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ПЕТРОВСКОГО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pacing w:val="60"/>
          <w:sz w:val="28"/>
          <w:szCs w:val="28"/>
        </w:rPr>
        <w:t>ПОСТАНОВЛЕНИЕ</w:t>
      </w:r>
    </w:p>
    <w:p>
      <w:pPr>
        <w:pStyle w:val="Style25"/>
        <w:rPr>
          <w:szCs w:val="28"/>
        </w:rPr>
      </w:pPr>
      <w:r>
        <w:rPr>
          <w:szCs w:val="28"/>
        </w:rPr>
      </w:r>
    </w:p>
    <w:p>
      <w:pPr>
        <w:pStyle w:val="21"/>
        <w:spacing w:before="0" w:after="0"/>
        <w:rPr>
          <w:szCs w:val="28"/>
        </w:rPr>
      </w:pPr>
      <w:r>
        <w:rPr>
          <w:szCs w:val="28"/>
        </w:rPr>
        <w:t>24</w:t>
      </w:r>
      <w:r>
        <w:rPr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январ</w:t>
      </w:r>
      <w:r>
        <w:rPr>
          <w:szCs w:val="28"/>
        </w:rPr>
        <w:t>я 202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szCs w:val="28"/>
        </w:rPr>
        <w:t xml:space="preserve"> года</w:t>
        <w:tab/>
        <w:tab/>
        <w:t xml:space="preserve">     г.Светлоград</w:t>
        <w:tab/>
        <w:tab/>
        <w:tab/>
        <w:tab/>
      </w:r>
      <w:r>
        <w:rPr>
          <w:szCs w:val="28"/>
        </w:rPr>
        <w:t xml:space="preserve">№ </w:t>
      </w:r>
      <w:r>
        <w:rPr>
          <w:szCs w:val="28"/>
        </w:rPr>
        <w:t>53</w:t>
      </w:r>
      <w:r>
        <w:rPr>
          <w:szCs w:val="28"/>
        </w:rPr>
        <w:t>/</w:t>
      </w:r>
      <w:r>
        <w:rPr>
          <w:szCs w:val="28"/>
        </w:rPr>
        <w:t>441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кандидатурах для исключения из резерва составов участковых избирательных комиссий </w:t>
      </w:r>
      <w:r>
        <w:rPr>
          <w:sz w:val="28"/>
          <w:szCs w:val="28"/>
        </w:rPr>
        <w:t>территориальной избирательной комиссии Петровского района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9 статьи 26, пункта 5.1 статьи 27 Федерального закона</w:t>
      </w:r>
      <w:r>
        <w:rPr>
          <w:sz w:val="24"/>
          <w:szCs w:val="24"/>
        </w:rPr>
        <w:t xml:space="preserve"> “</w:t>
      </w:r>
      <w:r>
        <w:rPr>
          <w:sz w:val="28"/>
          <w:szCs w:val="28"/>
        </w:rPr>
        <w:t>Об основных гарантиях избирательных прав и права на участие в референдуме граждан Российской Федерации”,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Петровского района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Исключить из резерва составов </w:t>
      </w:r>
      <w:r>
        <w:rPr>
          <w:bCs/>
          <w:sz w:val="28"/>
          <w:szCs w:val="28"/>
        </w:rPr>
        <w:t xml:space="preserve">участковых избирательных комиссий </w:t>
      </w:r>
      <w:r>
        <w:rPr>
          <w:sz w:val="28"/>
          <w:szCs w:val="28"/>
        </w:rPr>
        <w:t>территориальной избирательной комиссии Петровского района кандидатуры согласно прилагаемому списку.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Приложение к постановлению ТИК Петровского района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45/424</w:t>
      </w:r>
      <w:r>
        <w:rPr>
          <w:rFonts w:cs="Times New Roman" w:ascii="Times New Roman" w:hAnsi="Times New Roman"/>
          <w:sz w:val="28"/>
          <w:szCs w:val="28"/>
        </w:rPr>
        <w:t xml:space="preserve"> от</w:t>
      </w: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02.06.2023 г. «О зачислении в резерв составов участковых избирательных комиссий, формируемый на территории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Петровского района </w:t>
      </w:r>
      <w:r>
        <w:rPr>
          <w:rFonts w:cs="Times New Roman" w:ascii="Times New Roman" w:hAnsi="Times New Roman"/>
          <w:sz w:val="28"/>
          <w:szCs w:val="28"/>
        </w:rPr>
        <w:t>Ставропольского края» изложить в новой редакции согласно приложению, к настоящему постановлению</w:t>
      </w:r>
    </w:p>
    <w:p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Разместить настоящее постановление и список кандидатур для исключения из резерва составов </w:t>
      </w:r>
      <w:r>
        <w:rPr>
          <w:rFonts w:cs="Times New Roman" w:ascii="Times New Roman" w:hAnsi="Times New Roman"/>
          <w:bCs/>
          <w:sz w:val="28"/>
          <w:szCs w:val="28"/>
        </w:rPr>
        <w:t xml:space="preserve">участковых избирательных комиссий </w:t>
      </w:r>
      <w:r>
        <w:rPr>
          <w:rFonts w:cs="Times New Roman" w:ascii="Times New Roman" w:hAnsi="Times New Roman"/>
          <w:sz w:val="28"/>
          <w:szCs w:val="28"/>
        </w:rPr>
        <w:t>территориальной избирательной комиссии Петровского района на сайте администрации Петровского городского округа Ставропольского края в информационно-телекоммуникационной сети "Интернет".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</w:rPr>
      </w:pPr>
      <w:r>
        <w:rPr>
          <w:b w:val="false"/>
        </w:rPr>
        <w:t xml:space="preserve">Председатель </w:t>
        <w:tab/>
        <w:tab/>
        <w:tab/>
        <w:tab/>
        <w:tab/>
        <w:tab/>
        <w:t xml:space="preserve">                     Ю.В.Петрич</w:t>
      </w:r>
    </w:p>
    <w:p>
      <w:pPr>
        <w:pStyle w:val="BlockText"/>
        <w:ind w:left="0" w:right="0" w:firstLine="72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</w:rPr>
      </w:pPr>
      <w:r>
        <w:rPr>
          <w:b w:val="false"/>
        </w:rPr>
        <w:t>Секретарь</w:t>
        <w:tab/>
        <w:tab/>
        <w:tab/>
        <w:tab/>
        <w:tab/>
        <w:tab/>
        <w:tab/>
        <w:t xml:space="preserve">                О.В.Сыроватко</w:t>
      </w:r>
    </w:p>
    <w:p>
      <w:pPr>
        <w:pStyle w:val="BlockText"/>
        <w:ind w:left="0" w:right="0" w:firstLine="72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ТИК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Петровского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24</w:t>
      </w:r>
      <w:r>
        <w:rPr>
          <w:sz w:val="28"/>
          <w:szCs w:val="28"/>
        </w:rPr>
        <w:t xml:space="preserve">.01.2024 № </w:t>
      </w:r>
      <w:r>
        <w:rPr>
          <w:sz w:val="28"/>
          <w:szCs w:val="28"/>
        </w:rPr>
        <w:t>53</w:t>
      </w:r>
      <w:r>
        <w:rPr>
          <w:sz w:val="28"/>
          <w:szCs w:val="28"/>
        </w:rPr>
        <w:t>/</w:t>
      </w:r>
      <w:r>
        <w:rPr>
          <w:sz w:val="28"/>
          <w:szCs w:val="28"/>
        </w:rPr>
        <w:t>441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КАНДИДАТУР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исключения из резерва составов </w:t>
      </w:r>
      <w:r>
        <w:rPr>
          <w:bCs/>
          <w:sz w:val="28"/>
          <w:szCs w:val="28"/>
        </w:rPr>
        <w:t xml:space="preserve">участковых избирательных комиссий </w:t>
      </w:r>
      <w:r>
        <w:rPr>
          <w:sz w:val="28"/>
          <w:szCs w:val="28"/>
        </w:rPr>
        <w:t xml:space="preserve">территориальной избирательной комиссии Петровского района на основании подпункта «а» </w:t>
      </w:r>
      <w:hyperlink r:id="rId2">
        <w:r>
          <w:rPr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20" w:type="dxa"/>
        <w:jc w:val="left"/>
        <w:tblInd w:w="-612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00"/>
        <w:gridCol w:w="2514"/>
        <w:gridCol w:w="4250"/>
        <w:gridCol w:w="1354"/>
        <w:gridCol w:w="1102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Кем предложен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избирательного участка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Times New Roman"/>
                <w:kern w:val="2"/>
                <w:sz w:val="24"/>
                <w:szCs w:val="24"/>
              </w:rPr>
              <w:t>Шуленина Анна Романовна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360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>Буланова Елена Андреевна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40"/>
              <w:jc w:val="both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976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</w:rPr>
        <w:t>Секретарь</w:t>
        <w:tab/>
        <w:tab/>
        <w:tab/>
        <w:tab/>
        <w:tab/>
        <w:tab/>
        <w:tab/>
        <w:t xml:space="preserve">             </w:t>
      </w:r>
      <w:r>
        <w:rPr>
          <w:rFonts w:eastAsia="Times New Roman" w:cs="Times New Roman"/>
          <w:b w:val="false"/>
          <w:bCs/>
          <w:sz w:val="28"/>
          <w:szCs w:val="28"/>
          <w:lang w:eastAsia="ru-RU"/>
        </w:rPr>
        <w:t>О.В.Сыроватко</w:t>
      </w:r>
    </w:p>
    <w:p>
      <w:pPr>
        <w:pStyle w:val="Normal"/>
        <w:ind w:right="-1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Приложение</w:t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к постановлению ТИК Петровского района </w:t>
      </w:r>
    </w:p>
    <w:p>
      <w:pPr>
        <w:pStyle w:val="Normal"/>
        <w:ind w:firstLine="851"/>
        <w:jc w:val="right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4"/>
          <w:szCs w:val="24"/>
        </w:rPr>
        <w:t xml:space="preserve">от 02.06.2023 г. № </w:t>
      </w:r>
      <w:r>
        <w:rPr>
          <w:rFonts w:eastAsia="Times New Roman" w:cs="Times New Roman" w:ascii="Times New Roman CYR" w:hAnsi="Times New Roman CYR"/>
          <w:color w:val="000000"/>
          <w:kern w:val="0"/>
          <w:sz w:val="24"/>
          <w:szCs w:val="24"/>
          <w:lang w:val="ru-RU" w:eastAsia="ru-RU" w:bidi="ar-SA"/>
        </w:rPr>
        <w:t>45/424</w:t>
      </w: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18"/>
          <w:szCs w:val="18"/>
        </w:rPr>
        <w:t xml:space="preserve">(в редакции от </w:t>
      </w:r>
      <w:r>
        <w:rPr>
          <w:rFonts w:ascii="Times New Roman CYR" w:hAnsi="Times New Roman CYR"/>
          <w:sz w:val="18"/>
          <w:szCs w:val="18"/>
        </w:rPr>
        <w:t>24</w:t>
      </w:r>
      <w:r>
        <w:rPr>
          <w:rFonts w:ascii="Times New Roman CYR" w:hAnsi="Times New Roman CYR"/>
          <w:sz w:val="18"/>
          <w:szCs w:val="18"/>
        </w:rPr>
        <w:t>.0</w:t>
      </w:r>
      <w:r>
        <w:rPr>
          <w:rFonts w:ascii="Times New Roman CYR" w:hAnsi="Times New Roman CYR"/>
          <w:sz w:val="18"/>
          <w:szCs w:val="18"/>
        </w:rPr>
        <w:t>1</w:t>
      </w:r>
      <w:r>
        <w:rPr>
          <w:rFonts w:ascii="Times New Roman CYR" w:hAnsi="Times New Roman CYR"/>
          <w:sz w:val="18"/>
          <w:szCs w:val="18"/>
        </w:rPr>
        <w:t>.202</w:t>
      </w:r>
      <w:r>
        <w:rPr>
          <w:rFonts w:ascii="Times New Roman CYR" w:hAnsi="Times New Roman CYR"/>
          <w:sz w:val="18"/>
          <w:szCs w:val="18"/>
        </w:rPr>
        <w:t>4</w:t>
      </w:r>
      <w:r>
        <w:rPr>
          <w:rFonts w:ascii="Times New Roman CYR" w:hAnsi="Times New Roman CYR"/>
          <w:sz w:val="18"/>
          <w:szCs w:val="18"/>
        </w:rPr>
        <w:t xml:space="preserve"> г. № </w:t>
      </w:r>
      <w:r>
        <w:rPr>
          <w:rFonts w:ascii="Times New Roman CYR" w:hAnsi="Times New Roman CYR"/>
          <w:sz w:val="18"/>
          <w:szCs w:val="18"/>
        </w:rPr>
        <w:t>53</w:t>
      </w:r>
      <w:r>
        <w:rPr>
          <w:rFonts w:ascii="Times New Roman CYR" w:hAnsi="Times New Roman CYR"/>
          <w:sz w:val="18"/>
          <w:szCs w:val="18"/>
        </w:rPr>
        <w:t>/</w:t>
      </w:r>
      <w:r>
        <w:rPr>
          <w:rFonts w:ascii="Times New Roman CYR" w:hAnsi="Times New Roman CYR"/>
          <w:sz w:val="18"/>
          <w:szCs w:val="18"/>
        </w:rPr>
        <w:t>441</w:t>
      </w:r>
      <w:r>
        <w:rPr>
          <w:rFonts w:ascii="Times New Roman CYR" w:hAnsi="Times New Roman CYR"/>
          <w:sz w:val="18"/>
          <w:szCs w:val="18"/>
        </w:rPr>
        <w:t>)</w:t>
      </w:r>
    </w:p>
    <w:p>
      <w:pPr>
        <w:pStyle w:val="Normal"/>
        <w:ind w:firstLine="85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лиц, зачисленных в резерв составов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участковых избирательных комиссий</w:t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территориальной избирательной комиссии Петровского района Ставропольского края</w:t>
      </w:r>
    </w:p>
    <w:p>
      <w:pPr>
        <w:pStyle w:val="ConsPlusNonformat"/>
        <w:jc w:val="center"/>
        <w:rPr>
          <w:highlight w:val="yellow"/>
        </w:rPr>
      </w:pPr>
      <w:r>
        <w:rPr>
          <w:highlight w:val="yellow"/>
        </w:rPr>
      </w:r>
    </w:p>
    <w:tbl>
      <w:tblPr>
        <w:tblW w:w="9645" w:type="dxa"/>
        <w:jc w:val="left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547"/>
        <w:gridCol w:w="3348"/>
        <w:gridCol w:w="1875"/>
        <w:gridCol w:w="1305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избирательного участка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Гончаров Евгений Юрьевич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953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Малуха Елена Александровна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Рябинин Александр Владимирович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Рябинин Захар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Кузема Дарья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Лапина Анна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Заикина Татьяна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/>
              <w:t>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Какотко Екатерина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Кокорева Мария Михайловна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Рамазанова Марина Самедовна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Белоусова Татьяна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Калашникова Татьяна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Веременников Алексей Васильевич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Цымбал Дарья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Веременникова Татьяна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Гаврилова Елена Валерьевна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Копылова Елена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961</w:t>
            </w:r>
          </w:p>
        </w:tc>
      </w:tr>
      <w:tr>
        <w:trPr>
          <w:trHeight w:val="722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Каденский Владимир Евгеньевич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Умникова Галина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Савченко Ольга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Воробьева Елена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Лозинский Александр Владимирович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Алейникова Галина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Косьянова Ольга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Тимошенко Нина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Татусь Татьяна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Костина Светлана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Борисенко Виолетта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Сергеев Дмитрий Сергеевич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Брыкалова Елена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Гукова Евгения Федоровна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Мальцева Лариса Семеновна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Погребная Галина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Маловичко Светлана Петровна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Харченко Юлия Леонидовна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Дробина Наталья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Кузьменко Людмила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Чурбанова Юлия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Полянская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Мария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Смородина Наталья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Юсифова Нина Тимофеевна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Тимошенко Владимир Викторович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Плеша Елена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Малахов Макар Романович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Титаренко Сергей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Ногин Евгений Викторович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Мальцева Наталья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Бондаренко Елена 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Дзюба Александр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Яранцева Вера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Комарова Елена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Павлова Елена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Павлова Алина Дмитриевна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Баладченко Ольга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Кузьменкова Елена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Бойко Константин Владимирович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Шульгина Светлана Геннадьевна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Богданова Дина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Ольховская Ольга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Сабля Данил Евгеньевич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Лещёва Наталья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Вовченко Людмила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Кодацкая Виктория Геннадьевна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Хренова Светлана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Саваль Виктор Гильмертович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Рубан Анастасия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Степовик Юлия Леонидовна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Тарасова Светлана Геннадьевна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Галата Инна Витальевна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Давудова Оксана Насибовна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Белик Ольга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Курабекова Радмила Курбановна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Серяк Валентина Федоровна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Лысенко Галина Григорьевна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Порублева Ольга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Бронникова Татьяна Егоровна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Альмендингер Марина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Перепелюк Милана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Свидницкая Лариса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Бондаренко Елена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Тимашова Мария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Пасечникова Светлана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Жинкина Татьяна Георгиевна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Малахова Ольга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Манаенко Ольга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Кляйн Татьяна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Зуева</w:t>
            </w:r>
          </w:p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 xml:space="preserve">88. 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Руднева Александра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Чернецова Людмила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Пронина Юлия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Лежебокова Наталья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Водолажская Анна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Ерошенко Валентина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Синькова Галина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Авдеева Алена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Семенищева Марина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Шеремета Александр Ярославович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Рауш Татьяна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Сергиенко Елена Левовна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Закота Анна Геннадьевна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Семёнова Татьяна Федоровна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Портянко Валентина Максимовна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962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Князева Александра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Павловская Елена Витальевна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Беспалова Оксана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Тагина Галина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Барыленко Алла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Жердева Надежда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Савченко Анастасия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Покидова Галина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Гордеева Светлана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Елисеев Алекс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val="ru-RU" w:eastAsia="ru-RU" w:bidi="ar-SA"/>
              </w:rPr>
              <w:t>ей</w:t>
            </w:r>
            <w:r>
              <w:rPr>
                <w:sz w:val="24"/>
                <w:szCs w:val="24"/>
              </w:rPr>
              <w:t xml:space="preserve"> Павлович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Морозов Игорь Михайлович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Репало Татьяна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Соколова Марина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Староверова Расима Фаритовна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Карапышева Оксана Идаятовна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Корнилов Владимир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Огнев Владимир Иванович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Семенова Анжела Егоровна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Петровское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Асламова Татьяна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Богданова Валентина Павловна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Пермяков Константин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Товкань Нина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Саламова Елена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Шаповаленко Сергей Васильевич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Луговая Наталья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Гаевой Артем Сергеевич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Садыкова Анна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Дробин Сергей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Дубовская Татьяна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Колесникова Ирина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Ворона Любовь Андреевна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Зубенко  Михаил Юрьевич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Веременников Александр Дмитриевич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Андриенко Ирина Константиновна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Дмитриева Наталья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Шуткина Елена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Портянко Дмитрий Николаевич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Ильина Татьяна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Мащенко Инна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Титаренко Евгения Витальевна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Дружбина Марина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Спивак Наталья Валерьевна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Аббасов Тимур Кямилович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Демьянова Татьяна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Демченко Анастасия Леонидовна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Аксенова Александра Валерьевна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Мальцева Галина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Белозерова Светлана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Писаренко Светлана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Баранова Оксана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Зотова Наталья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Годнева Елена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Голодок Марина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Курашенко Людмила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Нацик Марина Вячиславовна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Малахов Роман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Злобина Людмила Михайловна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Шевцова Мария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Козедуб Николай Геннадьевич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Смирнова Наталья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Алесандровна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Дерляин Ольга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974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Лагутина Марина Валерьевна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Козырь Елена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Парахина Ольга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/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Ляхова Ирина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976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Мальцева Ольга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Никифорова Юлия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Кравченко Екатерина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Бойко София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978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Пунев  Евгений Иванович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Кузуб Татьяна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Цапко Ирина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Литвин Татьяна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Бугаева Галина Дмитриевна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Журавлева Валентина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Степаненко Марина 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Перехода Ольга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982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Васильева Елена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983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Матяш Наталья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Ганжа Виктория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Кологривко Марина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Шеина Людмила Рустам кызы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Денисенко Ирина Витальевна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Белик Сергей Владимирович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986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Смугляков Алексей Васильевич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986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Киселева Светлана Михайловна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Пушилова Елена Валерьевна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Бронникова Елена Павловна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Новикова Мария Евгеньевна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Быканова Валентина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Васильева Валерия Тимуровна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Синельникова Ольга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Шакарян Сюзанна Олеговна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Шаповалова Надежда Григорьевна 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Гришкевич Ольга Петровна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Дорохин Александр Иванович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992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Козадерова Светлана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992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Карпенко Елена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Савостьянова Евгения Витальевна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Тепловодских Алла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Коваленко Ирина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Петровское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местное</w:t>
            </w:r>
            <w:r>
              <w:rPr>
                <w:sz w:val="24"/>
                <w:szCs w:val="24"/>
              </w:rPr>
              <w:t xml:space="preserve"> отделение Всероссийской политической партии «Единая Россия»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Марина Светлана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Калашникова Татьяна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Полякова Галина Дмитриевна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Ефимова Ольга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Калашников Юрий Анатольевич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Оганесян Вартуш Ивановна 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Иванова Зоя Федеровна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Фисенко Ольга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Иваненко Людмила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Дегтярева Татьяна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Козырев Константин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Гончарова Татьяна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Попова Людмила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Мащенко Татьяна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Евгеньевна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Лагутина Наталья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Пунева Наталья Егоровна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Кузьменко Анастасия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Ковутн Татьяна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Шульгинова Татьяна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Шаталова Анастасия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Курасова Наталья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Заманова Елена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Казьмина Татьяна Леонидовна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Панков Сергей Алексеевич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992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Тройно Наталья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Лыкова Галина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Ставропольское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Савченко Елена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Пипенко Елена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Остафейчук Ольга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Чередниченко Татьяна Владимировна 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956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Колесникова Юлия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Манина Надежда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Виноградская Ирина Михайловна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959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Гетманский Юрий Юрьевич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Зайцева Светлана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Черниговская Наталья Стефановна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962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Гвозденко Татьяна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Самотоева Ольга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Скиба Тамара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Мащенко Надежда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966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Сотникова Ирина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Прокопова Екатерина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Семикина Лилия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Беловицкая Людмила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Шигаева Анна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Устинова Нина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972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Моргунова Кристина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Дерляин Иван Викторович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Смагина Виктория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Ярославская Наталия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976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Дорохина Ирина Юрьевна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Смагина Анна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Швалова Наталья Георгиевна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979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Цапко Людмила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Саваль Ольга Петровна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Ливенцова Галина Вячеславовна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982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Якуба Татьяна Анатольевна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Баичкина Елена Викторовна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Бузова Валентина Алексеевна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985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Закатнов Юрий Сергеевич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987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Савченко Ксения Витальевна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Исмаилова Зулайхат Омаровна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Сопова Юлия Александровна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267.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Волкова Нина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268.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Дорохин Александр Александрович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992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269.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Зубенко Юлия Ивановна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270.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Рагимова Раисат Маллакеримовна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— Патриоты а Правду»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994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271.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Черкашина Наталья Владимировна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961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Козырева Татьяна Геннадьевна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968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Зорькина Полина Сергеевна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989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Костина Марина Васильевна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993</w:t>
            </w:r>
          </w:p>
        </w:tc>
      </w:tr>
      <w:tr>
        <w:trPr>
          <w:trHeight w:val="56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Яценко Светлана Федоровна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exact" w:line="227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954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nformat"/>
        <w:widowControl w:val="false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403"/>
        <w:gridCol w:w="353"/>
        <w:gridCol w:w="2858"/>
        <w:gridCol w:w="303"/>
        <w:gridCol w:w="3438"/>
      </w:tblGrid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76"/>
              <w:rPr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Секретарь</w:t>
            </w:r>
          </w:p>
        </w:tc>
        <w:tc>
          <w:tcPr>
            <w:tcW w:w="353" w:type="dxa"/>
            <w:tcBorders/>
          </w:tcPr>
          <w:p>
            <w:pPr>
              <w:pStyle w:val="Normal"/>
              <w:spacing w:lineRule="auto" w:line="276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</w:r>
          </w:p>
        </w:tc>
        <w:tc>
          <w:tcPr>
            <w:tcW w:w="285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spacing w:lineRule="auto" w:line="276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  <w:r>
              <w:rPr>
                <w:bCs/>
                <w:sz w:val="24"/>
                <w:lang w:eastAsia="en-US"/>
              </w:rPr>
              <w:t>Таралова Е.Н.</w:t>
            </w:r>
          </w:p>
        </w:tc>
      </w:tr>
      <w:tr>
        <w:trPr/>
        <w:tc>
          <w:tcPr>
            <w:tcW w:w="2403" w:type="dxa"/>
            <w:tcBorders/>
          </w:tcPr>
          <w:p>
            <w:pPr>
              <w:pStyle w:val="Normal"/>
              <w:spacing w:lineRule="auto" w:line="276"/>
              <w:rPr>
                <w:bCs/>
                <w:sz w:val="24"/>
                <w:vertAlign w:val="superscript"/>
                <w:lang w:eastAsia="en-US"/>
              </w:rPr>
            </w:pPr>
            <w:r>
              <w:rPr>
                <w:bCs/>
                <w:sz w:val="24"/>
                <w:vertAlign w:val="superscript"/>
                <w:lang w:eastAsia="en-US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spacing w:lineRule="auto" w:line="276"/>
              <w:rPr>
                <w:bCs/>
                <w:sz w:val="24"/>
                <w:vertAlign w:val="superscript"/>
                <w:lang w:eastAsia="en-US"/>
              </w:rPr>
            </w:pPr>
            <w:r>
              <w:rPr>
                <w:bCs/>
                <w:sz w:val="24"/>
                <w:vertAlign w:val="superscript"/>
                <w:lang w:eastAsia="en-US"/>
              </w:rPr>
            </w:r>
          </w:p>
        </w:tc>
        <w:tc>
          <w:tcPr>
            <w:tcW w:w="285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24"/>
                <w:vertAlign w:val="superscript"/>
                <w:lang w:eastAsia="en-US"/>
              </w:rPr>
            </w:pPr>
            <w:r>
              <w:rPr>
                <w:bCs/>
                <w:sz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303" w:type="dxa"/>
            <w:tcBorders/>
          </w:tcPr>
          <w:p>
            <w:pPr>
              <w:pStyle w:val="Normal"/>
              <w:spacing w:lineRule="auto" w:line="276"/>
              <w:rPr>
                <w:bCs/>
                <w:sz w:val="24"/>
                <w:vertAlign w:val="superscript"/>
                <w:lang w:eastAsia="en-US"/>
              </w:rPr>
            </w:pPr>
            <w:r>
              <w:rPr>
                <w:bCs/>
                <w:sz w:val="24"/>
                <w:vertAlign w:val="superscript"/>
                <w:lang w:eastAsia="en-US"/>
              </w:rPr>
            </w:r>
          </w:p>
        </w:tc>
        <w:tc>
          <w:tcPr>
            <w:tcW w:w="343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24"/>
                <w:vertAlign w:val="superscript"/>
                <w:lang w:eastAsia="en-US"/>
              </w:rPr>
            </w:pPr>
            <w:r>
              <w:rPr>
                <w:bCs/>
                <w:sz w:val="24"/>
                <w:vertAlign w:val="superscript"/>
                <w:lang w:eastAsia="en-US"/>
              </w:rPr>
              <w:t>(расшифровка подписи)</w:t>
            </w:r>
          </w:p>
        </w:tc>
      </w:tr>
    </w:tbl>
    <w:p>
      <w:pPr>
        <w:pStyle w:val="Normal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lockText"/>
        <w:ind w:left="0" w:right="0" w:firstLine="7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ind w:firstLine="851"/>
        <w:jc w:val="right"/>
        <w:rPr>
          <w:rFonts w:ascii="Times New Roman CYR" w:hAnsi="Times New Roman CYR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3e1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53e19"/>
    <w:pPr>
      <w:keepNext w:val="true"/>
      <w:overflowPunct w:val="false"/>
      <w:outlineLvl w:val="0"/>
    </w:pPr>
    <w:rPr>
      <w:rFonts w:ascii="Times New Roman CYR" w:hAnsi="Times New Roman CYR"/>
      <w:sz w:val="28"/>
    </w:rPr>
  </w:style>
  <w:style w:type="paragraph" w:styleId="4">
    <w:name w:val="Heading 4"/>
    <w:basedOn w:val="Normal"/>
    <w:next w:val="Normal"/>
    <w:link w:val="40"/>
    <w:qFormat/>
    <w:rsid w:val="00ea6010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3e19"/>
    <w:rPr>
      <w:rFonts w:ascii="Times New Roman CYR" w:hAnsi="Times New Roman CYR" w:eastAsia="Times New Roman" w:cs="Times New Roman"/>
      <w:sz w:val="28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053e1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ea601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10" w:customStyle="1">
    <w:name w:val="s_10"/>
    <w:basedOn w:val="DefaultParagraphFont"/>
    <w:qFormat/>
    <w:rsid w:val="00ea6010"/>
    <w:rPr/>
  </w:style>
  <w:style w:type="character" w:styleId="Style12">
    <w:name w:val="Интернет-ссылка"/>
    <w:basedOn w:val="DefaultParagraphFont"/>
    <w:uiPriority w:val="99"/>
    <w:unhideWhenUsed/>
    <w:rsid w:val="00ea6010"/>
    <w:rPr>
      <w:color w:val="0000FF"/>
      <w:u w:val="single"/>
    </w:rPr>
  </w:style>
  <w:style w:type="character" w:styleId="S11" w:customStyle="1">
    <w:name w:val="s_11"/>
    <w:basedOn w:val="DefaultParagraphFont"/>
    <w:qFormat/>
    <w:rsid w:val="00ea6010"/>
    <w:rPr/>
  </w:style>
  <w:style w:type="character" w:styleId="Style13">
    <w:name w:val="Выделение"/>
    <w:basedOn w:val="DefaultParagraphFont"/>
    <w:uiPriority w:val="20"/>
    <w:qFormat/>
    <w:rsid w:val="00ea6010"/>
    <w:rPr>
      <w:i/>
      <w:iCs/>
    </w:rPr>
  </w:style>
  <w:style w:type="character" w:styleId="Style14" w:customStyle="1">
    <w:name w:val="Текст выноски Знак"/>
    <w:basedOn w:val="DefaultParagraphFont"/>
    <w:link w:val="a9"/>
    <w:qFormat/>
    <w:rsid w:val="00ea6010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link w:val="ab"/>
    <w:qFormat/>
    <w:rsid w:val="00ea601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Заголовок Знак"/>
    <w:basedOn w:val="DefaultParagraphFont"/>
    <w:link w:val="ad"/>
    <w:uiPriority w:val="10"/>
    <w:qFormat/>
    <w:rsid w:val="00ea6010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ea60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Название Знак"/>
    <w:link w:val="13"/>
    <w:qFormat/>
    <w:rsid w:val="00f82393"/>
    <w:rPr>
      <w:b/>
      <w:bCs/>
      <w:sz w:val="24"/>
    </w:rPr>
  </w:style>
  <w:style w:type="character" w:styleId="Style18">
    <w:name w:val="Посещённая гиперссылка"/>
    <w:basedOn w:val="DefaultParagraphFont"/>
    <w:uiPriority w:val="99"/>
    <w:unhideWhenUsed/>
    <w:rsid w:val="00ee0941"/>
    <w:rPr>
      <w:color w:val="800080" w:themeColor="followedHyperlink"/>
      <w:u w:val="single"/>
    </w:rPr>
  </w:style>
  <w:style w:type="character" w:styleId="12" w:customStyle="1">
    <w:name w:val="Просмотренная гиперссылка1"/>
    <w:basedOn w:val="DefaultParagraphFont"/>
    <w:uiPriority w:val="99"/>
    <w:semiHidden/>
    <w:unhideWhenUsed/>
    <w:qFormat/>
    <w:rsid w:val="00606ca9"/>
    <w:rPr>
      <w:color w:val="800080"/>
      <w:u w:val="single"/>
    </w:rPr>
  </w:style>
  <w:style w:type="character" w:styleId="13" w:customStyle="1">
    <w:name w:val="Заголовок Знак1"/>
    <w:basedOn w:val="DefaultParagraphFont"/>
    <w:uiPriority w:val="10"/>
    <w:qFormat/>
    <w:rsid w:val="003c4655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qFormat/>
    <w:rsid w:val="00053e19"/>
    <w:pPr/>
    <w:rPr>
      <w:sz w:val="24"/>
    </w:rPr>
  </w:style>
  <w:style w:type="paragraph" w:styleId="Style25" w:customStyle="1">
    <w:name w:val="Норм"/>
    <w:basedOn w:val="Normal"/>
    <w:qFormat/>
    <w:rsid w:val="00053e19"/>
    <w:pPr>
      <w:jc w:val="center"/>
    </w:pPr>
    <w:rPr>
      <w:sz w:val="28"/>
      <w:szCs w:val="24"/>
    </w:rPr>
  </w:style>
  <w:style w:type="paragraph" w:styleId="21" w:customStyle="1">
    <w:name w:val="Основной текст 21"/>
    <w:basedOn w:val="Normal"/>
    <w:qFormat/>
    <w:rsid w:val="00053e19"/>
    <w:pPr>
      <w:widowControl w:val="false"/>
      <w:overflowPunct w:val="false"/>
      <w:spacing w:before="180" w:after="0"/>
    </w:pPr>
    <w:rPr>
      <w:sz w:val="28"/>
    </w:rPr>
  </w:style>
  <w:style w:type="paragraph" w:styleId="ConsPlusNonformat" w:customStyle="1">
    <w:name w:val="ConsPlusNonformat"/>
    <w:qFormat/>
    <w:rsid w:val="00053e1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lockText">
    <w:name w:val="Block Text"/>
    <w:basedOn w:val="Normal"/>
    <w:qFormat/>
    <w:rsid w:val="00053e19"/>
    <w:pPr>
      <w:ind w:left="1134" w:right="1132" w:hanging="0"/>
      <w:jc w:val="center"/>
    </w:pPr>
    <w:rPr>
      <w:b/>
      <w:bCs/>
      <w:sz w:val="28"/>
      <w:szCs w:val="28"/>
    </w:rPr>
  </w:style>
  <w:style w:type="paragraph" w:styleId="HTMLPreformatted">
    <w:name w:val="HTML Preformatted"/>
    <w:basedOn w:val="Normal"/>
    <w:link w:val="HTML0"/>
    <w:qFormat/>
    <w:rsid w:val="00053e1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PlusNormal" w:customStyle="1">
    <w:name w:val="ConsPlusNormal"/>
    <w:qFormat/>
    <w:rsid w:val="00ea601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6" w:customStyle="1">
    <w:name w:val="Знак"/>
    <w:basedOn w:val="Normal"/>
    <w:qFormat/>
    <w:rsid w:val="00ea6010"/>
    <w:pPr>
      <w:spacing w:lineRule="exact" w:line="240" w:before="0" w:after="160"/>
    </w:pPr>
    <w:rPr/>
  </w:style>
  <w:style w:type="paragraph" w:styleId="BalloonText">
    <w:name w:val="Balloon Text"/>
    <w:basedOn w:val="Normal"/>
    <w:link w:val="aa"/>
    <w:qFormat/>
    <w:rsid w:val="00ea6010"/>
    <w:pPr/>
    <w:rPr>
      <w:rFonts w:ascii="Tahoma" w:hAnsi="Tahoma" w:cs="Tahoma"/>
      <w:sz w:val="16"/>
      <w:szCs w:val="16"/>
    </w:rPr>
  </w:style>
  <w:style w:type="paragraph" w:styleId="1415" w:customStyle="1">
    <w:name w:val="14-15"/>
    <w:basedOn w:val="Normal"/>
    <w:qFormat/>
    <w:rsid w:val="00ea6010"/>
    <w:pPr>
      <w:spacing w:lineRule="auto" w:line="360"/>
      <w:ind w:firstLine="709"/>
      <w:jc w:val="both"/>
    </w:pPr>
    <w:rPr>
      <w:sz w:val="28"/>
      <w:szCs w:val="28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Footer"/>
    <w:basedOn w:val="Normal"/>
    <w:link w:val="ac"/>
    <w:rsid w:val="00ea6010"/>
    <w:pPr>
      <w:tabs>
        <w:tab w:val="clear" w:pos="708"/>
        <w:tab w:val="center" w:pos="4677" w:leader="none"/>
        <w:tab w:val="right" w:pos="9355" w:leader="none"/>
      </w:tabs>
      <w:ind w:firstLine="567"/>
      <w:jc w:val="both"/>
    </w:pPr>
    <w:rPr>
      <w:sz w:val="24"/>
    </w:rPr>
  </w:style>
  <w:style w:type="paragraph" w:styleId="Style29">
    <w:name w:val="Title"/>
    <w:basedOn w:val="Normal"/>
    <w:link w:val="ae"/>
    <w:uiPriority w:val="10"/>
    <w:qFormat/>
    <w:rsid w:val="00ea6010"/>
    <w:pPr>
      <w:ind w:firstLine="567"/>
      <w:jc w:val="center"/>
    </w:pPr>
    <w:rPr>
      <w:b/>
      <w:bCs/>
      <w:sz w:val="24"/>
    </w:rPr>
  </w:style>
  <w:style w:type="paragraph" w:styleId="ConsPlusTitle" w:customStyle="1">
    <w:name w:val="ConsPlusTitle"/>
    <w:qFormat/>
    <w:rsid w:val="00ea601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0"/>
    <w:qFormat/>
    <w:rsid w:val="00ea6010"/>
    <w:pPr>
      <w:widowControl w:val="false"/>
      <w:overflowPunct w:val="false"/>
      <w:spacing w:before="180" w:after="0"/>
    </w:pPr>
    <w:rPr>
      <w:sz w:val="28"/>
    </w:rPr>
  </w:style>
  <w:style w:type="paragraph" w:styleId="14" w:customStyle="1">
    <w:name w:val="Знак Знак Знак1 Знак Знак Знак Знак"/>
    <w:basedOn w:val="Normal"/>
    <w:uiPriority w:val="99"/>
    <w:qFormat/>
    <w:rsid w:val="00ea6010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2" w:customStyle="1">
    <w:name w:val="Основной текст 22"/>
    <w:basedOn w:val="Normal"/>
    <w:qFormat/>
    <w:rsid w:val="008a038b"/>
    <w:pPr>
      <w:widowControl w:val="false"/>
      <w:overflowPunct w:val="false"/>
      <w:spacing w:before="180" w:after="0"/>
    </w:pPr>
    <w:rPr>
      <w:sz w:val="28"/>
    </w:rPr>
  </w:style>
  <w:style w:type="paragraph" w:styleId="23" w:customStyle="1">
    <w:name w:val="Основной текст 23"/>
    <w:basedOn w:val="Normal"/>
    <w:qFormat/>
    <w:rsid w:val="00bb1d26"/>
    <w:pPr>
      <w:widowControl w:val="false"/>
      <w:overflowPunct w:val="false"/>
      <w:spacing w:before="180" w:after="0"/>
    </w:pPr>
    <w:rPr>
      <w:sz w:val="28"/>
    </w:rPr>
  </w:style>
  <w:style w:type="paragraph" w:styleId="24" w:customStyle="1">
    <w:name w:val="Основной текст 24"/>
    <w:basedOn w:val="Normal"/>
    <w:qFormat/>
    <w:rsid w:val="00f82393"/>
    <w:pPr>
      <w:widowControl w:val="false"/>
      <w:overflowPunct w:val="false"/>
      <w:spacing w:before="180" w:after="0"/>
    </w:pPr>
    <w:rPr>
      <w:sz w:val="28"/>
    </w:rPr>
  </w:style>
  <w:style w:type="paragraph" w:styleId="15" w:customStyle="1">
    <w:name w:val="1"/>
    <w:basedOn w:val="Normal"/>
    <w:next w:val="Style29"/>
    <w:link w:val="af"/>
    <w:qFormat/>
    <w:rsid w:val="00f82393"/>
    <w:pPr>
      <w:ind w:firstLine="567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749a2"/>
    <w:pPr>
      <w:spacing w:before="0" w:after="0"/>
      <w:ind w:left="720" w:hanging="0"/>
      <w:contextualSpacing/>
    </w:pPr>
    <w:rPr/>
  </w:style>
  <w:style w:type="paragraph" w:styleId="Msonormal" w:customStyle="1">
    <w:name w:val="msonormal"/>
    <w:basedOn w:val="Normal"/>
    <w:qFormat/>
    <w:rsid w:val="00ee0941"/>
    <w:pPr>
      <w:spacing w:beforeAutospacing="1" w:afterAutospacing="1"/>
    </w:pPr>
    <w:rPr>
      <w:sz w:val="24"/>
      <w:szCs w:val="24"/>
    </w:rPr>
  </w:style>
  <w:style w:type="paragraph" w:styleId="25" w:customStyle="1">
    <w:name w:val="Основной текст 25"/>
    <w:basedOn w:val="Normal"/>
    <w:qFormat/>
    <w:rsid w:val="003c4655"/>
    <w:pPr>
      <w:widowControl w:val="false"/>
      <w:overflowPunct w:val="false"/>
      <w:spacing w:before="180" w:after="0"/>
    </w:pPr>
    <w:rPr>
      <w:sz w:val="28"/>
    </w:rPr>
  </w:style>
  <w:style w:type="paragraph" w:styleId="26" w:customStyle="1">
    <w:name w:val="Основной текст 26"/>
    <w:basedOn w:val="Normal"/>
    <w:qFormat/>
    <w:rsid w:val="00ca2251"/>
    <w:pPr>
      <w:widowControl w:val="false"/>
      <w:overflowPunct w:val="false"/>
      <w:spacing w:before="180" w:after="0"/>
    </w:pPr>
    <w:rPr>
      <w:sz w:val="28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  <w:rsid w:val="008a038b"/>
  </w:style>
  <w:style w:type="numbering" w:styleId="27" w:customStyle="1">
    <w:name w:val="Нет списка2"/>
    <w:uiPriority w:val="99"/>
    <w:semiHidden/>
    <w:unhideWhenUsed/>
    <w:qFormat/>
    <w:rsid w:val="00606ca9"/>
  </w:style>
  <w:style w:type="numbering" w:styleId="111" w:customStyle="1">
    <w:name w:val="Нет списка11"/>
    <w:uiPriority w:val="99"/>
    <w:semiHidden/>
    <w:unhideWhenUsed/>
    <w:qFormat/>
    <w:rsid w:val="00606ca9"/>
  </w:style>
  <w:style w:type="numbering" w:styleId="1111" w:customStyle="1">
    <w:name w:val="Нет списка111"/>
    <w:uiPriority w:val="99"/>
    <w:semiHidden/>
    <w:unhideWhenUsed/>
    <w:qFormat/>
    <w:rsid w:val="00606ca9"/>
  </w:style>
  <w:style w:type="numbering" w:styleId="211" w:customStyle="1">
    <w:name w:val="Нет списка21"/>
    <w:uiPriority w:val="99"/>
    <w:semiHidden/>
    <w:unhideWhenUsed/>
    <w:qFormat/>
    <w:rsid w:val="00606ca9"/>
  </w:style>
  <w:style w:type="numbering" w:styleId="121" w:customStyle="1">
    <w:name w:val="Нет списка12"/>
    <w:uiPriority w:val="99"/>
    <w:semiHidden/>
    <w:unhideWhenUsed/>
    <w:qFormat/>
    <w:rsid w:val="00606ca9"/>
  </w:style>
  <w:style w:type="numbering" w:styleId="3" w:customStyle="1">
    <w:name w:val="Нет списка3"/>
    <w:uiPriority w:val="99"/>
    <w:semiHidden/>
    <w:unhideWhenUsed/>
    <w:qFormat/>
    <w:rsid w:val="00606c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FD09594E6A3A8D30D86666E7AAD7239F652333C582F02B61BF5BE5E2B2733DB57D2B25E7B437294r6sD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5F6F-C12F-4327-A8DE-DE74FE6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LibreOffice/6.4.7.2$Linux_X86_64 LibreOffice_project/40$Build-2</Application>
  <Pages>24</Pages>
  <Words>4138</Words>
  <Characters>31245</Characters>
  <CharactersWithSpaces>34392</CharactersWithSpaces>
  <Paragraphs>1149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2020-10-28T07:53:00Z</dcterms:created>
  <dc:creator>Admin</dc:creator>
  <dc:description/>
  <dc:language>ru-RU</dc:language>
  <cp:lastModifiedBy/>
  <cp:lastPrinted>2024-01-25T10:37:20Z</cp:lastPrinted>
  <dcterms:modified xsi:type="dcterms:W3CDTF">2024-01-25T10:38:20Z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