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1C92" w14:textId="77777777" w:rsidR="00E64723" w:rsidRDefault="008A1489">
      <w:pPr>
        <w:pStyle w:val="1"/>
        <w:jc w:val="center"/>
      </w:pPr>
      <w:r>
        <w:rPr>
          <w:b/>
          <w:sz w:val="32"/>
        </w:rPr>
        <w:t xml:space="preserve"> </w:t>
      </w:r>
      <w:r w:rsidR="00E64723">
        <w:rPr>
          <w:b/>
          <w:sz w:val="32"/>
        </w:rPr>
        <w:t>П О С Т А Н О В Л Е Н И Е</w:t>
      </w:r>
      <w:r w:rsidR="00D15937">
        <w:rPr>
          <w:b/>
          <w:sz w:val="32"/>
        </w:rPr>
        <w:t xml:space="preserve"> </w:t>
      </w:r>
    </w:p>
    <w:p w14:paraId="701FCA41" w14:textId="77777777" w:rsidR="00E64723" w:rsidRPr="0056296A" w:rsidRDefault="00E64723">
      <w:pPr>
        <w:rPr>
          <w:sz w:val="28"/>
          <w:szCs w:val="28"/>
        </w:rPr>
      </w:pPr>
    </w:p>
    <w:p w14:paraId="0E9F08D1" w14:textId="7A2840C8" w:rsidR="00E64723" w:rsidRDefault="00E64723">
      <w:pPr>
        <w:jc w:val="center"/>
      </w:pPr>
      <w:r>
        <w:t>АДМИНИСТРАЦИИ П</w:t>
      </w:r>
      <w:r w:rsidR="000F628A">
        <w:t xml:space="preserve">ЕТРОВСКОГО </w:t>
      </w:r>
      <w:r w:rsidR="00F056F5">
        <w:t>МУНИЦИПАЛЬНОГО</w:t>
      </w:r>
      <w:r w:rsidR="000F628A">
        <w:t xml:space="preserve"> ОКРУГА</w:t>
      </w:r>
    </w:p>
    <w:p w14:paraId="0621EE4E" w14:textId="77777777" w:rsidR="00E64723" w:rsidRDefault="00E64723">
      <w:pPr>
        <w:jc w:val="center"/>
      </w:pPr>
      <w:r>
        <w:t>СТАВРОПОЛЬСКОГО КРАЯ</w:t>
      </w:r>
    </w:p>
    <w:p w14:paraId="5EBFD889" w14:textId="77777777" w:rsidR="00E64723" w:rsidRPr="0056296A" w:rsidRDefault="00E6472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5CE98FBD" w14:textId="77777777">
        <w:tc>
          <w:tcPr>
            <w:tcW w:w="3063" w:type="dxa"/>
            <w:shd w:val="clear" w:color="auto" w:fill="auto"/>
          </w:tcPr>
          <w:p w14:paraId="00E2F470" w14:textId="7166A209" w:rsidR="00E64723" w:rsidRPr="00021657" w:rsidRDefault="00E64723" w:rsidP="001D4F3E">
            <w:pPr>
              <w:pStyle w:val="aa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14:paraId="1DC8190C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2075A938" w14:textId="09631C2C" w:rsidR="00E64723" w:rsidRPr="00021657" w:rsidRDefault="00E64723" w:rsidP="00344D67">
            <w:pPr>
              <w:pStyle w:val="aa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073C254F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4A1D46D6" w14:textId="20E29238" w:rsidR="00E64723" w:rsidRPr="0056296A" w:rsidRDefault="009409D5" w:rsidP="009F1FB8">
      <w:pPr>
        <w:spacing w:line="240" w:lineRule="exact"/>
        <w:jc w:val="both"/>
        <w:rPr>
          <w:sz w:val="28"/>
          <w:szCs w:val="28"/>
        </w:rPr>
      </w:pPr>
      <w:r w:rsidRPr="009409D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</w:t>
      </w:r>
      <w:r w:rsidRPr="009409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56296A">
        <w:rPr>
          <w:sz w:val="28"/>
          <w:szCs w:val="28"/>
        </w:rPr>
        <w:t xml:space="preserve"> об </w:t>
      </w:r>
      <w:r w:rsidRPr="0056296A">
        <w:rPr>
          <w:color w:val="000000"/>
          <w:sz w:val="28"/>
          <w:szCs w:val="28"/>
        </w:rPr>
        <w:t>антинаркотической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 w:rsidRPr="0056296A">
        <w:rPr>
          <w:color w:val="000000"/>
          <w:sz w:val="28"/>
          <w:szCs w:val="28"/>
        </w:rPr>
        <w:t xml:space="preserve"> округа Ставропольского края</w:t>
      </w:r>
      <w:r w:rsidRPr="009409D5">
        <w:rPr>
          <w:color w:val="000000"/>
          <w:sz w:val="28"/>
          <w:szCs w:val="28"/>
        </w:rPr>
        <w:t xml:space="preserve"> </w:t>
      </w:r>
    </w:p>
    <w:p w14:paraId="603355C2" w14:textId="77777777" w:rsidR="007A0DDA" w:rsidRDefault="007A0DDA" w:rsidP="0056296A">
      <w:pPr>
        <w:jc w:val="both"/>
        <w:rPr>
          <w:sz w:val="28"/>
          <w:szCs w:val="28"/>
        </w:rPr>
      </w:pPr>
    </w:p>
    <w:p w14:paraId="2C7637F9" w14:textId="77777777" w:rsidR="009F1FB8" w:rsidRPr="0056296A" w:rsidRDefault="009F1FB8" w:rsidP="0056296A">
      <w:pPr>
        <w:jc w:val="both"/>
        <w:rPr>
          <w:sz w:val="28"/>
          <w:szCs w:val="28"/>
        </w:rPr>
      </w:pPr>
    </w:p>
    <w:p w14:paraId="0E6CCB71" w14:textId="6B08504B" w:rsidR="00932938" w:rsidRPr="009409D5" w:rsidRDefault="009409D5" w:rsidP="009409D5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9409D5">
        <w:rPr>
          <w:sz w:val="28"/>
          <w:szCs w:val="28"/>
          <w:shd w:val="clear" w:color="auto" w:fill="FFFFFF"/>
          <w:lang w:eastAsia="ru-RU"/>
        </w:rPr>
        <w:t xml:space="preserve">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409D5">
        <w:rPr>
          <w:sz w:val="28"/>
          <w:szCs w:val="28"/>
          <w:shd w:val="clear" w:color="auto" w:fill="FFFFFF"/>
          <w:lang w:eastAsia="ru-RU"/>
        </w:rPr>
        <w:t>прекурсоров</w:t>
      </w:r>
      <w:proofErr w:type="spellEnd"/>
      <w:r w:rsidRPr="009409D5">
        <w:rPr>
          <w:sz w:val="28"/>
          <w:szCs w:val="28"/>
          <w:shd w:val="clear" w:color="auto" w:fill="FFFFFF"/>
          <w:lang w:eastAsia="ru-RU"/>
        </w:rPr>
        <w:t>» и в целях совершенствования деятельности в сфере противодействия незаконному обороту наркотических средств, психот</w:t>
      </w:r>
      <w:r w:rsidR="009279FC">
        <w:rPr>
          <w:sz w:val="28"/>
          <w:szCs w:val="28"/>
          <w:shd w:val="clear" w:color="auto" w:fill="FFFFFF"/>
          <w:lang w:eastAsia="ru-RU"/>
        </w:rPr>
        <w:t xml:space="preserve">ропных веществ и их </w:t>
      </w:r>
      <w:proofErr w:type="spellStart"/>
      <w:r w:rsidR="009279FC">
        <w:rPr>
          <w:sz w:val="28"/>
          <w:szCs w:val="28"/>
          <w:shd w:val="clear" w:color="auto" w:fill="FFFFFF"/>
          <w:lang w:eastAsia="ru-RU"/>
        </w:rPr>
        <w:t>прекурсоров</w:t>
      </w:r>
      <w:proofErr w:type="spellEnd"/>
      <w:r w:rsidRPr="009409D5">
        <w:rPr>
          <w:sz w:val="28"/>
          <w:szCs w:val="28"/>
          <w:shd w:val="clear" w:color="auto" w:fill="FFFFFF"/>
          <w:lang w:eastAsia="ru-RU"/>
        </w:rPr>
        <w:t xml:space="preserve"> адми</w:t>
      </w:r>
      <w:r>
        <w:rPr>
          <w:sz w:val="28"/>
          <w:szCs w:val="28"/>
          <w:shd w:val="clear" w:color="auto" w:fill="FFFFFF"/>
          <w:lang w:eastAsia="ru-RU"/>
        </w:rPr>
        <w:t>нистрация Петровского муниципального</w:t>
      </w:r>
      <w:r w:rsidRPr="009409D5">
        <w:rPr>
          <w:sz w:val="28"/>
          <w:szCs w:val="28"/>
          <w:shd w:val="clear" w:color="auto" w:fill="FFFFFF"/>
          <w:lang w:eastAsia="ru-RU"/>
        </w:rPr>
        <w:t xml:space="preserve"> округа Ставропольского края</w:t>
      </w:r>
    </w:p>
    <w:p w14:paraId="7EC5692A" w14:textId="77777777" w:rsidR="007A0DDA" w:rsidRDefault="007A0DDA" w:rsidP="0056296A">
      <w:pPr>
        <w:jc w:val="both"/>
        <w:rPr>
          <w:sz w:val="28"/>
          <w:szCs w:val="28"/>
        </w:rPr>
      </w:pPr>
    </w:p>
    <w:p w14:paraId="4E4E1795" w14:textId="77777777" w:rsidR="009F1FB8" w:rsidRPr="0056296A" w:rsidRDefault="009F1FB8" w:rsidP="0056296A">
      <w:pPr>
        <w:jc w:val="both"/>
        <w:rPr>
          <w:sz w:val="28"/>
          <w:szCs w:val="28"/>
        </w:rPr>
      </w:pPr>
    </w:p>
    <w:p w14:paraId="76607C85" w14:textId="77777777" w:rsidR="00E64723" w:rsidRPr="0056296A" w:rsidRDefault="00E64723" w:rsidP="0056296A">
      <w:pPr>
        <w:jc w:val="both"/>
        <w:rPr>
          <w:sz w:val="28"/>
          <w:szCs w:val="28"/>
        </w:rPr>
      </w:pPr>
      <w:r w:rsidRPr="0056296A">
        <w:rPr>
          <w:sz w:val="28"/>
          <w:szCs w:val="28"/>
        </w:rPr>
        <w:t>ПОСТАНОВЛЯЕТ:</w:t>
      </w:r>
    </w:p>
    <w:p w14:paraId="0AE68FFF" w14:textId="55F9FC71" w:rsidR="007A0DDA" w:rsidRDefault="007A0DDA" w:rsidP="0056296A">
      <w:pPr>
        <w:jc w:val="both"/>
        <w:rPr>
          <w:sz w:val="28"/>
          <w:szCs w:val="28"/>
        </w:rPr>
      </w:pPr>
    </w:p>
    <w:p w14:paraId="24EB9DF3" w14:textId="77777777" w:rsidR="009F1FB8" w:rsidRPr="0056296A" w:rsidRDefault="009F1FB8" w:rsidP="0056296A">
      <w:pPr>
        <w:jc w:val="both"/>
        <w:rPr>
          <w:sz w:val="28"/>
          <w:szCs w:val="28"/>
        </w:rPr>
      </w:pPr>
    </w:p>
    <w:p w14:paraId="3D21ACE9" w14:textId="3365050A" w:rsidR="009409D5" w:rsidRDefault="00835254" w:rsidP="0056296A">
      <w:pPr>
        <w:jc w:val="both"/>
        <w:rPr>
          <w:sz w:val="28"/>
          <w:szCs w:val="28"/>
        </w:rPr>
      </w:pPr>
      <w:r w:rsidRPr="0056296A">
        <w:rPr>
          <w:sz w:val="28"/>
          <w:szCs w:val="28"/>
        </w:rPr>
        <w:tab/>
        <w:t>1.</w:t>
      </w:r>
      <w:r w:rsidR="00823605" w:rsidRPr="0056296A">
        <w:rPr>
          <w:sz w:val="28"/>
          <w:szCs w:val="28"/>
        </w:rPr>
        <w:t xml:space="preserve"> </w:t>
      </w:r>
      <w:r w:rsidR="009409D5" w:rsidRPr="009409D5">
        <w:rPr>
          <w:sz w:val="28"/>
          <w:szCs w:val="28"/>
        </w:rPr>
        <w:t>Утвердить прилагаемое Положение об антинаркотической комиссии Петр</w:t>
      </w:r>
      <w:r w:rsidR="009409D5">
        <w:rPr>
          <w:sz w:val="28"/>
          <w:szCs w:val="28"/>
        </w:rPr>
        <w:t>овского муниципального</w:t>
      </w:r>
      <w:r w:rsidR="009409D5" w:rsidRPr="009409D5">
        <w:rPr>
          <w:sz w:val="28"/>
          <w:szCs w:val="28"/>
        </w:rPr>
        <w:t xml:space="preserve"> округа Ставропольского края. </w:t>
      </w:r>
    </w:p>
    <w:p w14:paraId="457F2B85" w14:textId="77777777" w:rsidR="000B4FA5" w:rsidRDefault="000B4FA5" w:rsidP="0056296A">
      <w:pPr>
        <w:jc w:val="both"/>
        <w:rPr>
          <w:sz w:val="28"/>
          <w:szCs w:val="28"/>
        </w:rPr>
      </w:pPr>
    </w:p>
    <w:p w14:paraId="11C2EE7B" w14:textId="4863FA1D" w:rsidR="009409D5" w:rsidRDefault="009409D5" w:rsidP="0094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09D5">
        <w:rPr>
          <w:sz w:val="28"/>
          <w:szCs w:val="28"/>
        </w:rPr>
        <w:t>Признать утратившим</w:t>
      </w:r>
      <w:r w:rsidR="009279FC">
        <w:rPr>
          <w:sz w:val="28"/>
          <w:szCs w:val="28"/>
        </w:rPr>
        <w:t>и</w:t>
      </w:r>
      <w:r w:rsidRPr="009409D5">
        <w:rPr>
          <w:sz w:val="28"/>
          <w:szCs w:val="28"/>
        </w:rPr>
        <w:t xml:space="preserve"> силу</w:t>
      </w:r>
      <w:r w:rsidR="009279FC" w:rsidRPr="009279FC">
        <w:rPr>
          <w:sz w:val="28"/>
          <w:szCs w:val="28"/>
        </w:rPr>
        <w:t xml:space="preserve"> </w:t>
      </w:r>
      <w:r w:rsidR="007B7A8F">
        <w:rPr>
          <w:sz w:val="28"/>
          <w:szCs w:val="28"/>
        </w:rPr>
        <w:t>постановления</w:t>
      </w:r>
      <w:r w:rsidR="009279FC" w:rsidRPr="0056296A">
        <w:rPr>
          <w:sz w:val="28"/>
          <w:szCs w:val="28"/>
        </w:rPr>
        <w:t xml:space="preserve"> </w:t>
      </w:r>
      <w:r w:rsidR="009279FC" w:rsidRPr="0056296A">
        <w:rPr>
          <w:color w:val="000000"/>
          <w:sz w:val="28"/>
          <w:szCs w:val="28"/>
        </w:rPr>
        <w:t xml:space="preserve">администрации Петровского </w:t>
      </w:r>
      <w:r w:rsidR="009279FC">
        <w:rPr>
          <w:color w:val="000000"/>
          <w:sz w:val="28"/>
          <w:szCs w:val="28"/>
        </w:rPr>
        <w:t>городского округа Ставропольского края</w:t>
      </w:r>
      <w:r w:rsidRPr="009409D5">
        <w:rPr>
          <w:sz w:val="28"/>
          <w:szCs w:val="28"/>
        </w:rPr>
        <w:t>:</w:t>
      </w:r>
    </w:p>
    <w:p w14:paraId="751824E9" w14:textId="027F9759" w:rsidR="009409D5" w:rsidRDefault="009409D5" w:rsidP="009409D5">
      <w:pPr>
        <w:ind w:firstLine="708"/>
        <w:jc w:val="both"/>
        <w:rPr>
          <w:color w:val="000000"/>
          <w:sz w:val="28"/>
          <w:szCs w:val="28"/>
        </w:rPr>
      </w:pPr>
      <w:r w:rsidRPr="0056296A">
        <w:rPr>
          <w:color w:val="000000"/>
          <w:sz w:val="28"/>
          <w:szCs w:val="28"/>
        </w:rPr>
        <w:t xml:space="preserve">от 11 января 2019 г. № 11 «Об образовании антинаркотической комиссии Петровского </w:t>
      </w:r>
      <w:r w:rsidR="00277BDF">
        <w:rPr>
          <w:color w:val="000000"/>
          <w:sz w:val="28"/>
          <w:szCs w:val="28"/>
        </w:rPr>
        <w:t>городского</w:t>
      </w:r>
      <w:r w:rsidRPr="0056296A">
        <w:rPr>
          <w:color w:val="000000"/>
          <w:sz w:val="28"/>
          <w:szCs w:val="28"/>
        </w:rPr>
        <w:t xml:space="preserve"> округа Ставропольского края»</w:t>
      </w:r>
      <w:r w:rsidR="008C66F4">
        <w:rPr>
          <w:color w:val="000000"/>
          <w:sz w:val="28"/>
          <w:szCs w:val="28"/>
        </w:rPr>
        <w:t>;</w:t>
      </w:r>
    </w:p>
    <w:p w14:paraId="2705C1EA" w14:textId="7E173F8D" w:rsidR="009279FC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марта 2019 г. № 744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 г.</w:t>
      </w:r>
      <w:r w:rsidR="009F1FB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68E8B5AF" w14:textId="31A8614B" w:rsidR="008C66F4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 мая 2021 г. № 770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 </w:t>
      </w:r>
      <w:r w:rsidR="009F1FB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(в редакции от 27 марта 2019</w:t>
      </w:r>
      <w:r w:rsidR="009F1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 744);</w:t>
      </w:r>
    </w:p>
    <w:p w14:paraId="523A955B" w14:textId="788B9ECD" w:rsidR="008C66F4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 декабря 2021 г. № 2065</w:t>
      </w:r>
      <w:r w:rsidR="009F1FB8">
        <w:rPr>
          <w:color w:val="000000"/>
          <w:sz w:val="28"/>
          <w:szCs w:val="28"/>
        </w:rPr>
        <w:t xml:space="preserve"> </w:t>
      </w:r>
      <w:r w:rsidRPr="0056296A">
        <w:rPr>
          <w:color w:val="000000"/>
          <w:sz w:val="28"/>
          <w:szCs w:val="28"/>
        </w:rPr>
        <w:t>«</w:t>
      </w:r>
      <w:r w:rsidR="007B7A8F">
        <w:rPr>
          <w:color w:val="000000"/>
          <w:sz w:val="28"/>
          <w:szCs w:val="28"/>
        </w:rPr>
        <w:t>О внесении изменений в</w:t>
      </w:r>
      <w:r w:rsidR="007B7A8F" w:rsidRPr="007B7A8F">
        <w:rPr>
          <w:color w:val="000000"/>
          <w:sz w:val="28"/>
          <w:szCs w:val="28"/>
        </w:rPr>
        <w:t xml:space="preserve"> постановление администрации Петровского городского округа Ставропольского края </w:t>
      </w:r>
      <w:r w:rsidR="00F76ED8">
        <w:rPr>
          <w:color w:val="000000"/>
          <w:sz w:val="28"/>
          <w:szCs w:val="28"/>
        </w:rPr>
        <w:t xml:space="preserve">         </w:t>
      </w:r>
      <w:r w:rsidR="007B7A8F" w:rsidRPr="007B7A8F">
        <w:rPr>
          <w:color w:val="000000"/>
          <w:sz w:val="28"/>
          <w:szCs w:val="28"/>
        </w:rPr>
        <w:t>от 11 января 2019 г.</w:t>
      </w:r>
      <w:r w:rsidR="007B7A8F">
        <w:rPr>
          <w:color w:val="000000"/>
          <w:sz w:val="28"/>
          <w:szCs w:val="28"/>
        </w:rPr>
        <w:t xml:space="preserve"> № 11 </w:t>
      </w:r>
      <w:r w:rsidR="007B7A8F" w:rsidRPr="007B7A8F">
        <w:rPr>
          <w:color w:val="000000"/>
          <w:sz w:val="28"/>
          <w:szCs w:val="28"/>
        </w:rPr>
        <w:t>«Об образовании антинаркотической комиссии Петровского городского округа Ставропольского края»</w:t>
      </w:r>
      <w:r w:rsidRPr="007B7A8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3D1C8947" w14:textId="10F363EB" w:rsidR="008C66F4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03 марта 2022 г. № 288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 г.</w:t>
      </w:r>
      <w:r w:rsidR="009F1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64090F7F" w14:textId="644CEB96" w:rsidR="008C66F4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 июня 2022 г. № 940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 г.</w:t>
      </w:r>
      <w:r w:rsidR="009F1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73B6AC01" w14:textId="75F6C2B0" w:rsidR="008C66F4" w:rsidRDefault="008C66F4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 февраля 2023 г. № 221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 </w:t>
      </w:r>
      <w:r w:rsidR="009F1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7F4F1DF6" w14:textId="1697DB0B" w:rsidR="00F056F5" w:rsidRDefault="00277BDF" w:rsidP="009409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 июля 2023 г. № 1064</w:t>
      </w:r>
      <w:r w:rsidRPr="0056296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об </w:t>
      </w:r>
      <w:r>
        <w:rPr>
          <w:color w:val="000000"/>
          <w:sz w:val="28"/>
          <w:szCs w:val="28"/>
        </w:rPr>
        <w:t>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утверждённое постановлением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 г.</w:t>
      </w:r>
      <w:r w:rsidR="009F1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 w:rsidRPr="005629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05805535" w14:textId="77777777" w:rsidR="000328AB" w:rsidRPr="0056296A" w:rsidRDefault="000328AB" w:rsidP="0056296A">
      <w:pPr>
        <w:ind w:firstLine="708"/>
        <w:jc w:val="both"/>
        <w:rPr>
          <w:sz w:val="28"/>
          <w:szCs w:val="28"/>
        </w:rPr>
      </w:pPr>
    </w:p>
    <w:p w14:paraId="27518847" w14:textId="089C9FC0" w:rsidR="00D946FC" w:rsidRPr="0056296A" w:rsidRDefault="007B7A8F" w:rsidP="005629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46FC" w:rsidRPr="0056296A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A91C67" w:rsidRPr="0056296A">
        <w:rPr>
          <w:sz w:val="28"/>
          <w:szCs w:val="28"/>
        </w:rPr>
        <w:t xml:space="preserve">Петровского </w:t>
      </w:r>
      <w:r w:rsidR="00F056F5">
        <w:rPr>
          <w:sz w:val="28"/>
          <w:szCs w:val="28"/>
        </w:rPr>
        <w:t>муниципального</w:t>
      </w:r>
      <w:r w:rsidR="00A91C67" w:rsidRPr="0056296A">
        <w:rPr>
          <w:sz w:val="28"/>
          <w:szCs w:val="28"/>
        </w:rPr>
        <w:t xml:space="preserve"> округа Ставропольского края</w:t>
      </w:r>
      <w:r w:rsidR="00584B24" w:rsidRPr="0056296A">
        <w:rPr>
          <w:sz w:val="28"/>
          <w:szCs w:val="28"/>
        </w:rPr>
        <w:t xml:space="preserve"> </w:t>
      </w:r>
      <w:r w:rsidR="00D946FC" w:rsidRPr="0056296A">
        <w:rPr>
          <w:sz w:val="28"/>
          <w:szCs w:val="28"/>
        </w:rPr>
        <w:t>Бабыкина А.И.</w:t>
      </w:r>
    </w:p>
    <w:p w14:paraId="7DE5E434" w14:textId="77777777" w:rsidR="00ED2049" w:rsidRPr="0056296A" w:rsidRDefault="00ED2049" w:rsidP="0056296A">
      <w:pPr>
        <w:ind w:firstLine="708"/>
        <w:jc w:val="both"/>
        <w:rPr>
          <w:sz w:val="28"/>
          <w:szCs w:val="28"/>
        </w:rPr>
      </w:pPr>
    </w:p>
    <w:p w14:paraId="7770ABFA" w14:textId="4CA124F3" w:rsidR="00E64723" w:rsidRPr="0056296A" w:rsidRDefault="007B7A8F" w:rsidP="00562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217E6" w:rsidRPr="0056296A">
        <w:rPr>
          <w:sz w:val="28"/>
          <w:szCs w:val="28"/>
        </w:rPr>
        <w:t>. Настоящее постановление</w:t>
      </w:r>
      <w:r w:rsidR="007A0DDA" w:rsidRPr="0056296A">
        <w:rPr>
          <w:sz w:val="28"/>
          <w:szCs w:val="28"/>
        </w:rPr>
        <w:t xml:space="preserve"> </w:t>
      </w:r>
      <w:r w:rsidR="00E64723" w:rsidRPr="0056296A">
        <w:rPr>
          <w:sz w:val="28"/>
          <w:szCs w:val="28"/>
        </w:rPr>
        <w:t xml:space="preserve">вступает в силу со дня </w:t>
      </w:r>
      <w:r w:rsidR="009846D8" w:rsidRPr="0056296A">
        <w:rPr>
          <w:sz w:val="28"/>
          <w:szCs w:val="28"/>
        </w:rPr>
        <w:t xml:space="preserve">опубликования в газете «Вестник Петровского </w:t>
      </w:r>
      <w:r w:rsidR="00F056F5">
        <w:rPr>
          <w:sz w:val="28"/>
          <w:szCs w:val="28"/>
        </w:rPr>
        <w:t>муниципального</w:t>
      </w:r>
      <w:r w:rsidR="009846D8" w:rsidRPr="0056296A">
        <w:rPr>
          <w:sz w:val="28"/>
          <w:szCs w:val="28"/>
        </w:rPr>
        <w:t xml:space="preserve"> округа»</w:t>
      </w:r>
      <w:r w:rsidR="00E64723" w:rsidRPr="0056296A">
        <w:rPr>
          <w:sz w:val="28"/>
          <w:szCs w:val="28"/>
        </w:rPr>
        <w:t>.</w:t>
      </w:r>
    </w:p>
    <w:p w14:paraId="04F033DC" w14:textId="72565051" w:rsidR="00A91C67" w:rsidRDefault="00A91C67" w:rsidP="0056296A">
      <w:pPr>
        <w:jc w:val="both"/>
        <w:rPr>
          <w:sz w:val="28"/>
          <w:szCs w:val="28"/>
        </w:rPr>
      </w:pPr>
    </w:p>
    <w:p w14:paraId="5ABAE746" w14:textId="77777777" w:rsidR="009F1FB8" w:rsidRPr="0056296A" w:rsidRDefault="009F1FB8" w:rsidP="0056296A">
      <w:pPr>
        <w:jc w:val="both"/>
        <w:rPr>
          <w:sz w:val="28"/>
          <w:szCs w:val="28"/>
        </w:rPr>
      </w:pPr>
    </w:p>
    <w:p w14:paraId="0E0243B6" w14:textId="77777777" w:rsidR="00A04701" w:rsidRPr="0056296A" w:rsidRDefault="00E64723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5629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28A" w:rsidRPr="0056296A">
        <w:rPr>
          <w:rFonts w:ascii="Times New Roman" w:hAnsi="Times New Roman" w:cs="Times New Roman"/>
          <w:sz w:val="28"/>
          <w:szCs w:val="28"/>
        </w:rPr>
        <w:t>Петровского</w:t>
      </w:r>
    </w:p>
    <w:p w14:paraId="07EC46DB" w14:textId="79B84557" w:rsidR="00A04701" w:rsidRPr="0056296A" w:rsidRDefault="000B4FA5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56F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28A" w:rsidRPr="0056296A">
        <w:rPr>
          <w:rFonts w:ascii="Times New Roman" w:hAnsi="Times New Roman" w:cs="Times New Roman"/>
          <w:sz w:val="28"/>
          <w:szCs w:val="28"/>
        </w:rPr>
        <w:t>округа</w:t>
      </w:r>
    </w:p>
    <w:p w14:paraId="16CA92D9" w14:textId="41C59B67" w:rsidR="00A85A55" w:rsidRPr="00277BDF" w:rsidRDefault="00E64723" w:rsidP="00277BDF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296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="00A04701" w:rsidRPr="0056296A">
        <w:rPr>
          <w:rFonts w:ascii="Times New Roman" w:hAnsi="Times New Roman" w:cs="Times New Roman"/>
          <w:sz w:val="28"/>
          <w:szCs w:val="28"/>
        </w:rPr>
        <w:tab/>
      </w:r>
      <w:r w:rsidR="00E217E6" w:rsidRPr="005629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5937" w:rsidRPr="0056296A">
        <w:rPr>
          <w:rFonts w:ascii="Times New Roman" w:hAnsi="Times New Roman" w:cs="Times New Roman"/>
          <w:sz w:val="28"/>
          <w:szCs w:val="28"/>
        </w:rPr>
        <w:t xml:space="preserve">     </w:t>
      </w:r>
      <w:r w:rsidR="00E217E6" w:rsidRPr="00562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5937" w:rsidRPr="0056296A">
        <w:rPr>
          <w:rFonts w:ascii="Times New Roman" w:hAnsi="Times New Roman" w:cs="Times New Roman"/>
          <w:sz w:val="28"/>
          <w:szCs w:val="28"/>
        </w:rPr>
        <w:t>Н.В.</w:t>
      </w:r>
      <w:r w:rsidR="00277BDF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14:paraId="253DC56F" w14:textId="77777777" w:rsidR="00F3767A" w:rsidRDefault="00F3767A" w:rsidP="00F3767A">
      <w:pPr>
        <w:spacing w:line="240" w:lineRule="exact"/>
        <w:ind w:right="-2"/>
        <w:jc w:val="both"/>
        <w:rPr>
          <w:sz w:val="28"/>
          <w:szCs w:val="28"/>
        </w:rPr>
      </w:pPr>
    </w:p>
    <w:p w14:paraId="02DEDCAE" w14:textId="0409CBCA" w:rsidR="00F3767A" w:rsidRDefault="00F3767A" w:rsidP="00F3767A">
      <w:pPr>
        <w:spacing w:line="240" w:lineRule="exact"/>
        <w:ind w:right="-2"/>
        <w:jc w:val="both"/>
        <w:rPr>
          <w:sz w:val="28"/>
          <w:szCs w:val="28"/>
        </w:rPr>
      </w:pPr>
    </w:p>
    <w:p w14:paraId="295DC0B7" w14:textId="77777777" w:rsidR="00F3767A" w:rsidRDefault="00F3767A" w:rsidP="00F3767A">
      <w:pPr>
        <w:spacing w:line="240" w:lineRule="exact"/>
        <w:ind w:right="-2"/>
        <w:jc w:val="both"/>
        <w:rPr>
          <w:sz w:val="28"/>
          <w:szCs w:val="28"/>
        </w:rPr>
      </w:pPr>
    </w:p>
    <w:p w14:paraId="1EFCFEBC" w14:textId="77777777" w:rsidR="00F3767A" w:rsidRPr="00343067" w:rsidRDefault="00F3767A" w:rsidP="009F1FB8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 w:rsidRPr="00343067">
        <w:rPr>
          <w:sz w:val="28"/>
          <w:szCs w:val="28"/>
        </w:rPr>
        <w:t xml:space="preserve">Проект постановления вносит </w:t>
      </w:r>
      <w:r w:rsidRPr="00975BCF">
        <w:rPr>
          <w:sz w:val="28"/>
          <w:szCs w:val="28"/>
        </w:rPr>
        <w:t xml:space="preserve">первый заместитель главы администрации </w:t>
      </w:r>
      <w:r w:rsidRPr="00343067">
        <w:rPr>
          <w:sz w:val="28"/>
          <w:szCs w:val="28"/>
        </w:rPr>
        <w:t xml:space="preserve">Петровского </w:t>
      </w:r>
      <w:r w:rsidRPr="0074469D">
        <w:rPr>
          <w:sz w:val="28"/>
          <w:szCs w:val="28"/>
        </w:rPr>
        <w:t>муниципального</w:t>
      </w:r>
      <w:r w:rsidRPr="00343067">
        <w:rPr>
          <w:sz w:val="28"/>
          <w:szCs w:val="28"/>
        </w:rPr>
        <w:t xml:space="preserve">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3767A" w:rsidRPr="00343067" w14:paraId="45E8C6BC" w14:textId="77777777" w:rsidTr="009E4CCB">
        <w:tc>
          <w:tcPr>
            <w:tcW w:w="3063" w:type="dxa"/>
          </w:tcPr>
          <w:p w14:paraId="6AC52B17" w14:textId="77777777" w:rsidR="00F3767A" w:rsidRPr="00343067" w:rsidRDefault="00F3767A" w:rsidP="009E4CCB">
            <w:pPr>
              <w:pStyle w:val="a5"/>
              <w:spacing w:line="240" w:lineRule="exact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14:paraId="2913056C" w14:textId="77777777" w:rsidR="00F3767A" w:rsidRPr="00343067" w:rsidRDefault="00F3767A" w:rsidP="009E4CC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59C3C1A5" w14:textId="77777777" w:rsidR="00F3767A" w:rsidRPr="00343067" w:rsidRDefault="00F3767A" w:rsidP="009E4CCB">
            <w:pPr>
              <w:pStyle w:val="a5"/>
              <w:spacing w:line="240" w:lineRule="exact"/>
              <w:jc w:val="right"/>
              <w:rPr>
                <w:b w:val="0"/>
                <w:sz w:val="28"/>
                <w:szCs w:val="28"/>
              </w:rPr>
            </w:pPr>
            <w:proofErr w:type="spellStart"/>
            <w:r w:rsidRPr="00343067">
              <w:rPr>
                <w:b w:val="0"/>
                <w:sz w:val="28"/>
                <w:szCs w:val="28"/>
              </w:rPr>
              <w:t>А.И.Бабыкин</w:t>
            </w:r>
            <w:proofErr w:type="spellEnd"/>
          </w:p>
        </w:tc>
      </w:tr>
    </w:tbl>
    <w:p w14:paraId="25096F45" w14:textId="77777777" w:rsidR="00F3767A" w:rsidRDefault="00F3767A" w:rsidP="00F3767A">
      <w:pPr>
        <w:spacing w:line="240" w:lineRule="exact"/>
        <w:ind w:right="-2"/>
        <w:jc w:val="both"/>
        <w:rPr>
          <w:sz w:val="28"/>
          <w:szCs w:val="28"/>
        </w:rPr>
      </w:pPr>
    </w:p>
    <w:p w14:paraId="4F473DB3" w14:textId="77777777" w:rsidR="009F1FB8" w:rsidRPr="00F3767A" w:rsidRDefault="009F1FB8" w:rsidP="00F3767A">
      <w:pPr>
        <w:spacing w:line="240" w:lineRule="exact"/>
        <w:ind w:right="-2"/>
        <w:jc w:val="both"/>
        <w:rPr>
          <w:sz w:val="28"/>
          <w:szCs w:val="28"/>
        </w:rPr>
      </w:pPr>
    </w:p>
    <w:p w14:paraId="75FE719F" w14:textId="77777777" w:rsidR="00F3767A" w:rsidRPr="00F3767A" w:rsidRDefault="00F3767A" w:rsidP="00F3767A">
      <w:pPr>
        <w:spacing w:line="240" w:lineRule="exact"/>
        <w:ind w:right="-2"/>
        <w:rPr>
          <w:sz w:val="28"/>
          <w:szCs w:val="28"/>
        </w:rPr>
      </w:pPr>
      <w:r w:rsidRPr="00F3767A">
        <w:rPr>
          <w:sz w:val="28"/>
          <w:szCs w:val="28"/>
        </w:rPr>
        <w:t>Визируют:</w:t>
      </w:r>
    </w:p>
    <w:p w14:paraId="3D59CC82" w14:textId="77777777" w:rsidR="00F3767A" w:rsidRPr="00F3767A" w:rsidRDefault="00F3767A" w:rsidP="00F3767A">
      <w:pPr>
        <w:spacing w:line="240" w:lineRule="exact"/>
        <w:ind w:right="-2"/>
        <w:rPr>
          <w:sz w:val="28"/>
          <w:szCs w:val="28"/>
        </w:rPr>
      </w:pPr>
    </w:p>
    <w:p w14:paraId="390778DC" w14:textId="77777777" w:rsidR="00F3767A" w:rsidRPr="00F3767A" w:rsidRDefault="00F3767A" w:rsidP="00F3767A">
      <w:pPr>
        <w:spacing w:line="240" w:lineRule="exact"/>
        <w:ind w:right="-2"/>
        <w:rPr>
          <w:sz w:val="28"/>
          <w:szCs w:val="28"/>
        </w:rPr>
      </w:pPr>
    </w:p>
    <w:p w14:paraId="3905025E" w14:textId="77777777" w:rsidR="00F3767A" w:rsidRDefault="00F3767A" w:rsidP="00F3767A">
      <w:pPr>
        <w:spacing w:line="240" w:lineRule="exact"/>
        <w:ind w:right="-59"/>
        <w:rPr>
          <w:sz w:val="28"/>
          <w:szCs w:val="28"/>
        </w:rPr>
      </w:pPr>
      <w:r w:rsidRPr="00A1283E">
        <w:rPr>
          <w:sz w:val="28"/>
          <w:szCs w:val="28"/>
        </w:rPr>
        <w:t>Начальник правового отдела</w:t>
      </w:r>
      <w:r>
        <w:rPr>
          <w:sz w:val="28"/>
          <w:szCs w:val="28"/>
        </w:rPr>
        <w:t xml:space="preserve"> </w:t>
      </w:r>
      <w:r w:rsidRPr="00A1283E">
        <w:rPr>
          <w:sz w:val="28"/>
          <w:szCs w:val="28"/>
        </w:rPr>
        <w:t xml:space="preserve">администрации </w:t>
      </w:r>
    </w:p>
    <w:p w14:paraId="1038B082" w14:textId="77777777" w:rsidR="00F3767A" w:rsidRDefault="00F3767A" w:rsidP="00F3767A">
      <w:pPr>
        <w:spacing w:line="240" w:lineRule="exact"/>
        <w:ind w:right="-59"/>
        <w:rPr>
          <w:sz w:val="28"/>
          <w:szCs w:val="28"/>
        </w:rPr>
      </w:pPr>
      <w:r w:rsidRPr="00A1283E">
        <w:rPr>
          <w:sz w:val="28"/>
          <w:szCs w:val="28"/>
        </w:rPr>
        <w:t xml:space="preserve">Петровского </w:t>
      </w:r>
      <w:r w:rsidRPr="0074469D">
        <w:rPr>
          <w:sz w:val="28"/>
          <w:szCs w:val="28"/>
        </w:rPr>
        <w:t>муниципального</w:t>
      </w:r>
      <w:r w:rsidRPr="00A1283E">
        <w:rPr>
          <w:sz w:val="28"/>
          <w:szCs w:val="28"/>
        </w:rPr>
        <w:t xml:space="preserve"> округа </w:t>
      </w:r>
    </w:p>
    <w:p w14:paraId="69D83554" w14:textId="7B16CAA0" w:rsidR="00F3767A" w:rsidRPr="00A1283E" w:rsidRDefault="00F3767A" w:rsidP="00F3767A">
      <w:pPr>
        <w:spacing w:line="240" w:lineRule="exact"/>
        <w:ind w:right="-59"/>
        <w:rPr>
          <w:sz w:val="28"/>
          <w:szCs w:val="28"/>
        </w:rPr>
      </w:pPr>
      <w:r w:rsidRPr="00A1283E">
        <w:rPr>
          <w:sz w:val="28"/>
          <w:szCs w:val="28"/>
        </w:rPr>
        <w:t>Ставропольского края</w:t>
      </w:r>
      <w:r w:rsidRPr="00A1283E">
        <w:rPr>
          <w:sz w:val="28"/>
          <w:szCs w:val="28"/>
        </w:rPr>
        <w:tab/>
      </w:r>
      <w:r w:rsidRPr="00A1283E">
        <w:rPr>
          <w:sz w:val="28"/>
          <w:szCs w:val="28"/>
        </w:rPr>
        <w:tab/>
      </w:r>
      <w:r w:rsidRPr="00A1283E">
        <w:rPr>
          <w:sz w:val="28"/>
          <w:szCs w:val="28"/>
        </w:rPr>
        <w:tab/>
      </w:r>
      <w:r w:rsidRPr="00A1283E">
        <w:rPr>
          <w:sz w:val="28"/>
          <w:szCs w:val="28"/>
        </w:rPr>
        <w:tab/>
      </w:r>
      <w:r w:rsidRPr="00A1283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</w:t>
      </w:r>
      <w:r w:rsidRPr="00A1283E">
        <w:rPr>
          <w:sz w:val="28"/>
          <w:szCs w:val="28"/>
        </w:rPr>
        <w:t xml:space="preserve"> </w:t>
      </w:r>
      <w:r w:rsidR="009F1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 w:rsidRPr="00A1283E">
        <w:rPr>
          <w:sz w:val="28"/>
          <w:szCs w:val="28"/>
        </w:rPr>
        <w:t>О.А.Нехаенко</w:t>
      </w:r>
      <w:proofErr w:type="spellEnd"/>
    </w:p>
    <w:p w14:paraId="22A7B5E8" w14:textId="77777777" w:rsidR="00F3767A" w:rsidRPr="00F3767A" w:rsidRDefault="00F3767A" w:rsidP="00F3767A">
      <w:pPr>
        <w:spacing w:line="240" w:lineRule="exact"/>
        <w:ind w:right="-2"/>
        <w:rPr>
          <w:sz w:val="28"/>
          <w:szCs w:val="28"/>
        </w:rPr>
      </w:pPr>
    </w:p>
    <w:p w14:paraId="16FA432D" w14:textId="77777777" w:rsidR="00F3767A" w:rsidRDefault="00F3767A" w:rsidP="00F3767A">
      <w:pPr>
        <w:tabs>
          <w:tab w:val="left" w:pos="0"/>
        </w:tabs>
        <w:spacing w:line="240" w:lineRule="exact"/>
        <w:ind w:right="-2"/>
        <w:jc w:val="both"/>
        <w:rPr>
          <w:sz w:val="28"/>
          <w:szCs w:val="28"/>
        </w:rPr>
      </w:pPr>
    </w:p>
    <w:p w14:paraId="34684AB8" w14:textId="77777777" w:rsidR="009F1FB8" w:rsidRPr="00F3767A" w:rsidRDefault="009F1FB8" w:rsidP="00F3767A">
      <w:pPr>
        <w:tabs>
          <w:tab w:val="left" w:pos="0"/>
        </w:tabs>
        <w:spacing w:line="240" w:lineRule="exact"/>
        <w:ind w:right="-2"/>
        <w:jc w:val="both"/>
        <w:rPr>
          <w:sz w:val="28"/>
          <w:szCs w:val="28"/>
        </w:rPr>
      </w:pPr>
    </w:p>
    <w:p w14:paraId="6587C78F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4FFB3C2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009FE828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1199EF5F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980C2C3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3BBCA179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4E8B6D08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5E2B016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748A1035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F9CC7BF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CA7EC63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01247181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E2305C0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0A0972D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3BD48B77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3F72035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1A9B7224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  <w:bookmarkStart w:id="0" w:name="_GoBack"/>
      <w:bookmarkEnd w:id="0"/>
    </w:p>
    <w:p w14:paraId="58767D3C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4AF3C70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1AE8621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7F5C79F9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19C04B6E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011A8C1D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727DDD25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199BF83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254FFB2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71E23A36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0EE00EB3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44A09DDA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0D49035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5AD1D31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D45B5C4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65B1FA8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10DA48D3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128837F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A49657F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5CC7821E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6CD78F97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4AC73C4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06E1ECDD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244898C7" w14:textId="77777777" w:rsidR="009F1FB8" w:rsidRDefault="009F1FB8" w:rsidP="009F1FB8">
      <w:pPr>
        <w:spacing w:line="240" w:lineRule="exact"/>
        <w:ind w:left="-1418" w:right="1274"/>
        <w:rPr>
          <w:sz w:val="28"/>
          <w:szCs w:val="28"/>
        </w:rPr>
      </w:pPr>
    </w:p>
    <w:p w14:paraId="39855048" w14:textId="77777777" w:rsidR="00F3767A" w:rsidRPr="00343067" w:rsidRDefault="00F3767A" w:rsidP="009F1FB8">
      <w:pPr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Начальник отдела по организационно - </w:t>
      </w:r>
    </w:p>
    <w:p w14:paraId="4A65B4F8" w14:textId="77777777" w:rsidR="00F3767A" w:rsidRPr="00343067" w:rsidRDefault="00F3767A" w:rsidP="009F1FB8">
      <w:pPr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кадровым вопросам и профилактике </w:t>
      </w:r>
    </w:p>
    <w:p w14:paraId="3ADC6DA1" w14:textId="77777777" w:rsidR="00F3767A" w:rsidRPr="00343067" w:rsidRDefault="00F3767A" w:rsidP="009F1FB8">
      <w:pPr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коррупционных правонарушений </w:t>
      </w:r>
    </w:p>
    <w:p w14:paraId="356683AB" w14:textId="77777777" w:rsidR="00F3767A" w:rsidRDefault="00F3767A" w:rsidP="009F1FB8">
      <w:pPr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администрации Петровского </w:t>
      </w:r>
    </w:p>
    <w:p w14:paraId="38D60A38" w14:textId="77777777" w:rsidR="00F3767A" w:rsidRDefault="00F3767A" w:rsidP="009F1FB8">
      <w:pPr>
        <w:spacing w:line="240" w:lineRule="exact"/>
        <w:ind w:left="-1418" w:right="1274"/>
        <w:rPr>
          <w:sz w:val="28"/>
          <w:szCs w:val="28"/>
        </w:rPr>
      </w:pPr>
      <w:r w:rsidRPr="007446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43067">
        <w:rPr>
          <w:sz w:val="28"/>
          <w:szCs w:val="28"/>
        </w:rPr>
        <w:t xml:space="preserve">округа </w:t>
      </w:r>
    </w:p>
    <w:p w14:paraId="21744867" w14:textId="20075295" w:rsidR="00F3767A" w:rsidRPr="00F3767A" w:rsidRDefault="00F3767A" w:rsidP="009F1FB8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>Ставропольского края</w:t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Pr="00343067">
        <w:rPr>
          <w:sz w:val="28"/>
          <w:szCs w:val="28"/>
        </w:rPr>
        <w:t xml:space="preserve">  </w:t>
      </w:r>
      <w:r w:rsidR="009F1FB8">
        <w:rPr>
          <w:sz w:val="28"/>
          <w:szCs w:val="28"/>
        </w:rPr>
        <w:t xml:space="preserve">   </w:t>
      </w:r>
      <w:r w:rsidRPr="00343067">
        <w:rPr>
          <w:sz w:val="28"/>
          <w:szCs w:val="28"/>
        </w:rPr>
        <w:t xml:space="preserve">     </w:t>
      </w:r>
      <w:proofErr w:type="spellStart"/>
      <w:r w:rsidRPr="00343067">
        <w:rPr>
          <w:sz w:val="28"/>
          <w:szCs w:val="28"/>
        </w:rPr>
        <w:t>С.Н.Кулькина</w:t>
      </w:r>
      <w:proofErr w:type="spellEnd"/>
    </w:p>
    <w:p w14:paraId="050A6B6B" w14:textId="7D1B6BED" w:rsidR="00F3767A" w:rsidRDefault="00F3767A" w:rsidP="009F1FB8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14:paraId="41E416B9" w14:textId="77777777" w:rsidR="00F3767A" w:rsidRPr="00F3767A" w:rsidRDefault="00F3767A" w:rsidP="009F1FB8">
      <w:pPr>
        <w:tabs>
          <w:tab w:val="left" w:pos="-1134"/>
        </w:tabs>
        <w:spacing w:line="240" w:lineRule="exact"/>
        <w:ind w:right="1274"/>
        <w:rPr>
          <w:sz w:val="28"/>
          <w:szCs w:val="28"/>
        </w:rPr>
      </w:pPr>
    </w:p>
    <w:p w14:paraId="34FAA5B3" w14:textId="77777777" w:rsidR="00F3767A" w:rsidRDefault="00F3767A" w:rsidP="009F1FB8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Pr="00343067">
        <w:rPr>
          <w:sz w:val="28"/>
          <w:szCs w:val="28"/>
        </w:rPr>
        <w:t xml:space="preserve">делами администрации </w:t>
      </w:r>
    </w:p>
    <w:p w14:paraId="0EB38272" w14:textId="77777777" w:rsidR="00F3767A" w:rsidRPr="00343067" w:rsidRDefault="00F3767A" w:rsidP="009F1FB8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Петровского </w:t>
      </w:r>
      <w:r w:rsidRPr="0074469D">
        <w:rPr>
          <w:sz w:val="28"/>
          <w:szCs w:val="28"/>
        </w:rPr>
        <w:t>муниципального</w:t>
      </w:r>
      <w:r w:rsidRPr="00343067">
        <w:rPr>
          <w:sz w:val="28"/>
          <w:szCs w:val="28"/>
        </w:rPr>
        <w:t xml:space="preserve"> округа </w:t>
      </w:r>
    </w:p>
    <w:p w14:paraId="17A00EA8" w14:textId="53F7DA85" w:rsidR="00F3767A" w:rsidRPr="00343067" w:rsidRDefault="00F3767A" w:rsidP="009F1FB8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06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</w:t>
      </w:r>
      <w:r w:rsidR="009F1F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Ю.В.Петрич</w:t>
      </w:r>
      <w:proofErr w:type="spellEnd"/>
    </w:p>
    <w:p w14:paraId="65AD94AB" w14:textId="77777777" w:rsidR="00F3767A" w:rsidRPr="00F3767A" w:rsidRDefault="00F3767A" w:rsidP="009F1FB8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14:paraId="4F2D4E4B" w14:textId="77777777" w:rsidR="00F3767A" w:rsidRPr="00F3767A" w:rsidRDefault="00F3767A" w:rsidP="009F1FB8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14:paraId="18217BD9" w14:textId="77777777" w:rsidR="00F3767A" w:rsidRPr="00F3767A" w:rsidRDefault="00F3767A" w:rsidP="009F1FB8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14:paraId="61C51259" w14:textId="77777777" w:rsidR="00F3767A" w:rsidRDefault="00F3767A" w:rsidP="009F1FB8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811141">
        <w:rPr>
          <w:sz w:val="28"/>
          <w:szCs w:val="28"/>
        </w:rPr>
        <w:t xml:space="preserve">Проект постановления подготовлен отделом </w:t>
      </w:r>
      <w:r>
        <w:rPr>
          <w:sz w:val="28"/>
          <w:szCs w:val="28"/>
        </w:rPr>
        <w:t xml:space="preserve">по </w:t>
      </w:r>
      <w:r w:rsidRPr="00811141">
        <w:rPr>
          <w:sz w:val="28"/>
          <w:szCs w:val="28"/>
        </w:rPr>
        <w:t xml:space="preserve">общественной безопасности, гражданской обороне и чрезвычайным ситуациям администрации Петровского </w:t>
      </w:r>
      <w:r w:rsidRPr="00A00E2D">
        <w:rPr>
          <w:sz w:val="28"/>
          <w:szCs w:val="28"/>
        </w:rPr>
        <w:t>муниципального</w:t>
      </w:r>
      <w:r w:rsidRPr="00811141">
        <w:rPr>
          <w:sz w:val="28"/>
          <w:szCs w:val="28"/>
        </w:rPr>
        <w:t xml:space="preserve"> округа Ставропольского края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111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</w:p>
    <w:p w14:paraId="605DDD17" w14:textId="66870997" w:rsidR="00F3767A" w:rsidRDefault="00F3767A" w:rsidP="009F1FB8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9F1FB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А.С.Берко</w:t>
      </w:r>
      <w:proofErr w:type="spellEnd"/>
    </w:p>
    <w:p w14:paraId="1344D003" w14:textId="6D341C86" w:rsidR="00A85A55" w:rsidRDefault="00A85A55" w:rsidP="00272137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right="1274"/>
        <w:jc w:val="both"/>
        <w:rPr>
          <w:sz w:val="28"/>
          <w:szCs w:val="28"/>
        </w:rPr>
      </w:pPr>
    </w:p>
    <w:p w14:paraId="2F93092B" w14:textId="77777777" w:rsidR="00F3767A" w:rsidRPr="00344D67" w:rsidRDefault="00F3767A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917247" w:rsidRPr="00917247" w14:paraId="3564F2F4" w14:textId="77777777" w:rsidTr="00344D67">
        <w:tc>
          <w:tcPr>
            <w:tcW w:w="5070" w:type="dxa"/>
          </w:tcPr>
          <w:p w14:paraId="291ADBC3" w14:textId="77777777" w:rsidR="000328AB" w:rsidRPr="00917247" w:rsidRDefault="000328AB" w:rsidP="009218F6">
            <w:pPr>
              <w:spacing w:line="240" w:lineRule="exact"/>
              <w:rPr>
                <w:szCs w:val="28"/>
              </w:rPr>
            </w:pPr>
            <w:r w:rsidRPr="00917247">
              <w:rPr>
                <w:szCs w:val="28"/>
              </w:rPr>
              <w:br w:type="page"/>
            </w:r>
            <w:r w:rsidRPr="00917247">
              <w:rPr>
                <w:szCs w:val="28"/>
              </w:rPr>
              <w:br w:type="page"/>
            </w:r>
          </w:p>
        </w:tc>
        <w:tc>
          <w:tcPr>
            <w:tcW w:w="4394" w:type="dxa"/>
          </w:tcPr>
          <w:p w14:paraId="066D97CB" w14:textId="77777777" w:rsidR="000328AB" w:rsidRPr="00917247" w:rsidRDefault="000328AB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7247">
              <w:rPr>
                <w:sz w:val="28"/>
                <w:szCs w:val="28"/>
              </w:rPr>
              <w:t>Утверждено</w:t>
            </w:r>
          </w:p>
        </w:tc>
      </w:tr>
      <w:tr w:rsidR="000328AB" w:rsidRPr="00917247" w14:paraId="36C3B892" w14:textId="77777777" w:rsidTr="00344D67">
        <w:tc>
          <w:tcPr>
            <w:tcW w:w="5070" w:type="dxa"/>
          </w:tcPr>
          <w:p w14:paraId="7CC95AEC" w14:textId="77777777" w:rsidR="000328AB" w:rsidRPr="00917247" w:rsidRDefault="000328AB" w:rsidP="009218F6">
            <w:pPr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14:paraId="6DB3430B" w14:textId="6E219274" w:rsidR="000328AB" w:rsidRPr="00917247" w:rsidRDefault="000328AB" w:rsidP="00F056F5">
            <w:pPr>
              <w:shd w:val="clear" w:color="auto" w:fill="FFFFFF"/>
              <w:spacing w:before="5" w:line="240" w:lineRule="exact"/>
              <w:jc w:val="center"/>
              <w:rPr>
                <w:sz w:val="28"/>
                <w:szCs w:val="28"/>
              </w:rPr>
            </w:pPr>
            <w:r w:rsidRPr="00917247"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 w:rsidR="00F056F5">
              <w:rPr>
                <w:sz w:val="28"/>
                <w:szCs w:val="28"/>
              </w:rPr>
              <w:t>муниципального</w:t>
            </w:r>
            <w:r w:rsidRPr="00917247">
              <w:rPr>
                <w:sz w:val="28"/>
                <w:szCs w:val="28"/>
              </w:rPr>
              <w:t xml:space="preserve"> округа</w:t>
            </w:r>
            <w:r w:rsidR="00F056F5">
              <w:rPr>
                <w:sz w:val="28"/>
                <w:szCs w:val="28"/>
              </w:rPr>
              <w:t xml:space="preserve"> </w:t>
            </w:r>
            <w:r w:rsidRPr="00917247">
              <w:rPr>
                <w:sz w:val="28"/>
                <w:szCs w:val="28"/>
              </w:rPr>
              <w:t>Ставропольского края</w:t>
            </w:r>
          </w:p>
          <w:p w14:paraId="10981E01" w14:textId="632785B3" w:rsidR="00E35D50" w:rsidRPr="00917247" w:rsidRDefault="00E35D50" w:rsidP="00E35D5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2539EB40" w14:textId="3A02C35A" w:rsidR="000D3C46" w:rsidRDefault="000D3C46" w:rsidP="000D3C4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right="1274"/>
        <w:jc w:val="both"/>
        <w:rPr>
          <w:sz w:val="28"/>
          <w:szCs w:val="28"/>
        </w:rPr>
      </w:pPr>
    </w:p>
    <w:p w14:paraId="170D2A04" w14:textId="77777777" w:rsidR="000D3C46" w:rsidRPr="00917247" w:rsidRDefault="000D3C46" w:rsidP="000D3C46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right="1274"/>
        <w:jc w:val="both"/>
        <w:rPr>
          <w:sz w:val="28"/>
          <w:szCs w:val="28"/>
        </w:rPr>
      </w:pPr>
    </w:p>
    <w:p w14:paraId="482A8F21" w14:textId="77777777" w:rsidR="000328AB" w:rsidRPr="00917247" w:rsidRDefault="000328AB" w:rsidP="000328AB">
      <w:pPr>
        <w:spacing w:line="240" w:lineRule="exact"/>
        <w:jc w:val="center"/>
        <w:rPr>
          <w:sz w:val="28"/>
          <w:szCs w:val="28"/>
        </w:rPr>
      </w:pPr>
    </w:p>
    <w:p w14:paraId="23C1D36F" w14:textId="77777777" w:rsidR="000328AB" w:rsidRPr="00917247" w:rsidRDefault="000328AB" w:rsidP="000328AB">
      <w:pPr>
        <w:spacing w:line="240" w:lineRule="exact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ПОЛОЖЕНИЕ</w:t>
      </w:r>
    </w:p>
    <w:p w14:paraId="5DD9191F" w14:textId="24965795" w:rsidR="000328AB" w:rsidRPr="00917247" w:rsidRDefault="000328AB" w:rsidP="000328AB">
      <w:pPr>
        <w:spacing w:line="240" w:lineRule="exact"/>
        <w:jc w:val="center"/>
        <w:rPr>
          <w:bCs/>
          <w:sz w:val="28"/>
          <w:szCs w:val="28"/>
          <w:lang w:eastAsia="ru-RU"/>
        </w:rPr>
      </w:pPr>
      <w:r w:rsidRPr="00917247">
        <w:rPr>
          <w:bCs/>
          <w:sz w:val="28"/>
          <w:szCs w:val="28"/>
        </w:rPr>
        <w:t xml:space="preserve">об антинаркотической комиссии в Петровском </w:t>
      </w:r>
      <w:r w:rsidR="00F056F5">
        <w:rPr>
          <w:bCs/>
          <w:sz w:val="28"/>
          <w:szCs w:val="28"/>
        </w:rPr>
        <w:t>муниципальном</w:t>
      </w:r>
      <w:r w:rsidRPr="00917247">
        <w:rPr>
          <w:bCs/>
          <w:sz w:val="28"/>
          <w:szCs w:val="28"/>
        </w:rPr>
        <w:t xml:space="preserve"> округе Ставропольского края</w:t>
      </w:r>
    </w:p>
    <w:p w14:paraId="29C1BD81" w14:textId="7C5E1EE9" w:rsidR="0056296A" w:rsidRPr="00917247" w:rsidRDefault="0056296A" w:rsidP="000D3C46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88FC054" w14:textId="77777777" w:rsidR="000328AB" w:rsidRPr="00917247" w:rsidRDefault="000328AB" w:rsidP="000328AB">
      <w:pPr>
        <w:pStyle w:val="af3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917247">
        <w:rPr>
          <w:bCs/>
          <w:sz w:val="28"/>
          <w:szCs w:val="28"/>
        </w:rPr>
        <w:t>1. Общие положения</w:t>
      </w:r>
    </w:p>
    <w:p w14:paraId="0DD20E6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E7FBF51" w14:textId="25FB9BA3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bCs/>
          <w:sz w:val="28"/>
          <w:szCs w:val="28"/>
        </w:rPr>
        <w:t xml:space="preserve">1.1. </w:t>
      </w:r>
      <w:r w:rsidRPr="00917247">
        <w:rPr>
          <w:sz w:val="28"/>
          <w:szCs w:val="28"/>
        </w:rPr>
        <w:t xml:space="preserve">Антинаркотическая комиссия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 (далее – комиссия) является органом, обеспечивающим координацию деятельности</w:t>
      </w:r>
      <w:r w:rsidR="00903BAB" w:rsidRPr="00917247">
        <w:rPr>
          <w:sz w:val="28"/>
          <w:szCs w:val="28"/>
        </w:rPr>
        <w:t xml:space="preserve"> отделов и</w:t>
      </w:r>
      <w:r w:rsidRPr="00917247">
        <w:rPr>
          <w:sz w:val="28"/>
          <w:szCs w:val="28"/>
        </w:rPr>
        <w:t xml:space="preserve"> </w:t>
      </w:r>
      <w:r w:rsidR="00DB56FA" w:rsidRPr="00917247">
        <w:rPr>
          <w:sz w:val="28"/>
          <w:szCs w:val="28"/>
        </w:rPr>
        <w:t xml:space="preserve">органов </w:t>
      </w:r>
      <w:r w:rsidRPr="00917247">
        <w:rPr>
          <w:sz w:val="28"/>
          <w:szCs w:val="28"/>
        </w:rPr>
        <w:t xml:space="preserve">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 </w:t>
      </w:r>
      <w:r w:rsidR="00903BAB" w:rsidRPr="00917247">
        <w:rPr>
          <w:sz w:val="28"/>
          <w:szCs w:val="28"/>
        </w:rPr>
        <w:t xml:space="preserve">органов государственной власти Ставропольского края, </w:t>
      </w:r>
      <w:r w:rsidRPr="00917247">
        <w:rPr>
          <w:sz w:val="28"/>
          <w:szCs w:val="28"/>
        </w:rPr>
        <w:t xml:space="preserve">государственных и муниципальных учреждений, расположенных на территории </w:t>
      </w:r>
      <w:r w:rsidR="00DB56FA" w:rsidRPr="00917247">
        <w:rPr>
          <w:sz w:val="28"/>
          <w:szCs w:val="28"/>
        </w:rPr>
        <w:t>Петровского</w:t>
      </w:r>
      <w:r w:rsidR="00F3767A">
        <w:rPr>
          <w:sz w:val="28"/>
          <w:szCs w:val="28"/>
        </w:rPr>
        <w:t xml:space="preserve"> муниципального</w:t>
      </w:r>
      <w:r w:rsidR="00DB56FA" w:rsidRPr="00917247">
        <w:rPr>
          <w:sz w:val="28"/>
          <w:szCs w:val="28"/>
        </w:rPr>
        <w:t xml:space="preserve"> </w:t>
      </w:r>
      <w:r w:rsidRPr="00917247">
        <w:rPr>
          <w:sz w:val="28"/>
          <w:szCs w:val="28"/>
        </w:rPr>
        <w:t>округа</w:t>
      </w:r>
      <w:r w:rsidR="00DB56FA" w:rsidRPr="00917247">
        <w:rPr>
          <w:sz w:val="28"/>
          <w:szCs w:val="28"/>
        </w:rPr>
        <w:t xml:space="preserve"> Ставропольского края (далее – округ)</w:t>
      </w:r>
      <w:r w:rsidRPr="00917247">
        <w:rPr>
          <w:sz w:val="28"/>
          <w:szCs w:val="28"/>
        </w:rPr>
        <w:t>, по противодействию незаконному обороту наркотических средств, психотропных веществ и их прекурсоров.</w:t>
      </w:r>
    </w:p>
    <w:p w14:paraId="15DB52DB" w14:textId="63AE0AA9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           актами Ставропольского края</w:t>
      </w:r>
      <w:r w:rsidR="00DB56FA" w:rsidRPr="00917247">
        <w:rPr>
          <w:sz w:val="28"/>
          <w:szCs w:val="28"/>
        </w:rPr>
        <w:t>, нормативными правовыми актами</w:t>
      </w:r>
      <w:r w:rsidRPr="00917247">
        <w:rPr>
          <w:sz w:val="28"/>
          <w:szCs w:val="28"/>
        </w:rPr>
        <w:t xml:space="preserve">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решениями Государственного антинаркотического комитета, антинаркотической комиссии в Ставропольском крае, а также настоящим Положением.</w:t>
      </w:r>
    </w:p>
    <w:p w14:paraId="1A065987" w14:textId="5BE8E89A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1.3. Комиссия осуществляет свою деятельность во взаимодействии с антинаркотической комиссией в Ставропольском крае,</w:t>
      </w:r>
      <w:r w:rsidR="00903BAB" w:rsidRPr="00917247">
        <w:rPr>
          <w:sz w:val="28"/>
          <w:szCs w:val="28"/>
        </w:rPr>
        <w:t xml:space="preserve"> отделами и </w:t>
      </w:r>
      <w:r w:rsidR="00DB56FA" w:rsidRPr="00917247">
        <w:rPr>
          <w:sz w:val="28"/>
          <w:szCs w:val="28"/>
        </w:rPr>
        <w:t xml:space="preserve">органами </w:t>
      </w:r>
      <w:r w:rsidRPr="00917247">
        <w:rPr>
          <w:sz w:val="28"/>
          <w:szCs w:val="28"/>
        </w:rPr>
        <w:t xml:space="preserve">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территориальными органами федеральных органов исполнительной власти, </w:t>
      </w:r>
      <w:r w:rsidR="000F54E9" w:rsidRPr="00917247">
        <w:rPr>
          <w:sz w:val="28"/>
          <w:szCs w:val="28"/>
        </w:rPr>
        <w:t>органами</w:t>
      </w:r>
      <w:r w:rsidR="00903BAB" w:rsidRPr="00917247">
        <w:rPr>
          <w:sz w:val="28"/>
          <w:szCs w:val="28"/>
        </w:rPr>
        <w:t xml:space="preserve"> государственной власти Ставропольского края, </w:t>
      </w:r>
      <w:r w:rsidRPr="00917247">
        <w:rPr>
          <w:sz w:val="28"/>
          <w:szCs w:val="28"/>
        </w:rPr>
        <w:t xml:space="preserve">государственными и муниципальными учреждениями, расположенными на территории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общественными объединениями и организациями.</w:t>
      </w:r>
    </w:p>
    <w:p w14:paraId="00A54BD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5B28A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2. Задачи комиссии</w:t>
      </w:r>
    </w:p>
    <w:p w14:paraId="2432AB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DD47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2.1. Задачами комиссии являются:</w:t>
      </w:r>
    </w:p>
    <w:p w14:paraId="32001F74" w14:textId="0471D054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участие в формировании и реализации на территории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14:paraId="49C36F05" w14:textId="69B724D6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координация деятельности отделов и </w:t>
      </w:r>
      <w:r w:rsidR="00DB56FA" w:rsidRPr="00917247">
        <w:rPr>
          <w:sz w:val="28"/>
          <w:szCs w:val="28"/>
        </w:rPr>
        <w:t xml:space="preserve">органов </w:t>
      </w:r>
      <w:r w:rsidRPr="00917247">
        <w:rPr>
          <w:sz w:val="28"/>
          <w:szCs w:val="28"/>
        </w:rPr>
        <w:t xml:space="preserve">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 w:rsidR="000F54E9" w:rsidRPr="00917247">
        <w:rPr>
          <w:sz w:val="28"/>
          <w:szCs w:val="28"/>
        </w:rPr>
        <w:t xml:space="preserve"> органов государственной власти Ставропольского края,</w:t>
      </w:r>
      <w:r w:rsidRPr="00917247">
        <w:rPr>
          <w:sz w:val="28"/>
          <w:szCs w:val="28"/>
        </w:rPr>
        <w:t xml:space="preserve"> государственных и муниципальных учреждений, расположенных на территории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организациями;</w:t>
      </w:r>
    </w:p>
    <w:p w14:paraId="6986F06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а также повышение эффективности реализации муниципальной антинаркотической программы (подпрограммы)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;</w:t>
      </w:r>
    </w:p>
    <w:p w14:paraId="78C1743C" w14:textId="3D2AC9F3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г) анализ эффективности деятельности органов местного самоуправления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 по противодействию незаконному обороту наркотических средств, психотропных веществ и их прекурсоров;</w:t>
      </w:r>
    </w:p>
    <w:p w14:paraId="3095135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д) сотрудничество и обмен опытом с органами местного самоуправления других муниципальных (городских) округов Ставропольского края в области противодействия незаконному обороту наркотических средств, психотропных веществ и их прекурсоров. </w:t>
      </w:r>
    </w:p>
    <w:p w14:paraId="6212C51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е) решение иных задач, предусмотренных законодательством Российской Федерации о наркотических средствах, психотропных веществах и их прекурсорах в пределах компетенции комиссии.</w:t>
      </w:r>
    </w:p>
    <w:p w14:paraId="05200C2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7FE7C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3. Права комиссии</w:t>
      </w:r>
    </w:p>
    <w:p w14:paraId="7AEA7C9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BA0CB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3.1. Для осуществления своих задач комиссия имеет право:</w:t>
      </w:r>
    </w:p>
    <w:p w14:paraId="4C867EF4" w14:textId="5EC9E40E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 </w:t>
      </w:r>
    </w:p>
    <w:p w14:paraId="5EC1328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 </w:t>
      </w:r>
    </w:p>
    <w:p w14:paraId="34BB4CDD" w14:textId="3D7F027A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в)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Ставропольского края, </w:t>
      </w:r>
      <w:r w:rsidR="00DB56FA" w:rsidRPr="00917247">
        <w:rPr>
          <w:sz w:val="28"/>
          <w:szCs w:val="28"/>
        </w:rPr>
        <w:t>о</w:t>
      </w:r>
      <w:r w:rsidRPr="00917247">
        <w:rPr>
          <w:sz w:val="28"/>
          <w:szCs w:val="28"/>
        </w:rPr>
        <w:t xml:space="preserve">тделов и </w:t>
      </w:r>
      <w:r w:rsidR="00DB56FA" w:rsidRPr="00917247">
        <w:rPr>
          <w:sz w:val="28"/>
          <w:szCs w:val="28"/>
        </w:rPr>
        <w:t>органов</w:t>
      </w:r>
      <w:r w:rsidRPr="00917247">
        <w:rPr>
          <w:sz w:val="28"/>
          <w:szCs w:val="28"/>
        </w:rPr>
        <w:t xml:space="preserve"> 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общественных объединений, организаций и должностных лиц;</w:t>
      </w:r>
    </w:p>
    <w:p w14:paraId="10809780" w14:textId="1F227F43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Ставропольского края, отделов и </w:t>
      </w:r>
      <w:r w:rsidR="00D55DF6" w:rsidRPr="00917247">
        <w:rPr>
          <w:sz w:val="28"/>
          <w:szCs w:val="28"/>
        </w:rPr>
        <w:t>органов а</w:t>
      </w:r>
      <w:r w:rsidRPr="00917247">
        <w:rPr>
          <w:sz w:val="28"/>
          <w:szCs w:val="28"/>
        </w:rPr>
        <w:t xml:space="preserve">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а также представителей общественных объединений и организаций (с их согласия).</w:t>
      </w:r>
    </w:p>
    <w:p w14:paraId="3040BB7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5171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4. Состав комиссии, права и обязанности членов комиссии</w:t>
      </w:r>
    </w:p>
    <w:p w14:paraId="4733395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2BF86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4.1. В состав комиссии входят пр</w:t>
      </w:r>
      <w:r w:rsidR="00D55DF6" w:rsidRPr="00917247">
        <w:rPr>
          <w:sz w:val="28"/>
          <w:szCs w:val="28"/>
        </w:rPr>
        <w:t>едседатель комиссии, заместители</w:t>
      </w:r>
      <w:r w:rsidRPr="00917247">
        <w:rPr>
          <w:sz w:val="28"/>
          <w:szCs w:val="28"/>
        </w:rPr>
        <w:t xml:space="preserve"> председателя комиссии, секретарь комиссии и члены комиссии.</w:t>
      </w:r>
    </w:p>
    <w:p w14:paraId="18E6596C" w14:textId="0015C3EB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4.2. Председателем комиссии является глава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края.</w:t>
      </w:r>
    </w:p>
    <w:p w14:paraId="58014652" w14:textId="369AC8C6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4.3. Состав комиссии утверждается </w:t>
      </w:r>
      <w:r w:rsidR="007B7A8F">
        <w:rPr>
          <w:sz w:val="28"/>
          <w:szCs w:val="28"/>
        </w:rPr>
        <w:t>правовым актом</w:t>
      </w:r>
      <w:r w:rsidR="00D55DF6" w:rsidRPr="00917247">
        <w:rPr>
          <w:sz w:val="28"/>
          <w:szCs w:val="28"/>
        </w:rPr>
        <w:t xml:space="preserve"> администрации</w:t>
      </w:r>
      <w:r w:rsidRPr="00917247">
        <w:rPr>
          <w:sz w:val="28"/>
          <w:szCs w:val="28"/>
        </w:rPr>
        <w:t xml:space="preserve">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края.</w:t>
      </w:r>
    </w:p>
    <w:p w14:paraId="43F3999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4.4. Присутствие на заседании комиссии председателя комиссии и других членов комиссии обязательно. </w:t>
      </w:r>
    </w:p>
    <w:p w14:paraId="7357517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ее членов. </w:t>
      </w:r>
    </w:p>
    <w:p w14:paraId="77DC99B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6501115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4.5. Председатель комиссии:</w:t>
      </w:r>
    </w:p>
    <w:p w14:paraId="7502073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осуществляет непосредственное руководство деятельностью комиссии; </w:t>
      </w:r>
    </w:p>
    <w:p w14:paraId="69DB00E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несет персональную ответственность за выполнение возложенных              на комиссию задач; </w:t>
      </w:r>
    </w:p>
    <w:p w14:paraId="11BE5B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в) дает поручения членам комиссии по вопросам, входящим в компетенцию комиссии;</w:t>
      </w:r>
    </w:p>
    <w:p w14:paraId="4ECC4FC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г) ведет заседания комиссии;</w:t>
      </w:r>
    </w:p>
    <w:p w14:paraId="0F1D474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д) подписывает протоколы заседаний комиссии;</w:t>
      </w:r>
    </w:p>
    <w:p w14:paraId="7145562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е) принимает решения, связанные с деятельностью комиссии. </w:t>
      </w:r>
    </w:p>
    <w:p w14:paraId="0C06CF57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4.6. Секретарь комиссии: </w:t>
      </w:r>
    </w:p>
    <w:p w14:paraId="7C4D06DB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а) запрашивает у членов комиссии предложения в проекты плана            работы комиссии. С учетом поступивших предложений формирует проекты планов работы комиссии, готовит отчеты о результатах деятельности комиссии; </w:t>
      </w:r>
    </w:p>
    <w:p w14:paraId="320CFFFD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б) обеспечивает подготовку и проведение заседаний комиссии, формирует проекты повесток заседаний комиссии, решений комиссии, в том числе запрашивает предложения в проекты решений комиссии у членов комиссии, информирует членов комиссии и приглашенных о месте, времени проведения и повестке дня очередного заседания комиссии, рассылает необходимые материалы членам комиссии; </w:t>
      </w:r>
    </w:p>
    <w:p w14:paraId="37C54D46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</w:p>
    <w:p w14:paraId="27325165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</w:p>
    <w:p w14:paraId="506956CC" w14:textId="1254C309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д) обеспечивает взаимодействие комиссии с антинаркотической комиссией в Ставропольском крае и ее аппаратом, </w:t>
      </w:r>
      <w:r w:rsidRPr="00917247">
        <w:rPr>
          <w:sz w:val="28"/>
          <w:szCs w:val="28"/>
        </w:rPr>
        <w:t>территориальными органами федеральных органов исполнительной власти,</w:t>
      </w:r>
      <w:r w:rsidR="007D5E47" w:rsidRPr="00917247">
        <w:rPr>
          <w:sz w:val="28"/>
          <w:szCs w:val="28"/>
        </w:rPr>
        <w:t xml:space="preserve"> </w:t>
      </w:r>
      <w:r w:rsidR="000F54E9" w:rsidRPr="00917247">
        <w:rPr>
          <w:sz w:val="28"/>
          <w:szCs w:val="28"/>
        </w:rPr>
        <w:t>органами</w:t>
      </w:r>
      <w:r w:rsidR="007D5E47" w:rsidRPr="00917247">
        <w:rPr>
          <w:sz w:val="28"/>
          <w:szCs w:val="28"/>
        </w:rPr>
        <w:t xml:space="preserve"> государственной власти Ставропольского края,</w:t>
      </w:r>
      <w:r w:rsidRPr="00917247">
        <w:rPr>
          <w:sz w:val="28"/>
          <w:szCs w:val="28"/>
        </w:rPr>
        <w:t xml:space="preserve"> отделами и </w:t>
      </w:r>
      <w:r w:rsidR="00D55DF6" w:rsidRPr="00917247">
        <w:rPr>
          <w:sz w:val="28"/>
          <w:szCs w:val="28"/>
        </w:rPr>
        <w:t>органами</w:t>
      </w:r>
      <w:r w:rsidRPr="00917247">
        <w:rPr>
          <w:sz w:val="28"/>
          <w:szCs w:val="28"/>
        </w:rPr>
        <w:t xml:space="preserve"> 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государственными и муниципальными учреждениями, расположенными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общественными объединениями и организациями, а также средствами массовой информации;</w:t>
      </w:r>
    </w:p>
    <w:p w14:paraId="7433B868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е) обеспечивает контроль за исполнением решений антинаркотической комиссии в Ставропольском крае в части компетенции комиссии;</w:t>
      </w:r>
    </w:p>
    <w:p w14:paraId="7F3667F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ж) ведет делопроизводство комиссии;</w:t>
      </w:r>
    </w:p>
    <w:p w14:paraId="654038A3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з) осуществляет иные функции по обеспечению деятельности комиссии.</w:t>
      </w:r>
    </w:p>
    <w:p w14:paraId="6BC9BC6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4.7. Члены комиссии вправе:</w:t>
      </w:r>
    </w:p>
    <w:p w14:paraId="354E7B1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знакомиться с документами и материалами комиссии, непосредственно касающимися деятельности комиссии; </w:t>
      </w:r>
    </w:p>
    <w:p w14:paraId="1ED3EA2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</w:p>
    <w:p w14:paraId="42CAD61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в) голосовать на заседаниях комиссии;</w:t>
      </w:r>
    </w:p>
    <w:p w14:paraId="7A84678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г) привлекать по согласованию с председателем комиссии сотрудников и специалистов других организаций к аналитической и иной работе, связанной с деятельностью комиссии;</w:t>
      </w:r>
    </w:p>
    <w:p w14:paraId="448590B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д) вносить предложения в проект решения комиссии. </w:t>
      </w:r>
    </w:p>
    <w:p w14:paraId="530CDBE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4.8. Члены комиссии обладают равными правами при обсуждении рассматриваемых на заседании вопросов.</w:t>
      </w:r>
    </w:p>
    <w:p w14:paraId="2F5CDB3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4.9. Члены комиссии не вправе делегировать свои полномочия иным лицам. </w:t>
      </w:r>
    </w:p>
    <w:p w14:paraId="1852FD4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4.10. Члены комиссии обязаны:</w:t>
      </w:r>
    </w:p>
    <w:p w14:paraId="42CBC2B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а) участвовать в подготовке вопросов, выносимых на рассмотрение                       комиссии в соответствии с планом заседаний комиссии, повесткой заседания комиссии, решениями комиссии, председателя комиссии или по предложениям членов комиссии, утвержденным решением комиссии;</w:t>
      </w:r>
    </w:p>
    <w:p w14:paraId="1DF9E7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б) присутствовать на заседаниях комиссии. В случае невозможности присутствия члена комиссии на заседании он обязан не позднее чем за 2 дня                            до даты проведения заседания известить об этом председателя комиссии;</w:t>
      </w:r>
    </w:p>
    <w:p w14:paraId="173617B2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в) организовывать в рамках своих полномочий выполнение решений комиссии.</w:t>
      </w:r>
    </w:p>
    <w:p w14:paraId="1137D5F8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4.11. 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2618377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0A142500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 Планирование и организация работы комиссии</w:t>
      </w:r>
    </w:p>
    <w:p w14:paraId="41DC2BE5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368CC131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rFonts w:eastAsiaTheme="minorHAnsi"/>
          <w:sz w:val="28"/>
          <w:szCs w:val="28"/>
          <w:lang w:eastAsia="en-US"/>
        </w:rPr>
        <w:t>5.1. Заседания комиссии проводятся в соответствии с планом. План составляется на один год</w:t>
      </w:r>
      <w:r w:rsidRPr="00917247">
        <w:rPr>
          <w:sz w:val="28"/>
          <w:szCs w:val="28"/>
        </w:rPr>
        <w:t xml:space="preserve"> и утверждается председателем комиссии на заседании комиссии не позднее 25 декабря года, предшествующего реализации плана. </w:t>
      </w:r>
    </w:p>
    <w:p w14:paraId="50DC35D6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2B0A460F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</w:t>
      </w:r>
      <w:r w:rsidRPr="00917247">
        <w:rPr>
          <w:sz w:val="28"/>
          <w:szCs w:val="28"/>
        </w:rPr>
        <w:t xml:space="preserve">3. Заседания комиссии проводятся не реже одного раза в квартал. По решению председателя комиссии могут проводиться внеочередные заседания </w:t>
      </w:r>
      <w:r w:rsidRPr="00917247">
        <w:rPr>
          <w:rFonts w:eastAsiaTheme="minorHAnsi"/>
          <w:sz w:val="28"/>
          <w:szCs w:val="28"/>
          <w:lang w:eastAsia="en-US"/>
        </w:rPr>
        <w:t xml:space="preserve">комиссии. </w:t>
      </w:r>
    </w:p>
    <w:p w14:paraId="442E75D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 случае проведения выездных заседаний комиссии указывается место проведения заседания.</w:t>
      </w:r>
    </w:p>
    <w:p w14:paraId="456B31B0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5.4. Предложения в план заседаний комиссии вносятся в письменной форме в комиссию не позднее, чем за два месяца до заседания комиссии, запланированного в </w:t>
      </w:r>
      <w:r w:rsidRPr="00917247">
        <w:rPr>
          <w:rFonts w:eastAsiaTheme="minorHAnsi"/>
          <w:sz w:val="28"/>
          <w:szCs w:val="28"/>
          <w:lang w:val="en-US" w:eastAsia="en-US"/>
        </w:rPr>
        <w:t>IV</w:t>
      </w:r>
      <w:r w:rsidRPr="00917247">
        <w:rPr>
          <w:rFonts w:eastAsiaTheme="minorHAnsi"/>
          <w:sz w:val="28"/>
          <w:szCs w:val="28"/>
          <w:lang w:eastAsia="en-US"/>
        </w:rPr>
        <w:t xml:space="preserve"> квартале текущего года, либо в сроки, определенные председателем комиссии. Предложения должны содержать:</w:t>
      </w:r>
    </w:p>
    <w:p w14:paraId="3C5E077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14:paraId="7E50B0C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б) наименование органа, ответственного за подготовку вопроса;</w:t>
      </w:r>
    </w:p>
    <w:p w14:paraId="789B8322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в) перечень соисполнителей;</w:t>
      </w:r>
    </w:p>
    <w:p w14:paraId="0102A777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г) срок рассмотрения на заседании комиссии.</w:t>
      </w:r>
    </w:p>
    <w:p w14:paraId="5DDF3A4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 xml:space="preserve">5.5. На основе поступивших предложений формируется проект плана заседаний комиссии на очередной год, который по согласованию с председателем комиссии в сроки, указанные в пункте 5.1 настоящего Положения, выносится для обсуждения на заседание комиссии. </w:t>
      </w:r>
    </w:p>
    <w:p w14:paraId="57CC6D0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sz w:val="28"/>
          <w:szCs w:val="28"/>
        </w:rPr>
        <w:t>5.6</w:t>
      </w:r>
      <w:r w:rsidRPr="00917247">
        <w:rPr>
          <w:rFonts w:eastAsiaTheme="minorHAnsi"/>
          <w:sz w:val="28"/>
          <w:szCs w:val="28"/>
          <w:lang w:eastAsia="en-US"/>
        </w:rPr>
        <w:t xml:space="preserve">. Копии утвержденного плана заседаний комиссии рассылаются ее членам </w:t>
      </w:r>
      <w:r w:rsidRPr="00917247">
        <w:rPr>
          <w:sz w:val="28"/>
          <w:szCs w:val="28"/>
        </w:rPr>
        <w:t>и направляется в аппарат антинаркотической комиссии в Ставропольском крае в пятидневный срок.</w:t>
      </w:r>
    </w:p>
    <w:p w14:paraId="588038D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4A110431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5.8. Рассмотрение на заседаниях комиссии внеплановых вопросов осуществляется по решению председателя комиссии.</w:t>
      </w:r>
    </w:p>
    <w:p w14:paraId="09DAAA37" w14:textId="7DFF807B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 xml:space="preserve">5.9.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</w:t>
      </w:r>
      <w:r w:rsidR="00D55DF6" w:rsidRPr="00917247">
        <w:rPr>
          <w:sz w:val="28"/>
          <w:szCs w:val="28"/>
        </w:rPr>
        <w:t>представителей</w:t>
      </w:r>
      <w:r w:rsidRPr="00917247">
        <w:rPr>
          <w:sz w:val="28"/>
          <w:szCs w:val="28"/>
        </w:rPr>
        <w:t xml:space="preserve"> отделов и </w:t>
      </w:r>
      <w:r w:rsidR="00D55DF6" w:rsidRPr="00917247">
        <w:rPr>
          <w:sz w:val="28"/>
          <w:szCs w:val="28"/>
        </w:rPr>
        <w:t>органов</w:t>
      </w:r>
      <w:r w:rsidRPr="00917247">
        <w:rPr>
          <w:sz w:val="28"/>
          <w:szCs w:val="28"/>
        </w:rPr>
        <w:t xml:space="preserve"> 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 w:rsidR="007D5E47" w:rsidRPr="00917247">
        <w:rPr>
          <w:sz w:val="28"/>
          <w:szCs w:val="28"/>
        </w:rPr>
        <w:t xml:space="preserve"> органов государственной власти Ставропольского края,</w:t>
      </w:r>
      <w:r w:rsidRPr="00917247">
        <w:rPr>
          <w:sz w:val="28"/>
          <w:szCs w:val="28"/>
        </w:rPr>
        <w:t xml:space="preserve"> государственных и муниципальных учреждений, расположенных на территории муниципального образования, а также экспертов. Порядок создания, организации деятельности и подготовки</w:t>
      </w:r>
      <w:r w:rsidR="00D55DF6" w:rsidRPr="00917247">
        <w:rPr>
          <w:sz w:val="28"/>
          <w:szCs w:val="28"/>
        </w:rPr>
        <w:t xml:space="preserve"> отчетности рабочих групп</w:t>
      </w:r>
      <w:r w:rsidRPr="00917247">
        <w:rPr>
          <w:sz w:val="28"/>
          <w:szCs w:val="28"/>
        </w:rPr>
        <w:t>, а также назначения их руководителей устанавливается председателем комиссии.</w:t>
      </w:r>
    </w:p>
    <w:p w14:paraId="24C0AE5D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5.10.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 местного самоуправления.</w:t>
      </w:r>
    </w:p>
    <w:p w14:paraId="0EEDE9F9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835B42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6. Порядок подготовки заседаний комиссии</w:t>
      </w:r>
    </w:p>
    <w:p w14:paraId="1F4DD71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0841AF21" w14:textId="2FB5C474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6.1. Члены комиссии, представители</w:t>
      </w:r>
      <w:r w:rsidR="00135B95" w:rsidRPr="00917247">
        <w:rPr>
          <w:sz w:val="28"/>
          <w:szCs w:val="28"/>
          <w:lang w:eastAsia="ru-RU"/>
        </w:rPr>
        <w:t xml:space="preserve"> территориальных органов федеральных органов исполнительной власти</w:t>
      </w:r>
      <w:r w:rsidRPr="00917247">
        <w:rPr>
          <w:sz w:val="28"/>
          <w:szCs w:val="28"/>
          <w:lang w:eastAsia="ru-RU"/>
        </w:rPr>
        <w:t xml:space="preserve">, </w:t>
      </w:r>
      <w:r w:rsidR="00135B95" w:rsidRPr="00917247">
        <w:rPr>
          <w:sz w:val="28"/>
          <w:szCs w:val="28"/>
          <w:lang w:eastAsia="ru-RU"/>
        </w:rPr>
        <w:t xml:space="preserve">начальники </w:t>
      </w:r>
      <w:r w:rsidR="007D5E47" w:rsidRPr="00917247">
        <w:rPr>
          <w:sz w:val="28"/>
          <w:szCs w:val="28"/>
          <w:lang w:eastAsia="ru-RU"/>
        </w:rPr>
        <w:t xml:space="preserve">территориальных отделов </w:t>
      </w:r>
      <w:r w:rsidR="00135B95" w:rsidRPr="00917247">
        <w:rPr>
          <w:sz w:val="28"/>
          <w:szCs w:val="28"/>
          <w:lang w:eastAsia="ru-RU"/>
        </w:rPr>
        <w:t>управления по делам т</w:t>
      </w:r>
      <w:r w:rsidR="000F54E9" w:rsidRPr="00917247">
        <w:rPr>
          <w:sz w:val="28"/>
          <w:szCs w:val="28"/>
          <w:lang w:eastAsia="ru-RU"/>
        </w:rPr>
        <w:t>ерриторий</w:t>
      </w:r>
      <w:r w:rsidRPr="00917247">
        <w:rPr>
          <w:sz w:val="28"/>
          <w:szCs w:val="28"/>
          <w:lang w:eastAsia="ru-RU"/>
        </w:rPr>
        <w:t xml:space="preserve"> администрации Петровского </w:t>
      </w:r>
      <w:r w:rsidR="00F056F5">
        <w:rPr>
          <w:sz w:val="28"/>
          <w:szCs w:val="28"/>
          <w:lang w:eastAsia="ru-RU"/>
        </w:rPr>
        <w:t>муниципального</w:t>
      </w:r>
      <w:r w:rsidRPr="00917247">
        <w:rPr>
          <w:sz w:val="28"/>
          <w:szCs w:val="28"/>
          <w:lang w:eastAsia="ru-RU"/>
        </w:rPr>
        <w:t xml:space="preserve"> округа Ставропольского края, на которых возложена подготовка соответствующих материалов для рассмотрения на заседаниях комиссии, принимают участие в подготовке заседаний комиссии в соответствии с </w:t>
      </w:r>
      <w:r w:rsidR="00316E07" w:rsidRPr="00917247">
        <w:rPr>
          <w:sz w:val="28"/>
          <w:szCs w:val="28"/>
          <w:lang w:eastAsia="ru-RU"/>
        </w:rPr>
        <w:t>утверждённым</w:t>
      </w:r>
      <w:r w:rsidRPr="00917247">
        <w:rPr>
          <w:sz w:val="28"/>
          <w:szCs w:val="28"/>
          <w:lang w:eastAsia="ru-RU"/>
        </w:rPr>
        <w:t xml:space="preserve"> планом заседаний комиссии и несут персональную ответственность за качество и своевременность представления материалов.</w:t>
      </w:r>
    </w:p>
    <w:p w14:paraId="5AE83EA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6.2. Секретарь комиссии организует проведение заседаний комиссии и обеспечивает их информационно-аналитическое сопровождение.</w:t>
      </w:r>
    </w:p>
    <w:p w14:paraId="1AB9942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6.3.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1" w:name="Par24"/>
      <w:bookmarkEnd w:id="1"/>
    </w:p>
    <w:p w14:paraId="5C76123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6.4. Секретарю комиссии не позднее чем за 10 рабочих дней до даты проведения заседания, представляются следующие материалы:</w:t>
      </w:r>
    </w:p>
    <w:p w14:paraId="38A64EC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а) аналитическая справка по рассматриваемому вопросу, иллюстрационные материалы к основному докладу и содокладам;</w:t>
      </w:r>
    </w:p>
    <w:p w14:paraId="5F281C7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б) тезисы выступления основного докладчика и содокладчиков;</w:t>
      </w:r>
    </w:p>
    <w:p w14:paraId="20D9506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проект решения по рассматриваемому вопросу с указанием исполнителей поручений и сроков исполнения.</w:t>
      </w:r>
    </w:p>
    <w:p w14:paraId="4BEE88B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6.5.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14:paraId="18FE98C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6.6. Повестка дня предстоящего заседания комиссии с соответствующими материалами докладывается секретарем председателю комиссии.</w:t>
      </w:r>
    </w:p>
    <w:p w14:paraId="7A38307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6.7. Одобренные председателем комиссии проект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14:paraId="58A8DA3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6.8. Члены комиссии и участники заседания при необходимости не позднее чем за 5 дней до начала заседания, представляют председателю комиссии в письменном виде свои замечания и предложения к проекту решения по соответствующим вопросам.</w:t>
      </w:r>
    </w:p>
    <w:p w14:paraId="60C9443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6.9. Члены комиссии не позднее чем за 2 дня до даты проведения заседания комиссии,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</w:p>
    <w:p w14:paraId="244B5EC2" w14:textId="74BD36C8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 xml:space="preserve">6.10. На заседания комиссии могут быть приглашены </w:t>
      </w:r>
      <w:r w:rsidR="00135B95" w:rsidRPr="00917247">
        <w:rPr>
          <w:sz w:val="28"/>
          <w:szCs w:val="28"/>
          <w:lang w:eastAsia="ru-RU"/>
        </w:rPr>
        <w:t>начальники</w:t>
      </w:r>
      <w:r w:rsidR="00316E07" w:rsidRPr="00917247">
        <w:rPr>
          <w:sz w:val="28"/>
          <w:szCs w:val="28"/>
          <w:lang w:eastAsia="ru-RU"/>
        </w:rPr>
        <w:t xml:space="preserve"> территориальных отделов</w:t>
      </w:r>
      <w:r w:rsidR="00135B95" w:rsidRPr="00917247">
        <w:rPr>
          <w:sz w:val="28"/>
          <w:szCs w:val="28"/>
          <w:lang w:eastAsia="ru-RU"/>
        </w:rPr>
        <w:t xml:space="preserve"> управления по делам территорий</w:t>
      </w:r>
      <w:r w:rsidRPr="00917247">
        <w:rPr>
          <w:sz w:val="28"/>
          <w:szCs w:val="28"/>
          <w:lang w:eastAsia="ru-RU"/>
        </w:rPr>
        <w:t xml:space="preserve"> администрации Петровского </w:t>
      </w:r>
      <w:r w:rsidR="00F056F5">
        <w:rPr>
          <w:sz w:val="28"/>
          <w:szCs w:val="28"/>
          <w:lang w:eastAsia="ru-RU"/>
        </w:rPr>
        <w:t>муниципального</w:t>
      </w:r>
      <w:r w:rsidRPr="00917247">
        <w:rPr>
          <w:sz w:val="28"/>
          <w:szCs w:val="28"/>
          <w:lang w:eastAsia="ru-RU"/>
        </w:rPr>
        <w:t xml:space="preserve"> округа Ст</w:t>
      </w:r>
      <w:r w:rsidR="00CB0499" w:rsidRPr="00917247">
        <w:rPr>
          <w:sz w:val="28"/>
          <w:szCs w:val="28"/>
          <w:lang w:eastAsia="ru-RU"/>
        </w:rPr>
        <w:t>авропольского края, представители</w:t>
      </w:r>
      <w:r w:rsidRPr="00917247">
        <w:rPr>
          <w:sz w:val="28"/>
          <w:szCs w:val="28"/>
          <w:lang w:eastAsia="ru-RU"/>
        </w:rPr>
        <w:t xml:space="preserve"> территориальных органов федеральных органов испо</w:t>
      </w:r>
      <w:r w:rsidR="00CB0499" w:rsidRPr="00917247">
        <w:rPr>
          <w:sz w:val="28"/>
          <w:szCs w:val="28"/>
          <w:lang w:eastAsia="ru-RU"/>
        </w:rPr>
        <w:t>лнительной власти,</w:t>
      </w:r>
      <w:r w:rsidRPr="00917247">
        <w:rPr>
          <w:sz w:val="28"/>
          <w:szCs w:val="28"/>
          <w:lang w:eastAsia="ru-RU"/>
        </w:rPr>
        <w:t xml:space="preserve"> органов исполнительной власти Ставропольского края, </w:t>
      </w:r>
      <w:r w:rsidR="00EF251B" w:rsidRPr="00917247">
        <w:rPr>
          <w:sz w:val="28"/>
          <w:szCs w:val="28"/>
          <w:lang w:eastAsia="ru-RU"/>
        </w:rPr>
        <w:t>руководители</w:t>
      </w:r>
      <w:r w:rsidRPr="00917247">
        <w:rPr>
          <w:sz w:val="28"/>
          <w:szCs w:val="28"/>
        </w:rPr>
        <w:t xml:space="preserve"> отделов</w:t>
      </w:r>
      <w:r w:rsidR="00CB0499" w:rsidRPr="00917247">
        <w:rPr>
          <w:sz w:val="28"/>
          <w:szCs w:val="28"/>
        </w:rPr>
        <w:t xml:space="preserve"> и органов </w:t>
      </w:r>
      <w:r w:rsidRPr="00917247">
        <w:rPr>
          <w:sz w:val="28"/>
          <w:szCs w:val="28"/>
        </w:rPr>
        <w:t xml:space="preserve">администрации 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 w:rsidR="0008336B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</w:t>
      </w:r>
      <w:r w:rsidRPr="00917247">
        <w:rPr>
          <w:sz w:val="28"/>
          <w:szCs w:val="28"/>
          <w:lang w:eastAsia="ru-RU"/>
        </w:rPr>
        <w:t xml:space="preserve"> а также иных органов и организаций, имеющих непосредственное отношение к рассматриваемому вопросу.</w:t>
      </w:r>
    </w:p>
    <w:p w14:paraId="7A7EEB5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6.11.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14:paraId="7217C25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487A47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 Порядок проведения заседаний комиссии</w:t>
      </w:r>
    </w:p>
    <w:p w14:paraId="32BDB59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32EB159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7.1. Заседания комиссии созываются председателем комиссии либо по его поручению секретарем комиссии.</w:t>
      </w:r>
    </w:p>
    <w:p w14:paraId="7FA888F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7.2. Лица, участвующие в заседаниях комиссии, регистрируются секретарем комиссии.</w:t>
      </w:r>
    </w:p>
    <w:p w14:paraId="7F9A50C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7.3. Заседание комиссии считается правомочным, если на нем присутствует более половины ее членов.</w:t>
      </w:r>
    </w:p>
    <w:p w14:paraId="5E19CA3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7.4. Заседания проходят под председательством председателя комиссии, который:</w:t>
      </w:r>
    </w:p>
    <w:p w14:paraId="1E6F9DC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а) ведет заседание комиссии;</w:t>
      </w:r>
    </w:p>
    <w:p w14:paraId="3B0500E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б) организует обсуждение вопросов повестки дня заседания комиссии;</w:t>
      </w:r>
    </w:p>
    <w:p w14:paraId="49FFC84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организует обсуждение поступивших от членов комиссии и участников заседания замечаний и предложений по проекту решения;</w:t>
      </w:r>
    </w:p>
    <w:p w14:paraId="74B30E0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14:paraId="142E124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д) организует голосование и подсчет голосов, оглашает результаты голосования;</w:t>
      </w:r>
    </w:p>
    <w:p w14:paraId="467F67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е) обеспечивает соблюдение требований настоящего Положения членами комиссии и приглашенными лицами.</w:t>
      </w:r>
    </w:p>
    <w:p w14:paraId="20B5B7C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7.5. При проведении голосования по рассматриваемому вопросу председатель комиссии голосует последним.</w:t>
      </w:r>
    </w:p>
    <w:p w14:paraId="76579E9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14:paraId="1A6CC0A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7.7. Регламент заседания комиссии определяется при подготовке к заседанию и утверждается непосредственно на заседании.</w:t>
      </w:r>
    </w:p>
    <w:p w14:paraId="5927BBC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7.8. При голосовании член комиссии имеет один голос и голосует          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645BBDD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14:paraId="2E8E1D2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14:paraId="1D00F7F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7.11. По решению председателя комиссии на заседаниях комиссии может вестись стенографическая запись и аудиозапись заседания.</w:t>
      </w:r>
    </w:p>
    <w:p w14:paraId="4934E12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7.12.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14:paraId="0CAE274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0268D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 Оформление решений, принятых на заседаниях комиссии</w:t>
      </w:r>
    </w:p>
    <w:p w14:paraId="3202561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EAD249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14:paraId="7361A13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8.2. В протоколе указываются:</w:t>
      </w:r>
    </w:p>
    <w:p w14:paraId="0372146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а) фамилии председательствующего, присутствующих на заседании членов комиссии и приглашенных лиц;</w:t>
      </w:r>
    </w:p>
    <w:p w14:paraId="4A852BB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б) вопросы, рассмотренные в ходе заседания;</w:t>
      </w:r>
    </w:p>
    <w:p w14:paraId="71EA570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принятые решения.</w:t>
      </w:r>
    </w:p>
    <w:p w14:paraId="4619A20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8.3. К протоколу прилагаются особые мнения членов комиссии, если таковые имеются.</w:t>
      </w:r>
    </w:p>
    <w:p w14:paraId="606AA5F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8.4.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 после даты проведения заседания комиссии.</w:t>
      </w:r>
    </w:p>
    <w:p w14:paraId="766DB50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8.5. Протоколы заседаний (выписки из протоколов заседаний) комиссии рассылаются секретарем комиссии членам комиссии и в аппарат антинаркотической комиссии в Ставропольском крае, а также организациям и должностным лицам по списку, утверждаемому секретарем комиссии, в трехдневный срок после получения секретарем комиссии подписанного протокола.</w:t>
      </w:r>
    </w:p>
    <w:p w14:paraId="69C654C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8B07AD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 Исполнение поручений, содержащихся в решениях комиссии</w:t>
      </w:r>
    </w:p>
    <w:p w14:paraId="25665F2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35E3AF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не позднее 5 дней до истечения срока исполнения решений комиссии.</w:t>
      </w:r>
    </w:p>
    <w:p w14:paraId="31089B4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9.2. Контроль исполнения поручений, содержащихся в решениях комиссии, осуществляет секретарь комиссии.</w:t>
      </w:r>
    </w:p>
    <w:p w14:paraId="3239B73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9.3. Председатель комиссии определяет сроки и периодичность представления ему результатов контроля.</w:t>
      </w:r>
    </w:p>
    <w:p w14:paraId="6B36198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9.4.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14:paraId="157D8558" w14:textId="77777777" w:rsidR="0008336B" w:rsidRPr="00917247" w:rsidRDefault="0008336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B7130DA" w14:textId="77777777" w:rsidR="0008336B" w:rsidRPr="00917247" w:rsidRDefault="0008336B" w:rsidP="00D1593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06BD14C" w14:textId="77777777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 xml:space="preserve">Управляющий делами администрации </w:t>
      </w:r>
    </w:p>
    <w:p w14:paraId="134909A2" w14:textId="7AF96AD8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 xml:space="preserve">Петровского </w:t>
      </w:r>
      <w:r w:rsidR="00F056F5">
        <w:rPr>
          <w:sz w:val="28"/>
          <w:szCs w:val="28"/>
        </w:rPr>
        <w:t>муниципального</w:t>
      </w:r>
      <w:r w:rsidRPr="00917247">
        <w:rPr>
          <w:sz w:val="28"/>
          <w:szCs w:val="28"/>
        </w:rPr>
        <w:t xml:space="preserve"> округа </w:t>
      </w:r>
    </w:p>
    <w:p w14:paraId="74034817" w14:textId="1F5807D3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>Ставропольского края</w:t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  <w:t xml:space="preserve">     </w:t>
      </w:r>
      <w:r w:rsidR="00F76ED8">
        <w:rPr>
          <w:sz w:val="28"/>
          <w:szCs w:val="28"/>
        </w:rPr>
        <w:t xml:space="preserve"> </w:t>
      </w:r>
      <w:r w:rsidRPr="00917247">
        <w:rPr>
          <w:sz w:val="28"/>
          <w:szCs w:val="28"/>
        </w:rPr>
        <w:t xml:space="preserve">               </w:t>
      </w:r>
      <w:proofErr w:type="spellStart"/>
      <w:r w:rsidRPr="00917247">
        <w:rPr>
          <w:sz w:val="28"/>
          <w:szCs w:val="28"/>
        </w:rPr>
        <w:t>Ю.В.Петрич</w:t>
      </w:r>
      <w:proofErr w:type="spellEnd"/>
    </w:p>
    <w:p w14:paraId="3CF19C0F" w14:textId="77777777" w:rsidR="0008336B" w:rsidRPr="00917247" w:rsidRDefault="0008336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BFCAF1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7D69FD6" w14:textId="77777777" w:rsidR="000328AB" w:rsidRPr="00917247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</w:p>
    <w:sectPr w:rsidR="000328AB" w:rsidRPr="00917247" w:rsidSect="009F1FB8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D1CCA"/>
    <w:rsid w:val="00021657"/>
    <w:rsid w:val="000328AB"/>
    <w:rsid w:val="0005041D"/>
    <w:rsid w:val="000570F2"/>
    <w:rsid w:val="0008336B"/>
    <w:rsid w:val="00087A6C"/>
    <w:rsid w:val="000A53B6"/>
    <w:rsid w:val="000B4FA5"/>
    <w:rsid w:val="000C1291"/>
    <w:rsid w:val="000D1CCA"/>
    <w:rsid w:val="000D3C46"/>
    <w:rsid w:val="000E4007"/>
    <w:rsid w:val="000F54E9"/>
    <w:rsid w:val="000F628A"/>
    <w:rsid w:val="0011405E"/>
    <w:rsid w:val="00132EC3"/>
    <w:rsid w:val="00135B95"/>
    <w:rsid w:val="00165DDB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72137"/>
    <w:rsid w:val="00277BDF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16E07"/>
    <w:rsid w:val="00335A11"/>
    <w:rsid w:val="00343631"/>
    <w:rsid w:val="00344D67"/>
    <w:rsid w:val="00365572"/>
    <w:rsid w:val="00366124"/>
    <w:rsid w:val="003B5CFF"/>
    <w:rsid w:val="003C1EDC"/>
    <w:rsid w:val="00417AFF"/>
    <w:rsid w:val="00432678"/>
    <w:rsid w:val="00433036"/>
    <w:rsid w:val="0043371B"/>
    <w:rsid w:val="004554BA"/>
    <w:rsid w:val="00486C0A"/>
    <w:rsid w:val="00492EFA"/>
    <w:rsid w:val="004E3DA7"/>
    <w:rsid w:val="004E4896"/>
    <w:rsid w:val="004F1B31"/>
    <w:rsid w:val="004F46F6"/>
    <w:rsid w:val="00500251"/>
    <w:rsid w:val="0056296A"/>
    <w:rsid w:val="00584B24"/>
    <w:rsid w:val="005B23C2"/>
    <w:rsid w:val="005D1C00"/>
    <w:rsid w:val="005D4BA0"/>
    <w:rsid w:val="005E5EDE"/>
    <w:rsid w:val="006110F2"/>
    <w:rsid w:val="006121B8"/>
    <w:rsid w:val="006141C3"/>
    <w:rsid w:val="0065094F"/>
    <w:rsid w:val="00651CB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B7A8F"/>
    <w:rsid w:val="007C2181"/>
    <w:rsid w:val="007D5E47"/>
    <w:rsid w:val="007E4664"/>
    <w:rsid w:val="00823605"/>
    <w:rsid w:val="008312A4"/>
    <w:rsid w:val="00835254"/>
    <w:rsid w:val="00845119"/>
    <w:rsid w:val="0084543D"/>
    <w:rsid w:val="00846ACA"/>
    <w:rsid w:val="008618E4"/>
    <w:rsid w:val="00867CD4"/>
    <w:rsid w:val="0087180B"/>
    <w:rsid w:val="00872A1C"/>
    <w:rsid w:val="00875977"/>
    <w:rsid w:val="00884ED7"/>
    <w:rsid w:val="00891D89"/>
    <w:rsid w:val="008925B3"/>
    <w:rsid w:val="008A1489"/>
    <w:rsid w:val="008A3D2F"/>
    <w:rsid w:val="008B7B3B"/>
    <w:rsid w:val="008C66F4"/>
    <w:rsid w:val="008E43B4"/>
    <w:rsid w:val="0090166C"/>
    <w:rsid w:val="00903220"/>
    <w:rsid w:val="00903BAB"/>
    <w:rsid w:val="009055D6"/>
    <w:rsid w:val="00911FE4"/>
    <w:rsid w:val="00914947"/>
    <w:rsid w:val="00917247"/>
    <w:rsid w:val="009209FE"/>
    <w:rsid w:val="009279FC"/>
    <w:rsid w:val="00932938"/>
    <w:rsid w:val="009409D5"/>
    <w:rsid w:val="00943ED6"/>
    <w:rsid w:val="00952052"/>
    <w:rsid w:val="00977FD8"/>
    <w:rsid w:val="009846D8"/>
    <w:rsid w:val="00984A0E"/>
    <w:rsid w:val="00991408"/>
    <w:rsid w:val="00994415"/>
    <w:rsid w:val="009A47CE"/>
    <w:rsid w:val="009C2F0C"/>
    <w:rsid w:val="009D26EA"/>
    <w:rsid w:val="009F11DC"/>
    <w:rsid w:val="009F1FB8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85A55"/>
    <w:rsid w:val="00A91C67"/>
    <w:rsid w:val="00AB45C0"/>
    <w:rsid w:val="00AC35E3"/>
    <w:rsid w:val="00AC3EF5"/>
    <w:rsid w:val="00AC589D"/>
    <w:rsid w:val="00B0128A"/>
    <w:rsid w:val="00B154EA"/>
    <w:rsid w:val="00B24310"/>
    <w:rsid w:val="00B249DC"/>
    <w:rsid w:val="00B35E24"/>
    <w:rsid w:val="00B46AE4"/>
    <w:rsid w:val="00B51BED"/>
    <w:rsid w:val="00B7541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60EED"/>
    <w:rsid w:val="00C95401"/>
    <w:rsid w:val="00CB0499"/>
    <w:rsid w:val="00CC25EA"/>
    <w:rsid w:val="00CC71A2"/>
    <w:rsid w:val="00CF220F"/>
    <w:rsid w:val="00D004BA"/>
    <w:rsid w:val="00D11070"/>
    <w:rsid w:val="00D119DF"/>
    <w:rsid w:val="00D15937"/>
    <w:rsid w:val="00D469F1"/>
    <w:rsid w:val="00D551C2"/>
    <w:rsid w:val="00D55DF6"/>
    <w:rsid w:val="00D873B5"/>
    <w:rsid w:val="00D946FC"/>
    <w:rsid w:val="00DB56FA"/>
    <w:rsid w:val="00DD4D36"/>
    <w:rsid w:val="00E217E6"/>
    <w:rsid w:val="00E32508"/>
    <w:rsid w:val="00E35332"/>
    <w:rsid w:val="00E35D50"/>
    <w:rsid w:val="00E64723"/>
    <w:rsid w:val="00E718F2"/>
    <w:rsid w:val="00E914EB"/>
    <w:rsid w:val="00E95586"/>
    <w:rsid w:val="00EA7A86"/>
    <w:rsid w:val="00ED2049"/>
    <w:rsid w:val="00ED35B2"/>
    <w:rsid w:val="00EF251B"/>
    <w:rsid w:val="00F056F5"/>
    <w:rsid w:val="00F3218A"/>
    <w:rsid w:val="00F34D47"/>
    <w:rsid w:val="00F35DF2"/>
    <w:rsid w:val="00F3767A"/>
    <w:rsid w:val="00F417AF"/>
    <w:rsid w:val="00F42FDE"/>
    <w:rsid w:val="00F54CD8"/>
    <w:rsid w:val="00F57BC5"/>
    <w:rsid w:val="00F66C45"/>
    <w:rsid w:val="00F76ED8"/>
    <w:rsid w:val="00F84D48"/>
    <w:rsid w:val="00F902FF"/>
    <w:rsid w:val="00FD3060"/>
    <w:rsid w:val="00FD647A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02A07"/>
  <w15:docId w15:val="{A10ADC12-B7FF-408E-9411-07EEE713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link w:val="a5"/>
    <w:rsid w:val="00CC25EA"/>
    <w:rPr>
      <w:b/>
      <w:bCs/>
      <w:sz w:val="32"/>
      <w:szCs w:val="24"/>
    </w:rPr>
  </w:style>
  <w:style w:type="character" w:customStyle="1" w:styleId="a6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7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25EA"/>
    <w:pPr>
      <w:spacing w:after="120"/>
    </w:pPr>
  </w:style>
  <w:style w:type="paragraph" w:styleId="a8">
    <w:name w:val="List"/>
    <w:basedOn w:val="a7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9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Title"/>
    <w:basedOn w:val="a"/>
    <w:next w:val="ab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b">
    <w:name w:val="Subtitle"/>
    <w:basedOn w:val="12"/>
    <w:next w:val="a7"/>
    <w:qFormat/>
    <w:rsid w:val="00CC25EA"/>
    <w:pPr>
      <w:jc w:val="center"/>
    </w:pPr>
    <w:rPr>
      <w:i/>
      <w:iCs/>
    </w:rPr>
  </w:style>
  <w:style w:type="paragraph" w:styleId="ac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d">
    <w:name w:val="Содержимое таблицы"/>
    <w:basedOn w:val="a"/>
    <w:rsid w:val="00CC25EA"/>
    <w:pPr>
      <w:suppressLineNumbers/>
    </w:pPr>
  </w:style>
  <w:style w:type="paragraph" w:customStyle="1" w:styleId="ae">
    <w:name w:val="Заголовок таблицы"/>
    <w:basedOn w:val="ad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f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0328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basedOn w:val="a"/>
    <w:next w:val="aa"/>
    <w:link w:val="a4"/>
    <w:qFormat/>
    <w:rsid w:val="00F3767A"/>
    <w:pPr>
      <w:suppressAutoHyphens w:val="0"/>
      <w:jc w:val="center"/>
    </w:pPr>
    <w:rPr>
      <w:b/>
      <w:bCs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8FE2-59E6-484A-85E7-1686CA1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Костина Ирина Викторовна</cp:lastModifiedBy>
  <cp:revision>3</cp:revision>
  <cp:lastPrinted>2024-02-02T05:56:00Z</cp:lastPrinted>
  <dcterms:created xsi:type="dcterms:W3CDTF">2024-01-30T06:10:00Z</dcterms:created>
  <dcterms:modified xsi:type="dcterms:W3CDTF">2024-02-02T06:04:00Z</dcterms:modified>
</cp:coreProperties>
</file>