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A7" w:rsidRDefault="00D046E4" w:rsidP="00D52DA7">
      <w:pPr>
        <w:pStyle w:val="af5"/>
        <w:rPr>
          <w:szCs w:val="32"/>
        </w:rPr>
      </w:pPr>
      <w:proofErr w:type="gramStart"/>
      <w:r w:rsidRPr="00F90FD7">
        <w:rPr>
          <w:szCs w:val="32"/>
        </w:rPr>
        <w:t>П</w:t>
      </w:r>
      <w:proofErr w:type="gramEnd"/>
      <w:r w:rsidRPr="00F90FD7">
        <w:rPr>
          <w:szCs w:val="32"/>
        </w:rPr>
        <w:t xml:space="preserve"> О С Т А Н О В Л Е Н И Е</w:t>
      </w:r>
    </w:p>
    <w:p w:rsidR="00D046E4" w:rsidRPr="00344D68" w:rsidRDefault="00D046E4" w:rsidP="00D52DA7">
      <w:pPr>
        <w:pStyle w:val="af5"/>
        <w:rPr>
          <w:sz w:val="28"/>
          <w:szCs w:val="28"/>
        </w:rPr>
      </w:pPr>
    </w:p>
    <w:p w:rsidR="00D52DA7" w:rsidRPr="00344D68" w:rsidRDefault="00D52DA7" w:rsidP="00D52DA7">
      <w:pPr>
        <w:pStyle w:val="af5"/>
        <w:rPr>
          <w:b w:val="0"/>
          <w:sz w:val="24"/>
        </w:rPr>
      </w:pPr>
      <w:r w:rsidRPr="00344D68">
        <w:rPr>
          <w:b w:val="0"/>
          <w:sz w:val="24"/>
        </w:rPr>
        <w:t xml:space="preserve">АДМИНИСТРАЦИИ ПЕТРОВСКОГО </w:t>
      </w:r>
      <w:r w:rsidR="007B3048">
        <w:rPr>
          <w:b w:val="0"/>
          <w:sz w:val="24"/>
        </w:rPr>
        <w:t>МУНИЦИПАЛЬНОГО</w:t>
      </w:r>
      <w:r w:rsidRPr="00344D68">
        <w:rPr>
          <w:b w:val="0"/>
          <w:sz w:val="24"/>
        </w:rPr>
        <w:t xml:space="preserve"> ОКРУГА</w:t>
      </w:r>
    </w:p>
    <w:p w:rsidR="00D52DA7" w:rsidRPr="00344D68" w:rsidRDefault="00D52DA7" w:rsidP="00D52DA7">
      <w:pPr>
        <w:pStyle w:val="af5"/>
        <w:rPr>
          <w:b w:val="0"/>
          <w:sz w:val="24"/>
        </w:rPr>
      </w:pPr>
      <w:r w:rsidRPr="00344D68">
        <w:rPr>
          <w:b w:val="0"/>
          <w:sz w:val="24"/>
        </w:rPr>
        <w:t xml:space="preserve"> СТАВРОПОЛЬСКОГО КРАЯ</w:t>
      </w:r>
    </w:p>
    <w:p w:rsidR="00D52DA7" w:rsidRPr="00344D68" w:rsidRDefault="00D52DA7" w:rsidP="00D52DA7">
      <w:pPr>
        <w:pStyle w:val="af5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52DA7" w:rsidRPr="00344D68" w:rsidTr="00D52DA7">
        <w:tc>
          <w:tcPr>
            <w:tcW w:w="3063" w:type="dxa"/>
          </w:tcPr>
          <w:p w:rsidR="00D52DA7" w:rsidRPr="00D52DA7" w:rsidRDefault="009C6E55" w:rsidP="00D52DA7">
            <w:pPr>
              <w:pStyle w:val="af5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 марта 2024 г.</w:t>
            </w:r>
          </w:p>
        </w:tc>
        <w:tc>
          <w:tcPr>
            <w:tcW w:w="3171" w:type="dxa"/>
          </w:tcPr>
          <w:p w:rsidR="00D52DA7" w:rsidRPr="00D046E4" w:rsidRDefault="00D52DA7" w:rsidP="00D5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6E4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D52DA7" w:rsidRPr="00D52DA7" w:rsidRDefault="009C6E55" w:rsidP="00D52DA7">
            <w:pPr>
              <w:pStyle w:val="af5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349</w:t>
            </w:r>
          </w:p>
        </w:tc>
      </w:tr>
    </w:tbl>
    <w:p w:rsidR="00D05E43" w:rsidRPr="00567B4E" w:rsidRDefault="00D05E43" w:rsidP="004F405B">
      <w:pPr>
        <w:tabs>
          <w:tab w:val="left" w:pos="709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9629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</w:t>
      </w:r>
      <w:r w:rsidR="00D046E4">
        <w:rPr>
          <w:rFonts w:ascii="Times New Roman" w:hAnsi="Times New Roman" w:cs="Times New Roman"/>
          <w:bCs/>
          <w:sz w:val="28"/>
          <w:szCs w:val="28"/>
        </w:rPr>
        <w:t xml:space="preserve"> 01 июня 2023 г.</w:t>
      </w:r>
      <w:r w:rsidR="00DA124A" w:rsidRPr="00D9629B">
        <w:rPr>
          <w:rFonts w:ascii="Times New Roman" w:hAnsi="Times New Roman" w:cs="Times New Roman"/>
          <w:bCs/>
          <w:sz w:val="28"/>
          <w:szCs w:val="28"/>
        </w:rPr>
        <w:t xml:space="preserve"> № 808</w:t>
      </w:r>
      <w:r w:rsidR="00BE4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629B">
        <w:rPr>
          <w:rFonts w:ascii="Times New Roman" w:hAnsi="Times New Roman" w:cs="Times New Roman"/>
          <w:sz w:val="28"/>
          <w:szCs w:val="28"/>
        </w:rPr>
        <w:t>«</w:t>
      </w:r>
      <w:r w:rsidRPr="00D9629B">
        <w:rPr>
          <w:rFonts w:ascii="Times New Roman" w:eastAsia="Times New Roman" w:hAnsi="Times New Roman" w:cs="Times New Roman"/>
          <w:color w:val="1A1A1A"/>
          <w:sz w:val="28"/>
          <w:szCs w:val="28"/>
        </w:rPr>
        <w:t>О Порядке формирования муниципальных социальных заказов на оказание муниципальных</w:t>
      </w:r>
      <w:r w:rsidRPr="00567B4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Петровского городского округа Ставропольского края</w:t>
      </w:r>
      <w:r w:rsidRPr="00567B4E">
        <w:rPr>
          <w:rFonts w:ascii="Times New Roman" w:eastAsia="Times New Roman" w:hAnsi="Times New Roman" w:cs="Times New Roman"/>
          <w:color w:val="1A1A1A"/>
          <w:sz w:val="28"/>
          <w:szCs w:val="28"/>
        </w:rPr>
        <w:t>, о форме и сроках формиров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ания отчета об их исполнении»</w:t>
      </w:r>
    </w:p>
    <w:p w:rsidR="007B3048" w:rsidRPr="007B3048" w:rsidRDefault="007B3048" w:rsidP="004F405B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2F9" w:rsidRPr="00480115" w:rsidRDefault="004D02F9" w:rsidP="00D046E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5DAF" w:rsidRPr="003A1B91" w:rsidRDefault="00D52DA7" w:rsidP="00101A6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643972"/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End w:id="0"/>
      <w:proofErr w:type="gramStart"/>
      <w:r w:rsidR="00101A6E">
        <w:rPr>
          <w:rFonts w:ascii="Times New Roman" w:hAnsi="Times New Roman" w:cs="Times New Roman"/>
          <w:sz w:val="28"/>
          <w:szCs w:val="28"/>
        </w:rPr>
        <w:t>В</w:t>
      </w:r>
      <w:r w:rsidR="00101A6E"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101A6E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 w:rsidR="00101A6E" w:rsidRPr="007B3048">
        <w:rPr>
          <w:rStyle w:val="afa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101A6E" w:rsidRPr="000E46EE">
        <w:rPr>
          <w:rFonts w:ascii="Times New Roman" w:hAnsi="Times New Roman" w:cs="Times New Roman"/>
          <w:sz w:val="28"/>
          <w:szCs w:val="28"/>
        </w:rPr>
        <w:t xml:space="preserve"> от 13</w:t>
      </w:r>
      <w:r w:rsidR="00101A6E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01A6E" w:rsidRPr="000E46EE">
        <w:rPr>
          <w:rFonts w:ascii="Times New Roman" w:hAnsi="Times New Roman" w:cs="Times New Roman"/>
          <w:sz w:val="28"/>
          <w:szCs w:val="28"/>
        </w:rPr>
        <w:t>2020</w:t>
      </w:r>
      <w:r w:rsidR="00101A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A6E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D046E4">
        <w:rPr>
          <w:rFonts w:ascii="Times New Roman" w:hAnsi="Times New Roman" w:cs="Times New Roman"/>
          <w:sz w:val="28"/>
          <w:szCs w:val="28"/>
        </w:rPr>
        <w:t xml:space="preserve">      </w:t>
      </w:r>
      <w:r w:rsidR="00101A6E" w:rsidRPr="000E46EE">
        <w:rPr>
          <w:rFonts w:ascii="Times New Roman" w:hAnsi="Times New Roman" w:cs="Times New Roman"/>
          <w:sz w:val="28"/>
          <w:szCs w:val="28"/>
        </w:rPr>
        <w:t>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</w:t>
      </w:r>
      <w:r w:rsidR="00101A6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01A6E" w:rsidRPr="000E46EE">
        <w:rPr>
          <w:rFonts w:ascii="Times New Roman" w:hAnsi="Times New Roman" w:cs="Times New Roman"/>
          <w:sz w:val="28"/>
          <w:szCs w:val="28"/>
        </w:rPr>
        <w:t xml:space="preserve">2012 </w:t>
      </w:r>
      <w:r w:rsidR="00101A6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01A6E" w:rsidRPr="000E46EE">
        <w:rPr>
          <w:rFonts w:ascii="Times New Roman" w:hAnsi="Times New Roman" w:cs="Times New Roman"/>
          <w:sz w:val="28"/>
          <w:szCs w:val="28"/>
        </w:rPr>
        <w:t>№ 273-ФЗ «Об обра</w:t>
      </w:r>
      <w:r w:rsidR="00101A6E"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Федерации» </w:t>
      </w:r>
      <w:r w:rsidR="004F405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F405B">
        <w:rPr>
          <w:rFonts w:ascii="Times New Roman" w:hAnsi="Times New Roman" w:cs="Times New Roman"/>
          <w:sz w:val="28"/>
          <w:szCs w:val="28"/>
        </w:rPr>
        <w:t>в</w:t>
      </w:r>
      <w:r w:rsidR="007B3048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="007B3048"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7B3048">
        <w:rPr>
          <w:rFonts w:ascii="Times New Roman" w:hAnsi="Times New Roman" w:cs="Times New Roman"/>
          <w:sz w:val="28"/>
          <w:szCs w:val="28"/>
        </w:rPr>
        <w:t xml:space="preserve">е с особенностями работы государственных, региональных и иных </w:t>
      </w:r>
      <w:r w:rsidR="00D05E43">
        <w:rPr>
          <w:rFonts w:ascii="Times New Roman" w:hAnsi="Times New Roman" w:cs="Times New Roman"/>
          <w:sz w:val="28"/>
          <w:szCs w:val="28"/>
        </w:rPr>
        <w:t xml:space="preserve">информационных систем </w:t>
      </w:r>
      <w:r w:rsidR="003A1B91">
        <w:rPr>
          <w:rFonts w:ascii="Times New Roman" w:hAnsi="Times New Roman" w:cs="Times New Roman"/>
          <w:sz w:val="28"/>
          <w:szCs w:val="28"/>
        </w:rPr>
        <w:t>администрация Петровского муниципального округа Ставропольского края</w:t>
      </w:r>
      <w:proofErr w:type="gramEnd"/>
    </w:p>
    <w:p w:rsidR="007B3048" w:rsidRDefault="007B3048" w:rsidP="00D046E4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A6E" w:rsidRDefault="00101A6E" w:rsidP="00D046E4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DA7" w:rsidRDefault="00D52DA7" w:rsidP="00D52D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D68">
        <w:rPr>
          <w:rFonts w:ascii="Times New Roman" w:hAnsi="Times New Roman"/>
          <w:sz w:val="28"/>
          <w:szCs w:val="28"/>
        </w:rPr>
        <w:t>ПОСТАНОВЛЯЕТ:</w:t>
      </w:r>
    </w:p>
    <w:p w:rsidR="00D52DA7" w:rsidRDefault="00D52DA7" w:rsidP="00D046E4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1A6E" w:rsidRDefault="00101A6E" w:rsidP="00D046E4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7B4E" w:rsidRPr="00D9629B" w:rsidRDefault="00567B4E" w:rsidP="00D9629B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3211B8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D9629B">
        <w:rPr>
          <w:rFonts w:ascii="Times New Roman" w:hAnsi="Times New Roman" w:cs="Times New Roman"/>
          <w:sz w:val="28"/>
          <w:szCs w:val="28"/>
        </w:rPr>
        <w:t xml:space="preserve"> и</w:t>
      </w:r>
      <w:r w:rsidRPr="00D9629B">
        <w:rPr>
          <w:rFonts w:ascii="Times New Roman" w:hAnsi="Times New Roman" w:cs="Times New Roman"/>
          <w:sz w:val="28"/>
          <w:szCs w:val="28"/>
        </w:rPr>
        <w:t>зм</w:t>
      </w:r>
      <w:r w:rsidR="00C64603" w:rsidRPr="00D9629B">
        <w:rPr>
          <w:rFonts w:ascii="Times New Roman" w:hAnsi="Times New Roman" w:cs="Times New Roman"/>
          <w:sz w:val="28"/>
          <w:szCs w:val="28"/>
        </w:rPr>
        <w:t>енения,</w:t>
      </w:r>
      <w:r w:rsidR="00D9629B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8210DF">
        <w:rPr>
          <w:rFonts w:ascii="Times New Roman" w:hAnsi="Times New Roman" w:cs="Times New Roman"/>
          <w:sz w:val="28"/>
          <w:szCs w:val="28"/>
        </w:rPr>
        <w:t xml:space="preserve"> </w:t>
      </w:r>
      <w:r w:rsidR="00D9629B">
        <w:rPr>
          <w:rFonts w:ascii="Times New Roman" w:hAnsi="Times New Roman" w:cs="Times New Roman"/>
          <w:sz w:val="28"/>
          <w:szCs w:val="28"/>
        </w:rPr>
        <w:t>вносятся</w:t>
      </w:r>
      <w:r w:rsidR="00303399" w:rsidRPr="00D9629B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3211B8" w:rsidRPr="00D9629B">
        <w:rPr>
          <w:rFonts w:ascii="Times New Roman" w:hAnsi="Times New Roman" w:cs="Times New Roman"/>
          <w:sz w:val="28"/>
          <w:szCs w:val="28"/>
        </w:rPr>
        <w:t xml:space="preserve"> а</w:t>
      </w:r>
      <w:r w:rsidRPr="00D9629B">
        <w:rPr>
          <w:rFonts w:ascii="Times New Roman" w:hAnsi="Times New Roman" w:cs="Times New Roman"/>
          <w:sz w:val="28"/>
          <w:szCs w:val="28"/>
        </w:rPr>
        <w:t xml:space="preserve">дминистрации Петровского </w:t>
      </w:r>
      <w:r w:rsidR="003211B8" w:rsidRPr="00D9629B">
        <w:rPr>
          <w:rFonts w:ascii="Times New Roman" w:hAnsi="Times New Roman" w:cs="Times New Roman"/>
          <w:sz w:val="28"/>
          <w:szCs w:val="28"/>
        </w:rPr>
        <w:t>городского</w:t>
      </w:r>
      <w:r w:rsidRPr="00D9629B">
        <w:rPr>
          <w:rFonts w:ascii="Times New Roman" w:hAnsi="Times New Roman" w:cs="Times New Roman"/>
          <w:sz w:val="28"/>
          <w:szCs w:val="28"/>
        </w:rPr>
        <w:t xml:space="preserve"> округа Ста</w:t>
      </w:r>
      <w:r w:rsidR="003D3092" w:rsidRPr="00D9629B">
        <w:rPr>
          <w:rFonts w:ascii="Times New Roman" w:hAnsi="Times New Roman" w:cs="Times New Roman"/>
          <w:sz w:val="28"/>
          <w:szCs w:val="28"/>
        </w:rPr>
        <w:t>вропольского края</w:t>
      </w:r>
      <w:r w:rsidRPr="00D9629B">
        <w:rPr>
          <w:rFonts w:ascii="Times New Roman" w:hAnsi="Times New Roman" w:cs="Times New Roman"/>
          <w:sz w:val="28"/>
          <w:szCs w:val="28"/>
        </w:rPr>
        <w:t xml:space="preserve"> от </w:t>
      </w:r>
      <w:r w:rsidR="004D02F9" w:rsidRPr="00D9629B">
        <w:rPr>
          <w:rFonts w:ascii="Times New Roman" w:hAnsi="Times New Roman" w:cs="Times New Roman"/>
          <w:sz w:val="28"/>
          <w:szCs w:val="28"/>
        </w:rPr>
        <w:t>01 июня</w:t>
      </w:r>
      <w:r w:rsidR="00D046E4">
        <w:rPr>
          <w:rFonts w:ascii="Times New Roman" w:hAnsi="Times New Roman" w:cs="Times New Roman"/>
          <w:sz w:val="28"/>
          <w:szCs w:val="28"/>
        </w:rPr>
        <w:t xml:space="preserve"> 2023 г.</w:t>
      </w:r>
      <w:r w:rsidR="003A1B91" w:rsidRPr="00D9629B">
        <w:rPr>
          <w:rFonts w:ascii="Times New Roman" w:hAnsi="Times New Roman" w:cs="Times New Roman"/>
          <w:sz w:val="28"/>
          <w:szCs w:val="28"/>
        </w:rPr>
        <w:t xml:space="preserve"> </w:t>
      </w:r>
      <w:r w:rsidRPr="00D9629B">
        <w:rPr>
          <w:rFonts w:ascii="Times New Roman" w:hAnsi="Times New Roman" w:cs="Times New Roman"/>
          <w:sz w:val="28"/>
          <w:szCs w:val="28"/>
        </w:rPr>
        <w:t>№</w:t>
      </w:r>
      <w:r w:rsidR="004D02F9" w:rsidRPr="00D9629B">
        <w:rPr>
          <w:rFonts w:ascii="Times New Roman" w:hAnsi="Times New Roman" w:cs="Times New Roman"/>
          <w:sz w:val="28"/>
          <w:szCs w:val="28"/>
        </w:rPr>
        <w:t xml:space="preserve"> 808</w:t>
      </w:r>
      <w:r w:rsidRPr="00D9629B">
        <w:rPr>
          <w:rFonts w:ascii="Times New Roman" w:hAnsi="Times New Roman" w:cs="Times New Roman"/>
          <w:sz w:val="28"/>
          <w:szCs w:val="28"/>
        </w:rPr>
        <w:t xml:space="preserve"> «</w:t>
      </w:r>
      <w:r w:rsidRPr="00D9629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в социальной сфере, </w:t>
      </w:r>
      <w:r w:rsidR="004D02F9" w:rsidRPr="00D9629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отнесенных к полномочиям органов местного самоуправления Петровского городского округа Ставропольского края, </w:t>
      </w:r>
      <w:r w:rsidRPr="00D9629B">
        <w:rPr>
          <w:rFonts w:ascii="Times New Roman" w:eastAsia="Times New Roman" w:hAnsi="Times New Roman" w:cs="Times New Roman"/>
          <w:color w:val="1A1A1A"/>
          <w:sz w:val="28"/>
          <w:szCs w:val="28"/>
        </w:rPr>
        <w:t>о форме и сроках формиров</w:t>
      </w:r>
      <w:r w:rsidR="003211B8" w:rsidRPr="00D9629B">
        <w:rPr>
          <w:rFonts w:ascii="Times New Roman" w:eastAsia="Times New Roman" w:hAnsi="Times New Roman" w:cs="Times New Roman"/>
          <w:color w:val="1A1A1A"/>
          <w:sz w:val="28"/>
          <w:szCs w:val="28"/>
        </w:rPr>
        <w:t>ания отчета об их исполнении»</w:t>
      </w:r>
    </w:p>
    <w:p w:rsidR="00600F1B" w:rsidRPr="00C64603" w:rsidRDefault="003211B8" w:rsidP="009B03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1A6E" w:rsidRDefault="00101A6E" w:rsidP="00D046E4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1391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 и </w:t>
      </w:r>
      <w:r w:rsidRPr="0081391A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Петровского </w:t>
      </w:r>
      <w:r w:rsidR="009604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391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Сергееву Е.И.</w:t>
      </w:r>
    </w:p>
    <w:p w:rsidR="004F405B" w:rsidRPr="004F405B" w:rsidRDefault="004F405B" w:rsidP="004F405B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BC3" w:rsidRPr="004F405B" w:rsidRDefault="004F405B" w:rsidP="004F405B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05B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со дня опубликования в газете «Вестник Петровского муниципального округа» и  распространяется на правоотношения, возникшие с 1 января 2024 года.</w:t>
      </w:r>
    </w:p>
    <w:p w:rsidR="004F405B" w:rsidRDefault="004F405B" w:rsidP="004F405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01A6E" w:rsidRPr="004F405B" w:rsidRDefault="00101A6E" w:rsidP="004F405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0244E3" w:rsidP="004F405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F405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4F405B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4F4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6E4" w:rsidRDefault="00D046E4" w:rsidP="004F405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244E3" w:rsidRPr="004F405B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4E3" w:rsidRPr="004F405B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4E3" w:rsidRPr="004F405B" w:rsidRDefault="000244E3" w:rsidP="004F405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F405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 w:rsidR="00D046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40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18A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F405B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0244E3" w:rsidRDefault="000244E3" w:rsidP="004F405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1A6E" w:rsidRPr="004F405B" w:rsidRDefault="00101A6E" w:rsidP="004F405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244E3" w:rsidRPr="004F405B" w:rsidRDefault="000244E3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F405B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заместитель главы администрации Петровского муниципального округа Ставропольского края </w:t>
      </w:r>
    </w:p>
    <w:p w:rsidR="000244E3" w:rsidRPr="004F405B" w:rsidRDefault="00E518A1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D046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244E3" w:rsidRPr="004F405B">
        <w:rPr>
          <w:rFonts w:ascii="Times New Roman" w:hAnsi="Times New Roman" w:cs="Times New Roman"/>
          <w:sz w:val="28"/>
          <w:szCs w:val="28"/>
        </w:rPr>
        <w:t>Е.И.Сергеева</w:t>
      </w:r>
      <w:proofErr w:type="spellEnd"/>
    </w:p>
    <w:p w:rsidR="000244E3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Pr="004F405B" w:rsidRDefault="00D046E4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244E3" w:rsidRPr="004F405B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F405B">
        <w:rPr>
          <w:rFonts w:ascii="Times New Roman" w:hAnsi="Times New Roman" w:cs="Times New Roman"/>
          <w:sz w:val="28"/>
          <w:szCs w:val="28"/>
        </w:rPr>
        <w:t xml:space="preserve">Визируют: </w:t>
      </w:r>
    </w:p>
    <w:p w:rsidR="000244E3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101A6E" w:rsidRPr="004F405B" w:rsidRDefault="00101A6E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101A6E" w:rsidRPr="008A0233" w:rsidRDefault="00101A6E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8A0233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101A6E" w:rsidRPr="008A0233" w:rsidRDefault="00101A6E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8A0233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101A6E" w:rsidRPr="008A0233" w:rsidRDefault="00101A6E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8A0233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 w:rsidR="00101A6E" w:rsidRPr="008A0233" w:rsidRDefault="00101A6E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8A023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101A6E" w:rsidRPr="008A0233" w:rsidRDefault="00101A6E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8A023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 w:rsidR="00D046E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046E4">
        <w:rPr>
          <w:rFonts w:ascii="Times New Roman" w:hAnsi="Times New Roman" w:cs="Times New Roman"/>
          <w:sz w:val="28"/>
          <w:szCs w:val="28"/>
        </w:rPr>
        <w:t>Е.С.</w:t>
      </w:r>
      <w:r w:rsidRPr="008A0233">
        <w:rPr>
          <w:rFonts w:ascii="Times New Roman" w:hAnsi="Times New Roman" w:cs="Times New Roman"/>
          <w:sz w:val="28"/>
          <w:szCs w:val="28"/>
        </w:rPr>
        <w:t>Меркулова</w:t>
      </w:r>
      <w:proofErr w:type="spellEnd"/>
    </w:p>
    <w:p w:rsidR="000244E3" w:rsidRPr="003F2C61" w:rsidRDefault="00D046E4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44E3" w:rsidRPr="003F2C61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244E3" w:rsidRPr="003F2C61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0244E3" w:rsidRPr="003F2C61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F2C61">
        <w:rPr>
          <w:rFonts w:ascii="Times New Roman" w:hAnsi="Times New Roman" w:cs="Times New Roman"/>
          <w:sz w:val="28"/>
          <w:szCs w:val="28"/>
        </w:rPr>
        <w:t xml:space="preserve"> округа       </w:t>
      </w:r>
    </w:p>
    <w:p w:rsidR="000244E3" w:rsidRPr="003F2C61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 w:rsidR="00E518A1">
        <w:rPr>
          <w:rFonts w:ascii="Times New Roman" w:hAnsi="Times New Roman" w:cs="Times New Roman"/>
          <w:sz w:val="28"/>
          <w:szCs w:val="28"/>
        </w:rPr>
        <w:t xml:space="preserve"> </w:t>
      </w:r>
      <w:r w:rsidRPr="003F2C61">
        <w:rPr>
          <w:rFonts w:ascii="Times New Roman" w:hAnsi="Times New Roman" w:cs="Times New Roman"/>
          <w:sz w:val="28"/>
          <w:szCs w:val="28"/>
        </w:rPr>
        <w:t xml:space="preserve">  </w:t>
      </w:r>
      <w:r w:rsidR="00D046E4">
        <w:rPr>
          <w:rFonts w:ascii="Times New Roman" w:hAnsi="Times New Roman" w:cs="Times New Roman"/>
          <w:sz w:val="28"/>
          <w:szCs w:val="28"/>
        </w:rPr>
        <w:t xml:space="preserve">  </w:t>
      </w:r>
      <w:r w:rsidRPr="003F2C6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F2C61"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:rsidR="000244E3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244E3" w:rsidRPr="003F2C61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244E3" w:rsidRPr="003F2C61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 w:rsidR="000244E3" w:rsidRPr="003F2C61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0244E3" w:rsidRPr="003F2C61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D046E4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F2C61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3F2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6E4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046E4">
        <w:rPr>
          <w:rFonts w:ascii="Times New Roman" w:hAnsi="Times New Roman" w:cs="Times New Roman"/>
          <w:sz w:val="28"/>
          <w:szCs w:val="28"/>
        </w:rPr>
        <w:t xml:space="preserve"> </w:t>
      </w:r>
      <w:r w:rsidRPr="003F2C6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0244E3" w:rsidRPr="003F2C61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F2C61">
        <w:rPr>
          <w:rFonts w:ascii="Times New Roman" w:hAnsi="Times New Roman" w:cs="Times New Roman"/>
          <w:sz w:val="28"/>
          <w:szCs w:val="28"/>
        </w:rPr>
        <w:tab/>
      </w:r>
      <w:r w:rsidRPr="003F2C61">
        <w:rPr>
          <w:rFonts w:ascii="Times New Roman" w:hAnsi="Times New Roman" w:cs="Times New Roman"/>
          <w:sz w:val="28"/>
          <w:szCs w:val="28"/>
        </w:rPr>
        <w:tab/>
      </w:r>
      <w:r w:rsidRPr="003F2C61">
        <w:rPr>
          <w:rFonts w:ascii="Times New Roman" w:hAnsi="Times New Roman" w:cs="Times New Roman"/>
          <w:sz w:val="28"/>
          <w:szCs w:val="28"/>
        </w:rPr>
        <w:tab/>
      </w:r>
      <w:r w:rsidR="006C40C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046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40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18A1">
        <w:rPr>
          <w:rFonts w:ascii="Times New Roman" w:hAnsi="Times New Roman" w:cs="Times New Roman"/>
          <w:sz w:val="28"/>
          <w:szCs w:val="28"/>
        </w:rPr>
        <w:t xml:space="preserve">   </w:t>
      </w:r>
      <w:r w:rsidR="006C40C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F2C61">
        <w:rPr>
          <w:rFonts w:ascii="Times New Roman" w:hAnsi="Times New Roman" w:cs="Times New Roman"/>
          <w:sz w:val="28"/>
          <w:szCs w:val="28"/>
        </w:rPr>
        <w:t>С.Н.Кулькина</w:t>
      </w:r>
      <w:proofErr w:type="spellEnd"/>
    </w:p>
    <w:p w:rsidR="000244E3" w:rsidRPr="003F2C61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244E3" w:rsidRPr="003F2C61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244E3" w:rsidRPr="003F2C61" w:rsidRDefault="000244E3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:rsidR="000244E3" w:rsidRPr="003F2C61" w:rsidRDefault="000244E3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0244E3" w:rsidRPr="003F2C61" w:rsidRDefault="000244E3" w:rsidP="00D046E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</w:r>
      <w:r w:rsidR="006C40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D046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C40C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518A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C40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2C61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0244E3" w:rsidRPr="003F2C61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244E3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046E4" w:rsidRPr="003F2C61" w:rsidRDefault="00D046E4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244E3" w:rsidRPr="003F2C61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F2C61">
        <w:rPr>
          <w:rFonts w:ascii="Times New Roman" w:hAnsi="Times New Roman" w:cs="Times New Roman"/>
          <w:sz w:val="28"/>
          <w:szCs w:val="28"/>
        </w:rPr>
        <w:t xml:space="preserve"> подготовлен отделом образования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F2C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244E3" w:rsidRPr="003F2C61" w:rsidRDefault="000244E3" w:rsidP="00D046E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ab/>
      </w:r>
      <w:r w:rsidRPr="003F2C61">
        <w:rPr>
          <w:rFonts w:ascii="Times New Roman" w:hAnsi="Times New Roman" w:cs="Times New Roman"/>
          <w:sz w:val="28"/>
          <w:szCs w:val="28"/>
        </w:rPr>
        <w:tab/>
      </w:r>
      <w:r w:rsidRPr="003F2C61">
        <w:rPr>
          <w:rFonts w:ascii="Times New Roman" w:hAnsi="Times New Roman" w:cs="Times New Roman"/>
          <w:sz w:val="28"/>
          <w:szCs w:val="28"/>
        </w:rPr>
        <w:tab/>
      </w:r>
      <w:r w:rsidRPr="003F2C61">
        <w:rPr>
          <w:rFonts w:ascii="Times New Roman" w:hAnsi="Times New Roman" w:cs="Times New Roman"/>
          <w:sz w:val="28"/>
          <w:szCs w:val="28"/>
        </w:rPr>
        <w:tab/>
      </w:r>
      <w:r w:rsidRPr="003F2C61">
        <w:rPr>
          <w:rFonts w:ascii="Times New Roman" w:hAnsi="Times New Roman" w:cs="Times New Roman"/>
          <w:sz w:val="28"/>
          <w:szCs w:val="28"/>
        </w:rPr>
        <w:tab/>
      </w:r>
      <w:r w:rsidRPr="003F2C61">
        <w:rPr>
          <w:rFonts w:ascii="Times New Roman" w:hAnsi="Times New Roman" w:cs="Times New Roman"/>
          <w:sz w:val="28"/>
          <w:szCs w:val="28"/>
        </w:rPr>
        <w:tab/>
      </w:r>
      <w:r w:rsidR="00D046E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40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18A1">
        <w:rPr>
          <w:rFonts w:ascii="Times New Roman" w:hAnsi="Times New Roman" w:cs="Times New Roman"/>
          <w:sz w:val="28"/>
          <w:szCs w:val="28"/>
        </w:rPr>
        <w:t xml:space="preserve"> </w:t>
      </w:r>
      <w:r w:rsidR="00D046E4">
        <w:rPr>
          <w:rFonts w:ascii="Times New Roman" w:hAnsi="Times New Roman" w:cs="Times New Roman"/>
          <w:sz w:val="28"/>
          <w:szCs w:val="28"/>
        </w:rPr>
        <w:t xml:space="preserve"> </w:t>
      </w:r>
      <w:r w:rsidR="00E518A1">
        <w:rPr>
          <w:rFonts w:ascii="Times New Roman" w:hAnsi="Times New Roman" w:cs="Times New Roman"/>
          <w:sz w:val="28"/>
          <w:szCs w:val="28"/>
        </w:rPr>
        <w:t xml:space="preserve">    </w:t>
      </w:r>
      <w:r w:rsidR="006C40C9">
        <w:rPr>
          <w:rFonts w:ascii="Times New Roman" w:hAnsi="Times New Roman" w:cs="Times New Roman"/>
          <w:sz w:val="28"/>
          <w:szCs w:val="28"/>
        </w:rPr>
        <w:t xml:space="preserve">  </w:t>
      </w:r>
      <w:r w:rsidRPr="003F2C61">
        <w:rPr>
          <w:rFonts w:ascii="Times New Roman" w:hAnsi="Times New Roman" w:cs="Times New Roman"/>
          <w:sz w:val="28"/>
          <w:szCs w:val="28"/>
        </w:rPr>
        <w:t>Н.А.Шевченко</w:t>
      </w:r>
    </w:p>
    <w:p w:rsidR="000244E3" w:rsidRDefault="000244E3" w:rsidP="000244E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244E3" w:rsidSect="00D046E4">
          <w:headerReference w:type="default" r:id="rId9"/>
          <w:headerReference w:type="first" r:id="rId10"/>
          <w:footerReference w:type="firs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7C1DCC" w:rsidRDefault="007C1DCC" w:rsidP="007C1DC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7C1DCC" w:rsidRPr="001B4C69" w:rsidRDefault="007C1DCC" w:rsidP="007C1DC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E27EC7">
        <w:rPr>
          <w:rFonts w:ascii="Times New Roman" w:hAnsi="Times New Roman" w:cs="Times New Roman"/>
          <w:sz w:val="28"/>
          <w:szCs w:val="28"/>
        </w:rPr>
        <w:t xml:space="preserve">администрацииПетровского </w:t>
      </w:r>
      <w:r w:rsidRPr="00FF0FE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C1DCC" w:rsidRPr="009C6E55" w:rsidRDefault="009C6E55" w:rsidP="009C6E55">
      <w:pPr>
        <w:tabs>
          <w:tab w:val="left" w:pos="62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C6E55">
        <w:rPr>
          <w:rFonts w:ascii="Times New Roman" w:hAnsi="Times New Roman" w:cs="Times New Roman"/>
          <w:sz w:val="28"/>
          <w:szCs w:val="28"/>
        </w:rPr>
        <w:t>от 04 марта 2024 г. № 349</w:t>
      </w:r>
    </w:p>
    <w:p w:rsidR="007C1DCC" w:rsidRDefault="007C1DCC" w:rsidP="007C1DC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6E4" w:rsidRPr="00480115" w:rsidRDefault="00D046E4" w:rsidP="007C1DC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DCC" w:rsidRDefault="007C1DCC" w:rsidP="007C1D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ИЗМЕНЕНИЯ,</w:t>
      </w:r>
    </w:p>
    <w:p w:rsidR="007C1DCC" w:rsidRPr="00480115" w:rsidRDefault="007C1DCC" w:rsidP="007C1D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 постановление а</w:t>
      </w:r>
      <w:r w:rsidRPr="00567B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FF0FEF">
        <w:rPr>
          <w:rFonts w:ascii="Times New Roman" w:hAnsi="Times New Roman" w:cs="Times New Roman"/>
          <w:sz w:val="28"/>
          <w:szCs w:val="28"/>
        </w:rPr>
        <w:t>городского</w:t>
      </w:r>
      <w:r w:rsidRPr="009270C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567B4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01 июня 2023 г. </w:t>
      </w:r>
      <w:r w:rsidRPr="00567B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808</w:t>
      </w:r>
      <w:r w:rsidRPr="00567B4E">
        <w:rPr>
          <w:rFonts w:ascii="Times New Roman" w:hAnsi="Times New Roman" w:cs="Times New Roman"/>
          <w:sz w:val="28"/>
          <w:szCs w:val="28"/>
        </w:rPr>
        <w:t xml:space="preserve"> «</w:t>
      </w:r>
      <w:r w:rsidRPr="00567B4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Петровского городского округа Ставропольского края, о формах</w:t>
      </w:r>
      <w:r w:rsidRPr="00567B4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сроках формиров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ания отчета об их исполнении»</w:t>
      </w:r>
    </w:p>
    <w:p w:rsidR="007C1DCC" w:rsidRDefault="007C1DCC" w:rsidP="007C1DC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DCC" w:rsidRPr="0011758F" w:rsidRDefault="007C1DCC" w:rsidP="007C1DCC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8F">
        <w:rPr>
          <w:rFonts w:ascii="Times New Roman" w:hAnsi="Times New Roman" w:cs="Times New Roman"/>
          <w:sz w:val="28"/>
          <w:szCs w:val="28"/>
        </w:rPr>
        <w:t>Заголовок изложить в следующей редакции:</w:t>
      </w:r>
    </w:p>
    <w:p w:rsidR="007C1DCC" w:rsidRPr="0011758F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8F">
        <w:rPr>
          <w:rFonts w:ascii="Times New Roman" w:hAnsi="Times New Roman" w:cs="Times New Roman"/>
          <w:sz w:val="28"/>
          <w:szCs w:val="28"/>
        </w:rPr>
        <w:t xml:space="preserve">«О порядке формирования муниципальных социальных заказов на оказание муниципальных услуг в социальной сфере, отнесенных </w:t>
      </w:r>
      <w:r w:rsidR="00E448C0" w:rsidRPr="0011758F">
        <w:rPr>
          <w:rFonts w:ascii="Times New Roman" w:hAnsi="Times New Roman" w:cs="Times New Roman"/>
          <w:sz w:val="28"/>
          <w:szCs w:val="28"/>
        </w:rPr>
        <w:t>к полномочиям</w:t>
      </w:r>
      <w:r w:rsidRPr="0011758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Петровского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края, о формах и сроках формирования отчета об их исполнении»</w:t>
      </w:r>
    </w:p>
    <w:p w:rsidR="007C1DCC" w:rsidRPr="0011758F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DCC" w:rsidRPr="0011758F" w:rsidRDefault="007C1DCC" w:rsidP="007C1DCC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1:</w:t>
      </w:r>
    </w:p>
    <w:p w:rsidR="007C1DCC" w:rsidRPr="0011758F" w:rsidRDefault="007C1DCC" w:rsidP="007C1DCC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2.1.Подпункт 1.1</w:t>
      </w:r>
      <w:r w:rsidRPr="0011758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C1DCC" w:rsidRPr="0011758F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8F">
        <w:rPr>
          <w:rFonts w:ascii="Times New Roman" w:hAnsi="Times New Roman" w:cs="Times New Roman"/>
          <w:sz w:val="28"/>
          <w:szCs w:val="28"/>
        </w:rPr>
        <w:t xml:space="preserve">«1.1. Порядок формирования муниципальных социальных заказов на оказание муниципальных услуг в социальной сфере, отнесенных </w:t>
      </w:r>
      <w:r w:rsidR="007D1608" w:rsidRPr="0011758F">
        <w:rPr>
          <w:rFonts w:ascii="Times New Roman" w:hAnsi="Times New Roman" w:cs="Times New Roman"/>
          <w:sz w:val="28"/>
          <w:szCs w:val="28"/>
        </w:rPr>
        <w:t>к полномочиям</w:t>
      </w:r>
      <w:r w:rsidRPr="0011758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Петровского муниципального округа Ставропольского края».</w:t>
      </w:r>
    </w:p>
    <w:p w:rsidR="007C1DCC" w:rsidRPr="0011758F" w:rsidRDefault="007C1DCC" w:rsidP="007C1DCC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1.2</w:t>
      </w:r>
      <w:r w:rsidRPr="0011758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C1DCC" w:rsidRPr="0011758F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8F">
        <w:rPr>
          <w:rFonts w:ascii="Times New Roman" w:hAnsi="Times New Roman" w:cs="Times New Roman"/>
          <w:sz w:val="28"/>
          <w:szCs w:val="28"/>
        </w:rPr>
        <w:t>«1.2. 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Петровского муниципального округа Ставропольского края»</w:t>
      </w:r>
    </w:p>
    <w:p w:rsidR="007C1DCC" w:rsidRPr="0011758F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DCC" w:rsidRPr="0011758F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8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В пункте 3 слова «о</w:t>
      </w:r>
      <w:r w:rsidRPr="0011758F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758F">
        <w:rPr>
          <w:rFonts w:ascii="Times New Roman" w:hAnsi="Times New Roman" w:cs="Times New Roman"/>
          <w:sz w:val="28"/>
          <w:szCs w:val="28"/>
        </w:rPr>
        <w:t>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1758F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758F">
        <w:rPr>
          <w:rFonts w:ascii="Times New Roman" w:hAnsi="Times New Roman" w:cs="Times New Roman"/>
          <w:sz w:val="28"/>
          <w:szCs w:val="28"/>
        </w:rPr>
        <w:t>рганов местного самоуправления Петровского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DCC" w:rsidRPr="0011758F" w:rsidRDefault="007C1DCC" w:rsidP="007C1DC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1DCC" w:rsidRPr="0011758F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58F">
        <w:rPr>
          <w:rFonts w:ascii="Times New Roman" w:hAnsi="Times New Roman" w:cs="Times New Roman"/>
          <w:sz w:val="28"/>
          <w:szCs w:val="28"/>
        </w:rPr>
        <w:t xml:space="preserve">4.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758F">
        <w:rPr>
          <w:rFonts w:ascii="Times New Roman" w:hAnsi="Times New Roman" w:cs="Times New Roman"/>
          <w:sz w:val="28"/>
          <w:szCs w:val="28"/>
        </w:rPr>
        <w:t xml:space="preserve">орядке </w:t>
      </w:r>
      <w:r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Петровского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C1DCC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4.1.Заголовок изложить в следующей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C1DCC" w:rsidRPr="0011758F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формирования муниципальных социальных заказов на оказание муниципальных услуг в социальной сфере, отнесенных к </w:t>
      </w:r>
      <w:r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полномочиям органов местного самоуправления Петровского муниципального округа Ставропольского края»</w:t>
      </w:r>
    </w:p>
    <w:p w:rsidR="007C1DCC" w:rsidRPr="0011758F" w:rsidRDefault="007C1DCC" w:rsidP="007C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В пункте 1: </w:t>
      </w:r>
    </w:p>
    <w:p w:rsidR="007C1DCC" w:rsidRPr="0011758F" w:rsidRDefault="007C1DCC" w:rsidP="007C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4.2.1. В абзаце втором слова «Петровского городского округа Ставропольского края» заменить словами «Петровского муниципального округа Ставропольского края».</w:t>
      </w:r>
    </w:p>
    <w:p w:rsidR="007C1DCC" w:rsidRPr="0011758F" w:rsidRDefault="007C1DCC" w:rsidP="007C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4.2.2. В абзаце седьмом слова «Петровского городского округа Ставропольского края» заменить словами «Петровского муниципального округа Ставропольского края».</w:t>
      </w:r>
    </w:p>
    <w:p w:rsidR="007C1DCC" w:rsidRPr="0011758F" w:rsidRDefault="007C1DCC" w:rsidP="007C1DCC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2 изложить в следующей редакции: </w:t>
      </w:r>
    </w:p>
    <w:p w:rsidR="007C1DCC" w:rsidRPr="00F72A5D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«2. Муниципальные социальные</w:t>
      </w:r>
      <w:r w:rsidRPr="00F72A5D">
        <w:rPr>
          <w:rFonts w:ascii="Times New Roman" w:eastAsia="Times New Roman" w:hAnsi="Times New Roman" w:cs="Times New Roman"/>
          <w:sz w:val="28"/>
          <w:szCs w:val="28"/>
        </w:rPr>
        <w:t xml:space="preserve">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закона.».</w:t>
      </w:r>
    </w:p>
    <w:p w:rsidR="007C1DCC" w:rsidRPr="00F72A5D" w:rsidRDefault="007C1DCC" w:rsidP="007C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72A5D">
        <w:rPr>
          <w:rFonts w:ascii="Times New Roman" w:hAnsi="Times New Roman" w:cs="Times New Roman"/>
          <w:sz w:val="28"/>
          <w:szCs w:val="28"/>
        </w:rPr>
        <w:t xml:space="preserve">4. В пункте 4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«главными распространителями средств бюджета» </w:t>
      </w:r>
      <w:r w:rsidRPr="00F72A5D">
        <w:rPr>
          <w:rFonts w:ascii="Times New Roman" w:hAnsi="Times New Roman" w:cs="Times New Roman"/>
          <w:sz w:val="28"/>
          <w:szCs w:val="28"/>
        </w:rPr>
        <w:t>слова «Петровского городского округа Ставропольского края» заменить словами «Петровского муниципального округа Ставропольского края».</w:t>
      </w:r>
    </w:p>
    <w:p w:rsidR="007C1DCC" w:rsidRPr="00F72A5D" w:rsidRDefault="007C1DCC" w:rsidP="007C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72A5D">
        <w:rPr>
          <w:rFonts w:ascii="Times New Roman" w:hAnsi="Times New Roman" w:cs="Times New Roman"/>
          <w:sz w:val="28"/>
          <w:szCs w:val="28"/>
        </w:rPr>
        <w:t>5. В пункте 6слова «Петровского городского округа Ставропольского края» заменить словами «Петровского муниципального округа Ставропольского края».</w:t>
      </w:r>
    </w:p>
    <w:p w:rsidR="007C1DCC" w:rsidRDefault="007C1DCC" w:rsidP="007C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72A5D">
        <w:rPr>
          <w:rFonts w:ascii="Times New Roman" w:hAnsi="Times New Roman" w:cs="Times New Roman"/>
          <w:sz w:val="28"/>
          <w:szCs w:val="28"/>
        </w:rPr>
        <w:t>6. В пункте 8 слова «Петровского городского округа Ставропольского края» заменить словами «Петровского муниципального округа Ставропольского края».</w:t>
      </w:r>
    </w:p>
    <w:p w:rsidR="007C1DCC" w:rsidRPr="00F72A5D" w:rsidRDefault="007C1DCC" w:rsidP="007C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В абзаце первом пункта 11 слова </w:t>
      </w:r>
      <w:r w:rsidRPr="00F72A5D">
        <w:rPr>
          <w:rFonts w:ascii="Times New Roman" w:hAnsi="Times New Roman" w:cs="Times New Roman"/>
          <w:sz w:val="28"/>
          <w:szCs w:val="28"/>
        </w:rPr>
        <w:t>«Петровского городского округа Ставропольского края» заменить словами «Петровского муниципального округа Ставропольского края».</w:t>
      </w:r>
    </w:p>
    <w:p w:rsidR="007C1DCC" w:rsidRPr="00F72A5D" w:rsidRDefault="007C1DCC" w:rsidP="007C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F72A5D">
        <w:rPr>
          <w:rFonts w:ascii="Times New Roman" w:hAnsi="Times New Roman" w:cs="Times New Roman"/>
          <w:sz w:val="28"/>
          <w:szCs w:val="28"/>
        </w:rPr>
        <w:t>. В абзаце четвертом пункта 12 слова «Петровского городского округа Ставропольского края» заменить словами «Петровского муниципального округа Ставропольского края».</w:t>
      </w:r>
    </w:p>
    <w:p w:rsidR="007C1DCC" w:rsidRPr="00F72A5D" w:rsidRDefault="007C1DCC" w:rsidP="007C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473">
        <w:rPr>
          <w:rFonts w:ascii="Times New Roman" w:hAnsi="Times New Roman" w:cs="Times New Roman"/>
          <w:sz w:val="28"/>
          <w:szCs w:val="28"/>
        </w:rPr>
        <w:t xml:space="preserve">4.9. </w:t>
      </w:r>
      <w:r w:rsidRPr="00613473">
        <w:rPr>
          <w:rFonts w:ascii="Times New Roman" w:eastAsia="Times New Roman" w:hAnsi="Times New Roman" w:cs="Times New Roman"/>
          <w:color w:val="1A1A1A"/>
          <w:sz w:val="28"/>
          <w:szCs w:val="28"/>
        </w:rPr>
        <w:t>Пункт 13 изложить в следующей редакции:</w:t>
      </w:r>
    </w:p>
    <w:p w:rsidR="007C1DCC" w:rsidRPr="003F7FF5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.  В случае если значение показ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«1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«низкая», а значение показ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«2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«незначительное», уполномоченный орган принимает решение о формировании муниципаль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ного задания в целях исполнения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муниципального социального заказа.</w:t>
      </w:r>
    </w:p>
    <w:p w:rsidR="007C1DCC" w:rsidRPr="003F7FF5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«1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«низкая», а значение показ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«2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7C1DCC" w:rsidRPr="003F7FF5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В случае если значение показ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«2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«1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Порядка.</w:t>
      </w:r>
    </w:p>
    <w:p w:rsidR="007C1DCC" w:rsidRPr="003F7FF5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значение показ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«1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«высокая», а значение показ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«2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7C1DCC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</w:p>
    <w:p w:rsidR="007C1DCC" w:rsidRPr="003F7FF5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7C1DCC" w:rsidRPr="003F7FF5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значение показ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«1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«высокая», а значение показ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«2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7C1DCC" w:rsidRPr="003F7FF5" w:rsidRDefault="007C1DCC" w:rsidP="007C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</w:p>
    <w:p w:rsidR="007C1DCC" w:rsidRDefault="007C1DCC" w:rsidP="007C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72A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 В пункте 15 </w:t>
      </w:r>
      <w:r w:rsidRPr="00F72A5D">
        <w:rPr>
          <w:rFonts w:ascii="Times New Roman" w:hAnsi="Times New Roman" w:cs="Times New Roman"/>
          <w:sz w:val="28"/>
          <w:szCs w:val="28"/>
        </w:rPr>
        <w:t>слова «Петровского городского округа Ставропольского края» заменить словами «Петровского муниципального округа Ставропольского края».</w:t>
      </w:r>
    </w:p>
    <w:p w:rsidR="007C1DCC" w:rsidRDefault="007C1DCC" w:rsidP="007C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В подпункте «3» пункта 30 </w:t>
      </w:r>
      <w:r w:rsidRPr="00F72A5D">
        <w:rPr>
          <w:rFonts w:ascii="Times New Roman" w:hAnsi="Times New Roman" w:cs="Times New Roman"/>
          <w:sz w:val="28"/>
          <w:szCs w:val="28"/>
        </w:rPr>
        <w:t>слова «Петровского городского округа Ставропольского края» заменить словами «Петровского муниципального округа Ставропольского края».</w:t>
      </w:r>
    </w:p>
    <w:p w:rsidR="007C1DCC" w:rsidRDefault="007C1DCC" w:rsidP="007C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DCC" w:rsidRDefault="007C1DCC" w:rsidP="007C1DCC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B2B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bookmarkStart w:id="1" w:name="_GoBack"/>
      <w:bookmarkEnd w:id="1"/>
      <w:r w:rsidRPr="00C86B2B">
        <w:rPr>
          <w:rFonts w:ascii="Times New Roman" w:hAnsi="Times New Roman" w:cs="Times New Roman"/>
          <w:sz w:val="28"/>
          <w:szCs w:val="28"/>
        </w:rPr>
        <w:t xml:space="preserve">Порядку формирования </w:t>
      </w:r>
      <w:r w:rsidRPr="00C86B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муниципальных социальных заказов на оказание муниципальных услуг в социальной сфере, отнесенных к полномочиям органов местного самоуправления Петровского городского округа Ставропольского края «Форма Муниципального социального заказа на оказание </w:t>
      </w:r>
      <w:r w:rsidRPr="00C86B2B">
        <w:rPr>
          <w:rFonts w:ascii="Times New Roman" w:hAnsi="Times New Roman" w:cs="Times New Roman"/>
          <w:sz w:val="28"/>
          <w:szCs w:val="28"/>
        </w:rPr>
        <w:t>муниципальных услуг в социальной сфере на 20__ год и на плановый период 20__ - 20__ годов» изложить в новой редакции согласно приложению 1 к настоящим Изменениям.</w:t>
      </w:r>
    </w:p>
    <w:p w:rsidR="007C1DCC" w:rsidRPr="00C86B2B" w:rsidRDefault="007C1DCC" w:rsidP="007C1DC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DCC" w:rsidRPr="00C86B2B" w:rsidRDefault="007C1DCC" w:rsidP="007C1DCC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«Отчет об </w:t>
      </w:r>
      <w:r w:rsidRPr="00C86B2B">
        <w:rPr>
          <w:rFonts w:ascii="Times New Roman" w:hAnsi="Times New Roman" w:cs="Times New Roman"/>
          <w:sz w:val="28"/>
          <w:szCs w:val="28"/>
        </w:rPr>
        <w:t>исполнении</w:t>
      </w:r>
      <w:r w:rsidRPr="00C86B2B">
        <w:rPr>
          <w:rFonts w:ascii="Times New Roman" w:hAnsi="Times New Roman" w:cs="Times New Roman"/>
          <w:sz w:val="28"/>
        </w:rPr>
        <w:t xml:space="preserve"> муниципального</w:t>
      </w:r>
      <w:r w:rsidRPr="00C86B2B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Pr="00C86B2B">
        <w:rPr>
          <w:rFonts w:ascii="Times New Roman" w:hAnsi="Times New Roman" w:cs="Times New Roman"/>
          <w:sz w:val="28"/>
        </w:rPr>
        <w:t>муниципальных</w:t>
      </w:r>
      <w:r w:rsidRPr="00C86B2B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C86B2B">
        <w:rPr>
          <w:rFonts w:ascii="Times New Roman" w:hAnsi="Times New Roman" w:cs="Times New Roman"/>
          <w:sz w:val="28"/>
        </w:rPr>
        <w:t xml:space="preserve">органов местного самоуправления, на 20_ год и плановый период </w:t>
      </w:r>
      <w:r w:rsidRPr="00C86B2B">
        <w:rPr>
          <w:rFonts w:ascii="Times New Roman" w:hAnsi="Times New Roman" w:cs="Times New Roman"/>
          <w:sz w:val="28"/>
          <w:szCs w:val="28"/>
        </w:rPr>
        <w:t>20_ - 20__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6B2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Изменениям</w:t>
      </w:r>
      <w:r w:rsidRPr="00C86B2B">
        <w:rPr>
          <w:rFonts w:ascii="Times New Roman" w:hAnsi="Times New Roman" w:cs="Times New Roman"/>
          <w:sz w:val="28"/>
          <w:szCs w:val="28"/>
        </w:rPr>
        <w:t>.</w:t>
      </w:r>
    </w:p>
    <w:p w:rsidR="007C1DCC" w:rsidRDefault="007C1DCC" w:rsidP="007C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DCC" w:rsidRDefault="007C1DCC" w:rsidP="007C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DCC" w:rsidRDefault="007C1DCC" w:rsidP="007C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DCC" w:rsidRPr="00251D4B" w:rsidRDefault="007C1DCC" w:rsidP="007C1DC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D4B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:rsidR="007C1DCC" w:rsidRPr="00251D4B" w:rsidRDefault="007C1DCC" w:rsidP="007C1DC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D4B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 w:rsidRPr="00251D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1D4B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7C1DCC" w:rsidRDefault="007C1DCC" w:rsidP="007C1DC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D4B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251D4B">
        <w:rPr>
          <w:rFonts w:ascii="Times New Roman" w:eastAsia="Calibri" w:hAnsi="Times New Roman" w:cs="Times New Roman"/>
          <w:sz w:val="28"/>
          <w:szCs w:val="28"/>
        </w:rPr>
        <w:tab/>
      </w:r>
      <w:r w:rsidR="00E518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251D4B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7C1DCC" w:rsidRDefault="007C1DCC" w:rsidP="007C1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1DCC" w:rsidRPr="007902CC" w:rsidRDefault="007C1DCC" w:rsidP="007C1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1DCC" w:rsidRDefault="007C1DCC" w:rsidP="007C1DCC">
      <w:pPr>
        <w:shd w:val="clear" w:color="auto" w:fill="FFFFFF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1DCC" w:rsidRDefault="007C1DCC" w:rsidP="007C1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1DCC" w:rsidRDefault="007C1DCC" w:rsidP="007C1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1DCC" w:rsidRDefault="007C1DCC" w:rsidP="007C1DC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1DCC" w:rsidRDefault="007C1DCC" w:rsidP="007C1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1DCC" w:rsidRPr="007902CC" w:rsidRDefault="007C1DCC" w:rsidP="007C1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1DCC" w:rsidRPr="007902CC" w:rsidRDefault="007C1DCC" w:rsidP="007C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</w:rPr>
      </w:pPr>
    </w:p>
    <w:p w:rsidR="007C1DCC" w:rsidRDefault="007C1DCC" w:rsidP="007C1DC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C1DCC" w:rsidRDefault="007C1DCC" w:rsidP="007C1DC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C1DCC" w:rsidRDefault="007C1DCC" w:rsidP="007C1DC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C1DCC" w:rsidRDefault="007C1DCC" w:rsidP="007C1DC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C1DCC" w:rsidRDefault="007C1DCC" w:rsidP="007C1DC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  <w:sectPr w:rsidR="007C1DCC" w:rsidSect="007D1608"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525"/>
        <w:gridCol w:w="317"/>
        <w:gridCol w:w="956"/>
        <w:gridCol w:w="249"/>
        <w:gridCol w:w="721"/>
        <w:gridCol w:w="653"/>
        <w:gridCol w:w="316"/>
        <w:gridCol w:w="948"/>
        <w:gridCol w:w="122"/>
        <w:gridCol w:w="732"/>
        <w:gridCol w:w="141"/>
        <w:gridCol w:w="517"/>
        <w:gridCol w:w="414"/>
        <w:gridCol w:w="963"/>
        <w:gridCol w:w="299"/>
        <w:gridCol w:w="875"/>
        <w:gridCol w:w="789"/>
        <w:gridCol w:w="694"/>
        <w:gridCol w:w="605"/>
        <w:gridCol w:w="561"/>
        <w:gridCol w:w="890"/>
      </w:tblGrid>
      <w:tr w:rsidR="005F2079" w:rsidRPr="000C7531" w:rsidTr="007D1608">
        <w:trPr>
          <w:gridAfter w:val="1"/>
          <w:wAfter w:w="1086" w:type="dxa"/>
          <w:trHeight w:val="960"/>
        </w:trPr>
        <w:tc>
          <w:tcPr>
            <w:tcW w:w="13700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F2079" w:rsidRPr="006E2BA7" w:rsidRDefault="005F2079" w:rsidP="007D16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363" w:right="539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1 </w:t>
            </w:r>
          </w:p>
          <w:p w:rsidR="005F2079" w:rsidRPr="006E2BA7" w:rsidRDefault="005F2079" w:rsidP="007D16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363" w:right="539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изменениям, которые вносятся </w:t>
            </w:r>
          </w:p>
          <w:p w:rsidR="005F2079" w:rsidRPr="006E2BA7" w:rsidRDefault="005F2079" w:rsidP="007D1608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exact"/>
              <w:ind w:left="836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2BA7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Петровского городского округа Ставропольского края от 01 июня 2023 г. № 808 «</w:t>
            </w:r>
            <w:r w:rsidRPr="006E2BA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Петровского городского округа Ставропольского края, о формах и сроках формирования отчета об их исполнении»</w:t>
            </w:r>
          </w:p>
          <w:p w:rsidR="005F2079" w:rsidRPr="006E2BA7" w:rsidRDefault="005F2079" w:rsidP="007D16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363" w:right="539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E2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«Приложение</w:t>
            </w:r>
          </w:p>
          <w:p w:rsidR="005F2079" w:rsidRPr="00D52DA7" w:rsidRDefault="005F2079" w:rsidP="007D16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363" w:right="53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Порядку </w:t>
            </w:r>
            <w:r w:rsidRPr="006E2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формирования </w:t>
            </w:r>
            <w:r w:rsidRPr="006E2BA7">
              <w:rPr>
                <w:rFonts w:ascii="Times New Roman" w:hAnsi="Times New Roman" w:cs="Times New Roman"/>
                <w:sz w:val="28"/>
              </w:rPr>
              <w:t xml:space="preserve">муниципальных </w:t>
            </w:r>
            <w:r w:rsidRPr="006E2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социальных заказов на оказание </w:t>
            </w:r>
            <w:r w:rsidRPr="006E2BA7">
              <w:rPr>
                <w:rFonts w:ascii="Times New Roman" w:hAnsi="Times New Roman" w:cs="Times New Roman"/>
                <w:sz w:val="28"/>
              </w:rPr>
              <w:t xml:space="preserve">муниципальных </w:t>
            </w:r>
            <w:r w:rsidRPr="006E2B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 в социальной сфере, отнесенных к полномочиям органов местного самоуправления Петровского муниципального округа Ставропольского края, о форме и сроках формирования отчета об их исполнении</w:t>
            </w:r>
          </w:p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2079" w:rsidRPr="000C7531" w:rsidRDefault="005F2079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 </w:t>
            </w:r>
          </w:p>
          <w:p w:rsidR="005F2079" w:rsidRPr="000C7531" w:rsidRDefault="007F228B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Муниципального </w:t>
            </w:r>
            <w:r w:rsidR="005F2079"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5F2079" w:rsidRPr="000C7531" w:rsidTr="007D1608">
        <w:trPr>
          <w:gridAfter w:val="1"/>
          <w:wAfter w:w="1086" w:type="dxa"/>
          <w:trHeight w:val="288"/>
        </w:trPr>
        <w:tc>
          <w:tcPr>
            <w:tcW w:w="13700" w:type="dxa"/>
            <w:gridSpan w:val="21"/>
            <w:tcBorders>
              <w:right w:val="nil"/>
            </w:tcBorders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социальный заказ на оказание муниципальных </w:t>
            </w:r>
          </w:p>
        </w:tc>
      </w:tr>
      <w:tr w:rsidR="005F2079" w:rsidRPr="000C7531" w:rsidTr="007D1608">
        <w:trPr>
          <w:gridAfter w:val="1"/>
          <w:wAfter w:w="1086" w:type="dxa"/>
          <w:trHeight w:val="288"/>
        </w:trPr>
        <w:tc>
          <w:tcPr>
            <w:tcW w:w="13700" w:type="dxa"/>
            <w:gridSpan w:val="21"/>
            <w:tcBorders>
              <w:right w:val="nil"/>
            </w:tcBorders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5F2079" w:rsidRPr="000C7531" w:rsidTr="007D1608">
        <w:trPr>
          <w:gridAfter w:val="1"/>
          <w:wAfter w:w="1086" w:type="dxa"/>
          <w:trHeight w:val="288"/>
        </w:trPr>
        <w:tc>
          <w:tcPr>
            <w:tcW w:w="13700" w:type="dxa"/>
            <w:gridSpan w:val="21"/>
            <w:tcBorders>
              <w:right w:val="nil"/>
            </w:tcBorders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 1 _______________ 20___ г.</w:t>
            </w:r>
          </w:p>
        </w:tc>
      </w:tr>
      <w:tr w:rsidR="005F2079" w:rsidRPr="000C7531" w:rsidTr="007D1608">
        <w:trPr>
          <w:gridAfter w:val="1"/>
          <w:wAfter w:w="1086" w:type="dxa"/>
          <w:trHeight w:val="288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Коды</w:t>
            </w:r>
          </w:p>
        </w:tc>
      </w:tr>
      <w:tr w:rsidR="005F2079" w:rsidRPr="000C7531" w:rsidTr="007D1608">
        <w:trPr>
          <w:gridAfter w:val="1"/>
          <w:wAfter w:w="1086" w:type="dxa"/>
          <w:trHeight w:val="288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5F2079" w:rsidRPr="000C7531" w:rsidTr="007D1608">
        <w:trPr>
          <w:gridAfter w:val="1"/>
          <w:wAfter w:w="1086" w:type="dxa"/>
          <w:trHeight w:val="288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 ОКПО</w:t>
            </w: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5F2079" w:rsidRPr="000C7531" w:rsidTr="007D1608">
        <w:trPr>
          <w:gridAfter w:val="1"/>
          <w:wAfter w:w="1086" w:type="dxa"/>
          <w:trHeight w:val="716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Уполномоченный орган</w:t>
            </w:r>
          </w:p>
        </w:tc>
        <w:tc>
          <w:tcPr>
            <w:tcW w:w="7960" w:type="dxa"/>
            <w:gridSpan w:val="14"/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Глава БК</w:t>
            </w: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5F2079" w:rsidRPr="000C7531" w:rsidTr="007D1608">
        <w:trPr>
          <w:gridAfter w:val="1"/>
          <w:wAfter w:w="1086" w:type="dxa"/>
          <w:trHeight w:val="600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бюджета</w:t>
            </w:r>
          </w:p>
        </w:tc>
        <w:tc>
          <w:tcPr>
            <w:tcW w:w="7960" w:type="dxa"/>
            <w:gridSpan w:val="14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5F2079" w:rsidRPr="000C7531" w:rsidTr="007D1608">
        <w:trPr>
          <w:gridAfter w:val="1"/>
          <w:wAfter w:w="1086" w:type="dxa"/>
          <w:trHeight w:val="912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7960" w:type="dxa"/>
            <w:gridSpan w:val="14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079" w:rsidRPr="000C7531" w:rsidTr="007D1608">
        <w:trPr>
          <w:gridAfter w:val="1"/>
          <w:wAfter w:w="1086" w:type="dxa"/>
          <w:trHeight w:val="600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Направление деятельности</w:t>
            </w:r>
          </w:p>
        </w:tc>
        <w:tc>
          <w:tcPr>
            <w:tcW w:w="7960" w:type="dxa"/>
            <w:gridSpan w:val="14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079" w:rsidRPr="000C7531" w:rsidTr="007D1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147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I. Общие сведения о муниципальном социальном заказе на оказание муниципальных услуг в социально</w:t>
            </w:r>
            <w:r w:rsidR="007F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й сфере (далее - муниципальный </w:t>
            </w:r>
            <w:r w:rsidRPr="008F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5F2079" w:rsidRPr="000C7531" w:rsidTr="007D1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47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5F2079" w:rsidRPr="000C7531" w:rsidTr="007D1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3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F2079" w:rsidRPr="000C7531" w:rsidTr="007D1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60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 них</w:t>
            </w:r>
          </w:p>
        </w:tc>
      </w:tr>
      <w:tr w:rsidR="005F2079" w:rsidRPr="000C7531" w:rsidTr="007D1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6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код по ОКЕИ</w:t>
            </w:r>
          </w:p>
        </w:tc>
        <w:tc>
          <w:tcPr>
            <w:tcW w:w="6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конкурсом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социальными сертификатами</w:t>
            </w:r>
          </w:p>
        </w:tc>
      </w:tr>
      <w:tr w:rsidR="005F2079" w:rsidRPr="000C7531" w:rsidTr="007D1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</w:tr>
      <w:tr w:rsidR="005F2079" w:rsidRPr="000C7531" w:rsidTr="007D1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5F2079" w:rsidRPr="000C7531" w:rsidRDefault="005F2079" w:rsidP="005F207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2"/>
        <w:gridCol w:w="1537"/>
        <w:gridCol w:w="1511"/>
        <w:gridCol w:w="1374"/>
        <w:gridCol w:w="1374"/>
        <w:gridCol w:w="737"/>
        <w:gridCol w:w="651"/>
        <w:gridCol w:w="1665"/>
        <w:gridCol w:w="1665"/>
        <w:gridCol w:w="1297"/>
        <w:gridCol w:w="1463"/>
      </w:tblGrid>
      <w:tr w:rsidR="005F2079" w:rsidRPr="000C7531" w:rsidTr="007D1608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5F2079" w:rsidRPr="000C7531" w:rsidTr="007D1608">
        <w:trPr>
          <w:trHeight w:val="121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F2079" w:rsidRPr="000C7531" w:rsidTr="007D1608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 них</w:t>
            </w:r>
          </w:p>
        </w:tc>
      </w:tr>
      <w:tr w:rsidR="005F2079" w:rsidRPr="000C7531" w:rsidTr="007D1608">
        <w:trPr>
          <w:trHeight w:val="2526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8F7ADA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социальными сертификатами</w:t>
            </w:r>
          </w:p>
        </w:tc>
      </w:tr>
      <w:tr w:rsidR="005F2079" w:rsidRPr="000C7531" w:rsidTr="007D1608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5F2079" w:rsidRPr="000C7531" w:rsidTr="007D1608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5F2079" w:rsidRDefault="005F2079" w:rsidP="005F2079">
      <w:pPr>
        <w:rPr>
          <w:rFonts w:ascii="Times New Roman" w:hAnsi="Times New Roman" w:cs="Times New Roman"/>
        </w:rPr>
      </w:pPr>
    </w:p>
    <w:p w:rsidR="005F2079" w:rsidRPr="000C7531" w:rsidRDefault="005F2079" w:rsidP="005F207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5F2079" w:rsidRPr="000C7531" w:rsidTr="007D1608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5F2079" w:rsidRPr="000C7531" w:rsidTr="007D1608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F2079" w:rsidRPr="000C7531" w:rsidTr="007D1608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5F2079" w:rsidRPr="000C7531" w:rsidTr="007D1608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5F2079" w:rsidRPr="000C7531" w:rsidTr="007D1608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5F2079" w:rsidRPr="000C7531" w:rsidTr="007D1608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7D1608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5F2079" w:rsidRPr="000C7531" w:rsidRDefault="005F2079" w:rsidP="005F2079">
      <w:pPr>
        <w:rPr>
          <w:rFonts w:ascii="Times New Roman" w:hAnsi="Times New Roman" w:cs="Times New Roman"/>
        </w:rPr>
      </w:pPr>
    </w:p>
    <w:tbl>
      <w:tblPr>
        <w:tblW w:w="4963" w:type="pct"/>
        <w:tblLook w:val="04A0" w:firstRow="1" w:lastRow="0" w:firstColumn="1" w:lastColumn="0" w:noHBand="0" w:noVBand="1"/>
      </w:tblPr>
      <w:tblGrid>
        <w:gridCol w:w="83"/>
        <w:gridCol w:w="1221"/>
        <w:gridCol w:w="159"/>
        <w:gridCol w:w="887"/>
        <w:gridCol w:w="473"/>
        <w:gridCol w:w="184"/>
        <w:gridCol w:w="771"/>
        <w:gridCol w:w="423"/>
        <w:gridCol w:w="297"/>
        <w:gridCol w:w="661"/>
        <w:gridCol w:w="665"/>
        <w:gridCol w:w="636"/>
        <w:gridCol w:w="723"/>
        <w:gridCol w:w="579"/>
        <w:gridCol w:w="227"/>
        <w:gridCol w:w="650"/>
        <w:gridCol w:w="505"/>
        <w:gridCol w:w="1057"/>
        <w:gridCol w:w="121"/>
        <w:gridCol w:w="1041"/>
        <w:gridCol w:w="531"/>
        <w:gridCol w:w="144"/>
        <w:gridCol w:w="1150"/>
        <w:gridCol w:w="264"/>
        <w:gridCol w:w="1177"/>
        <w:gridCol w:w="157"/>
      </w:tblGrid>
      <w:tr w:rsidR="005F2079" w:rsidRPr="000C7531" w:rsidTr="00AB2D61">
        <w:trPr>
          <w:gridAfter w:val="1"/>
          <w:wAfter w:w="60" w:type="pct"/>
          <w:trHeight w:val="645"/>
        </w:trPr>
        <w:tc>
          <w:tcPr>
            <w:tcW w:w="494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5F2079" w:rsidRPr="000C7531" w:rsidTr="00AB2D61">
        <w:trPr>
          <w:gridAfter w:val="1"/>
          <w:wAfter w:w="60" w:type="pct"/>
          <w:trHeight w:val="1500"/>
        </w:trPr>
        <w:tc>
          <w:tcPr>
            <w:tcW w:w="5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F2079" w:rsidRPr="000C7531" w:rsidTr="00AB2D61">
        <w:trPr>
          <w:gridAfter w:val="1"/>
          <w:wAfter w:w="60" w:type="pct"/>
          <w:trHeight w:val="570"/>
        </w:trPr>
        <w:tc>
          <w:tcPr>
            <w:tcW w:w="5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5F2079" w:rsidRPr="000C7531" w:rsidTr="00AB2D61">
        <w:trPr>
          <w:gridAfter w:val="1"/>
          <w:wAfter w:w="60" w:type="pct"/>
          <w:trHeight w:val="3075"/>
        </w:trPr>
        <w:tc>
          <w:tcPr>
            <w:tcW w:w="5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5F2079" w:rsidRPr="000C7531" w:rsidTr="00AB2D61">
        <w:trPr>
          <w:gridAfter w:val="1"/>
          <w:wAfter w:w="60" w:type="pct"/>
          <w:trHeight w:val="288"/>
        </w:trPr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5F2079" w:rsidRPr="000C7531" w:rsidTr="00AB2D61">
        <w:trPr>
          <w:gridAfter w:val="1"/>
          <w:wAfter w:w="60" w:type="pct"/>
          <w:trHeight w:val="408"/>
        </w:trPr>
        <w:tc>
          <w:tcPr>
            <w:tcW w:w="50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AB2D61">
        <w:trPr>
          <w:gridAfter w:val="1"/>
          <w:wAfter w:w="60" w:type="pct"/>
          <w:trHeight w:val="288"/>
        </w:trPr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AB2D61">
        <w:trPr>
          <w:gridAfter w:val="1"/>
          <w:wAfter w:w="60" w:type="pct"/>
          <w:trHeight w:val="288"/>
        </w:trPr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AB2D61">
        <w:trPr>
          <w:gridAfter w:val="1"/>
          <w:wAfter w:w="60" w:type="pct"/>
          <w:trHeight w:val="288"/>
        </w:trPr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AB2D61">
        <w:trPr>
          <w:gridAfter w:val="1"/>
          <w:wAfter w:w="60" w:type="pct"/>
          <w:trHeight w:val="288"/>
        </w:trPr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AB2D61">
        <w:trPr>
          <w:gridAfter w:val="1"/>
          <w:wAfter w:w="60" w:type="pct"/>
          <w:trHeight w:val="288"/>
        </w:trPr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79" w:rsidRPr="000C7531" w:rsidRDefault="005F2079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AB2D61">
        <w:trPr>
          <w:gridAfter w:val="1"/>
          <w:wAfter w:w="60" w:type="pct"/>
          <w:trHeight w:val="288"/>
        </w:trPr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AB2D61">
        <w:trPr>
          <w:gridAfter w:val="1"/>
          <w:wAfter w:w="60" w:type="pct"/>
          <w:trHeight w:val="288"/>
        </w:trPr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2079" w:rsidRPr="000C7531" w:rsidTr="00AB2D61">
        <w:trPr>
          <w:gridAfter w:val="1"/>
          <w:wAfter w:w="60" w:type="pct"/>
          <w:trHeight w:val="288"/>
        </w:trPr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79" w:rsidRPr="000C7531" w:rsidRDefault="005F2079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B2D61" w:rsidRPr="000C7531" w:rsidTr="00AB2D61">
        <w:trPr>
          <w:gridBefore w:val="1"/>
          <w:wBefore w:w="37" w:type="pct"/>
          <w:trHeight w:val="121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6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AB2D61" w:rsidRPr="000C7531" w:rsidTr="00AB2D61">
        <w:trPr>
          <w:gridBefore w:val="1"/>
          <w:wBefore w:w="37" w:type="pct"/>
          <w:trHeight w:val="207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hAnsi="Times New Roman" w:cs="Times New Roman"/>
              </w:rPr>
              <w:t xml:space="preserve">Место оказания муниципальной услуги в социальной сфере (муниципальных услуг в социальной </w:t>
            </w:r>
            <w:r>
              <w:rPr>
                <w:rFonts w:ascii="Times New Roman" w:hAnsi="Times New Roman" w:cs="Times New Roman"/>
              </w:rPr>
              <w:t>сфере, составляющих укрупненную</w:t>
            </w:r>
            <w:r w:rsidRPr="000C7531">
              <w:rPr>
                <w:rFonts w:ascii="Times New Roman" w:hAnsi="Times New Roman" w:cs="Times New Roman"/>
              </w:rPr>
              <w:t xml:space="preserve"> муниципальную услугу)</w:t>
            </w:r>
          </w:p>
        </w:tc>
        <w:tc>
          <w:tcPr>
            <w:tcW w:w="9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ьную услугу), на срок оказания муниципальной </w:t>
            </w:r>
          </w:p>
        </w:tc>
      </w:tr>
      <w:tr w:rsidR="00AB2D61" w:rsidRPr="000C7531" w:rsidTr="00AB2D61">
        <w:trPr>
          <w:gridBefore w:val="1"/>
          <w:wBefore w:w="37" w:type="pct"/>
          <w:trHeight w:val="45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2D61" w:rsidRPr="000C7531" w:rsidTr="00AB2D61">
        <w:trPr>
          <w:gridBefore w:val="1"/>
          <w:wBefore w:w="37" w:type="pct"/>
          <w:trHeight w:val="243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2D61" w:rsidRPr="000C7531" w:rsidTr="00AB2D61">
        <w:trPr>
          <w:gridBefore w:val="1"/>
          <w:wBefore w:w="37" w:type="pct"/>
          <w:trHeight w:val="288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AB2D61" w:rsidRPr="000C7531" w:rsidTr="00AB2D61">
        <w:trPr>
          <w:gridBefore w:val="1"/>
          <w:wBefore w:w="37" w:type="pct"/>
          <w:trHeight w:val="1575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B2D61" w:rsidRPr="000C7531" w:rsidTr="00AB2D61">
        <w:trPr>
          <w:gridBefore w:val="1"/>
          <w:wBefore w:w="37" w:type="pct"/>
          <w:trHeight w:val="288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B2D61" w:rsidRPr="000C7531" w:rsidTr="00AB2D61">
        <w:trPr>
          <w:gridBefore w:val="1"/>
          <w:wBefore w:w="37" w:type="pct"/>
          <w:trHeight w:val="288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B2D61" w:rsidRPr="000C7531" w:rsidTr="00AB2D61">
        <w:trPr>
          <w:gridBefore w:val="1"/>
          <w:wBefore w:w="37" w:type="pct"/>
          <w:trHeight w:val="288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B2D61" w:rsidRPr="000C7531" w:rsidTr="00AB2D61">
        <w:trPr>
          <w:gridBefore w:val="1"/>
          <w:wBefore w:w="37" w:type="pct"/>
          <w:trHeight w:val="288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AB2D61">
        <w:trPr>
          <w:gridBefore w:val="1"/>
          <w:wBefore w:w="37" w:type="pct"/>
          <w:trHeight w:val="288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</w:tbl>
    <w:p w:rsidR="00AB2D61" w:rsidRPr="000C7531" w:rsidRDefault="00AB2D61" w:rsidP="00AB2D61">
      <w:pPr>
        <w:rPr>
          <w:rFonts w:ascii="Times New Roman" w:hAnsi="Times New Roman" w:cs="Times New Roman"/>
        </w:rPr>
      </w:pPr>
    </w:p>
    <w:p w:rsidR="00AB2D61" w:rsidRPr="000C7531" w:rsidRDefault="00AB2D61" w:rsidP="00AB2D61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AB2D61" w:rsidRPr="000C7531" w:rsidTr="007D1608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________________________ (Ф.И.О.)</w:t>
            </w:r>
          </w:p>
        </w:tc>
      </w:tr>
      <w:tr w:rsidR="00AB2D61" w:rsidRPr="000C7531" w:rsidTr="007D1608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B2D61" w:rsidRPr="000C7531" w:rsidRDefault="00AB2D61" w:rsidP="00AB2D61">
      <w:pPr>
        <w:rPr>
          <w:rFonts w:ascii="Times New Roman" w:hAnsi="Times New Roman" w:cs="Times New Roman"/>
        </w:rPr>
      </w:pPr>
    </w:p>
    <w:p w:rsidR="00AB2D61" w:rsidRPr="000C7531" w:rsidRDefault="00AB2D61" w:rsidP="00AB2D61">
      <w:pPr>
        <w:rPr>
          <w:rFonts w:ascii="Times New Roman" w:hAnsi="Times New Roman" w:cs="Times New Roman"/>
        </w:rPr>
      </w:pPr>
    </w:p>
    <w:p w:rsidR="00AB2D61" w:rsidRDefault="00AB2D61" w:rsidP="00AB2D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B7C" w:rsidRDefault="00260B7C" w:rsidP="007D1608">
      <w:pPr>
        <w:pStyle w:val="af9"/>
        <w:ind w:left="935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324C">
        <w:rPr>
          <w:rFonts w:ascii="Times New Roman" w:hAnsi="Times New Roman" w:cs="Times New Roman"/>
          <w:sz w:val="28"/>
        </w:rPr>
        <w:lastRenderedPageBreak/>
        <w:t xml:space="preserve">Приложение 2 к изменениям, </w:t>
      </w:r>
      <w:r>
        <w:rPr>
          <w:rFonts w:ascii="Times New Roman" w:hAnsi="Times New Roman" w:cs="Times New Roman"/>
          <w:sz w:val="28"/>
          <w:szCs w:val="28"/>
        </w:rPr>
        <w:t>которые вносятся в постановление а</w:t>
      </w:r>
      <w:r w:rsidRPr="00567B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FF0FEF">
        <w:rPr>
          <w:rFonts w:ascii="Times New Roman" w:hAnsi="Times New Roman" w:cs="Times New Roman"/>
          <w:sz w:val="28"/>
          <w:szCs w:val="28"/>
        </w:rPr>
        <w:t>городского</w:t>
      </w:r>
      <w:r w:rsidRPr="009270C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567B4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01 июня 2023 г. </w:t>
      </w:r>
      <w:r w:rsidRPr="00567B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808</w:t>
      </w:r>
      <w:r w:rsidRPr="00567B4E">
        <w:rPr>
          <w:rFonts w:ascii="Times New Roman" w:hAnsi="Times New Roman" w:cs="Times New Roman"/>
          <w:sz w:val="28"/>
          <w:szCs w:val="28"/>
        </w:rPr>
        <w:t xml:space="preserve"> «</w:t>
      </w:r>
      <w:r w:rsidRPr="00567B4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Петровского городского округа Ставропольского края, о формах</w:t>
      </w:r>
      <w:r w:rsidRPr="00567B4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сроках формиров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ания отчета об их исполнении»</w:t>
      </w:r>
    </w:p>
    <w:p w:rsidR="00260B7C" w:rsidRDefault="00260B7C" w:rsidP="00260B7C">
      <w:pPr>
        <w:pStyle w:val="af9"/>
        <w:ind w:left="9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«Форма «Отчет об </w:t>
      </w:r>
      <w:r w:rsidRPr="00C86B2B">
        <w:rPr>
          <w:rFonts w:ascii="Times New Roman" w:hAnsi="Times New Roman" w:cs="Times New Roman"/>
          <w:sz w:val="28"/>
          <w:szCs w:val="28"/>
        </w:rPr>
        <w:t>исполнении</w:t>
      </w:r>
      <w:r w:rsidRPr="00C86B2B">
        <w:rPr>
          <w:rFonts w:ascii="Times New Roman" w:hAnsi="Times New Roman" w:cs="Times New Roman"/>
          <w:sz w:val="28"/>
        </w:rPr>
        <w:t xml:space="preserve"> муниципального</w:t>
      </w:r>
      <w:r w:rsidRPr="00C86B2B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Pr="00C86B2B">
        <w:rPr>
          <w:rFonts w:ascii="Times New Roman" w:hAnsi="Times New Roman" w:cs="Times New Roman"/>
          <w:sz w:val="28"/>
        </w:rPr>
        <w:t>муниципальных</w:t>
      </w:r>
      <w:r w:rsidRPr="00C86B2B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C86B2B">
        <w:rPr>
          <w:rFonts w:ascii="Times New Roman" w:hAnsi="Times New Roman" w:cs="Times New Roman"/>
          <w:sz w:val="28"/>
        </w:rPr>
        <w:t xml:space="preserve">органов местного самоуправления, на 20_ год и плановый период </w:t>
      </w:r>
      <w:r w:rsidRPr="00C86B2B">
        <w:rPr>
          <w:rFonts w:ascii="Times New Roman" w:hAnsi="Times New Roman" w:cs="Times New Roman"/>
          <w:sz w:val="28"/>
          <w:szCs w:val="28"/>
        </w:rPr>
        <w:t>20_ - 20__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4369" w:rsidRPr="00480115" w:rsidRDefault="00CB4369" w:rsidP="00260B7C">
      <w:pPr>
        <w:pStyle w:val="af9"/>
        <w:ind w:left="935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AB2D61" w:rsidRPr="000C7531" w:rsidTr="007D1608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ОТЧЕТ</w:t>
            </w:r>
          </w:p>
        </w:tc>
      </w:tr>
      <w:tr w:rsidR="00AB2D61" w:rsidRPr="000C7531" w:rsidTr="007D1608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AB2D61" w:rsidRPr="000C7531" w:rsidTr="007D1608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_______________________________________________________                                                                     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B2D61" w:rsidRPr="000C7531" w:rsidRDefault="00AB2D61" w:rsidP="00AB2D61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AB2D61" w:rsidRPr="000C7531" w:rsidTr="007D1608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B7C" w:rsidRDefault="00260B7C" w:rsidP="00CB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AB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AB2D61" w:rsidRPr="000C7531" w:rsidTr="007D1608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казенными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 на основании муниципального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муниципальными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бюджетными и автономными учреждени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ями на основании муниципального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</w:tr>
      <w:tr w:rsidR="00AB2D61" w:rsidRPr="000C7531" w:rsidTr="007D1608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B2D61" w:rsidRPr="000C7531" w:rsidTr="007D1608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B2D61" w:rsidRPr="000C7531" w:rsidRDefault="00AB2D61" w:rsidP="00AB2D61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AB2D61" w:rsidRPr="000C7531" w:rsidTr="007D1608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AB2D61" w:rsidRPr="000C7531" w:rsidTr="007D1608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B2D61" w:rsidRPr="000C7531" w:rsidRDefault="00AB2D61" w:rsidP="00AB2D61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412"/>
        <w:gridCol w:w="700"/>
        <w:gridCol w:w="926"/>
        <w:gridCol w:w="1211"/>
        <w:gridCol w:w="1025"/>
        <w:gridCol w:w="939"/>
        <w:gridCol w:w="939"/>
        <w:gridCol w:w="541"/>
        <w:gridCol w:w="1178"/>
        <w:gridCol w:w="1178"/>
        <w:gridCol w:w="1178"/>
        <w:gridCol w:w="1178"/>
        <w:gridCol w:w="1178"/>
        <w:gridCol w:w="1178"/>
      </w:tblGrid>
      <w:tr w:rsidR="00AB2D61" w:rsidRPr="000C7531" w:rsidTr="007D1608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AB2D61" w:rsidRPr="000C7531" w:rsidTr="007D1608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  <w:r w:rsidR="008B5BEE"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определения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Доля исполнителей услуг, исполнивших муниципальное задание, соглашение, с отклонениями, превышающими предельно допустимые возможные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отклонения от показателя, характеризующего качество оказания муниципальной услуги</w:t>
            </w:r>
          </w:p>
        </w:tc>
      </w:tr>
      <w:tr w:rsidR="00AB2D61" w:rsidRPr="000C7531" w:rsidTr="007D1608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B2D61" w:rsidRPr="000C7531" w:rsidTr="007D1608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B2D61" w:rsidRPr="000C7531" w:rsidRDefault="00AB2D61" w:rsidP="00AB2D61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AB2D61" w:rsidRPr="000C7531" w:rsidTr="007D1608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AB2D61" w:rsidRPr="000C7531" w:rsidTr="007D1608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 организации по Сводном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AB2D61" w:rsidRPr="000C7531" w:rsidTr="007D1608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8B5BEE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D61" w:rsidRPr="000C7531" w:rsidTr="007D160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D61" w:rsidRPr="000C7531" w:rsidTr="007D1608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AB2D61" w:rsidRPr="000C7531" w:rsidRDefault="00AB2D61" w:rsidP="00AB2D61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8"/>
        <w:gridCol w:w="760"/>
        <w:gridCol w:w="364"/>
        <w:gridCol w:w="950"/>
        <w:gridCol w:w="486"/>
        <w:gridCol w:w="637"/>
        <w:gridCol w:w="655"/>
        <w:gridCol w:w="302"/>
        <w:gridCol w:w="1037"/>
        <w:gridCol w:w="216"/>
        <w:gridCol w:w="625"/>
        <w:gridCol w:w="455"/>
        <w:gridCol w:w="1038"/>
        <w:gridCol w:w="278"/>
        <w:gridCol w:w="844"/>
        <w:gridCol w:w="711"/>
        <w:gridCol w:w="412"/>
        <w:gridCol w:w="839"/>
        <w:gridCol w:w="216"/>
        <w:gridCol w:w="984"/>
        <w:gridCol w:w="373"/>
        <w:gridCol w:w="544"/>
        <w:gridCol w:w="1192"/>
      </w:tblGrid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объем оказания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AB2D61" w:rsidRPr="000C7531" w:rsidTr="007D1608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AB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казенными учреждениями на основании муниципального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AB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бюджетными и автономными учреждени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ями на основании муниципального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BEE" w:rsidRDefault="008B5BEE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5BEE" w:rsidRDefault="008B5BEE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5BEE" w:rsidRDefault="008B5BEE" w:rsidP="00CB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</w:t>
            </w:r>
            <w:r w:rsidR="00260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пненную муниципальную услугу),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определения исполнителей муниципальной услуги</w:t>
            </w:r>
          </w:p>
          <w:p w:rsidR="00AB2D61" w:rsidRPr="000C7531" w:rsidRDefault="00AB2D61" w:rsidP="007D16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D61" w:rsidRPr="000C7531" w:rsidRDefault="00AB2D61" w:rsidP="007D16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D61" w:rsidRPr="000C7531" w:rsidRDefault="00AB2D61" w:rsidP="007D16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AB2D61" w:rsidRPr="000C7531" w:rsidTr="007D1608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B5BEE"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исполнителя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8B5BEE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D61" w:rsidRPr="000C7531" w:rsidTr="007D1608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4369" w:rsidRPr="000C7531" w:rsidRDefault="00CB4369" w:rsidP="00AB2D61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AB2D61" w:rsidRPr="000C7531" w:rsidTr="007D1608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Фактическое отклонение от показателя, характеризующего качество оказания государственной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 объем оказания муниципальной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превышения</w:t>
            </w:r>
          </w:p>
        </w:tc>
      </w:tr>
      <w:tr w:rsidR="00AB2D61" w:rsidRPr="000C7531" w:rsidTr="007D1608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AB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бюджетными и автономными учреждени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ями на основании муниципального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D61" w:rsidRPr="000C7531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D61" w:rsidRPr="000C7531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0C7531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0C7531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480115" w:rsidTr="007D1608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480115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480115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480115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480115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480115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480115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480115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480115" w:rsidTr="007D1608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480115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480115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480115" w:rsidTr="007D160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D61" w:rsidRPr="00480115" w:rsidTr="007D1608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D61" w:rsidRPr="00480115" w:rsidRDefault="00AB2D61" w:rsidP="007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B2D61" w:rsidRPr="0020509B" w:rsidRDefault="00AB2D61" w:rsidP="00AB2D6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B2D61" w:rsidRPr="0020509B" w:rsidSect="007D1608">
          <w:headerReference w:type="default" r:id="rId12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F2079" w:rsidRPr="000C7531" w:rsidRDefault="005F2079" w:rsidP="005F2079">
      <w:pPr>
        <w:rPr>
          <w:rFonts w:ascii="Times New Roman" w:hAnsi="Times New Roman" w:cs="Times New Roman"/>
        </w:rPr>
      </w:pPr>
    </w:p>
    <w:sectPr w:rsidR="005F2079" w:rsidRPr="000C7531" w:rsidSect="005F2079">
      <w:pgSz w:w="16838" w:h="11906" w:orient="landscape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08" w:rsidRDefault="007D1608" w:rsidP="00D07079">
      <w:pPr>
        <w:spacing w:after="0" w:line="240" w:lineRule="auto"/>
      </w:pPr>
      <w:r>
        <w:separator/>
      </w:r>
    </w:p>
  </w:endnote>
  <w:endnote w:type="continuationSeparator" w:id="0">
    <w:p w:rsidR="007D1608" w:rsidRDefault="007D1608" w:rsidP="00D07079">
      <w:pPr>
        <w:spacing w:after="0" w:line="240" w:lineRule="auto"/>
      </w:pPr>
      <w:r>
        <w:continuationSeparator/>
      </w:r>
    </w:p>
  </w:endnote>
  <w:endnote w:type="continuationNotice" w:id="1">
    <w:p w:rsidR="007D1608" w:rsidRDefault="007D1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08" w:rsidRPr="00104A38" w:rsidRDefault="007D1608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08" w:rsidRDefault="007D1608" w:rsidP="00D07079">
      <w:pPr>
        <w:spacing w:after="0" w:line="240" w:lineRule="auto"/>
      </w:pPr>
      <w:r>
        <w:separator/>
      </w:r>
    </w:p>
  </w:footnote>
  <w:footnote w:type="continuationSeparator" w:id="0">
    <w:p w:rsidR="007D1608" w:rsidRDefault="007D1608" w:rsidP="00D07079">
      <w:pPr>
        <w:spacing w:after="0" w:line="240" w:lineRule="auto"/>
      </w:pPr>
      <w:r>
        <w:continuationSeparator/>
      </w:r>
    </w:p>
  </w:footnote>
  <w:footnote w:type="continuationNotice" w:id="1">
    <w:p w:rsidR="007D1608" w:rsidRDefault="007D16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824432"/>
      <w:showingPlcHdr/>
    </w:sdtPr>
    <w:sdtEndPr/>
    <w:sdtContent>
      <w:p w:rsidR="007D1608" w:rsidRPr="00A4750D" w:rsidRDefault="00987B2F">
        <w:pPr>
          <w:pStyle w:val="ac"/>
          <w:jc w:val="center"/>
          <w:rPr>
            <w:rFonts w:ascii="Times New Roman" w:hAnsi="Times New Roman" w:cs="Times New Roman"/>
          </w:rPr>
        </w:pPr>
      </w:p>
    </w:sdtContent>
  </w:sdt>
  <w:p w:rsidR="007D1608" w:rsidRPr="00A4750D" w:rsidRDefault="007D1608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08" w:rsidRPr="00104A38" w:rsidRDefault="007D1608" w:rsidP="00086209">
    <w:pPr>
      <w:pStyle w:val="ac"/>
      <w:jc w:val="both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08" w:rsidRDefault="007D160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280002"/>
    <w:multiLevelType w:val="multilevel"/>
    <w:tmpl w:val="E9D63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9749D"/>
    <w:multiLevelType w:val="multilevel"/>
    <w:tmpl w:val="1E36571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C580E"/>
    <w:multiLevelType w:val="multilevel"/>
    <w:tmpl w:val="5BD676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2EBC0DAF"/>
    <w:multiLevelType w:val="multilevel"/>
    <w:tmpl w:val="36B06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6739" w:hanging="360"/>
      </w:pPr>
    </w:lvl>
    <w:lvl w:ilvl="1" w:tplc="04190019">
      <w:start w:val="1"/>
      <w:numFmt w:val="lowerLetter"/>
      <w:lvlText w:val="%2."/>
      <w:lvlJc w:val="left"/>
      <w:pPr>
        <w:ind w:left="7459" w:hanging="360"/>
      </w:pPr>
    </w:lvl>
    <w:lvl w:ilvl="2" w:tplc="0419001B">
      <w:start w:val="1"/>
      <w:numFmt w:val="lowerRoman"/>
      <w:lvlText w:val="%3."/>
      <w:lvlJc w:val="right"/>
      <w:pPr>
        <w:ind w:left="8179" w:hanging="180"/>
      </w:pPr>
    </w:lvl>
    <w:lvl w:ilvl="3" w:tplc="0419000F">
      <w:start w:val="1"/>
      <w:numFmt w:val="decimal"/>
      <w:lvlText w:val="%4."/>
      <w:lvlJc w:val="left"/>
      <w:pPr>
        <w:ind w:left="8899" w:hanging="360"/>
      </w:pPr>
    </w:lvl>
    <w:lvl w:ilvl="4" w:tplc="04190019">
      <w:start w:val="1"/>
      <w:numFmt w:val="lowerLetter"/>
      <w:lvlText w:val="%5."/>
      <w:lvlJc w:val="left"/>
      <w:pPr>
        <w:ind w:left="9619" w:hanging="360"/>
      </w:pPr>
    </w:lvl>
    <w:lvl w:ilvl="5" w:tplc="0419001B">
      <w:start w:val="1"/>
      <w:numFmt w:val="lowerRoman"/>
      <w:lvlText w:val="%6."/>
      <w:lvlJc w:val="right"/>
      <w:pPr>
        <w:ind w:left="10339" w:hanging="180"/>
      </w:pPr>
    </w:lvl>
    <w:lvl w:ilvl="6" w:tplc="0419000F">
      <w:start w:val="1"/>
      <w:numFmt w:val="decimal"/>
      <w:lvlText w:val="%7."/>
      <w:lvlJc w:val="left"/>
      <w:pPr>
        <w:ind w:left="11059" w:hanging="360"/>
      </w:pPr>
    </w:lvl>
    <w:lvl w:ilvl="7" w:tplc="04190019">
      <w:start w:val="1"/>
      <w:numFmt w:val="lowerLetter"/>
      <w:lvlText w:val="%8."/>
      <w:lvlJc w:val="left"/>
      <w:pPr>
        <w:ind w:left="11779" w:hanging="360"/>
      </w:pPr>
    </w:lvl>
    <w:lvl w:ilvl="8" w:tplc="0419001B">
      <w:start w:val="1"/>
      <w:numFmt w:val="lowerRoman"/>
      <w:lvlText w:val="%9."/>
      <w:lvlJc w:val="right"/>
      <w:pPr>
        <w:ind w:left="12499" w:hanging="180"/>
      </w:pPr>
    </w:lvl>
  </w:abstractNum>
  <w:abstractNum w:abstractNumId="16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EB51F8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22444D9"/>
    <w:multiLevelType w:val="hybridMultilevel"/>
    <w:tmpl w:val="3C9C7A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71D7"/>
    <w:multiLevelType w:val="multilevel"/>
    <w:tmpl w:val="40E01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E66E1E"/>
    <w:multiLevelType w:val="multilevel"/>
    <w:tmpl w:val="98B4B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42"/>
    <w:lvlOverride w:ilvl="0">
      <w:startOverride w:val="1"/>
    </w:lvlOverride>
  </w:num>
  <w:num w:numId="4">
    <w:abstractNumId w:val="4"/>
  </w:num>
  <w:num w:numId="5">
    <w:abstractNumId w:val="47"/>
  </w:num>
  <w:num w:numId="6">
    <w:abstractNumId w:val="37"/>
  </w:num>
  <w:num w:numId="7">
    <w:abstractNumId w:val="46"/>
  </w:num>
  <w:num w:numId="8">
    <w:abstractNumId w:val="26"/>
  </w:num>
  <w:num w:numId="9">
    <w:abstractNumId w:val="34"/>
  </w:num>
  <w:num w:numId="10">
    <w:abstractNumId w:val="3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14"/>
  </w:num>
  <w:num w:numId="14">
    <w:abstractNumId w:val="24"/>
  </w:num>
  <w:num w:numId="15">
    <w:abstractNumId w:val="33"/>
  </w:num>
  <w:num w:numId="16">
    <w:abstractNumId w:val="5"/>
  </w:num>
  <w:num w:numId="17">
    <w:abstractNumId w:val="15"/>
  </w:num>
  <w:num w:numId="18">
    <w:abstractNumId w:val="19"/>
  </w:num>
  <w:num w:numId="19">
    <w:abstractNumId w:val="41"/>
  </w:num>
  <w:num w:numId="20">
    <w:abstractNumId w:val="13"/>
  </w:num>
  <w:num w:numId="21">
    <w:abstractNumId w:val="8"/>
  </w:num>
  <w:num w:numId="22">
    <w:abstractNumId w:val="6"/>
  </w:num>
  <w:num w:numId="23">
    <w:abstractNumId w:val="0"/>
  </w:num>
  <w:num w:numId="24">
    <w:abstractNumId w:val="30"/>
  </w:num>
  <w:num w:numId="25">
    <w:abstractNumId w:val="29"/>
  </w:num>
  <w:num w:numId="26">
    <w:abstractNumId w:val="38"/>
  </w:num>
  <w:num w:numId="27">
    <w:abstractNumId w:val="39"/>
  </w:num>
  <w:num w:numId="28">
    <w:abstractNumId w:val="3"/>
  </w:num>
  <w:num w:numId="29">
    <w:abstractNumId w:val="23"/>
  </w:num>
  <w:num w:numId="30">
    <w:abstractNumId w:val="10"/>
  </w:num>
  <w:num w:numId="31">
    <w:abstractNumId w:val="9"/>
  </w:num>
  <w:num w:numId="32">
    <w:abstractNumId w:val="7"/>
  </w:num>
  <w:num w:numId="33">
    <w:abstractNumId w:val="16"/>
  </w:num>
  <w:num w:numId="34">
    <w:abstractNumId w:val="27"/>
  </w:num>
  <w:num w:numId="35">
    <w:abstractNumId w:val="1"/>
  </w:num>
  <w:num w:numId="36">
    <w:abstractNumId w:val="44"/>
  </w:num>
  <w:num w:numId="37">
    <w:abstractNumId w:val="17"/>
  </w:num>
  <w:num w:numId="38">
    <w:abstractNumId w:val="11"/>
  </w:num>
  <w:num w:numId="39">
    <w:abstractNumId w:val="43"/>
  </w:num>
  <w:num w:numId="40">
    <w:abstractNumId w:val="2"/>
  </w:num>
  <w:num w:numId="41">
    <w:abstractNumId w:val="40"/>
  </w:num>
  <w:num w:numId="42">
    <w:abstractNumId w:val="35"/>
  </w:num>
  <w:num w:numId="43">
    <w:abstractNumId w:val="28"/>
  </w:num>
  <w:num w:numId="44">
    <w:abstractNumId w:val="22"/>
  </w:num>
  <w:num w:numId="45">
    <w:abstractNumId w:val="20"/>
  </w:num>
  <w:num w:numId="46">
    <w:abstractNumId w:val="25"/>
  </w:num>
  <w:num w:numId="47">
    <w:abstractNumId w:val="12"/>
  </w:num>
  <w:num w:numId="48">
    <w:abstractNumId w:val="36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11DB"/>
    <w:rsid w:val="00007816"/>
    <w:rsid w:val="000102FA"/>
    <w:rsid w:val="0001575C"/>
    <w:rsid w:val="00017AE8"/>
    <w:rsid w:val="00023245"/>
    <w:rsid w:val="000244E3"/>
    <w:rsid w:val="00024E97"/>
    <w:rsid w:val="000253F1"/>
    <w:rsid w:val="00026DFE"/>
    <w:rsid w:val="00027E03"/>
    <w:rsid w:val="00030D20"/>
    <w:rsid w:val="00031670"/>
    <w:rsid w:val="00033145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A4942"/>
    <w:rsid w:val="000B083A"/>
    <w:rsid w:val="000B4342"/>
    <w:rsid w:val="000B4FD7"/>
    <w:rsid w:val="000C2C7F"/>
    <w:rsid w:val="000C3171"/>
    <w:rsid w:val="000C5EF5"/>
    <w:rsid w:val="000D323F"/>
    <w:rsid w:val="000D35D8"/>
    <w:rsid w:val="000D3779"/>
    <w:rsid w:val="000D3DA5"/>
    <w:rsid w:val="000D4E71"/>
    <w:rsid w:val="000D7741"/>
    <w:rsid w:val="000E2291"/>
    <w:rsid w:val="000E3C17"/>
    <w:rsid w:val="000E4316"/>
    <w:rsid w:val="000E79BB"/>
    <w:rsid w:val="000E7F97"/>
    <w:rsid w:val="000F1AC8"/>
    <w:rsid w:val="000F227B"/>
    <w:rsid w:val="000F29A6"/>
    <w:rsid w:val="000F31C6"/>
    <w:rsid w:val="000F3924"/>
    <w:rsid w:val="000F404A"/>
    <w:rsid w:val="000F4565"/>
    <w:rsid w:val="001018C1"/>
    <w:rsid w:val="00101A6E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1AA8"/>
    <w:rsid w:val="0013295E"/>
    <w:rsid w:val="0013510F"/>
    <w:rsid w:val="00136CA8"/>
    <w:rsid w:val="00141BB0"/>
    <w:rsid w:val="001420F6"/>
    <w:rsid w:val="00143CAA"/>
    <w:rsid w:val="00144B38"/>
    <w:rsid w:val="00144E1F"/>
    <w:rsid w:val="00147155"/>
    <w:rsid w:val="00150017"/>
    <w:rsid w:val="00150FDD"/>
    <w:rsid w:val="001516DC"/>
    <w:rsid w:val="001517CF"/>
    <w:rsid w:val="001520B4"/>
    <w:rsid w:val="0015273B"/>
    <w:rsid w:val="00153A18"/>
    <w:rsid w:val="001548A7"/>
    <w:rsid w:val="00155433"/>
    <w:rsid w:val="00162116"/>
    <w:rsid w:val="001628A6"/>
    <w:rsid w:val="00163E99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4281"/>
    <w:rsid w:val="001B4C69"/>
    <w:rsid w:val="001B59E6"/>
    <w:rsid w:val="001B78BD"/>
    <w:rsid w:val="001C266E"/>
    <w:rsid w:val="001C5F6A"/>
    <w:rsid w:val="001D0D19"/>
    <w:rsid w:val="001D2D9C"/>
    <w:rsid w:val="001D67C8"/>
    <w:rsid w:val="001E01B4"/>
    <w:rsid w:val="001E02C2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54DB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5F49"/>
    <w:rsid w:val="0023629B"/>
    <w:rsid w:val="002362F2"/>
    <w:rsid w:val="00237713"/>
    <w:rsid w:val="002413D6"/>
    <w:rsid w:val="00241A35"/>
    <w:rsid w:val="00242B95"/>
    <w:rsid w:val="00250BB0"/>
    <w:rsid w:val="00251241"/>
    <w:rsid w:val="00256B88"/>
    <w:rsid w:val="00260B7C"/>
    <w:rsid w:val="00261428"/>
    <w:rsid w:val="00261849"/>
    <w:rsid w:val="00263EA0"/>
    <w:rsid w:val="00264703"/>
    <w:rsid w:val="00265B6F"/>
    <w:rsid w:val="00265FC2"/>
    <w:rsid w:val="002711D7"/>
    <w:rsid w:val="0028165E"/>
    <w:rsid w:val="00281D09"/>
    <w:rsid w:val="00284B6A"/>
    <w:rsid w:val="00285108"/>
    <w:rsid w:val="00287339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C581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03E3"/>
    <w:rsid w:val="00301363"/>
    <w:rsid w:val="003025ED"/>
    <w:rsid w:val="00303399"/>
    <w:rsid w:val="00311CB1"/>
    <w:rsid w:val="00311CCF"/>
    <w:rsid w:val="00313DE5"/>
    <w:rsid w:val="00314390"/>
    <w:rsid w:val="003145EE"/>
    <w:rsid w:val="003200D9"/>
    <w:rsid w:val="003211B8"/>
    <w:rsid w:val="00321524"/>
    <w:rsid w:val="00322792"/>
    <w:rsid w:val="00322E4A"/>
    <w:rsid w:val="00330001"/>
    <w:rsid w:val="00330416"/>
    <w:rsid w:val="00332000"/>
    <w:rsid w:val="00333834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91"/>
    <w:rsid w:val="003A1BD3"/>
    <w:rsid w:val="003A1F99"/>
    <w:rsid w:val="003A772C"/>
    <w:rsid w:val="003B05A0"/>
    <w:rsid w:val="003B086E"/>
    <w:rsid w:val="003B1747"/>
    <w:rsid w:val="003C0523"/>
    <w:rsid w:val="003C3B7E"/>
    <w:rsid w:val="003C5892"/>
    <w:rsid w:val="003C5D31"/>
    <w:rsid w:val="003C745E"/>
    <w:rsid w:val="003C7691"/>
    <w:rsid w:val="003D3092"/>
    <w:rsid w:val="003D3782"/>
    <w:rsid w:val="003D3B41"/>
    <w:rsid w:val="003D630A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2C61"/>
    <w:rsid w:val="003F3064"/>
    <w:rsid w:val="003F68AA"/>
    <w:rsid w:val="003F69C9"/>
    <w:rsid w:val="003F6D95"/>
    <w:rsid w:val="003F7C85"/>
    <w:rsid w:val="004006E1"/>
    <w:rsid w:val="004039F6"/>
    <w:rsid w:val="00404FAE"/>
    <w:rsid w:val="00410A41"/>
    <w:rsid w:val="004115D9"/>
    <w:rsid w:val="00411C95"/>
    <w:rsid w:val="0041239C"/>
    <w:rsid w:val="0041666E"/>
    <w:rsid w:val="004167B8"/>
    <w:rsid w:val="00416F6C"/>
    <w:rsid w:val="0041783C"/>
    <w:rsid w:val="004223CE"/>
    <w:rsid w:val="0042549F"/>
    <w:rsid w:val="00425D67"/>
    <w:rsid w:val="00430624"/>
    <w:rsid w:val="00430E02"/>
    <w:rsid w:val="00430FD4"/>
    <w:rsid w:val="00432774"/>
    <w:rsid w:val="00434C16"/>
    <w:rsid w:val="00436953"/>
    <w:rsid w:val="00437186"/>
    <w:rsid w:val="004401A5"/>
    <w:rsid w:val="004431CA"/>
    <w:rsid w:val="0044564F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341E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A6540"/>
    <w:rsid w:val="004A6951"/>
    <w:rsid w:val="004B0721"/>
    <w:rsid w:val="004B37C0"/>
    <w:rsid w:val="004B5304"/>
    <w:rsid w:val="004B5613"/>
    <w:rsid w:val="004B69FA"/>
    <w:rsid w:val="004C11A0"/>
    <w:rsid w:val="004C22F8"/>
    <w:rsid w:val="004C6CA6"/>
    <w:rsid w:val="004C6F3A"/>
    <w:rsid w:val="004C75D5"/>
    <w:rsid w:val="004C79E2"/>
    <w:rsid w:val="004D02F9"/>
    <w:rsid w:val="004D2663"/>
    <w:rsid w:val="004D2E91"/>
    <w:rsid w:val="004D6479"/>
    <w:rsid w:val="004E104D"/>
    <w:rsid w:val="004E1CE5"/>
    <w:rsid w:val="004E4C8A"/>
    <w:rsid w:val="004E6A9D"/>
    <w:rsid w:val="004E7A56"/>
    <w:rsid w:val="004E7B01"/>
    <w:rsid w:val="004F055D"/>
    <w:rsid w:val="004F0DF0"/>
    <w:rsid w:val="004F3DBB"/>
    <w:rsid w:val="004F405B"/>
    <w:rsid w:val="004F57D7"/>
    <w:rsid w:val="004F7B90"/>
    <w:rsid w:val="005017D8"/>
    <w:rsid w:val="005056AB"/>
    <w:rsid w:val="005105CA"/>
    <w:rsid w:val="00510CE6"/>
    <w:rsid w:val="00511BDA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1132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7B4E"/>
    <w:rsid w:val="00572234"/>
    <w:rsid w:val="00573D43"/>
    <w:rsid w:val="00575CDF"/>
    <w:rsid w:val="00576989"/>
    <w:rsid w:val="005769B0"/>
    <w:rsid w:val="00576AFD"/>
    <w:rsid w:val="00577738"/>
    <w:rsid w:val="005821EC"/>
    <w:rsid w:val="00582911"/>
    <w:rsid w:val="00582A30"/>
    <w:rsid w:val="0058600C"/>
    <w:rsid w:val="0059315E"/>
    <w:rsid w:val="005938D1"/>
    <w:rsid w:val="0059529D"/>
    <w:rsid w:val="00595603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C6FC2"/>
    <w:rsid w:val="005D0EBD"/>
    <w:rsid w:val="005D10A6"/>
    <w:rsid w:val="005D15FF"/>
    <w:rsid w:val="005D3395"/>
    <w:rsid w:val="005D504B"/>
    <w:rsid w:val="005D59DE"/>
    <w:rsid w:val="005D6F4F"/>
    <w:rsid w:val="005D784E"/>
    <w:rsid w:val="005D7FB2"/>
    <w:rsid w:val="005E0932"/>
    <w:rsid w:val="005E5DDE"/>
    <w:rsid w:val="005F00F4"/>
    <w:rsid w:val="005F2079"/>
    <w:rsid w:val="005F24CA"/>
    <w:rsid w:val="00600F1B"/>
    <w:rsid w:val="0060322A"/>
    <w:rsid w:val="006103D6"/>
    <w:rsid w:val="006107BF"/>
    <w:rsid w:val="006108F7"/>
    <w:rsid w:val="00610931"/>
    <w:rsid w:val="0061671C"/>
    <w:rsid w:val="00616F8B"/>
    <w:rsid w:val="00624D25"/>
    <w:rsid w:val="00625E14"/>
    <w:rsid w:val="00625EDA"/>
    <w:rsid w:val="00626FA6"/>
    <w:rsid w:val="006278C5"/>
    <w:rsid w:val="0063066E"/>
    <w:rsid w:val="00631F16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6EAE"/>
    <w:rsid w:val="0067160F"/>
    <w:rsid w:val="00671A10"/>
    <w:rsid w:val="00675335"/>
    <w:rsid w:val="00675F4B"/>
    <w:rsid w:val="00676CAF"/>
    <w:rsid w:val="00676F30"/>
    <w:rsid w:val="00677BEC"/>
    <w:rsid w:val="006903D4"/>
    <w:rsid w:val="00693A30"/>
    <w:rsid w:val="00694BB8"/>
    <w:rsid w:val="00696BE7"/>
    <w:rsid w:val="0069788B"/>
    <w:rsid w:val="00697E8C"/>
    <w:rsid w:val="006A01B9"/>
    <w:rsid w:val="006A23E2"/>
    <w:rsid w:val="006A3857"/>
    <w:rsid w:val="006A4D3E"/>
    <w:rsid w:val="006A58EA"/>
    <w:rsid w:val="006A7339"/>
    <w:rsid w:val="006B1FEC"/>
    <w:rsid w:val="006B2772"/>
    <w:rsid w:val="006B2F8D"/>
    <w:rsid w:val="006B3D90"/>
    <w:rsid w:val="006B49EE"/>
    <w:rsid w:val="006C201E"/>
    <w:rsid w:val="006C2256"/>
    <w:rsid w:val="006C2BFB"/>
    <w:rsid w:val="006C3185"/>
    <w:rsid w:val="006C40C9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5B36"/>
    <w:rsid w:val="007464BF"/>
    <w:rsid w:val="0074798D"/>
    <w:rsid w:val="00747AA6"/>
    <w:rsid w:val="00752262"/>
    <w:rsid w:val="00753241"/>
    <w:rsid w:val="007549E3"/>
    <w:rsid w:val="007553C3"/>
    <w:rsid w:val="0075540B"/>
    <w:rsid w:val="007566BD"/>
    <w:rsid w:val="00762626"/>
    <w:rsid w:val="00763FCA"/>
    <w:rsid w:val="00764C01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30F2"/>
    <w:rsid w:val="007B06B0"/>
    <w:rsid w:val="007B1522"/>
    <w:rsid w:val="007B2B44"/>
    <w:rsid w:val="007B3048"/>
    <w:rsid w:val="007B3411"/>
    <w:rsid w:val="007B4746"/>
    <w:rsid w:val="007B588F"/>
    <w:rsid w:val="007B7E61"/>
    <w:rsid w:val="007C00FE"/>
    <w:rsid w:val="007C0AAC"/>
    <w:rsid w:val="007C1A87"/>
    <w:rsid w:val="007C1C33"/>
    <w:rsid w:val="007C1CA2"/>
    <w:rsid w:val="007C1DCC"/>
    <w:rsid w:val="007C1F59"/>
    <w:rsid w:val="007C251E"/>
    <w:rsid w:val="007C412D"/>
    <w:rsid w:val="007C4B8E"/>
    <w:rsid w:val="007C67FB"/>
    <w:rsid w:val="007D1608"/>
    <w:rsid w:val="007D436A"/>
    <w:rsid w:val="007D5CDC"/>
    <w:rsid w:val="007D6A25"/>
    <w:rsid w:val="007E0443"/>
    <w:rsid w:val="007E599E"/>
    <w:rsid w:val="007E6331"/>
    <w:rsid w:val="007E64BB"/>
    <w:rsid w:val="007E65D5"/>
    <w:rsid w:val="007F228B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0DF"/>
    <w:rsid w:val="0082130E"/>
    <w:rsid w:val="00822B10"/>
    <w:rsid w:val="00823442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57634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B5C"/>
    <w:rsid w:val="00883E8B"/>
    <w:rsid w:val="0088616E"/>
    <w:rsid w:val="0088618A"/>
    <w:rsid w:val="00893AFF"/>
    <w:rsid w:val="0089661E"/>
    <w:rsid w:val="00897A91"/>
    <w:rsid w:val="00897BBA"/>
    <w:rsid w:val="008A0CA2"/>
    <w:rsid w:val="008A44B0"/>
    <w:rsid w:val="008A457D"/>
    <w:rsid w:val="008A5463"/>
    <w:rsid w:val="008A63EE"/>
    <w:rsid w:val="008A736E"/>
    <w:rsid w:val="008B0461"/>
    <w:rsid w:val="008B2233"/>
    <w:rsid w:val="008B2DA8"/>
    <w:rsid w:val="008B338A"/>
    <w:rsid w:val="008B3933"/>
    <w:rsid w:val="008B3BB4"/>
    <w:rsid w:val="008B4D9C"/>
    <w:rsid w:val="008B5135"/>
    <w:rsid w:val="008B5280"/>
    <w:rsid w:val="008B5BEE"/>
    <w:rsid w:val="008B5E65"/>
    <w:rsid w:val="008C0679"/>
    <w:rsid w:val="008C7E14"/>
    <w:rsid w:val="008D0F23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8F5D8C"/>
    <w:rsid w:val="00907930"/>
    <w:rsid w:val="0091040A"/>
    <w:rsid w:val="0091154E"/>
    <w:rsid w:val="00913151"/>
    <w:rsid w:val="009146CF"/>
    <w:rsid w:val="00914936"/>
    <w:rsid w:val="00921D8B"/>
    <w:rsid w:val="00922724"/>
    <w:rsid w:val="0092369F"/>
    <w:rsid w:val="00926CD5"/>
    <w:rsid w:val="009270C4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465"/>
    <w:rsid w:val="00960593"/>
    <w:rsid w:val="00960B43"/>
    <w:rsid w:val="00960DBB"/>
    <w:rsid w:val="00963052"/>
    <w:rsid w:val="009632A5"/>
    <w:rsid w:val="00963501"/>
    <w:rsid w:val="0096373A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0321"/>
    <w:rsid w:val="009B3DB8"/>
    <w:rsid w:val="009B6877"/>
    <w:rsid w:val="009C1C89"/>
    <w:rsid w:val="009C2B0A"/>
    <w:rsid w:val="009C2BAA"/>
    <w:rsid w:val="009C478A"/>
    <w:rsid w:val="009C4F43"/>
    <w:rsid w:val="009C59F4"/>
    <w:rsid w:val="009C6E55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1528"/>
    <w:rsid w:val="00A048D1"/>
    <w:rsid w:val="00A10D4D"/>
    <w:rsid w:val="00A10D5F"/>
    <w:rsid w:val="00A10F94"/>
    <w:rsid w:val="00A1146C"/>
    <w:rsid w:val="00A15EF2"/>
    <w:rsid w:val="00A205EF"/>
    <w:rsid w:val="00A20B04"/>
    <w:rsid w:val="00A221CF"/>
    <w:rsid w:val="00A223B9"/>
    <w:rsid w:val="00A31CC5"/>
    <w:rsid w:val="00A32A4B"/>
    <w:rsid w:val="00A36120"/>
    <w:rsid w:val="00A36F15"/>
    <w:rsid w:val="00A37760"/>
    <w:rsid w:val="00A40B4C"/>
    <w:rsid w:val="00A448C8"/>
    <w:rsid w:val="00A4504F"/>
    <w:rsid w:val="00A462F9"/>
    <w:rsid w:val="00A4750D"/>
    <w:rsid w:val="00A47630"/>
    <w:rsid w:val="00A5270C"/>
    <w:rsid w:val="00A540B4"/>
    <w:rsid w:val="00A54C20"/>
    <w:rsid w:val="00A560D5"/>
    <w:rsid w:val="00A60DF7"/>
    <w:rsid w:val="00A60E5C"/>
    <w:rsid w:val="00A61043"/>
    <w:rsid w:val="00A61175"/>
    <w:rsid w:val="00A64B4A"/>
    <w:rsid w:val="00A663E7"/>
    <w:rsid w:val="00A66DC0"/>
    <w:rsid w:val="00A712AB"/>
    <w:rsid w:val="00A71813"/>
    <w:rsid w:val="00A74471"/>
    <w:rsid w:val="00A752F7"/>
    <w:rsid w:val="00A77BDD"/>
    <w:rsid w:val="00A87692"/>
    <w:rsid w:val="00A902EE"/>
    <w:rsid w:val="00A90ECF"/>
    <w:rsid w:val="00A90F3C"/>
    <w:rsid w:val="00A92CD5"/>
    <w:rsid w:val="00A94A44"/>
    <w:rsid w:val="00A966AF"/>
    <w:rsid w:val="00A978A1"/>
    <w:rsid w:val="00AA5250"/>
    <w:rsid w:val="00AA6F9E"/>
    <w:rsid w:val="00AA77F3"/>
    <w:rsid w:val="00AA7CD8"/>
    <w:rsid w:val="00AB057F"/>
    <w:rsid w:val="00AB06E8"/>
    <w:rsid w:val="00AB2D61"/>
    <w:rsid w:val="00AB3474"/>
    <w:rsid w:val="00AB3B71"/>
    <w:rsid w:val="00AB49F1"/>
    <w:rsid w:val="00AB5F00"/>
    <w:rsid w:val="00AB77D1"/>
    <w:rsid w:val="00AC01C6"/>
    <w:rsid w:val="00AC0939"/>
    <w:rsid w:val="00AC1F57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AF728F"/>
    <w:rsid w:val="00B0200B"/>
    <w:rsid w:val="00B03217"/>
    <w:rsid w:val="00B03954"/>
    <w:rsid w:val="00B1321C"/>
    <w:rsid w:val="00B20B49"/>
    <w:rsid w:val="00B24B1E"/>
    <w:rsid w:val="00B308A4"/>
    <w:rsid w:val="00B30DDB"/>
    <w:rsid w:val="00B334D5"/>
    <w:rsid w:val="00B4080F"/>
    <w:rsid w:val="00B44EB0"/>
    <w:rsid w:val="00B46824"/>
    <w:rsid w:val="00B50BA8"/>
    <w:rsid w:val="00B51085"/>
    <w:rsid w:val="00B514AD"/>
    <w:rsid w:val="00B53816"/>
    <w:rsid w:val="00B53CF4"/>
    <w:rsid w:val="00B53FAF"/>
    <w:rsid w:val="00B54BAD"/>
    <w:rsid w:val="00B63FFF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724A"/>
    <w:rsid w:val="00B91ADC"/>
    <w:rsid w:val="00B92335"/>
    <w:rsid w:val="00B92CF5"/>
    <w:rsid w:val="00B95BA0"/>
    <w:rsid w:val="00B96667"/>
    <w:rsid w:val="00B969FB"/>
    <w:rsid w:val="00BA03CE"/>
    <w:rsid w:val="00BA0CB7"/>
    <w:rsid w:val="00BA0E01"/>
    <w:rsid w:val="00BA24C5"/>
    <w:rsid w:val="00BA64B2"/>
    <w:rsid w:val="00BB207B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E4049"/>
    <w:rsid w:val="00BE7891"/>
    <w:rsid w:val="00BF07D0"/>
    <w:rsid w:val="00BF267E"/>
    <w:rsid w:val="00C10F3C"/>
    <w:rsid w:val="00C11159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4628D"/>
    <w:rsid w:val="00C53E92"/>
    <w:rsid w:val="00C553B2"/>
    <w:rsid w:val="00C55521"/>
    <w:rsid w:val="00C64603"/>
    <w:rsid w:val="00C711A4"/>
    <w:rsid w:val="00C71BDD"/>
    <w:rsid w:val="00C724D2"/>
    <w:rsid w:val="00C738DB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369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46E4"/>
    <w:rsid w:val="00D05567"/>
    <w:rsid w:val="00D05C13"/>
    <w:rsid w:val="00D05E43"/>
    <w:rsid w:val="00D07079"/>
    <w:rsid w:val="00D11511"/>
    <w:rsid w:val="00D11675"/>
    <w:rsid w:val="00D154CB"/>
    <w:rsid w:val="00D17417"/>
    <w:rsid w:val="00D17DD2"/>
    <w:rsid w:val="00D22155"/>
    <w:rsid w:val="00D22EEF"/>
    <w:rsid w:val="00D25756"/>
    <w:rsid w:val="00D2683F"/>
    <w:rsid w:val="00D3164D"/>
    <w:rsid w:val="00D40D0E"/>
    <w:rsid w:val="00D41F97"/>
    <w:rsid w:val="00D424B3"/>
    <w:rsid w:val="00D427D2"/>
    <w:rsid w:val="00D5006A"/>
    <w:rsid w:val="00D516C3"/>
    <w:rsid w:val="00D51A92"/>
    <w:rsid w:val="00D52DA7"/>
    <w:rsid w:val="00D542A1"/>
    <w:rsid w:val="00D55A9D"/>
    <w:rsid w:val="00D56667"/>
    <w:rsid w:val="00D57DC8"/>
    <w:rsid w:val="00D62A5D"/>
    <w:rsid w:val="00D64F8A"/>
    <w:rsid w:val="00D65021"/>
    <w:rsid w:val="00D70126"/>
    <w:rsid w:val="00D70F18"/>
    <w:rsid w:val="00D72B5C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6224"/>
    <w:rsid w:val="00D9629B"/>
    <w:rsid w:val="00D968E8"/>
    <w:rsid w:val="00D9731F"/>
    <w:rsid w:val="00DA0589"/>
    <w:rsid w:val="00DA0D45"/>
    <w:rsid w:val="00DA124A"/>
    <w:rsid w:val="00DA1283"/>
    <w:rsid w:val="00DA2FD5"/>
    <w:rsid w:val="00DA6E5C"/>
    <w:rsid w:val="00DB16D6"/>
    <w:rsid w:val="00DB1EA6"/>
    <w:rsid w:val="00DB2390"/>
    <w:rsid w:val="00DB3783"/>
    <w:rsid w:val="00DB3DDE"/>
    <w:rsid w:val="00DB6302"/>
    <w:rsid w:val="00DC3F66"/>
    <w:rsid w:val="00DC544B"/>
    <w:rsid w:val="00DC5E96"/>
    <w:rsid w:val="00DC5ED8"/>
    <w:rsid w:val="00DC7390"/>
    <w:rsid w:val="00DD0C03"/>
    <w:rsid w:val="00DD173C"/>
    <w:rsid w:val="00DD5332"/>
    <w:rsid w:val="00DE05D8"/>
    <w:rsid w:val="00DE43B8"/>
    <w:rsid w:val="00DE690C"/>
    <w:rsid w:val="00DE7AE1"/>
    <w:rsid w:val="00DF5CA2"/>
    <w:rsid w:val="00E00CC3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27EC7"/>
    <w:rsid w:val="00E30A5E"/>
    <w:rsid w:val="00E3349D"/>
    <w:rsid w:val="00E346D6"/>
    <w:rsid w:val="00E40F43"/>
    <w:rsid w:val="00E448C0"/>
    <w:rsid w:val="00E44949"/>
    <w:rsid w:val="00E45893"/>
    <w:rsid w:val="00E46311"/>
    <w:rsid w:val="00E46BBC"/>
    <w:rsid w:val="00E518A1"/>
    <w:rsid w:val="00E521D6"/>
    <w:rsid w:val="00E6138E"/>
    <w:rsid w:val="00E61A55"/>
    <w:rsid w:val="00E62C6C"/>
    <w:rsid w:val="00E63D37"/>
    <w:rsid w:val="00E67EB7"/>
    <w:rsid w:val="00E71FCF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A0E15"/>
    <w:rsid w:val="00EA3F3D"/>
    <w:rsid w:val="00EC1210"/>
    <w:rsid w:val="00EC1892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9A"/>
    <w:rsid w:val="00EF0CA7"/>
    <w:rsid w:val="00EF5066"/>
    <w:rsid w:val="00EF654E"/>
    <w:rsid w:val="00EF716B"/>
    <w:rsid w:val="00EF7CAA"/>
    <w:rsid w:val="00EF7E70"/>
    <w:rsid w:val="00F0684D"/>
    <w:rsid w:val="00F13E1B"/>
    <w:rsid w:val="00F20D3A"/>
    <w:rsid w:val="00F23885"/>
    <w:rsid w:val="00F2469C"/>
    <w:rsid w:val="00F24764"/>
    <w:rsid w:val="00F24F80"/>
    <w:rsid w:val="00F27179"/>
    <w:rsid w:val="00F31E2D"/>
    <w:rsid w:val="00F32BC4"/>
    <w:rsid w:val="00F32BDB"/>
    <w:rsid w:val="00F32FF8"/>
    <w:rsid w:val="00F3304A"/>
    <w:rsid w:val="00F3738F"/>
    <w:rsid w:val="00F4113C"/>
    <w:rsid w:val="00F413BE"/>
    <w:rsid w:val="00F42B6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748B0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4B1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5FD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F20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paragraph" w:styleId="af5">
    <w:name w:val="Title"/>
    <w:basedOn w:val="a"/>
    <w:link w:val="af6"/>
    <w:qFormat/>
    <w:rsid w:val="00D5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Название Знак"/>
    <w:basedOn w:val="a0"/>
    <w:link w:val="af5"/>
    <w:rsid w:val="00D52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7">
    <w:name w:val="Body Text"/>
    <w:basedOn w:val="a"/>
    <w:link w:val="af8"/>
    <w:rsid w:val="003F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3F2C61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F2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D96224"/>
    <w:pPr>
      <w:spacing w:after="0" w:line="240" w:lineRule="auto"/>
    </w:pPr>
  </w:style>
  <w:style w:type="character" w:customStyle="1" w:styleId="afa">
    <w:name w:val="Гипертекстовая ссылка"/>
    <w:basedOn w:val="a0"/>
    <w:uiPriority w:val="99"/>
    <w:rsid w:val="007B3048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567B4E"/>
  </w:style>
  <w:style w:type="character" w:customStyle="1" w:styleId="10">
    <w:name w:val="Заголовок 1 Знак"/>
    <w:basedOn w:val="a0"/>
    <w:link w:val="1"/>
    <w:uiPriority w:val="9"/>
    <w:rsid w:val="005F207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b">
    <w:name w:val="Цветовое выделение"/>
    <w:uiPriority w:val="99"/>
    <w:rsid w:val="005F2079"/>
    <w:rPr>
      <w:b/>
      <w:color w:val="26282F"/>
    </w:rPr>
  </w:style>
  <w:style w:type="character" w:customStyle="1" w:styleId="2">
    <w:name w:val="Основной текст (2)"/>
    <w:basedOn w:val="a0"/>
    <w:rsid w:val="005F2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F20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F20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paragraph" w:styleId="af5">
    <w:name w:val="Title"/>
    <w:basedOn w:val="a"/>
    <w:link w:val="af6"/>
    <w:qFormat/>
    <w:rsid w:val="00D5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Название Знак"/>
    <w:basedOn w:val="a0"/>
    <w:link w:val="af5"/>
    <w:rsid w:val="00D52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7">
    <w:name w:val="Body Text"/>
    <w:basedOn w:val="a"/>
    <w:link w:val="af8"/>
    <w:rsid w:val="003F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3F2C61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F2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D96224"/>
    <w:pPr>
      <w:spacing w:after="0" w:line="240" w:lineRule="auto"/>
    </w:pPr>
  </w:style>
  <w:style w:type="character" w:customStyle="1" w:styleId="afa">
    <w:name w:val="Гипертекстовая ссылка"/>
    <w:basedOn w:val="a0"/>
    <w:uiPriority w:val="99"/>
    <w:rsid w:val="007B3048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567B4E"/>
  </w:style>
  <w:style w:type="character" w:customStyle="1" w:styleId="10">
    <w:name w:val="Заголовок 1 Знак"/>
    <w:basedOn w:val="a0"/>
    <w:link w:val="1"/>
    <w:uiPriority w:val="9"/>
    <w:rsid w:val="005F207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b">
    <w:name w:val="Цветовое выделение"/>
    <w:uiPriority w:val="99"/>
    <w:rsid w:val="005F2079"/>
    <w:rPr>
      <w:b/>
      <w:color w:val="26282F"/>
    </w:rPr>
  </w:style>
  <w:style w:type="character" w:customStyle="1" w:styleId="2">
    <w:name w:val="Основной текст (2)"/>
    <w:basedOn w:val="a0"/>
    <w:rsid w:val="005F2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F2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22BC-9ED5-4F62-B5DE-7BE2A5EA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4840</Words>
  <Characters>27589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seryak</cp:lastModifiedBy>
  <cp:revision>2</cp:revision>
  <cp:lastPrinted>2024-03-05T05:49:00Z</cp:lastPrinted>
  <dcterms:created xsi:type="dcterms:W3CDTF">2024-03-05T05:50:00Z</dcterms:created>
  <dcterms:modified xsi:type="dcterms:W3CDTF">2024-03-05T05:50:00Z</dcterms:modified>
</cp:coreProperties>
</file>