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FF25F" w14:textId="202201DD" w:rsidR="003A210D" w:rsidRDefault="003A210D" w:rsidP="003A210D">
      <w:pPr>
        <w:pStyle w:val="ConsNonformat"/>
        <w:widowControl/>
        <w:tabs>
          <w:tab w:val="left" w:pos="2730"/>
          <w:tab w:val="center" w:pos="4844"/>
        </w:tabs>
        <w:ind w:right="0"/>
        <w:jc w:val="right"/>
        <w:rPr>
          <w:rFonts w:ascii="Times New Roman" w:hAnsi="Times New Roman" w:cs="Times New Roman"/>
          <w:b/>
          <w:sz w:val="32"/>
          <w:szCs w:val="32"/>
        </w:rPr>
      </w:pPr>
      <w:r>
        <w:rPr>
          <w:rFonts w:ascii="Times New Roman" w:hAnsi="Times New Roman" w:cs="Times New Roman"/>
          <w:b/>
          <w:sz w:val="32"/>
          <w:szCs w:val="32"/>
        </w:rPr>
        <w:t>ПРОЕКТ</w:t>
      </w:r>
    </w:p>
    <w:p w14:paraId="42DC679A" w14:textId="4C4ADD13" w:rsidR="00273E25" w:rsidRDefault="00273E25" w:rsidP="00273E25">
      <w:pPr>
        <w:pStyle w:val="ConsNonformat"/>
        <w:widowControl/>
        <w:tabs>
          <w:tab w:val="left" w:pos="2730"/>
          <w:tab w:val="center" w:pos="4844"/>
        </w:tabs>
        <w:ind w:right="0"/>
        <w:jc w:val="center"/>
        <w:rPr>
          <w:rFonts w:ascii="Times New Roman" w:hAnsi="Times New Roman" w:cs="Times New Roman"/>
          <w:b/>
          <w:sz w:val="32"/>
          <w:szCs w:val="32"/>
        </w:rPr>
      </w:pPr>
      <w:r w:rsidRPr="00426131">
        <w:rPr>
          <w:rFonts w:ascii="Times New Roman" w:hAnsi="Times New Roman" w:cs="Times New Roman"/>
          <w:b/>
          <w:sz w:val="32"/>
          <w:szCs w:val="32"/>
        </w:rPr>
        <w:t>П О С Т А Н О В Л Е Н И Е</w:t>
      </w:r>
    </w:p>
    <w:p w14:paraId="1C7F5198" w14:textId="77777777" w:rsidR="00273E25" w:rsidRPr="00426131" w:rsidRDefault="00273E25" w:rsidP="00273E25">
      <w:pPr>
        <w:pStyle w:val="ConsNonformat"/>
        <w:widowControl/>
        <w:ind w:right="0"/>
        <w:jc w:val="center"/>
        <w:rPr>
          <w:rFonts w:ascii="Times New Roman" w:hAnsi="Times New Roman" w:cs="Times New Roman"/>
          <w:b/>
          <w:sz w:val="32"/>
          <w:szCs w:val="32"/>
        </w:rPr>
      </w:pPr>
    </w:p>
    <w:p w14:paraId="5B69F51B" w14:textId="698C3D8B" w:rsidR="00273E25" w:rsidRDefault="00273E25" w:rsidP="00273E25">
      <w:pPr>
        <w:pStyle w:val="ConsNonformat"/>
        <w:widowControl/>
        <w:ind w:right="0"/>
        <w:jc w:val="center"/>
        <w:rPr>
          <w:rFonts w:ascii="Times New Roman" w:hAnsi="Times New Roman" w:cs="Times New Roman"/>
          <w:sz w:val="24"/>
          <w:szCs w:val="24"/>
        </w:rPr>
      </w:pPr>
      <w:r>
        <w:rPr>
          <w:rFonts w:ascii="Times New Roman" w:hAnsi="Times New Roman" w:cs="Times New Roman"/>
          <w:sz w:val="24"/>
          <w:szCs w:val="24"/>
        </w:rPr>
        <w:t xml:space="preserve">АДМИНИСТРАЦИИ ПЕТРОВСКОГО </w:t>
      </w:r>
      <w:r w:rsidR="006F3B6B">
        <w:rPr>
          <w:rFonts w:ascii="Times New Roman" w:hAnsi="Times New Roman" w:cs="Times New Roman"/>
          <w:sz w:val="24"/>
          <w:szCs w:val="24"/>
        </w:rPr>
        <w:t>МУНИЦИПАЛЬНОГО</w:t>
      </w:r>
      <w:r>
        <w:rPr>
          <w:rFonts w:ascii="Times New Roman" w:hAnsi="Times New Roman" w:cs="Times New Roman"/>
          <w:sz w:val="24"/>
          <w:szCs w:val="24"/>
        </w:rPr>
        <w:t xml:space="preserve"> ОКРУГА </w:t>
      </w:r>
    </w:p>
    <w:p w14:paraId="0AECF231" w14:textId="77777777" w:rsidR="00273E25" w:rsidRDefault="00273E25" w:rsidP="00273E25">
      <w:pPr>
        <w:pStyle w:val="ConsNonformat"/>
        <w:widowControl/>
        <w:ind w:right="0"/>
        <w:jc w:val="center"/>
        <w:rPr>
          <w:rFonts w:ascii="Times New Roman" w:hAnsi="Times New Roman" w:cs="Times New Roman"/>
          <w:sz w:val="24"/>
          <w:szCs w:val="24"/>
        </w:rPr>
      </w:pPr>
      <w:r>
        <w:rPr>
          <w:rFonts w:ascii="Times New Roman" w:hAnsi="Times New Roman" w:cs="Times New Roman"/>
          <w:sz w:val="24"/>
          <w:szCs w:val="24"/>
        </w:rPr>
        <w:t>СТАВРОПОЛЬСКОГО КРАЯ</w:t>
      </w:r>
    </w:p>
    <w:p w14:paraId="3F13EC10" w14:textId="77777777" w:rsidR="00273E25" w:rsidRDefault="00273E25" w:rsidP="00335F01">
      <w:pPr>
        <w:pStyle w:val="ConsNonformat"/>
        <w:widowControl/>
        <w:spacing w:line="240" w:lineRule="exact"/>
        <w:ind w:right="0"/>
        <w:jc w:val="center"/>
        <w:rPr>
          <w:rFonts w:ascii="Times New Roman" w:hAnsi="Times New Roman" w:cs="Times New Roman"/>
          <w:sz w:val="24"/>
          <w:szCs w:val="24"/>
        </w:rPr>
      </w:pPr>
    </w:p>
    <w:p w14:paraId="7A53E65E" w14:textId="7B3FF2AD" w:rsidR="00273E25" w:rsidRDefault="00273E25" w:rsidP="001A4989">
      <w:pPr>
        <w:pStyle w:val="ConsNonformat"/>
        <w:widowControl/>
        <w:tabs>
          <w:tab w:val="center" w:pos="4844"/>
          <w:tab w:val="left" w:pos="8472"/>
        </w:tabs>
        <w:spacing w:line="240" w:lineRule="exact"/>
        <w:ind w:right="0"/>
        <w:jc w:val="center"/>
        <w:rPr>
          <w:rFonts w:ascii="Times New Roman" w:hAnsi="Times New Roman" w:cs="Times New Roman"/>
          <w:sz w:val="24"/>
          <w:szCs w:val="24"/>
        </w:rPr>
      </w:pPr>
      <w:r>
        <w:rPr>
          <w:rFonts w:ascii="Times New Roman" w:hAnsi="Times New Roman" w:cs="Times New Roman"/>
          <w:sz w:val="24"/>
          <w:szCs w:val="24"/>
        </w:rPr>
        <w:t>г. Светлоград</w:t>
      </w:r>
    </w:p>
    <w:p w14:paraId="7FB9AC11" w14:textId="74A8FE46" w:rsidR="00273E25" w:rsidRDefault="00273E25" w:rsidP="00335F01">
      <w:pPr>
        <w:pStyle w:val="ConsNonformat"/>
        <w:widowControl/>
        <w:tabs>
          <w:tab w:val="left" w:pos="402"/>
        </w:tabs>
        <w:spacing w:line="240" w:lineRule="exact"/>
        <w:ind w:right="0"/>
        <w:rPr>
          <w:rFonts w:ascii="Times New Roman" w:hAnsi="Times New Roman" w:cs="Times New Roman"/>
          <w:sz w:val="24"/>
          <w:szCs w:val="24"/>
        </w:rPr>
      </w:pPr>
    </w:p>
    <w:p w14:paraId="07D42A39" w14:textId="77777777" w:rsidR="006F3B6B" w:rsidRDefault="006F3B6B" w:rsidP="00335F01">
      <w:pPr>
        <w:pStyle w:val="ConsNonformat"/>
        <w:widowControl/>
        <w:tabs>
          <w:tab w:val="left" w:pos="402"/>
        </w:tabs>
        <w:spacing w:line="240" w:lineRule="exact"/>
        <w:ind w:right="0"/>
        <w:rPr>
          <w:rFonts w:ascii="Times New Roman" w:hAnsi="Times New Roman" w:cs="Times New Roman"/>
          <w:sz w:val="24"/>
          <w:szCs w:val="24"/>
        </w:rPr>
      </w:pPr>
    </w:p>
    <w:p w14:paraId="6C6D6417" w14:textId="7BDCE9DE" w:rsidR="00273E25" w:rsidRDefault="00273E25" w:rsidP="00335F01">
      <w:pPr>
        <w:pStyle w:val="ConsNonformat"/>
        <w:widowControl/>
        <w:spacing w:line="240" w:lineRule="exact"/>
        <w:ind w:right="0"/>
        <w:jc w:val="both"/>
        <w:rPr>
          <w:rFonts w:ascii="Times New Roman" w:hAnsi="Times New Roman" w:cs="Times New Roman"/>
          <w:sz w:val="28"/>
          <w:szCs w:val="28"/>
        </w:rPr>
      </w:pPr>
      <w:bookmarkStart w:id="0" w:name="_Hlk21097937"/>
      <w:bookmarkStart w:id="1" w:name="_Hlk19787045"/>
      <w:bookmarkStart w:id="2" w:name="_Hlk158909066"/>
      <w:r>
        <w:rPr>
          <w:rFonts w:ascii="Times New Roman" w:hAnsi="Times New Roman" w:cs="Times New Roman"/>
          <w:sz w:val="28"/>
          <w:szCs w:val="28"/>
        </w:rPr>
        <w:t xml:space="preserve">Об оплате труда </w:t>
      </w:r>
      <w:bookmarkStart w:id="3" w:name="_Hlk157679805"/>
      <w:r>
        <w:rPr>
          <w:rFonts w:ascii="Times New Roman" w:hAnsi="Times New Roman" w:cs="Times New Roman"/>
          <w:sz w:val="28"/>
          <w:szCs w:val="28"/>
        </w:rPr>
        <w:t xml:space="preserve">лиц, не замещающих должности муниципальной службы и исполняющих обязанности по техническому обеспечению деятельности администрации Петровского </w:t>
      </w:r>
      <w:r w:rsidR="006F3B6B">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Ставропольского края</w:t>
      </w:r>
      <w:bookmarkEnd w:id="0"/>
      <w:bookmarkEnd w:id="1"/>
      <w:bookmarkEnd w:id="3"/>
    </w:p>
    <w:bookmarkEnd w:id="2"/>
    <w:p w14:paraId="3BA5B9E5" w14:textId="77777777" w:rsidR="00273E25" w:rsidRDefault="00273E25" w:rsidP="00273E25">
      <w:pPr>
        <w:pStyle w:val="ConsNonformat"/>
        <w:widowControl/>
        <w:spacing w:line="240" w:lineRule="exact"/>
        <w:ind w:right="0"/>
        <w:jc w:val="both"/>
        <w:rPr>
          <w:rFonts w:ascii="Times New Roman" w:hAnsi="Times New Roman" w:cs="Times New Roman"/>
          <w:sz w:val="28"/>
          <w:szCs w:val="28"/>
        </w:rPr>
      </w:pPr>
    </w:p>
    <w:p w14:paraId="5FD963A0" w14:textId="77777777" w:rsidR="00273E25" w:rsidRDefault="00273E25" w:rsidP="00273E25">
      <w:pPr>
        <w:pStyle w:val="ConsNonformat"/>
        <w:widowControl/>
        <w:spacing w:line="240" w:lineRule="exact"/>
        <w:ind w:right="0"/>
        <w:jc w:val="both"/>
        <w:rPr>
          <w:rFonts w:ascii="Times New Roman" w:hAnsi="Times New Roman" w:cs="Times New Roman"/>
          <w:sz w:val="28"/>
          <w:szCs w:val="28"/>
        </w:rPr>
      </w:pPr>
    </w:p>
    <w:p w14:paraId="31CFDE5F" w14:textId="107A4AA9" w:rsidR="00273E25" w:rsidRPr="00815BD1" w:rsidRDefault="008E0991" w:rsidP="00273E25">
      <w:pPr>
        <w:pStyle w:val="ConsPlusNormal"/>
        <w:ind w:firstLine="709"/>
        <w:jc w:val="both"/>
        <w:rPr>
          <w:rFonts w:ascii="Times New Roman" w:hAnsi="Times New Roman" w:cs="Times New Roman"/>
          <w:sz w:val="28"/>
          <w:szCs w:val="28"/>
        </w:rPr>
      </w:pPr>
      <w:r w:rsidRPr="008E0991">
        <w:rPr>
          <w:rFonts w:ascii="Times New Roman" w:hAnsi="Times New Roman" w:cs="Times New Roman"/>
          <w:sz w:val="28"/>
          <w:szCs w:val="28"/>
        </w:rPr>
        <w:t>В соответствии со статьей 133 Трудового кодекса Российской Федерации</w:t>
      </w:r>
      <w:r w:rsidR="00F00CFC">
        <w:rPr>
          <w:rFonts w:ascii="Times New Roman" w:hAnsi="Times New Roman" w:cs="Times New Roman"/>
          <w:sz w:val="28"/>
          <w:szCs w:val="28"/>
        </w:rPr>
        <w:t>,</w:t>
      </w:r>
      <w:r w:rsidRPr="008E0991">
        <w:rPr>
          <w:rFonts w:ascii="Times New Roman" w:hAnsi="Times New Roman" w:cs="Times New Roman"/>
          <w:sz w:val="28"/>
          <w:szCs w:val="28"/>
        </w:rPr>
        <w:t xml:space="preserve"> Федеральным законом от 27 ноября 2023 года </w:t>
      </w:r>
      <w:r>
        <w:rPr>
          <w:rFonts w:ascii="Times New Roman" w:hAnsi="Times New Roman" w:cs="Times New Roman"/>
          <w:sz w:val="28"/>
          <w:szCs w:val="28"/>
        </w:rPr>
        <w:t xml:space="preserve">№ </w:t>
      </w:r>
      <w:r w:rsidRPr="008E0991">
        <w:rPr>
          <w:rFonts w:ascii="Times New Roman" w:hAnsi="Times New Roman" w:cs="Times New Roman"/>
          <w:sz w:val="28"/>
          <w:szCs w:val="28"/>
        </w:rPr>
        <w:t xml:space="preserve">548-ФЗ </w:t>
      </w:r>
      <w:r>
        <w:rPr>
          <w:rFonts w:ascii="Times New Roman" w:hAnsi="Times New Roman" w:cs="Times New Roman"/>
          <w:sz w:val="28"/>
          <w:szCs w:val="28"/>
        </w:rPr>
        <w:t>«</w:t>
      </w:r>
      <w:r w:rsidRPr="008E0991">
        <w:rPr>
          <w:rFonts w:ascii="Times New Roman" w:hAnsi="Times New Roman" w:cs="Times New Roman"/>
          <w:sz w:val="28"/>
          <w:szCs w:val="28"/>
        </w:rPr>
        <w:t xml:space="preserve">О внесении изменений в статью 1 Федерального закона </w:t>
      </w:r>
      <w:r>
        <w:rPr>
          <w:rFonts w:ascii="Times New Roman" w:hAnsi="Times New Roman" w:cs="Times New Roman"/>
          <w:sz w:val="28"/>
          <w:szCs w:val="28"/>
        </w:rPr>
        <w:t>«</w:t>
      </w:r>
      <w:r w:rsidRPr="008E0991">
        <w:rPr>
          <w:rFonts w:ascii="Times New Roman" w:hAnsi="Times New Roman" w:cs="Times New Roman"/>
          <w:sz w:val="28"/>
          <w:szCs w:val="28"/>
        </w:rPr>
        <w:t>О минимальном размере оплаты труда</w:t>
      </w:r>
      <w:r>
        <w:rPr>
          <w:rFonts w:ascii="Times New Roman" w:hAnsi="Times New Roman" w:cs="Times New Roman"/>
          <w:sz w:val="28"/>
          <w:szCs w:val="28"/>
        </w:rPr>
        <w:t>»</w:t>
      </w:r>
      <w:r w:rsidRPr="008E0991">
        <w:rPr>
          <w:rFonts w:ascii="Times New Roman" w:hAnsi="Times New Roman" w:cs="Times New Roman"/>
          <w:sz w:val="28"/>
          <w:szCs w:val="28"/>
        </w:rPr>
        <w:t xml:space="preserve"> и признании утратившими силу статей 2 и 3 Федерального закона </w:t>
      </w:r>
      <w:r>
        <w:rPr>
          <w:rFonts w:ascii="Times New Roman" w:hAnsi="Times New Roman" w:cs="Times New Roman"/>
          <w:sz w:val="28"/>
          <w:szCs w:val="28"/>
        </w:rPr>
        <w:t>«</w:t>
      </w:r>
      <w:r w:rsidRPr="008E0991">
        <w:rPr>
          <w:rFonts w:ascii="Times New Roman" w:hAnsi="Times New Roman" w:cs="Times New Roman"/>
          <w:sz w:val="28"/>
          <w:szCs w:val="28"/>
        </w:rPr>
        <w:t xml:space="preserve">О внесении изменения в статью 1 Федерального закона </w:t>
      </w:r>
      <w:r>
        <w:rPr>
          <w:rFonts w:ascii="Times New Roman" w:hAnsi="Times New Roman" w:cs="Times New Roman"/>
          <w:sz w:val="28"/>
          <w:szCs w:val="28"/>
        </w:rPr>
        <w:t>«</w:t>
      </w:r>
      <w:r w:rsidRPr="008E0991">
        <w:rPr>
          <w:rFonts w:ascii="Times New Roman" w:hAnsi="Times New Roman" w:cs="Times New Roman"/>
          <w:sz w:val="28"/>
          <w:szCs w:val="28"/>
        </w:rPr>
        <w:t>О минимальном размере оплаты труда</w:t>
      </w:r>
      <w:r>
        <w:rPr>
          <w:rFonts w:ascii="Times New Roman" w:hAnsi="Times New Roman" w:cs="Times New Roman"/>
          <w:sz w:val="28"/>
          <w:szCs w:val="28"/>
        </w:rPr>
        <w:t>»</w:t>
      </w:r>
      <w:r w:rsidRPr="008E0991">
        <w:rPr>
          <w:rFonts w:ascii="Times New Roman" w:hAnsi="Times New Roman" w:cs="Times New Roman"/>
          <w:sz w:val="28"/>
          <w:szCs w:val="28"/>
        </w:rPr>
        <w:t xml:space="preserve"> и о приостановлении действия ее отдельных положений</w:t>
      </w:r>
      <w:r>
        <w:rPr>
          <w:rFonts w:ascii="Times New Roman" w:hAnsi="Times New Roman" w:cs="Times New Roman"/>
          <w:sz w:val="28"/>
          <w:szCs w:val="28"/>
        </w:rPr>
        <w:t xml:space="preserve">» </w:t>
      </w:r>
      <w:r w:rsidR="00445416">
        <w:rPr>
          <w:rFonts w:ascii="Times New Roman" w:hAnsi="Times New Roman" w:cs="Times New Roman"/>
          <w:sz w:val="28"/>
          <w:szCs w:val="28"/>
        </w:rPr>
        <w:t>а</w:t>
      </w:r>
      <w:r w:rsidR="00273E25" w:rsidRPr="00815BD1">
        <w:rPr>
          <w:rFonts w:ascii="Times New Roman" w:hAnsi="Times New Roman" w:cs="Times New Roman"/>
          <w:sz w:val="28"/>
          <w:szCs w:val="28"/>
        </w:rPr>
        <w:t>дминистраци</w:t>
      </w:r>
      <w:r w:rsidR="00273E25">
        <w:rPr>
          <w:rFonts w:ascii="Times New Roman" w:hAnsi="Times New Roman" w:cs="Times New Roman"/>
          <w:sz w:val="28"/>
          <w:szCs w:val="28"/>
        </w:rPr>
        <w:t>я</w:t>
      </w:r>
      <w:r w:rsidR="00273E25" w:rsidRPr="00815BD1">
        <w:rPr>
          <w:rFonts w:ascii="Times New Roman" w:hAnsi="Times New Roman" w:cs="Times New Roman"/>
          <w:sz w:val="28"/>
          <w:szCs w:val="28"/>
        </w:rPr>
        <w:t xml:space="preserve"> Петровского </w:t>
      </w:r>
      <w:r w:rsidR="006F3B6B">
        <w:rPr>
          <w:rFonts w:ascii="Times New Roman" w:hAnsi="Times New Roman" w:cs="Times New Roman"/>
          <w:sz w:val="28"/>
          <w:szCs w:val="28"/>
        </w:rPr>
        <w:t>муниципального</w:t>
      </w:r>
      <w:r w:rsidR="00273E25">
        <w:rPr>
          <w:rFonts w:ascii="Times New Roman" w:hAnsi="Times New Roman" w:cs="Times New Roman"/>
          <w:sz w:val="28"/>
          <w:szCs w:val="28"/>
        </w:rPr>
        <w:t xml:space="preserve"> округа </w:t>
      </w:r>
      <w:r w:rsidR="00273E25" w:rsidRPr="00815BD1">
        <w:rPr>
          <w:rFonts w:ascii="Times New Roman" w:hAnsi="Times New Roman" w:cs="Times New Roman"/>
          <w:sz w:val="28"/>
          <w:szCs w:val="28"/>
        </w:rPr>
        <w:t>Ставропольского края</w:t>
      </w:r>
    </w:p>
    <w:p w14:paraId="0E92B5E9" w14:textId="77777777" w:rsidR="00273E25" w:rsidRDefault="00273E25" w:rsidP="00E25FBE">
      <w:pPr>
        <w:pStyle w:val="ConsNonformat"/>
        <w:widowControl/>
        <w:spacing w:line="240" w:lineRule="exact"/>
        <w:ind w:right="0"/>
        <w:jc w:val="both"/>
        <w:rPr>
          <w:rFonts w:ascii="Times New Roman" w:hAnsi="Times New Roman" w:cs="Times New Roman"/>
          <w:sz w:val="28"/>
          <w:szCs w:val="28"/>
        </w:rPr>
      </w:pPr>
    </w:p>
    <w:p w14:paraId="2D59657E" w14:textId="77777777" w:rsidR="00273E25" w:rsidRDefault="00273E25" w:rsidP="00E25FBE">
      <w:pPr>
        <w:pStyle w:val="ConsNonformat"/>
        <w:widowControl/>
        <w:spacing w:line="240" w:lineRule="exact"/>
        <w:ind w:right="0"/>
        <w:jc w:val="both"/>
        <w:rPr>
          <w:rFonts w:ascii="Times New Roman" w:hAnsi="Times New Roman" w:cs="Times New Roman"/>
          <w:sz w:val="28"/>
          <w:szCs w:val="28"/>
        </w:rPr>
      </w:pPr>
    </w:p>
    <w:p w14:paraId="59974EF1" w14:textId="77777777" w:rsidR="00273E25" w:rsidRDefault="00273E25" w:rsidP="00E25FBE">
      <w:pPr>
        <w:pStyle w:val="ConsNormal"/>
        <w:widowControl/>
        <w:spacing w:line="240" w:lineRule="exact"/>
        <w:ind w:right="0" w:firstLine="0"/>
        <w:jc w:val="both"/>
        <w:rPr>
          <w:rFonts w:ascii="Times New Roman" w:hAnsi="Times New Roman" w:cs="Times New Roman"/>
          <w:sz w:val="28"/>
          <w:szCs w:val="28"/>
        </w:rPr>
      </w:pPr>
      <w:r>
        <w:rPr>
          <w:rFonts w:ascii="Times New Roman" w:hAnsi="Times New Roman" w:cs="Times New Roman"/>
          <w:sz w:val="28"/>
          <w:szCs w:val="28"/>
        </w:rPr>
        <w:t>ПОСТАНОВЛЯЕТ:</w:t>
      </w:r>
    </w:p>
    <w:p w14:paraId="1CBC47EC" w14:textId="77777777" w:rsidR="00273E25" w:rsidRDefault="00273E25" w:rsidP="00E25FBE">
      <w:pPr>
        <w:pStyle w:val="ConsNormal"/>
        <w:widowControl/>
        <w:spacing w:line="240" w:lineRule="exact"/>
        <w:ind w:right="0" w:firstLine="540"/>
        <w:jc w:val="both"/>
        <w:rPr>
          <w:rFonts w:ascii="Times New Roman" w:hAnsi="Times New Roman" w:cs="Times New Roman"/>
          <w:sz w:val="28"/>
          <w:szCs w:val="28"/>
        </w:rPr>
      </w:pPr>
    </w:p>
    <w:p w14:paraId="16E62787" w14:textId="77777777" w:rsidR="00C1098A" w:rsidRDefault="00C1098A" w:rsidP="00C1098A">
      <w:pPr>
        <w:pStyle w:val="ConsNormal"/>
        <w:widowControl/>
        <w:ind w:right="0" w:firstLine="540"/>
        <w:jc w:val="both"/>
        <w:rPr>
          <w:rFonts w:ascii="Times New Roman" w:hAnsi="Times New Roman" w:cs="Times New Roman"/>
          <w:sz w:val="28"/>
          <w:szCs w:val="28"/>
        </w:rPr>
      </w:pPr>
    </w:p>
    <w:p w14:paraId="1687297B" w14:textId="77777777" w:rsidR="00C1098A" w:rsidRDefault="00C1098A" w:rsidP="00C1098A">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726F0">
        <w:rPr>
          <w:rFonts w:ascii="Times New Roman" w:hAnsi="Times New Roman" w:cs="Times New Roman"/>
          <w:sz w:val="28"/>
          <w:szCs w:val="28"/>
        </w:rPr>
        <w:t>Утвердить прилагаемые:</w:t>
      </w:r>
    </w:p>
    <w:p w14:paraId="5A4F1971" w14:textId="36CF924E" w:rsidR="00C1098A" w:rsidRDefault="00C1098A" w:rsidP="00C1098A">
      <w:pPr>
        <w:ind w:firstLine="709"/>
        <w:jc w:val="both"/>
        <w:rPr>
          <w:sz w:val="28"/>
          <w:szCs w:val="28"/>
        </w:rPr>
      </w:pPr>
      <w:r>
        <w:rPr>
          <w:sz w:val="28"/>
          <w:szCs w:val="28"/>
        </w:rPr>
        <w:t xml:space="preserve">1.1. </w:t>
      </w:r>
      <w:r w:rsidRPr="008726F0">
        <w:rPr>
          <w:sz w:val="28"/>
          <w:szCs w:val="28"/>
        </w:rPr>
        <w:t xml:space="preserve">Положение об оплате труда </w:t>
      </w:r>
      <w:r>
        <w:rPr>
          <w:sz w:val="28"/>
          <w:szCs w:val="28"/>
        </w:rPr>
        <w:t>лиц, не замещающих должности муниципальной службы и исполняющих обязанности по техническому обеспечению деятельности администрации Петровского муниципального округа Ставропольского края (далее - Положение).</w:t>
      </w:r>
    </w:p>
    <w:p w14:paraId="278FE203" w14:textId="4C04021E" w:rsidR="00C1098A" w:rsidRDefault="00C1098A" w:rsidP="00C1098A">
      <w:pPr>
        <w:ind w:firstLine="540"/>
        <w:jc w:val="both"/>
        <w:rPr>
          <w:sz w:val="28"/>
          <w:szCs w:val="28"/>
        </w:rPr>
      </w:pPr>
      <w:r>
        <w:rPr>
          <w:sz w:val="28"/>
          <w:szCs w:val="28"/>
        </w:rPr>
        <w:t xml:space="preserve">1.2. </w:t>
      </w:r>
      <w:r w:rsidRPr="008726F0">
        <w:rPr>
          <w:sz w:val="28"/>
          <w:szCs w:val="28"/>
        </w:rPr>
        <w:t xml:space="preserve">Порядок исчисления стажа работы, дающего право на получение ежемесячных надбавок за выслугу лет </w:t>
      </w:r>
      <w:r>
        <w:rPr>
          <w:sz w:val="28"/>
          <w:szCs w:val="28"/>
        </w:rPr>
        <w:t>лицам, не замещающим должности муниципальной службы и исполняющим обязанности по техническому обеспечению деятельности администрации Петровского муниципального округа Ставропольского края (далее - Порядок).</w:t>
      </w:r>
    </w:p>
    <w:p w14:paraId="4ED7D8E0" w14:textId="69B77D67" w:rsidR="00C1098A" w:rsidRDefault="00C1098A" w:rsidP="00C1098A">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1.3. Положение о комиссии по распределению и установлению надбавок за </w:t>
      </w:r>
      <w:r>
        <w:rPr>
          <w:rFonts w:ascii="Times New Roman" w:hAnsi="Times New Roman" w:cs="Times New Roman"/>
          <w:sz w:val="28"/>
        </w:rPr>
        <w:t xml:space="preserve">сложность, напряженность и высокие достижения в труде </w:t>
      </w:r>
      <w:r w:rsidRPr="00B81774">
        <w:rPr>
          <w:rFonts w:ascii="Times New Roman" w:hAnsi="Times New Roman" w:cs="Times New Roman"/>
          <w:sz w:val="28"/>
          <w:szCs w:val="28"/>
        </w:rPr>
        <w:t xml:space="preserve">лицам, не замещающим должности муниципальной службы и исполняющим обязанности по техническому обеспечению деятельности </w:t>
      </w:r>
      <w:r>
        <w:rPr>
          <w:rFonts w:ascii="Times New Roman" w:hAnsi="Times New Roman" w:cs="Times New Roman"/>
          <w:sz w:val="28"/>
          <w:szCs w:val="28"/>
        </w:rPr>
        <w:t xml:space="preserve">аппарата </w:t>
      </w:r>
      <w:r w:rsidRPr="00B81774">
        <w:rPr>
          <w:rFonts w:ascii="Times New Roman" w:hAnsi="Times New Roman" w:cs="Times New Roman"/>
          <w:sz w:val="28"/>
          <w:szCs w:val="28"/>
        </w:rPr>
        <w:t xml:space="preserve">администрации Петровского </w:t>
      </w:r>
      <w:r>
        <w:rPr>
          <w:rFonts w:ascii="Times New Roman" w:hAnsi="Times New Roman" w:cs="Times New Roman"/>
          <w:sz w:val="28"/>
          <w:szCs w:val="28"/>
        </w:rPr>
        <w:t>муниципального округа</w:t>
      </w:r>
      <w:r w:rsidRPr="00B81774">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w:t>
      </w:r>
    </w:p>
    <w:p w14:paraId="4A1D7722" w14:textId="652281E7" w:rsidR="00C1098A" w:rsidRDefault="00C1098A" w:rsidP="00C1098A">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1.4. Положение о комиссии по установлению трудового стажа</w:t>
      </w:r>
      <w:r>
        <w:rPr>
          <w:rFonts w:ascii="Times New Roman" w:hAnsi="Times New Roman" w:cs="Times New Roman"/>
          <w:sz w:val="28"/>
        </w:rPr>
        <w:t xml:space="preserve"> </w:t>
      </w:r>
      <w:r w:rsidRPr="00B81774">
        <w:rPr>
          <w:rFonts w:ascii="Times New Roman" w:hAnsi="Times New Roman" w:cs="Times New Roman"/>
          <w:sz w:val="28"/>
          <w:szCs w:val="28"/>
        </w:rPr>
        <w:t xml:space="preserve">лицам, не замещающим должности муниципальной службы и исполняющим обязанности по техническому обеспечению деятельности </w:t>
      </w:r>
      <w:r>
        <w:rPr>
          <w:rFonts w:ascii="Times New Roman" w:hAnsi="Times New Roman" w:cs="Times New Roman"/>
          <w:sz w:val="28"/>
          <w:szCs w:val="28"/>
        </w:rPr>
        <w:t xml:space="preserve">аппарата </w:t>
      </w:r>
      <w:r w:rsidRPr="00B81774">
        <w:rPr>
          <w:rFonts w:ascii="Times New Roman" w:hAnsi="Times New Roman" w:cs="Times New Roman"/>
          <w:sz w:val="28"/>
          <w:szCs w:val="28"/>
        </w:rPr>
        <w:t xml:space="preserve">администрации Петровского </w:t>
      </w:r>
      <w:r>
        <w:rPr>
          <w:rFonts w:ascii="Times New Roman" w:hAnsi="Times New Roman" w:cs="Times New Roman"/>
          <w:sz w:val="28"/>
          <w:szCs w:val="28"/>
        </w:rPr>
        <w:t>муниципального округа</w:t>
      </w:r>
      <w:r w:rsidRPr="00B81774">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w:t>
      </w:r>
    </w:p>
    <w:p w14:paraId="677030EF" w14:textId="77777777" w:rsidR="00C1098A" w:rsidRDefault="00C1098A" w:rsidP="00C1098A">
      <w:pPr>
        <w:ind w:firstLine="540"/>
        <w:jc w:val="both"/>
        <w:rPr>
          <w:sz w:val="28"/>
          <w:szCs w:val="28"/>
        </w:rPr>
      </w:pPr>
    </w:p>
    <w:p w14:paraId="56123C01" w14:textId="286DE2A0" w:rsidR="00C1098A" w:rsidRPr="002D34B6" w:rsidRDefault="00C1098A" w:rsidP="00C1098A">
      <w:pPr>
        <w:ind w:firstLine="540"/>
        <w:jc w:val="both"/>
        <w:rPr>
          <w:color w:val="000000" w:themeColor="text1"/>
          <w:sz w:val="28"/>
          <w:szCs w:val="28"/>
        </w:rPr>
      </w:pPr>
      <w:r w:rsidRPr="00C30358">
        <w:rPr>
          <w:sz w:val="28"/>
          <w:szCs w:val="28"/>
        </w:rPr>
        <w:lastRenderedPageBreak/>
        <w:t xml:space="preserve">2. Установить должностные оклады лиц, не замещающих должности муниципальной службы и исполняющих обязанности по техническому обеспечению деятельности администрации Петровского </w:t>
      </w:r>
      <w:r>
        <w:rPr>
          <w:sz w:val="28"/>
          <w:szCs w:val="28"/>
        </w:rPr>
        <w:t>округа</w:t>
      </w:r>
      <w:r w:rsidRPr="00C30358">
        <w:rPr>
          <w:sz w:val="28"/>
          <w:szCs w:val="28"/>
        </w:rPr>
        <w:t xml:space="preserve"> Ставропольского края, в размерах согласно </w:t>
      </w:r>
      <w:r w:rsidRPr="002D34B6">
        <w:rPr>
          <w:color w:val="000000" w:themeColor="text1"/>
          <w:sz w:val="28"/>
          <w:szCs w:val="28"/>
        </w:rPr>
        <w:t>приложению.</w:t>
      </w:r>
    </w:p>
    <w:p w14:paraId="5721FB27" w14:textId="77777777" w:rsidR="00C1098A" w:rsidRDefault="00C1098A" w:rsidP="00C1098A">
      <w:pPr>
        <w:ind w:firstLine="540"/>
        <w:jc w:val="both"/>
      </w:pPr>
    </w:p>
    <w:p w14:paraId="4DACD8B0" w14:textId="29045587" w:rsidR="00C1098A" w:rsidRPr="00815BD1" w:rsidRDefault="00C1098A" w:rsidP="00C109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815BD1">
        <w:rPr>
          <w:rFonts w:ascii="Times New Roman" w:hAnsi="Times New Roman" w:cs="Times New Roman"/>
          <w:sz w:val="28"/>
          <w:szCs w:val="28"/>
        </w:rPr>
        <w:t>.</w:t>
      </w:r>
      <w:r>
        <w:rPr>
          <w:rFonts w:ascii="Times New Roman" w:hAnsi="Times New Roman" w:cs="Times New Roman"/>
          <w:sz w:val="28"/>
          <w:szCs w:val="28"/>
        </w:rPr>
        <w:t xml:space="preserve"> Руководителям органов администрации</w:t>
      </w:r>
      <w:r w:rsidRPr="00815BD1">
        <w:rPr>
          <w:rFonts w:ascii="Times New Roman" w:hAnsi="Times New Roman" w:cs="Times New Roman"/>
          <w:sz w:val="28"/>
          <w:szCs w:val="28"/>
        </w:rPr>
        <w:t>:</w:t>
      </w:r>
    </w:p>
    <w:p w14:paraId="7B01C9C0" w14:textId="2E955055" w:rsidR="00C1098A" w:rsidRPr="00815BD1" w:rsidRDefault="00C1098A" w:rsidP="00C109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Р</w:t>
      </w:r>
      <w:r w:rsidRPr="00815BD1">
        <w:rPr>
          <w:rFonts w:ascii="Times New Roman" w:hAnsi="Times New Roman" w:cs="Times New Roman"/>
          <w:sz w:val="28"/>
          <w:szCs w:val="28"/>
        </w:rPr>
        <w:t xml:space="preserve">уководствоваться </w:t>
      </w:r>
      <w:r>
        <w:rPr>
          <w:rFonts w:ascii="Times New Roman" w:hAnsi="Times New Roman" w:cs="Times New Roman"/>
          <w:sz w:val="28"/>
          <w:szCs w:val="28"/>
        </w:rPr>
        <w:t>Положением</w:t>
      </w:r>
      <w:proofErr w:type="gramStart"/>
      <w:r>
        <w:rPr>
          <w:rFonts w:ascii="Times New Roman" w:hAnsi="Times New Roman" w:cs="Times New Roman"/>
          <w:sz w:val="28"/>
          <w:szCs w:val="28"/>
        </w:rPr>
        <w:t>, Порядком</w:t>
      </w:r>
      <w:proofErr w:type="gramEnd"/>
      <w:r w:rsidRPr="00201473">
        <w:rPr>
          <w:rFonts w:ascii="Times New Roman" w:hAnsi="Times New Roman" w:cs="Times New Roman"/>
          <w:sz w:val="28"/>
          <w:szCs w:val="28"/>
        </w:rPr>
        <w:t>,</w:t>
      </w:r>
      <w:r>
        <w:rPr>
          <w:rFonts w:ascii="Times New Roman" w:hAnsi="Times New Roman" w:cs="Times New Roman"/>
          <w:sz w:val="28"/>
          <w:szCs w:val="28"/>
        </w:rPr>
        <w:t xml:space="preserve"> утвержденными </w:t>
      </w:r>
      <w:r w:rsidRPr="00815BD1">
        <w:rPr>
          <w:rFonts w:ascii="Times New Roman" w:hAnsi="Times New Roman" w:cs="Times New Roman"/>
          <w:sz w:val="28"/>
          <w:szCs w:val="28"/>
        </w:rPr>
        <w:t xml:space="preserve">настоящим постановлением, </w:t>
      </w:r>
      <w:r>
        <w:rPr>
          <w:rFonts w:ascii="Times New Roman" w:hAnsi="Times New Roman" w:cs="Times New Roman"/>
          <w:sz w:val="28"/>
          <w:szCs w:val="28"/>
        </w:rPr>
        <w:t xml:space="preserve">при оплате труда лиц, не замещающим должности муниципальной службы и исполняющим обязанности по техническому обеспечению деятельности </w:t>
      </w:r>
      <w:r w:rsidRPr="00815BD1">
        <w:rPr>
          <w:rFonts w:ascii="Times New Roman" w:hAnsi="Times New Roman" w:cs="Times New Roman"/>
          <w:sz w:val="28"/>
          <w:szCs w:val="28"/>
        </w:rPr>
        <w:t>в соответствующих</w:t>
      </w:r>
      <w:r>
        <w:rPr>
          <w:rFonts w:ascii="Times New Roman" w:hAnsi="Times New Roman" w:cs="Times New Roman"/>
          <w:sz w:val="28"/>
          <w:szCs w:val="28"/>
        </w:rPr>
        <w:t xml:space="preserve"> органах администрации.</w:t>
      </w:r>
    </w:p>
    <w:p w14:paraId="0EA5C795" w14:textId="3A69278A" w:rsidR="00C1098A" w:rsidRDefault="00C1098A" w:rsidP="00C109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У</w:t>
      </w:r>
      <w:r w:rsidRPr="00815BD1">
        <w:rPr>
          <w:rFonts w:ascii="Times New Roman" w:hAnsi="Times New Roman" w:cs="Times New Roman"/>
          <w:sz w:val="28"/>
          <w:szCs w:val="28"/>
        </w:rPr>
        <w:t>твердить</w:t>
      </w:r>
      <w:r>
        <w:rPr>
          <w:rFonts w:ascii="Times New Roman" w:hAnsi="Times New Roman" w:cs="Times New Roman"/>
          <w:sz w:val="28"/>
          <w:szCs w:val="28"/>
        </w:rPr>
        <w:t>:</w:t>
      </w:r>
    </w:p>
    <w:p w14:paraId="0A882D1E" w14:textId="3371506F" w:rsidR="00C1098A" w:rsidRDefault="00C1098A" w:rsidP="00C109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 Положение о комиссии</w:t>
      </w:r>
      <w:r w:rsidRPr="00815BD1">
        <w:rPr>
          <w:rFonts w:ascii="Times New Roman" w:hAnsi="Times New Roman" w:cs="Times New Roman"/>
          <w:sz w:val="28"/>
          <w:szCs w:val="28"/>
        </w:rPr>
        <w:t xml:space="preserve"> </w:t>
      </w:r>
      <w:r>
        <w:rPr>
          <w:rFonts w:ascii="Times New Roman" w:hAnsi="Times New Roman" w:cs="Times New Roman"/>
          <w:sz w:val="28"/>
          <w:szCs w:val="28"/>
        </w:rPr>
        <w:t xml:space="preserve">по распределению и установлению надбавок за </w:t>
      </w:r>
      <w:r>
        <w:rPr>
          <w:rFonts w:ascii="Times New Roman" w:hAnsi="Times New Roman" w:cs="Times New Roman"/>
          <w:sz w:val="28"/>
        </w:rPr>
        <w:t xml:space="preserve">сложность, напряженность и высокие достижения в труде </w:t>
      </w:r>
      <w:r w:rsidRPr="00B81774">
        <w:rPr>
          <w:rFonts w:ascii="Times New Roman" w:hAnsi="Times New Roman" w:cs="Times New Roman"/>
          <w:sz w:val="28"/>
          <w:szCs w:val="28"/>
        </w:rPr>
        <w:t>лицам, не замещающим должности муниципальной службы и исполняющим обязанности по техническому обеспечению деятельности</w:t>
      </w:r>
      <w:r>
        <w:rPr>
          <w:rFonts w:ascii="Times New Roman" w:hAnsi="Times New Roman" w:cs="Times New Roman"/>
          <w:sz w:val="28"/>
          <w:szCs w:val="28"/>
        </w:rPr>
        <w:t xml:space="preserve"> </w:t>
      </w:r>
      <w:r w:rsidRPr="00815BD1">
        <w:rPr>
          <w:rFonts w:ascii="Times New Roman" w:hAnsi="Times New Roman" w:cs="Times New Roman"/>
          <w:sz w:val="28"/>
          <w:szCs w:val="28"/>
        </w:rPr>
        <w:t>в соответствующих</w:t>
      </w:r>
      <w:r>
        <w:rPr>
          <w:rFonts w:ascii="Times New Roman" w:hAnsi="Times New Roman" w:cs="Times New Roman"/>
          <w:sz w:val="28"/>
          <w:szCs w:val="28"/>
        </w:rPr>
        <w:t xml:space="preserve"> органах администрации.</w:t>
      </w:r>
    </w:p>
    <w:p w14:paraId="5F29F0B3" w14:textId="27B64A5E" w:rsidR="00C1098A" w:rsidRDefault="00C1098A" w:rsidP="00C109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3.2.2. Положение о комиссии по установлению трудового стажа</w:t>
      </w:r>
      <w:r>
        <w:rPr>
          <w:rFonts w:ascii="Times New Roman" w:hAnsi="Times New Roman" w:cs="Times New Roman"/>
          <w:sz w:val="28"/>
        </w:rPr>
        <w:t xml:space="preserve"> </w:t>
      </w:r>
      <w:r w:rsidRPr="00B81774">
        <w:rPr>
          <w:rFonts w:ascii="Times New Roman" w:hAnsi="Times New Roman" w:cs="Times New Roman"/>
          <w:sz w:val="28"/>
          <w:szCs w:val="28"/>
        </w:rPr>
        <w:t>лицам, не замещающим должности муниципальной службы и исполняющим обязанности по техническому обеспечению деятельности</w:t>
      </w:r>
      <w:r>
        <w:rPr>
          <w:rFonts w:ascii="Times New Roman" w:hAnsi="Times New Roman" w:cs="Times New Roman"/>
          <w:sz w:val="28"/>
          <w:szCs w:val="28"/>
        </w:rPr>
        <w:t xml:space="preserve"> </w:t>
      </w:r>
      <w:r w:rsidRPr="00815BD1">
        <w:rPr>
          <w:rFonts w:ascii="Times New Roman" w:hAnsi="Times New Roman" w:cs="Times New Roman"/>
          <w:sz w:val="28"/>
          <w:szCs w:val="28"/>
        </w:rPr>
        <w:t>в соответствующих</w:t>
      </w:r>
      <w:r>
        <w:rPr>
          <w:rFonts w:ascii="Times New Roman" w:hAnsi="Times New Roman" w:cs="Times New Roman"/>
          <w:sz w:val="28"/>
          <w:szCs w:val="28"/>
        </w:rPr>
        <w:t xml:space="preserve"> органах администрации.</w:t>
      </w:r>
    </w:p>
    <w:p w14:paraId="6703F4D7" w14:textId="77777777" w:rsidR="00C1098A" w:rsidRDefault="00C1098A" w:rsidP="00C1098A">
      <w:pPr>
        <w:pStyle w:val="ConsNonformat"/>
        <w:widowControl/>
        <w:ind w:right="0" w:firstLine="540"/>
        <w:jc w:val="both"/>
        <w:rPr>
          <w:rFonts w:ascii="Times New Roman" w:hAnsi="Times New Roman" w:cs="Times New Roman"/>
          <w:sz w:val="28"/>
          <w:szCs w:val="28"/>
        </w:rPr>
      </w:pPr>
    </w:p>
    <w:p w14:paraId="6D1E4ABF" w14:textId="73B1F0EB" w:rsidR="00C1098A" w:rsidRDefault="005C11B0" w:rsidP="00EA354D">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4</w:t>
      </w:r>
      <w:r w:rsidR="00F93B4D">
        <w:rPr>
          <w:rFonts w:ascii="Times New Roman" w:hAnsi="Times New Roman" w:cs="Times New Roman"/>
          <w:sz w:val="28"/>
          <w:szCs w:val="28"/>
        </w:rPr>
        <w:t>. Признать утратившим</w:t>
      </w:r>
      <w:r w:rsidR="00C1098A">
        <w:rPr>
          <w:rFonts w:ascii="Times New Roman" w:hAnsi="Times New Roman" w:cs="Times New Roman"/>
          <w:sz w:val="28"/>
          <w:szCs w:val="28"/>
        </w:rPr>
        <w:t>и</w:t>
      </w:r>
      <w:r w:rsidR="00F93B4D">
        <w:rPr>
          <w:rFonts w:ascii="Times New Roman" w:hAnsi="Times New Roman" w:cs="Times New Roman"/>
          <w:sz w:val="28"/>
          <w:szCs w:val="28"/>
        </w:rPr>
        <w:t xml:space="preserve"> силу постановлени</w:t>
      </w:r>
      <w:r w:rsidR="00C1098A">
        <w:rPr>
          <w:rFonts w:ascii="Times New Roman" w:hAnsi="Times New Roman" w:cs="Times New Roman"/>
          <w:sz w:val="28"/>
          <w:szCs w:val="28"/>
        </w:rPr>
        <w:t>я</w:t>
      </w:r>
      <w:r w:rsidR="00F93B4D">
        <w:rPr>
          <w:rFonts w:ascii="Times New Roman" w:hAnsi="Times New Roman" w:cs="Times New Roman"/>
          <w:sz w:val="28"/>
          <w:szCs w:val="28"/>
        </w:rPr>
        <w:t xml:space="preserve"> администрации Петровского </w:t>
      </w:r>
      <w:r w:rsidR="00C1098A">
        <w:rPr>
          <w:rFonts w:ascii="Times New Roman" w:hAnsi="Times New Roman" w:cs="Times New Roman"/>
          <w:sz w:val="28"/>
          <w:szCs w:val="28"/>
        </w:rPr>
        <w:t xml:space="preserve">городского </w:t>
      </w:r>
      <w:r w:rsidR="00F93B4D">
        <w:rPr>
          <w:rFonts w:ascii="Times New Roman" w:hAnsi="Times New Roman" w:cs="Times New Roman"/>
          <w:sz w:val="28"/>
          <w:szCs w:val="28"/>
        </w:rPr>
        <w:t>округа Ставропольского края</w:t>
      </w:r>
      <w:r w:rsidR="003328CF">
        <w:rPr>
          <w:rFonts w:ascii="Times New Roman" w:hAnsi="Times New Roman" w:cs="Times New Roman"/>
          <w:sz w:val="28"/>
          <w:szCs w:val="28"/>
        </w:rPr>
        <w:t>:</w:t>
      </w:r>
    </w:p>
    <w:p w14:paraId="2D40026B" w14:textId="4B003C24" w:rsidR="005C11B0" w:rsidRDefault="005C11B0" w:rsidP="00EA354D">
      <w:pPr>
        <w:pStyle w:val="ConsNormal"/>
        <w:widowControl/>
        <w:ind w:right="0" w:firstLine="709"/>
        <w:jc w:val="both"/>
        <w:rPr>
          <w:rFonts w:ascii="Times New Roman" w:hAnsi="Times New Roman" w:cs="Times New Roman"/>
          <w:sz w:val="28"/>
          <w:szCs w:val="28"/>
        </w:rPr>
      </w:pPr>
      <w:r w:rsidRPr="005C11B0">
        <w:rPr>
          <w:rFonts w:ascii="Times New Roman" w:hAnsi="Times New Roman" w:cs="Times New Roman"/>
          <w:sz w:val="28"/>
          <w:szCs w:val="28"/>
        </w:rPr>
        <w:t xml:space="preserve">от 19 января 2018 г. № 30 «Об оплате труда лиц, не замещающих должности муниципальной службы и исполняющих обязанности по техническому обеспечению деятельности администрации Петровского </w:t>
      </w:r>
      <w:r w:rsidR="004D39B5">
        <w:rPr>
          <w:rFonts w:ascii="Times New Roman" w:hAnsi="Times New Roman" w:cs="Times New Roman"/>
          <w:sz w:val="28"/>
          <w:szCs w:val="28"/>
        </w:rPr>
        <w:t>городского</w:t>
      </w:r>
      <w:r w:rsidRPr="005C11B0">
        <w:rPr>
          <w:rFonts w:ascii="Times New Roman" w:hAnsi="Times New Roman" w:cs="Times New Roman"/>
          <w:sz w:val="28"/>
          <w:szCs w:val="28"/>
        </w:rPr>
        <w:t xml:space="preserve"> округа Ставропольского края»;</w:t>
      </w:r>
    </w:p>
    <w:p w14:paraId="64CD825B" w14:textId="0B461252" w:rsidR="005C11B0" w:rsidRDefault="005C11B0" w:rsidP="00EA354D">
      <w:pPr>
        <w:pStyle w:val="ConsNormal"/>
        <w:widowControl/>
        <w:ind w:right="0" w:firstLine="709"/>
        <w:jc w:val="both"/>
        <w:rPr>
          <w:rFonts w:ascii="Times New Roman" w:hAnsi="Times New Roman" w:cs="Times New Roman"/>
          <w:sz w:val="28"/>
          <w:szCs w:val="28"/>
        </w:rPr>
      </w:pPr>
      <w:r w:rsidRPr="005C11B0">
        <w:rPr>
          <w:rFonts w:ascii="Times New Roman" w:hAnsi="Times New Roman" w:cs="Times New Roman"/>
          <w:sz w:val="28"/>
          <w:szCs w:val="28"/>
        </w:rPr>
        <w:t>от 18</w:t>
      </w:r>
      <w:r>
        <w:rPr>
          <w:rFonts w:ascii="Times New Roman" w:hAnsi="Times New Roman" w:cs="Times New Roman"/>
          <w:sz w:val="28"/>
          <w:szCs w:val="28"/>
        </w:rPr>
        <w:t xml:space="preserve"> декабря </w:t>
      </w:r>
      <w:r w:rsidRPr="005C11B0">
        <w:rPr>
          <w:rFonts w:ascii="Times New Roman" w:hAnsi="Times New Roman" w:cs="Times New Roman"/>
          <w:sz w:val="28"/>
          <w:szCs w:val="28"/>
        </w:rPr>
        <w:t xml:space="preserve">2019 </w:t>
      </w:r>
      <w:r>
        <w:rPr>
          <w:rFonts w:ascii="Times New Roman" w:hAnsi="Times New Roman" w:cs="Times New Roman"/>
          <w:sz w:val="28"/>
          <w:szCs w:val="28"/>
        </w:rPr>
        <w:t>№</w:t>
      </w:r>
      <w:r w:rsidRPr="005C11B0">
        <w:rPr>
          <w:rFonts w:ascii="Times New Roman" w:hAnsi="Times New Roman" w:cs="Times New Roman"/>
          <w:sz w:val="28"/>
          <w:szCs w:val="28"/>
        </w:rPr>
        <w:t xml:space="preserve"> 2573 </w:t>
      </w:r>
      <w:r>
        <w:rPr>
          <w:rFonts w:ascii="Times New Roman" w:hAnsi="Times New Roman" w:cs="Times New Roman"/>
          <w:sz w:val="28"/>
          <w:szCs w:val="28"/>
        </w:rPr>
        <w:t>«</w:t>
      </w:r>
      <w:r w:rsidRPr="005C11B0">
        <w:rPr>
          <w:rFonts w:ascii="Times New Roman" w:hAnsi="Times New Roman" w:cs="Times New Roman"/>
          <w:sz w:val="28"/>
          <w:szCs w:val="28"/>
        </w:rPr>
        <w:t xml:space="preserve">О внесении изменений в постановление администрации Петровского городского округа Ставропольского края от 19 января 2018 г. </w:t>
      </w:r>
      <w:r>
        <w:rPr>
          <w:rFonts w:ascii="Times New Roman" w:hAnsi="Times New Roman" w:cs="Times New Roman"/>
          <w:sz w:val="28"/>
          <w:szCs w:val="28"/>
        </w:rPr>
        <w:t>№</w:t>
      </w:r>
      <w:r w:rsidRPr="005C11B0">
        <w:rPr>
          <w:rFonts w:ascii="Times New Roman" w:hAnsi="Times New Roman" w:cs="Times New Roman"/>
          <w:sz w:val="28"/>
          <w:szCs w:val="28"/>
        </w:rPr>
        <w:t xml:space="preserve"> 30 </w:t>
      </w:r>
      <w:r>
        <w:rPr>
          <w:rFonts w:ascii="Times New Roman" w:hAnsi="Times New Roman" w:cs="Times New Roman"/>
          <w:sz w:val="28"/>
          <w:szCs w:val="28"/>
        </w:rPr>
        <w:t>«</w:t>
      </w:r>
      <w:r w:rsidRPr="005C11B0">
        <w:rPr>
          <w:rFonts w:ascii="Times New Roman" w:hAnsi="Times New Roman" w:cs="Times New Roman"/>
          <w:sz w:val="28"/>
          <w:szCs w:val="28"/>
        </w:rPr>
        <w:t>Об оплате труда лиц,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w:t>
      </w:r>
      <w:r>
        <w:rPr>
          <w:rFonts w:ascii="Times New Roman" w:hAnsi="Times New Roman" w:cs="Times New Roman"/>
          <w:sz w:val="28"/>
          <w:szCs w:val="28"/>
        </w:rPr>
        <w:t>»</w:t>
      </w:r>
      <w:r w:rsidRPr="005C11B0">
        <w:rPr>
          <w:rFonts w:ascii="Times New Roman" w:hAnsi="Times New Roman" w:cs="Times New Roman"/>
          <w:sz w:val="28"/>
          <w:szCs w:val="28"/>
        </w:rPr>
        <w:t xml:space="preserve"> (в редакции от 23 октября 2019 г. </w:t>
      </w:r>
      <w:r>
        <w:rPr>
          <w:rFonts w:ascii="Times New Roman" w:hAnsi="Times New Roman" w:cs="Times New Roman"/>
          <w:sz w:val="28"/>
          <w:szCs w:val="28"/>
        </w:rPr>
        <w:t>№</w:t>
      </w:r>
      <w:r w:rsidRPr="005C11B0">
        <w:rPr>
          <w:rFonts w:ascii="Times New Roman" w:hAnsi="Times New Roman" w:cs="Times New Roman"/>
          <w:sz w:val="28"/>
          <w:szCs w:val="28"/>
        </w:rPr>
        <w:t xml:space="preserve"> 2141)</w:t>
      </w:r>
      <w:r>
        <w:rPr>
          <w:rFonts w:ascii="Times New Roman" w:hAnsi="Times New Roman" w:cs="Times New Roman"/>
          <w:sz w:val="28"/>
          <w:szCs w:val="28"/>
        </w:rPr>
        <w:t>»;</w:t>
      </w:r>
    </w:p>
    <w:p w14:paraId="03C12FC0" w14:textId="6316CB14" w:rsidR="003328CF" w:rsidRDefault="005C11B0" w:rsidP="00EA354D">
      <w:pPr>
        <w:pStyle w:val="ConsNormal"/>
        <w:widowControl/>
        <w:ind w:right="0" w:firstLine="709"/>
        <w:jc w:val="both"/>
        <w:rPr>
          <w:rFonts w:ascii="Times New Roman" w:hAnsi="Times New Roman" w:cs="Times New Roman"/>
          <w:sz w:val="28"/>
          <w:szCs w:val="28"/>
        </w:rPr>
      </w:pPr>
      <w:r w:rsidRPr="005C11B0">
        <w:rPr>
          <w:rFonts w:ascii="Times New Roman" w:hAnsi="Times New Roman" w:cs="Times New Roman"/>
          <w:sz w:val="28"/>
          <w:szCs w:val="28"/>
        </w:rPr>
        <w:t>от 01</w:t>
      </w:r>
      <w:r>
        <w:rPr>
          <w:rFonts w:ascii="Times New Roman" w:hAnsi="Times New Roman" w:cs="Times New Roman"/>
          <w:sz w:val="28"/>
          <w:szCs w:val="28"/>
        </w:rPr>
        <w:t xml:space="preserve"> декабря </w:t>
      </w:r>
      <w:r w:rsidRPr="005C11B0">
        <w:rPr>
          <w:rFonts w:ascii="Times New Roman" w:hAnsi="Times New Roman" w:cs="Times New Roman"/>
          <w:sz w:val="28"/>
          <w:szCs w:val="28"/>
        </w:rPr>
        <w:t xml:space="preserve">2020 </w:t>
      </w:r>
      <w:r>
        <w:rPr>
          <w:rFonts w:ascii="Times New Roman" w:hAnsi="Times New Roman" w:cs="Times New Roman"/>
          <w:sz w:val="28"/>
          <w:szCs w:val="28"/>
        </w:rPr>
        <w:t>№</w:t>
      </w:r>
      <w:r w:rsidRPr="005C11B0">
        <w:rPr>
          <w:rFonts w:ascii="Times New Roman" w:hAnsi="Times New Roman" w:cs="Times New Roman"/>
          <w:sz w:val="28"/>
          <w:szCs w:val="28"/>
        </w:rPr>
        <w:t xml:space="preserve"> 1691 </w:t>
      </w:r>
      <w:r>
        <w:rPr>
          <w:rFonts w:ascii="Times New Roman" w:hAnsi="Times New Roman" w:cs="Times New Roman"/>
          <w:sz w:val="28"/>
          <w:szCs w:val="28"/>
        </w:rPr>
        <w:t>«</w:t>
      </w:r>
      <w:r w:rsidRPr="005C11B0">
        <w:rPr>
          <w:rFonts w:ascii="Times New Roman" w:hAnsi="Times New Roman" w:cs="Times New Roman"/>
          <w:sz w:val="28"/>
          <w:szCs w:val="28"/>
        </w:rPr>
        <w:t xml:space="preserve">О внесении изменений в постановление администрации Петровского городского округа Ставропольского края от 19 января 2018 г. </w:t>
      </w:r>
      <w:r>
        <w:rPr>
          <w:rFonts w:ascii="Times New Roman" w:hAnsi="Times New Roman" w:cs="Times New Roman"/>
          <w:sz w:val="28"/>
          <w:szCs w:val="28"/>
        </w:rPr>
        <w:t>№</w:t>
      </w:r>
      <w:r w:rsidRPr="005C11B0">
        <w:rPr>
          <w:rFonts w:ascii="Times New Roman" w:hAnsi="Times New Roman" w:cs="Times New Roman"/>
          <w:sz w:val="28"/>
          <w:szCs w:val="28"/>
        </w:rPr>
        <w:t xml:space="preserve"> 30 </w:t>
      </w:r>
      <w:r>
        <w:rPr>
          <w:rFonts w:ascii="Times New Roman" w:hAnsi="Times New Roman" w:cs="Times New Roman"/>
          <w:sz w:val="28"/>
          <w:szCs w:val="28"/>
        </w:rPr>
        <w:t>«</w:t>
      </w:r>
      <w:r w:rsidRPr="005C11B0">
        <w:rPr>
          <w:rFonts w:ascii="Times New Roman" w:hAnsi="Times New Roman" w:cs="Times New Roman"/>
          <w:sz w:val="28"/>
          <w:szCs w:val="28"/>
        </w:rPr>
        <w:t>Об оплате труда лиц,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w:t>
      </w:r>
      <w:r>
        <w:rPr>
          <w:rFonts w:ascii="Times New Roman" w:hAnsi="Times New Roman" w:cs="Times New Roman"/>
          <w:sz w:val="28"/>
          <w:szCs w:val="28"/>
        </w:rPr>
        <w:t>»</w:t>
      </w:r>
      <w:r w:rsidRPr="005C11B0">
        <w:rPr>
          <w:rFonts w:ascii="Times New Roman" w:hAnsi="Times New Roman" w:cs="Times New Roman"/>
          <w:sz w:val="28"/>
          <w:szCs w:val="28"/>
        </w:rPr>
        <w:t xml:space="preserve"> (в редакции от 23 октября 2019 г. </w:t>
      </w:r>
      <w:r>
        <w:rPr>
          <w:rFonts w:ascii="Times New Roman" w:hAnsi="Times New Roman" w:cs="Times New Roman"/>
          <w:sz w:val="28"/>
          <w:szCs w:val="28"/>
        </w:rPr>
        <w:t>№</w:t>
      </w:r>
      <w:r w:rsidRPr="005C11B0">
        <w:rPr>
          <w:rFonts w:ascii="Times New Roman" w:hAnsi="Times New Roman" w:cs="Times New Roman"/>
          <w:sz w:val="28"/>
          <w:szCs w:val="28"/>
        </w:rPr>
        <w:t xml:space="preserve"> 2141, от 18 декабря 2019 г. </w:t>
      </w:r>
      <w:r>
        <w:rPr>
          <w:rFonts w:ascii="Times New Roman" w:hAnsi="Times New Roman" w:cs="Times New Roman"/>
          <w:sz w:val="28"/>
          <w:szCs w:val="28"/>
        </w:rPr>
        <w:t>№</w:t>
      </w:r>
      <w:r w:rsidRPr="005C11B0">
        <w:rPr>
          <w:rFonts w:ascii="Times New Roman" w:hAnsi="Times New Roman" w:cs="Times New Roman"/>
          <w:sz w:val="28"/>
          <w:szCs w:val="28"/>
        </w:rPr>
        <w:t xml:space="preserve"> 2573)</w:t>
      </w:r>
      <w:r>
        <w:rPr>
          <w:rFonts w:ascii="Times New Roman" w:hAnsi="Times New Roman" w:cs="Times New Roman"/>
          <w:sz w:val="28"/>
          <w:szCs w:val="28"/>
        </w:rPr>
        <w:t>»;</w:t>
      </w:r>
    </w:p>
    <w:p w14:paraId="09B26FB8" w14:textId="7BEE0CF9" w:rsidR="003328CF" w:rsidRDefault="003328CF" w:rsidP="00EA354D">
      <w:pPr>
        <w:pStyle w:val="ConsNormal"/>
        <w:widowControl/>
        <w:ind w:right="0" w:firstLine="709"/>
        <w:jc w:val="both"/>
        <w:rPr>
          <w:rFonts w:ascii="Times New Roman" w:hAnsi="Times New Roman" w:cs="Times New Roman"/>
          <w:sz w:val="28"/>
          <w:szCs w:val="28"/>
        </w:rPr>
      </w:pPr>
      <w:r w:rsidRPr="003328CF">
        <w:rPr>
          <w:rFonts w:ascii="Times New Roman" w:hAnsi="Times New Roman" w:cs="Times New Roman"/>
          <w:sz w:val="28"/>
          <w:szCs w:val="28"/>
        </w:rPr>
        <w:t>от 05</w:t>
      </w:r>
      <w:r>
        <w:rPr>
          <w:rFonts w:ascii="Times New Roman" w:hAnsi="Times New Roman" w:cs="Times New Roman"/>
          <w:sz w:val="28"/>
          <w:szCs w:val="28"/>
        </w:rPr>
        <w:t xml:space="preserve"> апреля </w:t>
      </w:r>
      <w:r w:rsidRPr="003328CF">
        <w:rPr>
          <w:rFonts w:ascii="Times New Roman" w:hAnsi="Times New Roman" w:cs="Times New Roman"/>
          <w:sz w:val="28"/>
          <w:szCs w:val="28"/>
        </w:rPr>
        <w:t xml:space="preserve">2021 </w:t>
      </w:r>
      <w:r>
        <w:rPr>
          <w:rFonts w:ascii="Times New Roman" w:hAnsi="Times New Roman" w:cs="Times New Roman"/>
          <w:sz w:val="28"/>
          <w:szCs w:val="28"/>
        </w:rPr>
        <w:t>№</w:t>
      </w:r>
      <w:r w:rsidRPr="003328CF">
        <w:rPr>
          <w:rFonts w:ascii="Times New Roman" w:hAnsi="Times New Roman" w:cs="Times New Roman"/>
          <w:sz w:val="28"/>
          <w:szCs w:val="28"/>
        </w:rPr>
        <w:t xml:space="preserve"> 540 </w:t>
      </w:r>
      <w:r>
        <w:rPr>
          <w:rFonts w:ascii="Times New Roman" w:hAnsi="Times New Roman" w:cs="Times New Roman"/>
          <w:sz w:val="28"/>
          <w:szCs w:val="28"/>
        </w:rPr>
        <w:t>«</w:t>
      </w:r>
      <w:r w:rsidRPr="003328CF">
        <w:rPr>
          <w:rFonts w:ascii="Times New Roman" w:hAnsi="Times New Roman" w:cs="Times New Roman"/>
          <w:sz w:val="28"/>
          <w:szCs w:val="28"/>
        </w:rPr>
        <w:t xml:space="preserve">О внесении изменений в постановление администрации Петровского городского округа Ставропольского края от 19 января 2018 г. </w:t>
      </w:r>
      <w:r>
        <w:rPr>
          <w:rFonts w:ascii="Times New Roman" w:hAnsi="Times New Roman" w:cs="Times New Roman"/>
          <w:sz w:val="28"/>
          <w:szCs w:val="28"/>
        </w:rPr>
        <w:t>№</w:t>
      </w:r>
      <w:r w:rsidRPr="003328CF">
        <w:rPr>
          <w:rFonts w:ascii="Times New Roman" w:hAnsi="Times New Roman" w:cs="Times New Roman"/>
          <w:sz w:val="28"/>
          <w:szCs w:val="28"/>
        </w:rPr>
        <w:t xml:space="preserve"> 30 </w:t>
      </w:r>
      <w:r w:rsidR="005C11B0">
        <w:rPr>
          <w:rFonts w:ascii="Times New Roman" w:hAnsi="Times New Roman" w:cs="Times New Roman"/>
          <w:sz w:val="28"/>
          <w:szCs w:val="28"/>
        </w:rPr>
        <w:t>«</w:t>
      </w:r>
      <w:r w:rsidRPr="003328CF">
        <w:rPr>
          <w:rFonts w:ascii="Times New Roman" w:hAnsi="Times New Roman" w:cs="Times New Roman"/>
          <w:sz w:val="28"/>
          <w:szCs w:val="28"/>
        </w:rPr>
        <w:t xml:space="preserve">Об оплате труда лиц, не замещающих должности </w:t>
      </w:r>
      <w:r w:rsidRPr="003328CF">
        <w:rPr>
          <w:rFonts w:ascii="Times New Roman" w:hAnsi="Times New Roman" w:cs="Times New Roman"/>
          <w:sz w:val="28"/>
          <w:szCs w:val="28"/>
        </w:rPr>
        <w:lastRenderedPageBreak/>
        <w:t>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w:t>
      </w:r>
      <w:r>
        <w:rPr>
          <w:rFonts w:ascii="Times New Roman" w:hAnsi="Times New Roman" w:cs="Times New Roman"/>
          <w:sz w:val="28"/>
          <w:szCs w:val="28"/>
        </w:rPr>
        <w:t>»</w:t>
      </w:r>
      <w:r w:rsidRPr="003328CF">
        <w:rPr>
          <w:rFonts w:ascii="Times New Roman" w:hAnsi="Times New Roman" w:cs="Times New Roman"/>
          <w:sz w:val="28"/>
          <w:szCs w:val="28"/>
        </w:rPr>
        <w:t xml:space="preserve"> (в редакции от 23 октября 2019 г. </w:t>
      </w:r>
      <w:r>
        <w:rPr>
          <w:rFonts w:ascii="Times New Roman" w:hAnsi="Times New Roman" w:cs="Times New Roman"/>
          <w:sz w:val="28"/>
          <w:szCs w:val="28"/>
        </w:rPr>
        <w:t>№</w:t>
      </w:r>
      <w:r w:rsidRPr="003328CF">
        <w:rPr>
          <w:rFonts w:ascii="Times New Roman" w:hAnsi="Times New Roman" w:cs="Times New Roman"/>
          <w:sz w:val="28"/>
          <w:szCs w:val="28"/>
        </w:rPr>
        <w:t xml:space="preserve"> 2141, от 18 декабря 2019 г. </w:t>
      </w:r>
      <w:r>
        <w:rPr>
          <w:rFonts w:ascii="Times New Roman" w:hAnsi="Times New Roman" w:cs="Times New Roman"/>
          <w:sz w:val="28"/>
          <w:szCs w:val="28"/>
        </w:rPr>
        <w:t>№</w:t>
      </w:r>
      <w:r w:rsidRPr="003328CF">
        <w:rPr>
          <w:rFonts w:ascii="Times New Roman" w:hAnsi="Times New Roman" w:cs="Times New Roman"/>
          <w:sz w:val="28"/>
          <w:szCs w:val="28"/>
        </w:rPr>
        <w:t xml:space="preserve"> 2573, от 01 декабря 2020 года </w:t>
      </w:r>
      <w:r>
        <w:rPr>
          <w:rFonts w:ascii="Times New Roman" w:hAnsi="Times New Roman" w:cs="Times New Roman"/>
          <w:sz w:val="28"/>
          <w:szCs w:val="28"/>
        </w:rPr>
        <w:t>№</w:t>
      </w:r>
      <w:r w:rsidRPr="003328CF">
        <w:rPr>
          <w:rFonts w:ascii="Times New Roman" w:hAnsi="Times New Roman" w:cs="Times New Roman"/>
          <w:sz w:val="28"/>
          <w:szCs w:val="28"/>
        </w:rPr>
        <w:t xml:space="preserve"> 1691)</w:t>
      </w:r>
      <w:r>
        <w:rPr>
          <w:rFonts w:ascii="Times New Roman" w:hAnsi="Times New Roman" w:cs="Times New Roman"/>
          <w:sz w:val="28"/>
          <w:szCs w:val="28"/>
        </w:rPr>
        <w:t>»;</w:t>
      </w:r>
    </w:p>
    <w:p w14:paraId="34496AF1" w14:textId="19DFEB23" w:rsidR="003328CF" w:rsidRDefault="003328CF" w:rsidP="00EA354D">
      <w:pPr>
        <w:pStyle w:val="ConsNormal"/>
        <w:widowControl/>
        <w:ind w:right="0" w:firstLine="709"/>
        <w:jc w:val="both"/>
        <w:rPr>
          <w:rFonts w:ascii="Times New Roman" w:hAnsi="Times New Roman" w:cs="Times New Roman"/>
          <w:sz w:val="28"/>
          <w:szCs w:val="28"/>
        </w:rPr>
      </w:pPr>
      <w:r w:rsidRPr="003328CF">
        <w:rPr>
          <w:rFonts w:ascii="Times New Roman" w:hAnsi="Times New Roman" w:cs="Times New Roman"/>
          <w:sz w:val="28"/>
          <w:szCs w:val="28"/>
        </w:rPr>
        <w:t>от 18</w:t>
      </w:r>
      <w:r>
        <w:rPr>
          <w:rFonts w:ascii="Times New Roman" w:hAnsi="Times New Roman" w:cs="Times New Roman"/>
          <w:sz w:val="28"/>
          <w:szCs w:val="28"/>
        </w:rPr>
        <w:t xml:space="preserve"> июня </w:t>
      </w:r>
      <w:r w:rsidRPr="003328CF">
        <w:rPr>
          <w:rFonts w:ascii="Times New Roman" w:hAnsi="Times New Roman" w:cs="Times New Roman"/>
          <w:sz w:val="28"/>
          <w:szCs w:val="28"/>
        </w:rPr>
        <w:t xml:space="preserve">2021 </w:t>
      </w:r>
      <w:r>
        <w:rPr>
          <w:rFonts w:ascii="Times New Roman" w:hAnsi="Times New Roman" w:cs="Times New Roman"/>
          <w:sz w:val="28"/>
          <w:szCs w:val="28"/>
        </w:rPr>
        <w:t>№</w:t>
      </w:r>
      <w:r w:rsidRPr="003328CF">
        <w:rPr>
          <w:rFonts w:ascii="Times New Roman" w:hAnsi="Times New Roman" w:cs="Times New Roman"/>
          <w:sz w:val="28"/>
          <w:szCs w:val="28"/>
        </w:rPr>
        <w:t xml:space="preserve"> 997 </w:t>
      </w:r>
      <w:r>
        <w:rPr>
          <w:rFonts w:ascii="Times New Roman" w:hAnsi="Times New Roman" w:cs="Times New Roman"/>
          <w:sz w:val="28"/>
          <w:szCs w:val="28"/>
        </w:rPr>
        <w:t>«</w:t>
      </w:r>
      <w:r w:rsidRPr="003328CF">
        <w:rPr>
          <w:rFonts w:ascii="Times New Roman" w:hAnsi="Times New Roman" w:cs="Times New Roman"/>
          <w:sz w:val="28"/>
          <w:szCs w:val="28"/>
        </w:rPr>
        <w:t xml:space="preserve">О внесении изменений в постановление администрации Петровского городского округа Ставропольского края от 19 января 2018 г. </w:t>
      </w:r>
      <w:r>
        <w:rPr>
          <w:rFonts w:ascii="Times New Roman" w:hAnsi="Times New Roman" w:cs="Times New Roman"/>
          <w:sz w:val="28"/>
          <w:szCs w:val="28"/>
        </w:rPr>
        <w:t>№</w:t>
      </w:r>
      <w:r w:rsidRPr="003328CF">
        <w:rPr>
          <w:rFonts w:ascii="Times New Roman" w:hAnsi="Times New Roman" w:cs="Times New Roman"/>
          <w:sz w:val="28"/>
          <w:szCs w:val="28"/>
        </w:rPr>
        <w:t xml:space="preserve"> 30 </w:t>
      </w:r>
      <w:r>
        <w:rPr>
          <w:rFonts w:ascii="Times New Roman" w:hAnsi="Times New Roman" w:cs="Times New Roman"/>
          <w:sz w:val="28"/>
          <w:szCs w:val="28"/>
        </w:rPr>
        <w:t>«</w:t>
      </w:r>
      <w:r w:rsidRPr="003328CF">
        <w:rPr>
          <w:rFonts w:ascii="Times New Roman" w:hAnsi="Times New Roman" w:cs="Times New Roman"/>
          <w:sz w:val="28"/>
          <w:szCs w:val="28"/>
        </w:rPr>
        <w:t>Об оплате труда лиц,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w:t>
      </w:r>
      <w:r>
        <w:rPr>
          <w:rFonts w:ascii="Times New Roman" w:hAnsi="Times New Roman" w:cs="Times New Roman"/>
          <w:sz w:val="28"/>
          <w:szCs w:val="28"/>
        </w:rPr>
        <w:t>»;</w:t>
      </w:r>
    </w:p>
    <w:p w14:paraId="395B5128" w14:textId="57CAF25B" w:rsidR="003328CF" w:rsidRDefault="003328CF" w:rsidP="00EA354D">
      <w:pPr>
        <w:pStyle w:val="ConsNormal"/>
        <w:widowControl/>
        <w:ind w:right="0" w:firstLine="709"/>
        <w:jc w:val="both"/>
        <w:rPr>
          <w:rFonts w:ascii="Times New Roman" w:hAnsi="Times New Roman" w:cs="Times New Roman"/>
          <w:sz w:val="28"/>
          <w:szCs w:val="28"/>
        </w:rPr>
      </w:pPr>
      <w:r w:rsidRPr="003328CF">
        <w:rPr>
          <w:rFonts w:ascii="Times New Roman" w:hAnsi="Times New Roman" w:cs="Times New Roman"/>
          <w:sz w:val="28"/>
          <w:szCs w:val="28"/>
        </w:rPr>
        <w:t>от 09</w:t>
      </w:r>
      <w:r>
        <w:rPr>
          <w:rFonts w:ascii="Times New Roman" w:hAnsi="Times New Roman" w:cs="Times New Roman"/>
          <w:sz w:val="28"/>
          <w:szCs w:val="28"/>
        </w:rPr>
        <w:t xml:space="preserve"> сентября </w:t>
      </w:r>
      <w:r w:rsidRPr="003328CF">
        <w:rPr>
          <w:rFonts w:ascii="Times New Roman" w:hAnsi="Times New Roman" w:cs="Times New Roman"/>
          <w:sz w:val="28"/>
          <w:szCs w:val="28"/>
        </w:rPr>
        <w:t xml:space="preserve">2021 </w:t>
      </w:r>
      <w:r>
        <w:rPr>
          <w:rFonts w:ascii="Times New Roman" w:hAnsi="Times New Roman" w:cs="Times New Roman"/>
          <w:sz w:val="28"/>
          <w:szCs w:val="28"/>
        </w:rPr>
        <w:t>№</w:t>
      </w:r>
      <w:r w:rsidRPr="003328CF">
        <w:rPr>
          <w:rFonts w:ascii="Times New Roman" w:hAnsi="Times New Roman" w:cs="Times New Roman"/>
          <w:sz w:val="28"/>
          <w:szCs w:val="28"/>
        </w:rPr>
        <w:t xml:space="preserve"> 1480 </w:t>
      </w:r>
      <w:r>
        <w:rPr>
          <w:rFonts w:ascii="Times New Roman" w:hAnsi="Times New Roman" w:cs="Times New Roman"/>
          <w:sz w:val="28"/>
          <w:szCs w:val="28"/>
        </w:rPr>
        <w:t>«</w:t>
      </w:r>
      <w:r w:rsidRPr="003328CF">
        <w:rPr>
          <w:rFonts w:ascii="Times New Roman" w:hAnsi="Times New Roman" w:cs="Times New Roman"/>
          <w:sz w:val="28"/>
          <w:szCs w:val="28"/>
        </w:rPr>
        <w:t xml:space="preserve">О внесении изменений в Положение об оплате труда лиц,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 утвержденного постановлением администрации Петровского городского округа Ставропольского края от 19 января 2018 г. </w:t>
      </w:r>
      <w:r>
        <w:rPr>
          <w:rFonts w:ascii="Times New Roman" w:hAnsi="Times New Roman" w:cs="Times New Roman"/>
          <w:sz w:val="28"/>
          <w:szCs w:val="28"/>
        </w:rPr>
        <w:t>№</w:t>
      </w:r>
      <w:r w:rsidRPr="003328CF">
        <w:rPr>
          <w:rFonts w:ascii="Times New Roman" w:hAnsi="Times New Roman" w:cs="Times New Roman"/>
          <w:sz w:val="28"/>
          <w:szCs w:val="28"/>
        </w:rPr>
        <w:t xml:space="preserve"> 30</w:t>
      </w:r>
      <w:r>
        <w:rPr>
          <w:rFonts w:ascii="Times New Roman" w:hAnsi="Times New Roman" w:cs="Times New Roman"/>
          <w:sz w:val="28"/>
          <w:szCs w:val="28"/>
        </w:rPr>
        <w:t>»;</w:t>
      </w:r>
    </w:p>
    <w:p w14:paraId="6CEF0208" w14:textId="58A5CBAD" w:rsidR="003328CF" w:rsidRDefault="003328CF" w:rsidP="00EA354D">
      <w:pPr>
        <w:pStyle w:val="ConsNormal"/>
        <w:widowControl/>
        <w:ind w:right="0" w:firstLine="709"/>
        <w:jc w:val="both"/>
        <w:rPr>
          <w:rFonts w:ascii="Times New Roman" w:hAnsi="Times New Roman" w:cs="Times New Roman"/>
          <w:sz w:val="28"/>
          <w:szCs w:val="28"/>
        </w:rPr>
      </w:pPr>
      <w:r w:rsidRPr="003328CF">
        <w:rPr>
          <w:rFonts w:ascii="Times New Roman" w:hAnsi="Times New Roman" w:cs="Times New Roman"/>
          <w:sz w:val="28"/>
          <w:szCs w:val="28"/>
        </w:rPr>
        <w:t>от 02</w:t>
      </w:r>
      <w:r>
        <w:rPr>
          <w:rFonts w:ascii="Times New Roman" w:hAnsi="Times New Roman" w:cs="Times New Roman"/>
          <w:sz w:val="28"/>
          <w:szCs w:val="28"/>
        </w:rPr>
        <w:t xml:space="preserve"> февраля </w:t>
      </w:r>
      <w:r w:rsidRPr="003328CF">
        <w:rPr>
          <w:rFonts w:ascii="Times New Roman" w:hAnsi="Times New Roman" w:cs="Times New Roman"/>
          <w:sz w:val="28"/>
          <w:szCs w:val="28"/>
        </w:rPr>
        <w:t xml:space="preserve">2022 </w:t>
      </w:r>
      <w:r>
        <w:rPr>
          <w:rFonts w:ascii="Times New Roman" w:hAnsi="Times New Roman" w:cs="Times New Roman"/>
          <w:sz w:val="28"/>
          <w:szCs w:val="28"/>
        </w:rPr>
        <w:t>№</w:t>
      </w:r>
      <w:r w:rsidRPr="003328CF">
        <w:rPr>
          <w:rFonts w:ascii="Times New Roman" w:hAnsi="Times New Roman" w:cs="Times New Roman"/>
          <w:sz w:val="28"/>
          <w:szCs w:val="28"/>
        </w:rPr>
        <w:t xml:space="preserve"> 99 </w:t>
      </w:r>
      <w:r>
        <w:rPr>
          <w:rFonts w:ascii="Times New Roman" w:hAnsi="Times New Roman" w:cs="Times New Roman"/>
          <w:sz w:val="28"/>
          <w:szCs w:val="28"/>
        </w:rPr>
        <w:t>«</w:t>
      </w:r>
      <w:r w:rsidRPr="003328CF">
        <w:rPr>
          <w:rFonts w:ascii="Times New Roman" w:hAnsi="Times New Roman" w:cs="Times New Roman"/>
          <w:sz w:val="28"/>
          <w:szCs w:val="28"/>
        </w:rPr>
        <w:t xml:space="preserve">О внесении изменений в постановление администрации Петровского городского округа Ставропольского края от 19 января 2018 г. </w:t>
      </w:r>
      <w:r>
        <w:rPr>
          <w:rFonts w:ascii="Times New Roman" w:hAnsi="Times New Roman" w:cs="Times New Roman"/>
          <w:sz w:val="28"/>
          <w:szCs w:val="28"/>
        </w:rPr>
        <w:t>№</w:t>
      </w:r>
      <w:r w:rsidRPr="003328CF">
        <w:rPr>
          <w:rFonts w:ascii="Times New Roman" w:hAnsi="Times New Roman" w:cs="Times New Roman"/>
          <w:sz w:val="28"/>
          <w:szCs w:val="28"/>
        </w:rPr>
        <w:t xml:space="preserve"> 30 </w:t>
      </w:r>
      <w:r>
        <w:rPr>
          <w:rFonts w:ascii="Times New Roman" w:hAnsi="Times New Roman" w:cs="Times New Roman"/>
          <w:sz w:val="28"/>
          <w:szCs w:val="28"/>
        </w:rPr>
        <w:t>«</w:t>
      </w:r>
      <w:r w:rsidRPr="003328CF">
        <w:rPr>
          <w:rFonts w:ascii="Times New Roman" w:hAnsi="Times New Roman" w:cs="Times New Roman"/>
          <w:sz w:val="28"/>
          <w:szCs w:val="28"/>
        </w:rPr>
        <w:t>Об оплате труда лиц,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w:t>
      </w:r>
      <w:r>
        <w:rPr>
          <w:rFonts w:ascii="Times New Roman" w:hAnsi="Times New Roman" w:cs="Times New Roman"/>
          <w:sz w:val="28"/>
          <w:szCs w:val="28"/>
        </w:rPr>
        <w:t>»;</w:t>
      </w:r>
    </w:p>
    <w:p w14:paraId="104C2ECB" w14:textId="3E915F73" w:rsidR="003328CF" w:rsidRDefault="003328CF" w:rsidP="00EA354D">
      <w:pPr>
        <w:pStyle w:val="ConsNormal"/>
        <w:widowControl/>
        <w:ind w:right="0" w:firstLine="709"/>
        <w:jc w:val="both"/>
        <w:rPr>
          <w:rFonts w:ascii="Times New Roman" w:hAnsi="Times New Roman" w:cs="Times New Roman"/>
          <w:sz w:val="28"/>
          <w:szCs w:val="28"/>
        </w:rPr>
      </w:pPr>
      <w:r w:rsidRPr="003328CF">
        <w:rPr>
          <w:rFonts w:ascii="Times New Roman" w:hAnsi="Times New Roman" w:cs="Times New Roman"/>
          <w:sz w:val="28"/>
          <w:szCs w:val="28"/>
        </w:rPr>
        <w:t>от 23</w:t>
      </w:r>
      <w:r>
        <w:rPr>
          <w:rFonts w:ascii="Times New Roman" w:hAnsi="Times New Roman" w:cs="Times New Roman"/>
          <w:sz w:val="28"/>
          <w:szCs w:val="28"/>
        </w:rPr>
        <w:t xml:space="preserve"> мая </w:t>
      </w:r>
      <w:r w:rsidRPr="003328CF">
        <w:rPr>
          <w:rFonts w:ascii="Times New Roman" w:hAnsi="Times New Roman" w:cs="Times New Roman"/>
          <w:sz w:val="28"/>
          <w:szCs w:val="28"/>
        </w:rPr>
        <w:t xml:space="preserve">2022 </w:t>
      </w:r>
      <w:r>
        <w:rPr>
          <w:rFonts w:ascii="Times New Roman" w:hAnsi="Times New Roman" w:cs="Times New Roman"/>
          <w:sz w:val="28"/>
          <w:szCs w:val="28"/>
        </w:rPr>
        <w:t>№</w:t>
      </w:r>
      <w:r w:rsidRPr="003328CF">
        <w:rPr>
          <w:rFonts w:ascii="Times New Roman" w:hAnsi="Times New Roman" w:cs="Times New Roman"/>
          <w:sz w:val="28"/>
          <w:szCs w:val="28"/>
        </w:rPr>
        <w:t xml:space="preserve"> 771 </w:t>
      </w:r>
      <w:r>
        <w:rPr>
          <w:rFonts w:ascii="Times New Roman" w:hAnsi="Times New Roman" w:cs="Times New Roman"/>
          <w:sz w:val="28"/>
          <w:szCs w:val="28"/>
        </w:rPr>
        <w:t>«</w:t>
      </w:r>
      <w:r w:rsidRPr="003328CF">
        <w:rPr>
          <w:rFonts w:ascii="Times New Roman" w:hAnsi="Times New Roman" w:cs="Times New Roman"/>
          <w:sz w:val="28"/>
          <w:szCs w:val="28"/>
        </w:rPr>
        <w:t xml:space="preserve">О внесении изменений в постановление администрации Петровского городского округа Ставропольского края от 19 января 2018 г. </w:t>
      </w:r>
      <w:r>
        <w:rPr>
          <w:rFonts w:ascii="Times New Roman" w:hAnsi="Times New Roman" w:cs="Times New Roman"/>
          <w:sz w:val="28"/>
          <w:szCs w:val="28"/>
        </w:rPr>
        <w:t>№</w:t>
      </w:r>
      <w:r w:rsidRPr="003328CF">
        <w:rPr>
          <w:rFonts w:ascii="Times New Roman" w:hAnsi="Times New Roman" w:cs="Times New Roman"/>
          <w:sz w:val="28"/>
          <w:szCs w:val="28"/>
        </w:rPr>
        <w:t xml:space="preserve"> 30 </w:t>
      </w:r>
      <w:r>
        <w:rPr>
          <w:rFonts w:ascii="Times New Roman" w:hAnsi="Times New Roman" w:cs="Times New Roman"/>
          <w:sz w:val="28"/>
          <w:szCs w:val="28"/>
        </w:rPr>
        <w:t>«</w:t>
      </w:r>
      <w:r w:rsidRPr="003328CF">
        <w:rPr>
          <w:rFonts w:ascii="Times New Roman" w:hAnsi="Times New Roman" w:cs="Times New Roman"/>
          <w:sz w:val="28"/>
          <w:szCs w:val="28"/>
        </w:rPr>
        <w:t>Об оплате труда лиц,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w:t>
      </w:r>
      <w:r>
        <w:rPr>
          <w:rFonts w:ascii="Times New Roman" w:hAnsi="Times New Roman" w:cs="Times New Roman"/>
          <w:sz w:val="28"/>
          <w:szCs w:val="28"/>
        </w:rPr>
        <w:t>»;</w:t>
      </w:r>
    </w:p>
    <w:p w14:paraId="662AC22D" w14:textId="768575ED" w:rsidR="003328CF" w:rsidRDefault="003328CF" w:rsidP="00EA354D">
      <w:pPr>
        <w:pStyle w:val="ConsNormal"/>
        <w:widowControl/>
        <w:ind w:right="0" w:firstLine="709"/>
        <w:jc w:val="both"/>
        <w:rPr>
          <w:rFonts w:ascii="Times New Roman" w:hAnsi="Times New Roman" w:cs="Times New Roman"/>
          <w:sz w:val="28"/>
          <w:szCs w:val="28"/>
        </w:rPr>
      </w:pPr>
      <w:r w:rsidRPr="003328CF">
        <w:rPr>
          <w:rFonts w:ascii="Times New Roman" w:hAnsi="Times New Roman" w:cs="Times New Roman"/>
          <w:sz w:val="28"/>
          <w:szCs w:val="28"/>
        </w:rPr>
        <w:t>от 22</w:t>
      </w:r>
      <w:r>
        <w:rPr>
          <w:rFonts w:ascii="Times New Roman" w:hAnsi="Times New Roman" w:cs="Times New Roman"/>
          <w:sz w:val="28"/>
          <w:szCs w:val="28"/>
        </w:rPr>
        <w:t xml:space="preserve"> июня </w:t>
      </w:r>
      <w:r w:rsidRPr="003328CF">
        <w:rPr>
          <w:rFonts w:ascii="Times New Roman" w:hAnsi="Times New Roman" w:cs="Times New Roman"/>
          <w:sz w:val="28"/>
          <w:szCs w:val="28"/>
        </w:rPr>
        <w:t xml:space="preserve">2022 </w:t>
      </w:r>
      <w:r>
        <w:rPr>
          <w:rFonts w:ascii="Times New Roman" w:hAnsi="Times New Roman" w:cs="Times New Roman"/>
          <w:sz w:val="28"/>
          <w:szCs w:val="28"/>
        </w:rPr>
        <w:t>№</w:t>
      </w:r>
      <w:r w:rsidRPr="003328CF">
        <w:rPr>
          <w:rFonts w:ascii="Times New Roman" w:hAnsi="Times New Roman" w:cs="Times New Roman"/>
          <w:sz w:val="28"/>
          <w:szCs w:val="28"/>
        </w:rPr>
        <w:t xml:space="preserve"> 937 </w:t>
      </w:r>
      <w:r>
        <w:rPr>
          <w:rFonts w:ascii="Times New Roman" w:hAnsi="Times New Roman" w:cs="Times New Roman"/>
          <w:sz w:val="28"/>
          <w:szCs w:val="28"/>
        </w:rPr>
        <w:t>«</w:t>
      </w:r>
      <w:r w:rsidRPr="003328CF">
        <w:rPr>
          <w:rFonts w:ascii="Times New Roman" w:hAnsi="Times New Roman" w:cs="Times New Roman"/>
          <w:sz w:val="28"/>
          <w:szCs w:val="28"/>
        </w:rPr>
        <w:t xml:space="preserve">О внесении изменений в постановление администрации Петровского городского округа Ставропольского края от 19 января 2018 г. </w:t>
      </w:r>
      <w:r>
        <w:rPr>
          <w:rFonts w:ascii="Times New Roman" w:hAnsi="Times New Roman" w:cs="Times New Roman"/>
          <w:sz w:val="28"/>
          <w:szCs w:val="28"/>
        </w:rPr>
        <w:t>№</w:t>
      </w:r>
      <w:r w:rsidRPr="003328CF">
        <w:rPr>
          <w:rFonts w:ascii="Times New Roman" w:hAnsi="Times New Roman" w:cs="Times New Roman"/>
          <w:sz w:val="28"/>
          <w:szCs w:val="28"/>
        </w:rPr>
        <w:t xml:space="preserve"> 30 </w:t>
      </w:r>
      <w:r>
        <w:rPr>
          <w:rFonts w:ascii="Times New Roman" w:hAnsi="Times New Roman" w:cs="Times New Roman"/>
          <w:sz w:val="28"/>
          <w:szCs w:val="28"/>
        </w:rPr>
        <w:t>«</w:t>
      </w:r>
      <w:r w:rsidRPr="003328CF">
        <w:rPr>
          <w:rFonts w:ascii="Times New Roman" w:hAnsi="Times New Roman" w:cs="Times New Roman"/>
          <w:sz w:val="28"/>
          <w:szCs w:val="28"/>
        </w:rPr>
        <w:t>Об оплате труда лиц,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w:t>
      </w:r>
      <w:r>
        <w:rPr>
          <w:rFonts w:ascii="Times New Roman" w:hAnsi="Times New Roman" w:cs="Times New Roman"/>
          <w:sz w:val="28"/>
          <w:szCs w:val="28"/>
        </w:rPr>
        <w:t>»;</w:t>
      </w:r>
    </w:p>
    <w:p w14:paraId="0E63A391" w14:textId="5008D5CD" w:rsidR="00AE50F2" w:rsidRDefault="00AE50F2" w:rsidP="00EA354D">
      <w:pPr>
        <w:pStyle w:val="ConsNormal"/>
        <w:widowControl/>
        <w:ind w:right="0" w:firstLine="709"/>
        <w:jc w:val="both"/>
        <w:rPr>
          <w:rFonts w:ascii="Times New Roman" w:hAnsi="Times New Roman" w:cs="Times New Roman"/>
          <w:sz w:val="28"/>
          <w:szCs w:val="28"/>
        </w:rPr>
      </w:pPr>
      <w:r w:rsidRPr="00AE50F2">
        <w:rPr>
          <w:rFonts w:ascii="Times New Roman" w:hAnsi="Times New Roman" w:cs="Times New Roman"/>
          <w:sz w:val="28"/>
          <w:szCs w:val="28"/>
        </w:rPr>
        <w:t>от 25</w:t>
      </w:r>
      <w:r>
        <w:rPr>
          <w:rFonts w:ascii="Times New Roman" w:hAnsi="Times New Roman" w:cs="Times New Roman"/>
          <w:sz w:val="28"/>
          <w:szCs w:val="28"/>
        </w:rPr>
        <w:t xml:space="preserve"> августа </w:t>
      </w:r>
      <w:r w:rsidRPr="00AE50F2">
        <w:rPr>
          <w:rFonts w:ascii="Times New Roman" w:hAnsi="Times New Roman" w:cs="Times New Roman"/>
          <w:sz w:val="28"/>
          <w:szCs w:val="28"/>
        </w:rPr>
        <w:t xml:space="preserve">2022 </w:t>
      </w:r>
      <w:r>
        <w:rPr>
          <w:rFonts w:ascii="Times New Roman" w:hAnsi="Times New Roman" w:cs="Times New Roman"/>
          <w:sz w:val="28"/>
          <w:szCs w:val="28"/>
        </w:rPr>
        <w:t>№</w:t>
      </w:r>
      <w:r w:rsidRPr="00AE50F2">
        <w:rPr>
          <w:rFonts w:ascii="Times New Roman" w:hAnsi="Times New Roman" w:cs="Times New Roman"/>
          <w:sz w:val="28"/>
          <w:szCs w:val="28"/>
        </w:rPr>
        <w:t xml:space="preserve"> 1357 </w:t>
      </w:r>
      <w:r>
        <w:rPr>
          <w:rFonts w:ascii="Times New Roman" w:hAnsi="Times New Roman" w:cs="Times New Roman"/>
          <w:sz w:val="28"/>
          <w:szCs w:val="28"/>
        </w:rPr>
        <w:t>«</w:t>
      </w:r>
      <w:r w:rsidRPr="00AE50F2">
        <w:rPr>
          <w:rFonts w:ascii="Times New Roman" w:hAnsi="Times New Roman" w:cs="Times New Roman"/>
          <w:sz w:val="28"/>
          <w:szCs w:val="28"/>
        </w:rPr>
        <w:t xml:space="preserve">О внесении изменений в постановление администрации Петровского городского округа Ставропольского края от 19 января 2018 г. </w:t>
      </w:r>
      <w:r>
        <w:rPr>
          <w:rFonts w:ascii="Times New Roman" w:hAnsi="Times New Roman" w:cs="Times New Roman"/>
          <w:sz w:val="28"/>
          <w:szCs w:val="28"/>
        </w:rPr>
        <w:t>№</w:t>
      </w:r>
      <w:r w:rsidRPr="00AE50F2">
        <w:rPr>
          <w:rFonts w:ascii="Times New Roman" w:hAnsi="Times New Roman" w:cs="Times New Roman"/>
          <w:sz w:val="28"/>
          <w:szCs w:val="28"/>
        </w:rPr>
        <w:t xml:space="preserve"> 30 </w:t>
      </w:r>
      <w:r>
        <w:rPr>
          <w:rFonts w:ascii="Times New Roman" w:hAnsi="Times New Roman" w:cs="Times New Roman"/>
          <w:sz w:val="28"/>
          <w:szCs w:val="28"/>
        </w:rPr>
        <w:t>«</w:t>
      </w:r>
      <w:r w:rsidRPr="00AE50F2">
        <w:rPr>
          <w:rFonts w:ascii="Times New Roman" w:hAnsi="Times New Roman" w:cs="Times New Roman"/>
          <w:sz w:val="28"/>
          <w:szCs w:val="28"/>
        </w:rPr>
        <w:t>Об оплате труда лиц,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w:t>
      </w:r>
      <w:r>
        <w:rPr>
          <w:rFonts w:ascii="Times New Roman" w:hAnsi="Times New Roman" w:cs="Times New Roman"/>
          <w:sz w:val="28"/>
          <w:szCs w:val="28"/>
        </w:rPr>
        <w:t>»;</w:t>
      </w:r>
    </w:p>
    <w:p w14:paraId="637B2DDF" w14:textId="39A395CA" w:rsidR="00AE50F2" w:rsidRDefault="00AE50F2" w:rsidP="00EA354D">
      <w:pPr>
        <w:pStyle w:val="ConsNormal"/>
        <w:widowControl/>
        <w:ind w:right="0" w:firstLine="709"/>
        <w:jc w:val="both"/>
        <w:rPr>
          <w:rFonts w:ascii="Times New Roman" w:hAnsi="Times New Roman" w:cs="Times New Roman"/>
          <w:sz w:val="28"/>
          <w:szCs w:val="28"/>
        </w:rPr>
      </w:pPr>
      <w:r w:rsidRPr="00AE50F2">
        <w:rPr>
          <w:rFonts w:ascii="Times New Roman" w:hAnsi="Times New Roman" w:cs="Times New Roman"/>
          <w:sz w:val="28"/>
          <w:szCs w:val="28"/>
        </w:rPr>
        <w:t>от 17</w:t>
      </w:r>
      <w:r>
        <w:rPr>
          <w:rFonts w:ascii="Times New Roman" w:hAnsi="Times New Roman" w:cs="Times New Roman"/>
          <w:sz w:val="28"/>
          <w:szCs w:val="28"/>
        </w:rPr>
        <w:t xml:space="preserve"> ноября </w:t>
      </w:r>
      <w:r w:rsidRPr="00AE50F2">
        <w:rPr>
          <w:rFonts w:ascii="Times New Roman" w:hAnsi="Times New Roman" w:cs="Times New Roman"/>
          <w:sz w:val="28"/>
          <w:szCs w:val="28"/>
        </w:rPr>
        <w:t xml:space="preserve">2023 </w:t>
      </w:r>
      <w:r>
        <w:rPr>
          <w:rFonts w:ascii="Times New Roman" w:hAnsi="Times New Roman" w:cs="Times New Roman"/>
          <w:sz w:val="28"/>
          <w:szCs w:val="28"/>
        </w:rPr>
        <w:t>№</w:t>
      </w:r>
      <w:r w:rsidRPr="00AE50F2">
        <w:rPr>
          <w:rFonts w:ascii="Times New Roman" w:hAnsi="Times New Roman" w:cs="Times New Roman"/>
          <w:sz w:val="28"/>
          <w:szCs w:val="28"/>
        </w:rPr>
        <w:t xml:space="preserve"> 1890 </w:t>
      </w:r>
      <w:r>
        <w:rPr>
          <w:rFonts w:ascii="Times New Roman" w:hAnsi="Times New Roman" w:cs="Times New Roman"/>
          <w:sz w:val="28"/>
          <w:szCs w:val="28"/>
        </w:rPr>
        <w:t>«</w:t>
      </w:r>
      <w:r w:rsidRPr="00AE50F2">
        <w:rPr>
          <w:rFonts w:ascii="Times New Roman" w:hAnsi="Times New Roman" w:cs="Times New Roman"/>
          <w:sz w:val="28"/>
          <w:szCs w:val="28"/>
        </w:rPr>
        <w:t xml:space="preserve">О внесении изменений в приложение к постановлению администрации Петровского городского округа Ставропольского края от 19 января 2018 г. </w:t>
      </w:r>
      <w:r>
        <w:rPr>
          <w:rFonts w:ascii="Times New Roman" w:hAnsi="Times New Roman" w:cs="Times New Roman"/>
          <w:sz w:val="28"/>
          <w:szCs w:val="28"/>
        </w:rPr>
        <w:t>№</w:t>
      </w:r>
      <w:r w:rsidRPr="00AE50F2">
        <w:rPr>
          <w:rFonts w:ascii="Times New Roman" w:hAnsi="Times New Roman" w:cs="Times New Roman"/>
          <w:sz w:val="28"/>
          <w:szCs w:val="28"/>
        </w:rPr>
        <w:t xml:space="preserve"> 30 </w:t>
      </w:r>
      <w:r>
        <w:rPr>
          <w:rFonts w:ascii="Times New Roman" w:hAnsi="Times New Roman" w:cs="Times New Roman"/>
          <w:sz w:val="28"/>
          <w:szCs w:val="28"/>
        </w:rPr>
        <w:t>«</w:t>
      </w:r>
      <w:r w:rsidRPr="00AE50F2">
        <w:rPr>
          <w:rFonts w:ascii="Times New Roman" w:hAnsi="Times New Roman" w:cs="Times New Roman"/>
          <w:sz w:val="28"/>
          <w:szCs w:val="28"/>
        </w:rPr>
        <w:t xml:space="preserve">Об оплате труда лиц, не </w:t>
      </w:r>
      <w:r w:rsidRPr="00AE50F2">
        <w:rPr>
          <w:rFonts w:ascii="Times New Roman" w:hAnsi="Times New Roman" w:cs="Times New Roman"/>
          <w:sz w:val="28"/>
          <w:szCs w:val="28"/>
        </w:rPr>
        <w:lastRenderedPageBreak/>
        <w:t>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w:t>
      </w:r>
      <w:r>
        <w:rPr>
          <w:rFonts w:ascii="Times New Roman" w:hAnsi="Times New Roman" w:cs="Times New Roman"/>
          <w:sz w:val="28"/>
          <w:szCs w:val="28"/>
        </w:rPr>
        <w:t>».</w:t>
      </w:r>
    </w:p>
    <w:p w14:paraId="79EEB245" w14:textId="5539EF82" w:rsidR="00E25FBE" w:rsidRDefault="00E25FBE" w:rsidP="00FE1C05">
      <w:pPr>
        <w:pStyle w:val="ConsNormal"/>
        <w:widowControl/>
        <w:ind w:right="0" w:firstLine="709"/>
        <w:jc w:val="both"/>
        <w:rPr>
          <w:rFonts w:ascii="Times New Roman" w:hAnsi="Times New Roman" w:cs="Times New Roman"/>
          <w:sz w:val="28"/>
          <w:szCs w:val="28"/>
        </w:rPr>
      </w:pPr>
    </w:p>
    <w:p w14:paraId="4F25DF19" w14:textId="66647F6F" w:rsidR="005C11B0" w:rsidRDefault="005C11B0" w:rsidP="005C11B0">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5. Настоящее постановление </w:t>
      </w:r>
      <w:r w:rsidR="005853F3">
        <w:rPr>
          <w:rFonts w:ascii="Times New Roman" w:hAnsi="Times New Roman" w:cs="Times New Roman"/>
          <w:sz w:val="28"/>
          <w:szCs w:val="28"/>
        </w:rPr>
        <w:t>«</w:t>
      </w:r>
      <w:r w:rsidR="005853F3" w:rsidRPr="005853F3">
        <w:rPr>
          <w:rFonts w:ascii="Times New Roman" w:hAnsi="Times New Roman" w:cs="Times New Roman"/>
          <w:sz w:val="28"/>
          <w:szCs w:val="28"/>
        </w:rPr>
        <w:t>Об оплате труда лиц, не замещающих должности муниципальной службы и исполняющих обязанности по техническому обеспечению деятельности администрации Петровского муниципального округа Ставропольского края</w:t>
      </w:r>
      <w:r w:rsidR="005853F3">
        <w:rPr>
          <w:rFonts w:ascii="Times New Roman" w:hAnsi="Times New Roman" w:cs="Times New Roman"/>
          <w:sz w:val="28"/>
          <w:szCs w:val="28"/>
        </w:rPr>
        <w:t xml:space="preserve">» </w:t>
      </w:r>
      <w:r>
        <w:rPr>
          <w:rFonts w:ascii="Times New Roman" w:hAnsi="Times New Roman" w:cs="Times New Roman"/>
          <w:sz w:val="28"/>
          <w:szCs w:val="28"/>
        </w:rPr>
        <w:t>вступает в силу со дня его опубликования в газете «Вестник Петровского муниципального округа» и распространяется на правоотношения, возникшие с 01 января 2024 года.</w:t>
      </w:r>
    </w:p>
    <w:p w14:paraId="57DFEE13" w14:textId="77777777" w:rsidR="00445416" w:rsidRDefault="00445416" w:rsidP="00E25FBE">
      <w:pPr>
        <w:pStyle w:val="ConsNormal"/>
        <w:widowControl/>
        <w:ind w:right="0" w:firstLine="539"/>
        <w:jc w:val="both"/>
        <w:rPr>
          <w:rFonts w:ascii="Times New Roman" w:hAnsi="Times New Roman" w:cs="Times New Roman"/>
          <w:sz w:val="28"/>
          <w:szCs w:val="28"/>
        </w:rPr>
      </w:pPr>
    </w:p>
    <w:p w14:paraId="6152878C" w14:textId="77777777" w:rsidR="00FE1C05" w:rsidRDefault="00FE1C05" w:rsidP="00E25FBE">
      <w:pPr>
        <w:pStyle w:val="ConsNormal"/>
        <w:widowControl/>
        <w:ind w:right="0" w:firstLine="539"/>
        <w:jc w:val="both"/>
        <w:rPr>
          <w:rFonts w:ascii="Times New Roman" w:hAnsi="Times New Roman" w:cs="Times New Roman"/>
          <w:sz w:val="28"/>
          <w:szCs w:val="28"/>
        </w:rPr>
      </w:pPr>
    </w:p>
    <w:p w14:paraId="697AB8E6" w14:textId="77777777" w:rsidR="00E30BD6" w:rsidRPr="00E30BD6" w:rsidRDefault="00E30BD6" w:rsidP="00E30BD6">
      <w:pPr>
        <w:spacing w:line="240" w:lineRule="exact"/>
        <w:ind w:right="-1"/>
        <w:jc w:val="both"/>
        <w:rPr>
          <w:sz w:val="28"/>
          <w:szCs w:val="28"/>
        </w:rPr>
      </w:pPr>
      <w:r w:rsidRPr="00E30BD6">
        <w:rPr>
          <w:sz w:val="28"/>
          <w:szCs w:val="28"/>
        </w:rPr>
        <w:t xml:space="preserve">Глава Петровского </w:t>
      </w:r>
    </w:p>
    <w:p w14:paraId="2414389B" w14:textId="533DAA08" w:rsidR="00E30BD6" w:rsidRPr="00E30BD6" w:rsidRDefault="006F3B6B" w:rsidP="00E30BD6">
      <w:pPr>
        <w:spacing w:line="240" w:lineRule="exact"/>
        <w:ind w:right="-1"/>
        <w:jc w:val="both"/>
        <w:rPr>
          <w:sz w:val="28"/>
          <w:szCs w:val="28"/>
        </w:rPr>
      </w:pPr>
      <w:r>
        <w:rPr>
          <w:sz w:val="28"/>
          <w:szCs w:val="28"/>
        </w:rPr>
        <w:t>муниципального</w:t>
      </w:r>
      <w:r w:rsidR="00E30BD6" w:rsidRPr="00E30BD6">
        <w:rPr>
          <w:sz w:val="28"/>
          <w:szCs w:val="28"/>
        </w:rPr>
        <w:t xml:space="preserve"> округа</w:t>
      </w:r>
    </w:p>
    <w:p w14:paraId="6049D236" w14:textId="77777777" w:rsidR="003A210D" w:rsidRDefault="00E30BD6" w:rsidP="00E30BD6">
      <w:pPr>
        <w:spacing w:line="240" w:lineRule="exact"/>
        <w:ind w:right="-1"/>
        <w:jc w:val="both"/>
        <w:rPr>
          <w:sz w:val="28"/>
          <w:szCs w:val="28"/>
        </w:rPr>
        <w:sectPr w:rsidR="003A210D" w:rsidSect="005853F3">
          <w:pgSz w:w="12240" w:h="15840"/>
          <w:pgMar w:top="1134" w:right="624" w:bottom="851" w:left="1985" w:header="720" w:footer="720" w:gutter="0"/>
          <w:cols w:space="708"/>
          <w:docGrid w:linePitch="212"/>
        </w:sectPr>
      </w:pPr>
      <w:r w:rsidRPr="00E30BD6">
        <w:rPr>
          <w:sz w:val="28"/>
          <w:szCs w:val="28"/>
        </w:rPr>
        <w:t>Ставропольского края</w:t>
      </w:r>
      <w:r w:rsidRPr="00E30BD6">
        <w:rPr>
          <w:sz w:val="28"/>
          <w:szCs w:val="28"/>
        </w:rPr>
        <w:tab/>
      </w:r>
      <w:r w:rsidRPr="00E30BD6">
        <w:rPr>
          <w:sz w:val="28"/>
          <w:szCs w:val="28"/>
        </w:rPr>
        <w:tab/>
      </w:r>
      <w:r w:rsidRPr="00E30BD6">
        <w:rPr>
          <w:sz w:val="28"/>
          <w:szCs w:val="28"/>
        </w:rPr>
        <w:tab/>
      </w:r>
      <w:r w:rsidRPr="00E30BD6">
        <w:rPr>
          <w:sz w:val="28"/>
          <w:szCs w:val="28"/>
        </w:rPr>
        <w:tab/>
      </w:r>
      <w:r w:rsidRPr="00E30BD6">
        <w:rPr>
          <w:sz w:val="28"/>
          <w:szCs w:val="28"/>
        </w:rPr>
        <w:tab/>
        <w:t xml:space="preserve">                             </w:t>
      </w:r>
      <w:proofErr w:type="spellStart"/>
      <w:r w:rsidRPr="00E30BD6">
        <w:rPr>
          <w:sz w:val="28"/>
          <w:szCs w:val="28"/>
        </w:rPr>
        <w:t>Н.В.Конкина</w:t>
      </w:r>
      <w:proofErr w:type="spellEnd"/>
    </w:p>
    <w:p w14:paraId="36CC5F1C" w14:textId="77777777" w:rsidR="00E30BD6" w:rsidRPr="00E30BD6" w:rsidRDefault="00E30BD6" w:rsidP="00E30BD6">
      <w:pPr>
        <w:spacing w:line="240" w:lineRule="exact"/>
        <w:ind w:right="-1"/>
        <w:jc w:val="both"/>
        <w:rPr>
          <w:sz w:val="28"/>
          <w:szCs w:val="28"/>
        </w:rPr>
      </w:pPr>
    </w:p>
    <w:p w14:paraId="596995FA" w14:textId="77777777" w:rsidR="00E30BD6" w:rsidRPr="00E30BD6" w:rsidRDefault="00E30BD6" w:rsidP="00E30BD6">
      <w:pPr>
        <w:spacing w:line="240" w:lineRule="exact"/>
        <w:ind w:right="-1"/>
        <w:jc w:val="both"/>
        <w:rPr>
          <w:sz w:val="28"/>
          <w:szCs w:val="28"/>
        </w:rPr>
      </w:pPr>
    </w:p>
    <w:p w14:paraId="5C406B5A" w14:textId="77777777" w:rsidR="005853F3" w:rsidRDefault="005853F3" w:rsidP="005853F3">
      <w:pPr>
        <w:spacing w:line="240" w:lineRule="exact"/>
        <w:ind w:right="-8"/>
        <w:jc w:val="both"/>
      </w:pPr>
    </w:p>
    <w:p w14:paraId="2E633ADB" w14:textId="77777777" w:rsidR="005853F3" w:rsidRPr="008726F0" w:rsidRDefault="005853F3" w:rsidP="0068238A">
      <w:pPr>
        <w:pStyle w:val="ConsNormal"/>
        <w:widowControl/>
        <w:spacing w:line="240" w:lineRule="exact"/>
        <w:ind w:left="5387" w:right="0" w:firstLine="0"/>
        <w:jc w:val="center"/>
        <w:rPr>
          <w:rFonts w:ascii="Times New Roman" w:hAnsi="Times New Roman" w:cs="Times New Roman"/>
          <w:sz w:val="28"/>
          <w:szCs w:val="28"/>
        </w:rPr>
      </w:pPr>
      <w:r>
        <w:rPr>
          <w:rFonts w:ascii="Times New Roman" w:hAnsi="Times New Roman" w:cs="Times New Roman"/>
          <w:sz w:val="28"/>
          <w:szCs w:val="28"/>
        </w:rPr>
        <w:t>Утверждено</w:t>
      </w:r>
    </w:p>
    <w:p w14:paraId="2FD5BCB9" w14:textId="22D0966E" w:rsidR="005853F3" w:rsidRDefault="005853F3" w:rsidP="0068238A">
      <w:pPr>
        <w:spacing w:line="240" w:lineRule="exact"/>
        <w:ind w:left="5387"/>
        <w:jc w:val="both"/>
        <w:rPr>
          <w:sz w:val="28"/>
          <w:szCs w:val="28"/>
        </w:rPr>
      </w:pPr>
      <w:r>
        <w:rPr>
          <w:sz w:val="28"/>
          <w:szCs w:val="28"/>
        </w:rPr>
        <w:t>постановлением</w:t>
      </w:r>
      <w:r w:rsidRPr="008726F0">
        <w:rPr>
          <w:sz w:val="28"/>
          <w:szCs w:val="28"/>
        </w:rPr>
        <w:t xml:space="preserve"> </w:t>
      </w:r>
      <w:r>
        <w:rPr>
          <w:sz w:val="28"/>
          <w:szCs w:val="28"/>
        </w:rPr>
        <w:t xml:space="preserve">администрации </w:t>
      </w:r>
      <w:r w:rsidRPr="001528BF">
        <w:rPr>
          <w:sz w:val="28"/>
          <w:szCs w:val="28"/>
        </w:rPr>
        <w:t xml:space="preserve">Петровского </w:t>
      </w:r>
      <w:r>
        <w:rPr>
          <w:sz w:val="28"/>
          <w:szCs w:val="28"/>
        </w:rPr>
        <w:t>муниципального округа</w:t>
      </w:r>
      <w:r w:rsidRPr="001528BF">
        <w:rPr>
          <w:sz w:val="28"/>
          <w:szCs w:val="28"/>
        </w:rPr>
        <w:t xml:space="preserve"> Ставропольского края</w:t>
      </w:r>
    </w:p>
    <w:p w14:paraId="35B5E4E4" w14:textId="77777777" w:rsidR="005853F3" w:rsidRDefault="005853F3" w:rsidP="005853F3">
      <w:pPr>
        <w:pStyle w:val="ConsNonformat"/>
        <w:widowControl/>
        <w:spacing w:line="240" w:lineRule="exact"/>
        <w:ind w:left="5103" w:right="0"/>
        <w:jc w:val="both"/>
        <w:rPr>
          <w:rFonts w:ascii="Times New Roman" w:hAnsi="Times New Roman" w:cs="Times New Roman"/>
          <w:sz w:val="28"/>
          <w:szCs w:val="28"/>
        </w:rPr>
      </w:pPr>
    </w:p>
    <w:p w14:paraId="1E1AD6F2" w14:textId="77777777" w:rsidR="005853F3" w:rsidRPr="008726F0" w:rsidRDefault="005853F3" w:rsidP="005853F3">
      <w:pPr>
        <w:pStyle w:val="ConsNonformat"/>
        <w:widowControl/>
        <w:ind w:right="0"/>
        <w:jc w:val="both"/>
        <w:rPr>
          <w:rFonts w:ascii="Times New Roman" w:hAnsi="Times New Roman" w:cs="Times New Roman"/>
          <w:sz w:val="28"/>
          <w:szCs w:val="28"/>
        </w:rPr>
      </w:pPr>
    </w:p>
    <w:p w14:paraId="06B4CCC5" w14:textId="77777777" w:rsidR="005853F3" w:rsidRDefault="005853F3" w:rsidP="005853F3">
      <w:pPr>
        <w:pStyle w:val="ConsTitle"/>
        <w:widowControl/>
        <w:ind w:right="0"/>
        <w:jc w:val="center"/>
        <w:rPr>
          <w:rFonts w:ascii="Times New Roman" w:hAnsi="Times New Roman" w:cs="Times New Roman"/>
          <w:b w:val="0"/>
          <w:sz w:val="28"/>
          <w:szCs w:val="28"/>
        </w:rPr>
      </w:pPr>
    </w:p>
    <w:p w14:paraId="612066A6" w14:textId="77777777" w:rsidR="005853F3" w:rsidRDefault="005853F3" w:rsidP="005853F3">
      <w:pPr>
        <w:pStyle w:val="ConsTitle"/>
        <w:widowControl/>
        <w:ind w:right="0"/>
        <w:jc w:val="center"/>
        <w:rPr>
          <w:rFonts w:ascii="Times New Roman" w:hAnsi="Times New Roman" w:cs="Times New Roman"/>
          <w:b w:val="0"/>
          <w:sz w:val="28"/>
          <w:szCs w:val="28"/>
        </w:rPr>
      </w:pPr>
    </w:p>
    <w:p w14:paraId="330EDA47" w14:textId="77777777" w:rsidR="005853F3" w:rsidRDefault="005853F3" w:rsidP="005853F3">
      <w:pPr>
        <w:pStyle w:val="ConsTitle"/>
        <w:widowControl/>
        <w:ind w:right="0"/>
        <w:jc w:val="center"/>
        <w:rPr>
          <w:rFonts w:ascii="Times New Roman" w:hAnsi="Times New Roman" w:cs="Times New Roman"/>
          <w:b w:val="0"/>
          <w:sz w:val="28"/>
          <w:szCs w:val="28"/>
        </w:rPr>
      </w:pPr>
    </w:p>
    <w:p w14:paraId="5BD8A5D1" w14:textId="77777777" w:rsidR="005853F3" w:rsidRPr="007C5112" w:rsidRDefault="005853F3" w:rsidP="005853F3">
      <w:pPr>
        <w:pStyle w:val="ConsTitle"/>
        <w:widowControl/>
        <w:spacing w:line="240" w:lineRule="exact"/>
        <w:ind w:right="0"/>
        <w:jc w:val="center"/>
        <w:rPr>
          <w:rFonts w:ascii="Times New Roman" w:hAnsi="Times New Roman" w:cs="Times New Roman"/>
          <w:b w:val="0"/>
          <w:sz w:val="28"/>
          <w:szCs w:val="28"/>
        </w:rPr>
      </w:pPr>
      <w:r w:rsidRPr="007C5112">
        <w:rPr>
          <w:rFonts w:ascii="Times New Roman" w:hAnsi="Times New Roman" w:cs="Times New Roman"/>
          <w:b w:val="0"/>
          <w:sz w:val="28"/>
          <w:szCs w:val="28"/>
        </w:rPr>
        <w:t>ПОЛОЖЕНИЕ</w:t>
      </w:r>
    </w:p>
    <w:p w14:paraId="215E1C78" w14:textId="06797EF6" w:rsidR="005853F3" w:rsidRDefault="005853F3" w:rsidP="005853F3">
      <w:pPr>
        <w:spacing w:line="240" w:lineRule="exact"/>
        <w:jc w:val="both"/>
        <w:rPr>
          <w:sz w:val="28"/>
          <w:szCs w:val="28"/>
        </w:rPr>
      </w:pPr>
      <w:r>
        <w:rPr>
          <w:sz w:val="28"/>
          <w:szCs w:val="28"/>
        </w:rPr>
        <w:t xml:space="preserve">об оплате труда </w:t>
      </w:r>
      <w:r w:rsidRPr="00FE19A2">
        <w:rPr>
          <w:sz w:val="28"/>
          <w:szCs w:val="28"/>
        </w:rPr>
        <w:t xml:space="preserve">лиц, не замещающих должности муниципальной службы и исполняющих обязанности по техническому обеспечению деятельности администрации Петровского </w:t>
      </w:r>
      <w:r>
        <w:rPr>
          <w:sz w:val="28"/>
          <w:szCs w:val="28"/>
        </w:rPr>
        <w:t>муниципального округа</w:t>
      </w:r>
      <w:r w:rsidRPr="00FE19A2">
        <w:rPr>
          <w:sz w:val="28"/>
          <w:szCs w:val="28"/>
        </w:rPr>
        <w:t xml:space="preserve"> Ставропольского края</w:t>
      </w:r>
    </w:p>
    <w:p w14:paraId="3276DD65" w14:textId="77777777" w:rsidR="005853F3" w:rsidRDefault="005853F3" w:rsidP="005853F3">
      <w:pPr>
        <w:pStyle w:val="ConsNonformat"/>
        <w:widowControl/>
        <w:ind w:right="0"/>
        <w:jc w:val="both"/>
        <w:rPr>
          <w:rFonts w:ascii="Times New Roman" w:hAnsi="Times New Roman" w:cs="Times New Roman"/>
          <w:sz w:val="28"/>
          <w:szCs w:val="28"/>
        </w:rPr>
      </w:pPr>
    </w:p>
    <w:p w14:paraId="15182F34" w14:textId="77777777" w:rsidR="005853F3" w:rsidRPr="008726F0" w:rsidRDefault="005853F3" w:rsidP="005853F3">
      <w:pPr>
        <w:pStyle w:val="ConsNonformat"/>
        <w:widowControl/>
        <w:ind w:right="0"/>
        <w:jc w:val="both"/>
        <w:rPr>
          <w:rFonts w:ascii="Times New Roman" w:hAnsi="Times New Roman" w:cs="Times New Roman"/>
          <w:sz w:val="28"/>
          <w:szCs w:val="28"/>
        </w:rPr>
      </w:pPr>
    </w:p>
    <w:p w14:paraId="5BD7AA9E" w14:textId="10CB0C11" w:rsidR="005853F3" w:rsidRDefault="005853F3" w:rsidP="005853F3">
      <w:pPr>
        <w:ind w:firstLine="709"/>
        <w:jc w:val="both"/>
        <w:rPr>
          <w:sz w:val="28"/>
          <w:szCs w:val="28"/>
        </w:rPr>
      </w:pPr>
      <w:r w:rsidRPr="008726F0">
        <w:rPr>
          <w:sz w:val="28"/>
          <w:szCs w:val="28"/>
        </w:rPr>
        <w:t>1. Настоящее Положение об оплате труда</w:t>
      </w:r>
      <w:r>
        <w:rPr>
          <w:sz w:val="28"/>
          <w:szCs w:val="28"/>
        </w:rPr>
        <w:t xml:space="preserve"> </w:t>
      </w:r>
      <w:r w:rsidRPr="00FE19A2">
        <w:rPr>
          <w:sz w:val="28"/>
          <w:szCs w:val="28"/>
        </w:rPr>
        <w:t xml:space="preserve">лиц, не замещающих должности муниципальной службы и исполняющих обязанности по техническому обеспечению деятельности администрации Петровского </w:t>
      </w:r>
      <w:r>
        <w:rPr>
          <w:sz w:val="28"/>
          <w:szCs w:val="28"/>
        </w:rPr>
        <w:t>муниципального округа</w:t>
      </w:r>
      <w:r w:rsidRPr="00FE19A2">
        <w:rPr>
          <w:sz w:val="28"/>
          <w:szCs w:val="28"/>
        </w:rPr>
        <w:t xml:space="preserve"> Ставропольского края</w:t>
      </w:r>
      <w:bookmarkStart w:id="4" w:name="_Hlk158909354"/>
      <w:r>
        <w:rPr>
          <w:sz w:val="28"/>
          <w:szCs w:val="28"/>
        </w:rPr>
        <w:t>, регулирует</w:t>
      </w:r>
      <w:r w:rsidRPr="00C50A29">
        <w:rPr>
          <w:sz w:val="28"/>
          <w:szCs w:val="28"/>
        </w:rPr>
        <w:t xml:space="preserve"> поряд</w:t>
      </w:r>
      <w:r>
        <w:rPr>
          <w:sz w:val="28"/>
          <w:szCs w:val="28"/>
        </w:rPr>
        <w:t>ок</w:t>
      </w:r>
      <w:r w:rsidRPr="00C50A29">
        <w:rPr>
          <w:sz w:val="28"/>
          <w:szCs w:val="28"/>
        </w:rPr>
        <w:t xml:space="preserve"> оплаты труда </w:t>
      </w:r>
      <w:r w:rsidRPr="00AC6854">
        <w:rPr>
          <w:sz w:val="28"/>
          <w:szCs w:val="28"/>
        </w:rPr>
        <w:t xml:space="preserve">лиц, не замещающих должности муниципальной службы и исполняющих обязанности по техническому обеспечению деятельности </w:t>
      </w:r>
      <w:r>
        <w:rPr>
          <w:sz w:val="28"/>
          <w:szCs w:val="28"/>
        </w:rPr>
        <w:t xml:space="preserve">аппарата </w:t>
      </w:r>
      <w:r w:rsidRPr="00AC6854">
        <w:rPr>
          <w:sz w:val="28"/>
          <w:szCs w:val="28"/>
        </w:rPr>
        <w:t xml:space="preserve">администрации Петровского </w:t>
      </w:r>
      <w:r>
        <w:rPr>
          <w:sz w:val="28"/>
          <w:szCs w:val="28"/>
        </w:rPr>
        <w:t>муниципального округа</w:t>
      </w:r>
      <w:r w:rsidRPr="00AC6854">
        <w:rPr>
          <w:sz w:val="28"/>
          <w:szCs w:val="28"/>
        </w:rPr>
        <w:t xml:space="preserve"> Ставропольского края</w:t>
      </w:r>
      <w:r>
        <w:rPr>
          <w:sz w:val="28"/>
          <w:szCs w:val="28"/>
        </w:rPr>
        <w:t xml:space="preserve"> и органов </w:t>
      </w:r>
      <w:r w:rsidRPr="00AC6854">
        <w:rPr>
          <w:sz w:val="28"/>
          <w:szCs w:val="28"/>
        </w:rPr>
        <w:t xml:space="preserve">администрации Петровского </w:t>
      </w:r>
      <w:r>
        <w:rPr>
          <w:sz w:val="28"/>
          <w:szCs w:val="28"/>
        </w:rPr>
        <w:t>муниципального округа</w:t>
      </w:r>
      <w:r w:rsidRPr="00AC6854">
        <w:rPr>
          <w:sz w:val="28"/>
          <w:szCs w:val="28"/>
        </w:rPr>
        <w:t xml:space="preserve"> Ставропольского края</w:t>
      </w:r>
      <w:r>
        <w:rPr>
          <w:sz w:val="28"/>
          <w:szCs w:val="28"/>
        </w:rPr>
        <w:t xml:space="preserve"> </w:t>
      </w:r>
      <w:bookmarkEnd w:id="4"/>
      <w:r>
        <w:rPr>
          <w:sz w:val="28"/>
          <w:szCs w:val="28"/>
        </w:rPr>
        <w:t>(далее – работники, аппарат администрации, органы администрации).</w:t>
      </w:r>
    </w:p>
    <w:p w14:paraId="7BB9493C" w14:textId="77777777" w:rsidR="005853F3" w:rsidRDefault="005853F3" w:rsidP="005853F3">
      <w:pPr>
        <w:autoSpaceDE w:val="0"/>
        <w:autoSpaceDN w:val="0"/>
        <w:adjustRightInd w:val="0"/>
        <w:ind w:firstLine="540"/>
        <w:jc w:val="both"/>
        <w:rPr>
          <w:sz w:val="28"/>
          <w:szCs w:val="28"/>
        </w:rPr>
      </w:pPr>
      <w:r>
        <w:rPr>
          <w:sz w:val="28"/>
          <w:szCs w:val="28"/>
        </w:rPr>
        <w:t>2</w:t>
      </w:r>
      <w:r w:rsidRPr="008726F0">
        <w:rPr>
          <w:sz w:val="28"/>
          <w:szCs w:val="28"/>
        </w:rPr>
        <w:t>. Заработная плата работников состоит из должностного оклада</w:t>
      </w:r>
      <w:r>
        <w:rPr>
          <w:sz w:val="28"/>
          <w:szCs w:val="28"/>
        </w:rPr>
        <w:t>, ежемесячных</w:t>
      </w:r>
      <w:r w:rsidRPr="008726F0">
        <w:rPr>
          <w:sz w:val="28"/>
          <w:szCs w:val="28"/>
        </w:rPr>
        <w:t xml:space="preserve"> и иных дополнительных выплат.</w:t>
      </w:r>
      <w:r w:rsidRPr="00A07A48">
        <w:rPr>
          <w:sz w:val="28"/>
          <w:szCs w:val="28"/>
        </w:rPr>
        <w:t xml:space="preserve"> </w:t>
      </w:r>
    </w:p>
    <w:p w14:paraId="0E3B7AD6" w14:textId="3DDF2C83" w:rsidR="005853F3" w:rsidRDefault="005853F3" w:rsidP="005853F3">
      <w:pPr>
        <w:autoSpaceDE w:val="0"/>
        <w:autoSpaceDN w:val="0"/>
        <w:adjustRightInd w:val="0"/>
        <w:ind w:firstLine="540"/>
        <w:jc w:val="both"/>
        <w:rPr>
          <w:sz w:val="28"/>
          <w:szCs w:val="28"/>
        </w:rPr>
      </w:pPr>
      <w:r>
        <w:rPr>
          <w:sz w:val="28"/>
          <w:szCs w:val="28"/>
        </w:rPr>
        <w:t>3. Размеры должностных окладов работников аппарата администрации и органов администрации ежегодно увеличиваются (индексируются) в соответствии с законом Ставропольского края о бюджете Ставропольского края на соответствующий год с учетом уровня инфляции (потребительских цен). Увеличение (индексация) размеров окладов производится на основании правового акта администрации Петровского муниципального округа Ставропольского края.</w:t>
      </w:r>
    </w:p>
    <w:p w14:paraId="1AE416EC" w14:textId="77777777" w:rsidR="005853F3" w:rsidRDefault="005853F3" w:rsidP="005853F3">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4</w:t>
      </w:r>
      <w:r w:rsidRPr="008726F0">
        <w:rPr>
          <w:rFonts w:ascii="Times New Roman" w:hAnsi="Times New Roman" w:cs="Times New Roman"/>
          <w:sz w:val="28"/>
          <w:szCs w:val="28"/>
        </w:rPr>
        <w:t xml:space="preserve">. </w:t>
      </w:r>
      <w:r>
        <w:rPr>
          <w:rFonts w:ascii="Times New Roman" w:hAnsi="Times New Roman" w:cs="Times New Roman"/>
          <w:sz w:val="28"/>
          <w:szCs w:val="28"/>
        </w:rPr>
        <w:t>К ежемесячным и иным дополнительным выплатам относятся:</w:t>
      </w:r>
    </w:p>
    <w:p w14:paraId="3B501189" w14:textId="5ADA7919" w:rsidR="005853F3" w:rsidRDefault="005853F3" w:rsidP="005853F3">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ежемесячная надбавка за сложность, напряженность и высокие достижения в труде </w:t>
      </w:r>
      <w:r w:rsidR="006A2AE7">
        <w:rPr>
          <w:rFonts w:ascii="Times New Roman" w:hAnsi="Times New Roman" w:cs="Times New Roman"/>
          <w:sz w:val="28"/>
          <w:szCs w:val="28"/>
        </w:rPr>
        <w:t xml:space="preserve">- </w:t>
      </w:r>
      <w:r>
        <w:rPr>
          <w:rFonts w:ascii="Times New Roman" w:hAnsi="Times New Roman" w:cs="Times New Roman"/>
          <w:sz w:val="28"/>
          <w:szCs w:val="28"/>
        </w:rPr>
        <w:t>в размере от 50 до 100 процентов должностного оклада;</w:t>
      </w:r>
    </w:p>
    <w:p w14:paraId="09BD7849" w14:textId="77777777" w:rsidR="005853F3" w:rsidRDefault="005853F3" w:rsidP="005853F3">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ежемесячная надбавка к должностному окладу за выслугу лет;</w:t>
      </w:r>
    </w:p>
    <w:p w14:paraId="44BC2EE2" w14:textId="16ABB5FF" w:rsidR="005853F3" w:rsidRDefault="005853F3" w:rsidP="005853F3">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премия</w:t>
      </w:r>
      <w:r w:rsidR="00010CFD">
        <w:rPr>
          <w:rFonts w:ascii="Times New Roman" w:hAnsi="Times New Roman" w:cs="Times New Roman"/>
          <w:sz w:val="28"/>
          <w:szCs w:val="28"/>
        </w:rPr>
        <w:t>, поощрение</w:t>
      </w:r>
      <w:r>
        <w:rPr>
          <w:rFonts w:ascii="Times New Roman" w:hAnsi="Times New Roman" w:cs="Times New Roman"/>
          <w:sz w:val="28"/>
          <w:szCs w:val="28"/>
        </w:rPr>
        <w:t xml:space="preserve"> по результатам работы (размер премий максимальным размером не ограничивается);</w:t>
      </w:r>
    </w:p>
    <w:p w14:paraId="025F6DF2" w14:textId="526FA639" w:rsidR="005853F3" w:rsidRDefault="005853F3" w:rsidP="005853F3">
      <w:pPr>
        <w:tabs>
          <w:tab w:val="left" w:pos="0"/>
        </w:tabs>
        <w:ind w:firstLine="709"/>
        <w:jc w:val="both"/>
        <w:rPr>
          <w:sz w:val="28"/>
          <w:szCs w:val="28"/>
        </w:rPr>
      </w:pPr>
      <w:r>
        <w:rPr>
          <w:sz w:val="28"/>
          <w:szCs w:val="28"/>
        </w:rPr>
        <w:t xml:space="preserve">ежемесячная процентная надбавка к должностному окладу за работу со сведениями, составляющими государственную </w:t>
      </w:r>
      <w:r w:rsidR="00C970C8" w:rsidRPr="00C970C8">
        <w:rPr>
          <w:sz w:val="28"/>
          <w:szCs w:val="28"/>
        </w:rPr>
        <w:t>тайну, - в размере и порядке, определяемых в соответствии с законодательством Российской Федерации</w:t>
      </w:r>
      <w:r>
        <w:rPr>
          <w:sz w:val="28"/>
          <w:szCs w:val="28"/>
        </w:rPr>
        <w:t>;</w:t>
      </w:r>
    </w:p>
    <w:p w14:paraId="2209883A" w14:textId="62F866C3" w:rsidR="005853F3" w:rsidRDefault="005853F3" w:rsidP="005853F3">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ежемесячное денежное поощрение в размере одного должностного оклада;</w:t>
      </w:r>
    </w:p>
    <w:p w14:paraId="62BBCC19" w14:textId="69A0BA1C" w:rsidR="005853F3" w:rsidRDefault="005853F3" w:rsidP="005853F3">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единовременная выплата при предоставлении ежегодного оплачиваемого отпуска </w:t>
      </w:r>
      <w:r w:rsidR="006A2AE7">
        <w:rPr>
          <w:rFonts w:ascii="Times New Roman" w:hAnsi="Times New Roman" w:cs="Times New Roman"/>
          <w:sz w:val="28"/>
          <w:szCs w:val="28"/>
        </w:rPr>
        <w:t xml:space="preserve">- </w:t>
      </w:r>
      <w:r>
        <w:rPr>
          <w:rFonts w:ascii="Times New Roman" w:hAnsi="Times New Roman" w:cs="Times New Roman"/>
          <w:sz w:val="28"/>
          <w:szCs w:val="28"/>
        </w:rPr>
        <w:t>один раз в год в размере двух должностных окладов;</w:t>
      </w:r>
    </w:p>
    <w:p w14:paraId="5991C04F" w14:textId="77777777" w:rsidR="005853F3" w:rsidRDefault="005853F3" w:rsidP="005853F3">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материальная помощь в размере трех должностных окладов.</w:t>
      </w:r>
    </w:p>
    <w:p w14:paraId="478B7FC0" w14:textId="6C3375D7" w:rsidR="005853F3" w:rsidRDefault="005853F3" w:rsidP="005853F3">
      <w:pPr>
        <w:pStyle w:val="ConsNormal"/>
        <w:widowControl/>
        <w:ind w:right="0" w:firstLine="709"/>
        <w:jc w:val="both"/>
        <w:rPr>
          <w:rFonts w:ascii="Times New Roman" w:hAnsi="Times New Roman" w:cs="Times New Roman"/>
          <w:sz w:val="28"/>
          <w:szCs w:val="28"/>
        </w:rPr>
      </w:pPr>
      <w:r w:rsidRPr="008726F0">
        <w:rPr>
          <w:rFonts w:ascii="Times New Roman" w:hAnsi="Times New Roman" w:cs="Times New Roman"/>
          <w:sz w:val="28"/>
          <w:szCs w:val="28"/>
        </w:rPr>
        <w:t>Работникам могут производиться иные выплаты, предусмотренные законодательством Российс</w:t>
      </w:r>
      <w:r>
        <w:rPr>
          <w:rFonts w:ascii="Times New Roman" w:hAnsi="Times New Roman" w:cs="Times New Roman"/>
          <w:sz w:val="28"/>
          <w:szCs w:val="28"/>
        </w:rPr>
        <w:t xml:space="preserve">кой Федерации, </w:t>
      </w:r>
      <w:r w:rsidRPr="008726F0">
        <w:rPr>
          <w:rFonts w:ascii="Times New Roman" w:hAnsi="Times New Roman" w:cs="Times New Roman"/>
          <w:sz w:val="28"/>
          <w:szCs w:val="28"/>
        </w:rPr>
        <w:t xml:space="preserve">законодательством Ставропольского </w:t>
      </w:r>
      <w:r>
        <w:rPr>
          <w:rFonts w:ascii="Times New Roman" w:hAnsi="Times New Roman" w:cs="Times New Roman"/>
          <w:sz w:val="28"/>
          <w:szCs w:val="28"/>
        </w:rPr>
        <w:t xml:space="preserve">края, правовыми актами </w:t>
      </w:r>
      <w:r w:rsidRPr="00555940">
        <w:rPr>
          <w:rFonts w:ascii="Times New Roman" w:hAnsi="Times New Roman" w:cs="Times New Roman"/>
          <w:sz w:val="28"/>
          <w:szCs w:val="28"/>
        </w:rPr>
        <w:t xml:space="preserve">Петровского </w:t>
      </w:r>
      <w:r>
        <w:rPr>
          <w:rFonts w:ascii="Times New Roman" w:hAnsi="Times New Roman" w:cs="Times New Roman"/>
          <w:sz w:val="28"/>
          <w:szCs w:val="28"/>
        </w:rPr>
        <w:t>муниципального округа</w:t>
      </w:r>
      <w:r w:rsidRPr="00555940">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w:t>
      </w:r>
    </w:p>
    <w:p w14:paraId="4DB0B58D" w14:textId="0B23EDC9" w:rsidR="005853F3" w:rsidRDefault="00DA47C9" w:rsidP="005853F3">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5. Выплата ежемесячных и иных дополнительных выплат осуществляется в пределах фонда оплаты труда на соответствующий календарный год.</w:t>
      </w:r>
    </w:p>
    <w:p w14:paraId="2B3D7D45" w14:textId="191365BF" w:rsidR="005853F3" w:rsidRDefault="005853F3" w:rsidP="005853F3">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6. Ежемесячная надбавка к должностному окладу работникам за сложность, напряженность и высокие достижения в труде устанавливается в размере от 50 до 100 процентов должностного оклада в пределах средств, предусматриваемых при утверждении фонда оплаты труда. </w:t>
      </w:r>
    </w:p>
    <w:p w14:paraId="70FB8AC5" w14:textId="77CEEAF7" w:rsidR="005853F3" w:rsidRDefault="00DA47C9" w:rsidP="005853F3">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7</w:t>
      </w:r>
      <w:r w:rsidR="005853F3">
        <w:rPr>
          <w:rFonts w:ascii="Times New Roman" w:hAnsi="Times New Roman" w:cs="Times New Roman"/>
          <w:sz w:val="28"/>
          <w:szCs w:val="28"/>
        </w:rPr>
        <w:t xml:space="preserve">. Конкретный размер надбавки к должностному окладу работникам за сложность, напряженность и высокие достижения в труде устанавливается комиссией по распределению и установлению надбавок за </w:t>
      </w:r>
      <w:r w:rsidR="005853F3">
        <w:rPr>
          <w:rFonts w:ascii="Times New Roman" w:hAnsi="Times New Roman" w:cs="Times New Roman"/>
          <w:sz w:val="28"/>
        </w:rPr>
        <w:t xml:space="preserve">сложность, напряженность и высокие достижения в труде </w:t>
      </w:r>
      <w:r w:rsidR="005853F3" w:rsidRPr="00B81774">
        <w:rPr>
          <w:rFonts w:ascii="Times New Roman" w:hAnsi="Times New Roman" w:cs="Times New Roman"/>
          <w:sz w:val="28"/>
          <w:szCs w:val="28"/>
        </w:rPr>
        <w:t>лицам, не замещающим должности муниципальной службы и исполняющим обязанности по техническому обеспечению деятельности</w:t>
      </w:r>
      <w:r w:rsidR="005853F3">
        <w:rPr>
          <w:rFonts w:ascii="Times New Roman" w:hAnsi="Times New Roman" w:cs="Times New Roman"/>
          <w:sz w:val="28"/>
          <w:szCs w:val="28"/>
        </w:rPr>
        <w:t xml:space="preserve"> аппарата администрации, органов администрации соответственно (далее - надбавки, комиссия).</w:t>
      </w:r>
    </w:p>
    <w:p w14:paraId="7D079C14" w14:textId="4F1A40C8" w:rsidR="005853F3" w:rsidRDefault="00DA47C9" w:rsidP="005853F3">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8</w:t>
      </w:r>
      <w:r w:rsidR="005853F3">
        <w:rPr>
          <w:rFonts w:ascii="Times New Roman" w:hAnsi="Times New Roman" w:cs="Times New Roman"/>
          <w:sz w:val="28"/>
          <w:szCs w:val="28"/>
        </w:rPr>
        <w:t xml:space="preserve">. Решение об установлении надбавки оформляется распоряжением </w:t>
      </w:r>
      <w:r w:rsidR="005853F3" w:rsidRPr="00FB7D6F">
        <w:rPr>
          <w:rFonts w:ascii="Times New Roman" w:hAnsi="Times New Roman" w:cs="Times New Roman"/>
          <w:sz w:val="28"/>
          <w:szCs w:val="28"/>
        </w:rPr>
        <w:t>администрации</w:t>
      </w:r>
      <w:r w:rsidR="005853F3">
        <w:rPr>
          <w:rFonts w:ascii="Times New Roman" w:hAnsi="Times New Roman" w:cs="Times New Roman"/>
          <w:sz w:val="28"/>
          <w:szCs w:val="28"/>
        </w:rPr>
        <w:t xml:space="preserve">, </w:t>
      </w:r>
      <w:r w:rsidR="005853F3" w:rsidRPr="008D790E">
        <w:rPr>
          <w:rFonts w:ascii="Times New Roman" w:hAnsi="Times New Roman" w:cs="Times New Roman"/>
          <w:sz w:val="28"/>
          <w:szCs w:val="28"/>
        </w:rPr>
        <w:t xml:space="preserve">приказом </w:t>
      </w:r>
      <w:r w:rsidR="005853F3">
        <w:rPr>
          <w:rFonts w:ascii="Times New Roman" w:hAnsi="Times New Roman" w:cs="Times New Roman"/>
          <w:sz w:val="28"/>
          <w:szCs w:val="28"/>
        </w:rPr>
        <w:t xml:space="preserve">(распоряжением) соответствующего органа </w:t>
      </w:r>
      <w:r w:rsidR="005853F3" w:rsidRPr="008D790E">
        <w:rPr>
          <w:rFonts w:ascii="Times New Roman" w:hAnsi="Times New Roman" w:cs="Times New Roman"/>
          <w:sz w:val="28"/>
          <w:szCs w:val="28"/>
        </w:rPr>
        <w:t>администрации</w:t>
      </w:r>
      <w:r w:rsidR="005853F3">
        <w:rPr>
          <w:rFonts w:ascii="Times New Roman" w:hAnsi="Times New Roman" w:cs="Times New Roman"/>
          <w:sz w:val="28"/>
          <w:szCs w:val="28"/>
        </w:rPr>
        <w:t xml:space="preserve"> </w:t>
      </w:r>
      <w:r w:rsidR="005F0852">
        <w:rPr>
          <w:rFonts w:ascii="Times New Roman" w:hAnsi="Times New Roman" w:cs="Times New Roman"/>
          <w:sz w:val="28"/>
          <w:szCs w:val="28"/>
        </w:rPr>
        <w:t>на основании</w:t>
      </w:r>
      <w:r w:rsidR="005853F3">
        <w:rPr>
          <w:rFonts w:ascii="Times New Roman" w:hAnsi="Times New Roman" w:cs="Times New Roman"/>
          <w:sz w:val="28"/>
          <w:szCs w:val="28"/>
        </w:rPr>
        <w:t xml:space="preserve"> протокол</w:t>
      </w:r>
      <w:r w:rsidR="005F0852">
        <w:rPr>
          <w:rFonts w:ascii="Times New Roman" w:hAnsi="Times New Roman" w:cs="Times New Roman"/>
          <w:sz w:val="28"/>
          <w:szCs w:val="28"/>
        </w:rPr>
        <w:t>а</w:t>
      </w:r>
      <w:r w:rsidR="005853F3">
        <w:rPr>
          <w:rFonts w:ascii="Times New Roman" w:hAnsi="Times New Roman" w:cs="Times New Roman"/>
          <w:sz w:val="28"/>
          <w:szCs w:val="28"/>
        </w:rPr>
        <w:t xml:space="preserve"> заседания комиссии.</w:t>
      </w:r>
      <w:r w:rsidR="005853F3" w:rsidRPr="00C956E2">
        <w:rPr>
          <w:rFonts w:ascii="Times New Roman" w:hAnsi="Times New Roman" w:cs="Times New Roman"/>
          <w:sz w:val="28"/>
          <w:szCs w:val="28"/>
        </w:rPr>
        <w:t xml:space="preserve"> </w:t>
      </w:r>
    </w:p>
    <w:p w14:paraId="27FB967D" w14:textId="10CD8E4A" w:rsidR="005853F3" w:rsidRDefault="00DA47C9" w:rsidP="005853F3">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9</w:t>
      </w:r>
      <w:r w:rsidR="005853F3">
        <w:rPr>
          <w:rFonts w:ascii="Times New Roman" w:hAnsi="Times New Roman" w:cs="Times New Roman"/>
          <w:sz w:val="28"/>
          <w:szCs w:val="28"/>
        </w:rPr>
        <w:t>. Надбавка исчисляется исходя из должностного оклада работника, без учета доплат и надбавок, и выплачивается ежемесячно одновременно с заработной платой.</w:t>
      </w:r>
    </w:p>
    <w:p w14:paraId="79C9108C" w14:textId="69C45C7E" w:rsidR="005853F3" w:rsidRDefault="00DA47C9" w:rsidP="005853F3">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10</w:t>
      </w:r>
      <w:r w:rsidR="005853F3">
        <w:rPr>
          <w:rFonts w:ascii="Times New Roman" w:hAnsi="Times New Roman" w:cs="Times New Roman"/>
          <w:sz w:val="28"/>
          <w:szCs w:val="28"/>
        </w:rPr>
        <w:t>. При временном заместительстве надбавка начисляется на должностной оклад по основной должности. Надбавка учитывается во всех случаях исчисления денежного содержания и среднего заработка.</w:t>
      </w:r>
    </w:p>
    <w:p w14:paraId="6A2A5072" w14:textId="086EE1E2" w:rsidR="005853F3" w:rsidRDefault="00DA47C9" w:rsidP="005853F3">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11</w:t>
      </w:r>
      <w:r w:rsidR="005853F3">
        <w:rPr>
          <w:rFonts w:ascii="Times New Roman" w:hAnsi="Times New Roman" w:cs="Times New Roman"/>
          <w:sz w:val="28"/>
          <w:szCs w:val="28"/>
        </w:rPr>
        <w:t>. Выплата ежемесячной</w:t>
      </w:r>
      <w:r w:rsidR="005853F3" w:rsidRPr="008726F0">
        <w:rPr>
          <w:rFonts w:ascii="Times New Roman" w:hAnsi="Times New Roman" w:cs="Times New Roman"/>
          <w:sz w:val="28"/>
          <w:szCs w:val="28"/>
        </w:rPr>
        <w:t xml:space="preserve"> надб</w:t>
      </w:r>
      <w:r w:rsidR="005853F3">
        <w:rPr>
          <w:rFonts w:ascii="Times New Roman" w:hAnsi="Times New Roman" w:cs="Times New Roman"/>
          <w:sz w:val="28"/>
          <w:szCs w:val="28"/>
        </w:rPr>
        <w:t xml:space="preserve">авки за выслугу </w:t>
      </w:r>
      <w:r w:rsidR="005853F3" w:rsidRPr="008726F0">
        <w:rPr>
          <w:rFonts w:ascii="Times New Roman" w:hAnsi="Times New Roman" w:cs="Times New Roman"/>
          <w:sz w:val="28"/>
          <w:szCs w:val="28"/>
        </w:rPr>
        <w:t>лет (далее - надбавка за выслугу лет) производятся дифференцированно в зависимости от продолжительности стажа работы, дающего право на получение этой надбавки, в следующих размерах:</w:t>
      </w:r>
    </w:p>
    <w:p w14:paraId="745D1607" w14:textId="77777777" w:rsidR="005853F3" w:rsidRDefault="005853F3" w:rsidP="005853F3">
      <w:pPr>
        <w:autoSpaceDE w:val="0"/>
        <w:autoSpaceDN w:val="0"/>
        <w:adjustRightInd w:val="0"/>
        <w:jc w:val="both"/>
        <w:outlineLvl w:val="0"/>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76"/>
        <w:gridCol w:w="3005"/>
      </w:tblGrid>
      <w:tr w:rsidR="005853F3" w14:paraId="1CA0FD41" w14:textId="77777777" w:rsidTr="00A643DC">
        <w:tc>
          <w:tcPr>
            <w:tcW w:w="4876" w:type="dxa"/>
            <w:tcBorders>
              <w:top w:val="single" w:sz="4" w:space="0" w:color="auto"/>
              <w:left w:val="single" w:sz="4" w:space="0" w:color="auto"/>
              <w:bottom w:val="single" w:sz="4" w:space="0" w:color="auto"/>
              <w:right w:val="single" w:sz="4" w:space="0" w:color="auto"/>
            </w:tcBorders>
          </w:tcPr>
          <w:p w14:paraId="32230AF9" w14:textId="77777777" w:rsidR="005853F3" w:rsidRDefault="005853F3" w:rsidP="00A643DC">
            <w:pPr>
              <w:autoSpaceDE w:val="0"/>
              <w:autoSpaceDN w:val="0"/>
              <w:adjustRightInd w:val="0"/>
              <w:jc w:val="center"/>
              <w:rPr>
                <w:sz w:val="28"/>
                <w:szCs w:val="28"/>
              </w:rPr>
            </w:pPr>
            <w:r>
              <w:rPr>
                <w:sz w:val="28"/>
                <w:szCs w:val="28"/>
              </w:rPr>
              <w:t>при стаже работы</w:t>
            </w:r>
          </w:p>
        </w:tc>
        <w:tc>
          <w:tcPr>
            <w:tcW w:w="3005" w:type="dxa"/>
            <w:tcBorders>
              <w:top w:val="single" w:sz="4" w:space="0" w:color="auto"/>
              <w:left w:val="single" w:sz="4" w:space="0" w:color="auto"/>
              <w:bottom w:val="single" w:sz="4" w:space="0" w:color="auto"/>
              <w:right w:val="single" w:sz="4" w:space="0" w:color="auto"/>
            </w:tcBorders>
          </w:tcPr>
          <w:p w14:paraId="0568B2D3" w14:textId="77777777" w:rsidR="005853F3" w:rsidRDefault="005853F3" w:rsidP="00A643DC">
            <w:pPr>
              <w:autoSpaceDE w:val="0"/>
              <w:autoSpaceDN w:val="0"/>
              <w:adjustRightInd w:val="0"/>
              <w:jc w:val="center"/>
              <w:rPr>
                <w:sz w:val="28"/>
                <w:szCs w:val="28"/>
              </w:rPr>
            </w:pPr>
            <w:r>
              <w:rPr>
                <w:sz w:val="28"/>
                <w:szCs w:val="28"/>
              </w:rPr>
              <w:t>в процентах</w:t>
            </w:r>
          </w:p>
        </w:tc>
      </w:tr>
      <w:tr w:rsidR="005853F3" w14:paraId="36F7A349" w14:textId="77777777" w:rsidTr="00A643DC">
        <w:tc>
          <w:tcPr>
            <w:tcW w:w="4876" w:type="dxa"/>
            <w:tcBorders>
              <w:top w:val="single" w:sz="4" w:space="0" w:color="auto"/>
              <w:left w:val="single" w:sz="4" w:space="0" w:color="auto"/>
              <w:bottom w:val="single" w:sz="4" w:space="0" w:color="auto"/>
              <w:right w:val="single" w:sz="4" w:space="0" w:color="auto"/>
            </w:tcBorders>
          </w:tcPr>
          <w:p w14:paraId="67206DB8" w14:textId="77777777" w:rsidR="005853F3" w:rsidRDefault="005853F3" w:rsidP="00A643DC">
            <w:pPr>
              <w:autoSpaceDE w:val="0"/>
              <w:autoSpaceDN w:val="0"/>
              <w:adjustRightInd w:val="0"/>
              <w:jc w:val="center"/>
              <w:rPr>
                <w:sz w:val="28"/>
                <w:szCs w:val="28"/>
              </w:rPr>
            </w:pPr>
            <w:r>
              <w:rPr>
                <w:sz w:val="28"/>
                <w:szCs w:val="28"/>
              </w:rPr>
              <w:t>от 3 до 8 лет</w:t>
            </w:r>
          </w:p>
        </w:tc>
        <w:tc>
          <w:tcPr>
            <w:tcW w:w="3005" w:type="dxa"/>
            <w:tcBorders>
              <w:top w:val="single" w:sz="4" w:space="0" w:color="auto"/>
              <w:left w:val="single" w:sz="4" w:space="0" w:color="auto"/>
              <w:bottom w:val="single" w:sz="4" w:space="0" w:color="auto"/>
              <w:right w:val="single" w:sz="4" w:space="0" w:color="auto"/>
            </w:tcBorders>
          </w:tcPr>
          <w:p w14:paraId="621E1424" w14:textId="77777777" w:rsidR="005853F3" w:rsidRDefault="005853F3" w:rsidP="00A643DC">
            <w:pPr>
              <w:autoSpaceDE w:val="0"/>
              <w:autoSpaceDN w:val="0"/>
              <w:adjustRightInd w:val="0"/>
              <w:jc w:val="center"/>
              <w:rPr>
                <w:sz w:val="28"/>
                <w:szCs w:val="28"/>
              </w:rPr>
            </w:pPr>
            <w:r>
              <w:rPr>
                <w:sz w:val="28"/>
                <w:szCs w:val="28"/>
              </w:rPr>
              <w:t>10</w:t>
            </w:r>
          </w:p>
        </w:tc>
      </w:tr>
      <w:tr w:rsidR="005853F3" w14:paraId="43C2B9C9" w14:textId="77777777" w:rsidTr="00A643DC">
        <w:tc>
          <w:tcPr>
            <w:tcW w:w="4876" w:type="dxa"/>
            <w:tcBorders>
              <w:top w:val="single" w:sz="4" w:space="0" w:color="auto"/>
              <w:left w:val="single" w:sz="4" w:space="0" w:color="auto"/>
              <w:bottom w:val="single" w:sz="4" w:space="0" w:color="auto"/>
              <w:right w:val="single" w:sz="4" w:space="0" w:color="auto"/>
            </w:tcBorders>
          </w:tcPr>
          <w:p w14:paraId="55400B2C" w14:textId="77777777" w:rsidR="005853F3" w:rsidRDefault="005853F3" w:rsidP="00A643DC">
            <w:pPr>
              <w:autoSpaceDE w:val="0"/>
              <w:autoSpaceDN w:val="0"/>
              <w:adjustRightInd w:val="0"/>
              <w:jc w:val="center"/>
              <w:rPr>
                <w:sz w:val="28"/>
                <w:szCs w:val="28"/>
              </w:rPr>
            </w:pPr>
            <w:r>
              <w:rPr>
                <w:sz w:val="28"/>
                <w:szCs w:val="28"/>
              </w:rPr>
              <w:t>от 8 до 13 лет</w:t>
            </w:r>
          </w:p>
        </w:tc>
        <w:tc>
          <w:tcPr>
            <w:tcW w:w="3005" w:type="dxa"/>
            <w:tcBorders>
              <w:top w:val="single" w:sz="4" w:space="0" w:color="auto"/>
              <w:left w:val="single" w:sz="4" w:space="0" w:color="auto"/>
              <w:bottom w:val="single" w:sz="4" w:space="0" w:color="auto"/>
              <w:right w:val="single" w:sz="4" w:space="0" w:color="auto"/>
            </w:tcBorders>
          </w:tcPr>
          <w:p w14:paraId="14F98728" w14:textId="77777777" w:rsidR="005853F3" w:rsidRDefault="005853F3" w:rsidP="00A643DC">
            <w:pPr>
              <w:autoSpaceDE w:val="0"/>
              <w:autoSpaceDN w:val="0"/>
              <w:adjustRightInd w:val="0"/>
              <w:jc w:val="center"/>
              <w:rPr>
                <w:sz w:val="28"/>
                <w:szCs w:val="28"/>
              </w:rPr>
            </w:pPr>
            <w:r>
              <w:rPr>
                <w:sz w:val="28"/>
                <w:szCs w:val="28"/>
              </w:rPr>
              <w:t>15</w:t>
            </w:r>
          </w:p>
        </w:tc>
      </w:tr>
      <w:tr w:rsidR="005853F3" w14:paraId="1F7903EC" w14:textId="77777777" w:rsidTr="00A643DC">
        <w:tc>
          <w:tcPr>
            <w:tcW w:w="4876" w:type="dxa"/>
            <w:tcBorders>
              <w:top w:val="single" w:sz="4" w:space="0" w:color="auto"/>
              <w:left w:val="single" w:sz="4" w:space="0" w:color="auto"/>
              <w:bottom w:val="single" w:sz="4" w:space="0" w:color="auto"/>
              <w:right w:val="single" w:sz="4" w:space="0" w:color="auto"/>
            </w:tcBorders>
          </w:tcPr>
          <w:p w14:paraId="205E2CF6" w14:textId="77777777" w:rsidR="005853F3" w:rsidRDefault="005853F3" w:rsidP="00A643DC">
            <w:pPr>
              <w:autoSpaceDE w:val="0"/>
              <w:autoSpaceDN w:val="0"/>
              <w:adjustRightInd w:val="0"/>
              <w:jc w:val="center"/>
              <w:rPr>
                <w:sz w:val="28"/>
                <w:szCs w:val="28"/>
              </w:rPr>
            </w:pPr>
            <w:r>
              <w:rPr>
                <w:sz w:val="28"/>
                <w:szCs w:val="28"/>
              </w:rPr>
              <w:t>от 13 до 18 лет</w:t>
            </w:r>
          </w:p>
        </w:tc>
        <w:tc>
          <w:tcPr>
            <w:tcW w:w="3005" w:type="dxa"/>
            <w:tcBorders>
              <w:top w:val="single" w:sz="4" w:space="0" w:color="auto"/>
              <w:left w:val="single" w:sz="4" w:space="0" w:color="auto"/>
              <w:bottom w:val="single" w:sz="4" w:space="0" w:color="auto"/>
              <w:right w:val="single" w:sz="4" w:space="0" w:color="auto"/>
            </w:tcBorders>
          </w:tcPr>
          <w:p w14:paraId="57EFA425" w14:textId="77777777" w:rsidR="005853F3" w:rsidRDefault="005853F3" w:rsidP="00A643DC">
            <w:pPr>
              <w:autoSpaceDE w:val="0"/>
              <w:autoSpaceDN w:val="0"/>
              <w:adjustRightInd w:val="0"/>
              <w:jc w:val="center"/>
              <w:rPr>
                <w:sz w:val="28"/>
                <w:szCs w:val="28"/>
              </w:rPr>
            </w:pPr>
            <w:r>
              <w:rPr>
                <w:sz w:val="28"/>
                <w:szCs w:val="28"/>
              </w:rPr>
              <w:t>20</w:t>
            </w:r>
          </w:p>
        </w:tc>
      </w:tr>
      <w:tr w:rsidR="005853F3" w14:paraId="20F6D6CD" w14:textId="77777777" w:rsidTr="00A643DC">
        <w:tc>
          <w:tcPr>
            <w:tcW w:w="4876" w:type="dxa"/>
            <w:tcBorders>
              <w:top w:val="single" w:sz="4" w:space="0" w:color="auto"/>
              <w:left w:val="single" w:sz="4" w:space="0" w:color="auto"/>
              <w:bottom w:val="single" w:sz="4" w:space="0" w:color="auto"/>
              <w:right w:val="single" w:sz="4" w:space="0" w:color="auto"/>
            </w:tcBorders>
          </w:tcPr>
          <w:p w14:paraId="00983E78" w14:textId="77777777" w:rsidR="005853F3" w:rsidRDefault="005853F3" w:rsidP="00A643DC">
            <w:pPr>
              <w:autoSpaceDE w:val="0"/>
              <w:autoSpaceDN w:val="0"/>
              <w:adjustRightInd w:val="0"/>
              <w:jc w:val="center"/>
              <w:rPr>
                <w:sz w:val="28"/>
                <w:szCs w:val="28"/>
              </w:rPr>
            </w:pPr>
            <w:r>
              <w:rPr>
                <w:sz w:val="28"/>
                <w:szCs w:val="28"/>
              </w:rPr>
              <w:t>от 18 до 23 лет</w:t>
            </w:r>
          </w:p>
        </w:tc>
        <w:tc>
          <w:tcPr>
            <w:tcW w:w="3005" w:type="dxa"/>
            <w:tcBorders>
              <w:top w:val="single" w:sz="4" w:space="0" w:color="auto"/>
              <w:left w:val="single" w:sz="4" w:space="0" w:color="auto"/>
              <w:bottom w:val="single" w:sz="4" w:space="0" w:color="auto"/>
              <w:right w:val="single" w:sz="4" w:space="0" w:color="auto"/>
            </w:tcBorders>
          </w:tcPr>
          <w:p w14:paraId="6BA12AE0" w14:textId="77777777" w:rsidR="005853F3" w:rsidRDefault="005853F3" w:rsidP="00A643DC">
            <w:pPr>
              <w:autoSpaceDE w:val="0"/>
              <w:autoSpaceDN w:val="0"/>
              <w:adjustRightInd w:val="0"/>
              <w:jc w:val="center"/>
              <w:rPr>
                <w:sz w:val="28"/>
                <w:szCs w:val="28"/>
              </w:rPr>
            </w:pPr>
            <w:r>
              <w:rPr>
                <w:sz w:val="28"/>
                <w:szCs w:val="28"/>
              </w:rPr>
              <w:t>25</w:t>
            </w:r>
          </w:p>
        </w:tc>
      </w:tr>
      <w:tr w:rsidR="005853F3" w14:paraId="07742960" w14:textId="77777777" w:rsidTr="00A643DC">
        <w:tc>
          <w:tcPr>
            <w:tcW w:w="4876" w:type="dxa"/>
            <w:tcBorders>
              <w:top w:val="single" w:sz="4" w:space="0" w:color="auto"/>
              <w:left w:val="single" w:sz="4" w:space="0" w:color="auto"/>
              <w:bottom w:val="single" w:sz="4" w:space="0" w:color="auto"/>
              <w:right w:val="single" w:sz="4" w:space="0" w:color="auto"/>
            </w:tcBorders>
          </w:tcPr>
          <w:p w14:paraId="389B4C6B" w14:textId="77777777" w:rsidR="005853F3" w:rsidRDefault="005853F3" w:rsidP="00A643DC">
            <w:pPr>
              <w:autoSpaceDE w:val="0"/>
              <w:autoSpaceDN w:val="0"/>
              <w:adjustRightInd w:val="0"/>
              <w:jc w:val="center"/>
              <w:rPr>
                <w:sz w:val="28"/>
                <w:szCs w:val="28"/>
              </w:rPr>
            </w:pPr>
            <w:r>
              <w:rPr>
                <w:sz w:val="28"/>
                <w:szCs w:val="28"/>
              </w:rPr>
              <w:lastRenderedPageBreak/>
              <w:t>свыше 23 лет</w:t>
            </w:r>
          </w:p>
        </w:tc>
        <w:tc>
          <w:tcPr>
            <w:tcW w:w="3005" w:type="dxa"/>
            <w:tcBorders>
              <w:top w:val="single" w:sz="4" w:space="0" w:color="auto"/>
              <w:left w:val="single" w:sz="4" w:space="0" w:color="auto"/>
              <w:bottom w:val="single" w:sz="4" w:space="0" w:color="auto"/>
              <w:right w:val="single" w:sz="4" w:space="0" w:color="auto"/>
            </w:tcBorders>
          </w:tcPr>
          <w:p w14:paraId="38CF6576" w14:textId="77777777" w:rsidR="005853F3" w:rsidRDefault="005853F3" w:rsidP="00A643DC">
            <w:pPr>
              <w:autoSpaceDE w:val="0"/>
              <w:autoSpaceDN w:val="0"/>
              <w:adjustRightInd w:val="0"/>
              <w:jc w:val="center"/>
              <w:rPr>
                <w:sz w:val="28"/>
                <w:szCs w:val="28"/>
              </w:rPr>
            </w:pPr>
            <w:r>
              <w:rPr>
                <w:sz w:val="28"/>
                <w:szCs w:val="28"/>
              </w:rPr>
              <w:t>30</w:t>
            </w:r>
          </w:p>
        </w:tc>
      </w:tr>
    </w:tbl>
    <w:p w14:paraId="0E64029F" w14:textId="77777777" w:rsidR="005853F3" w:rsidRDefault="005853F3" w:rsidP="005853F3">
      <w:pPr>
        <w:autoSpaceDE w:val="0"/>
        <w:autoSpaceDN w:val="0"/>
        <w:adjustRightInd w:val="0"/>
        <w:jc w:val="both"/>
        <w:rPr>
          <w:sz w:val="28"/>
          <w:szCs w:val="28"/>
        </w:rPr>
      </w:pPr>
    </w:p>
    <w:p w14:paraId="2DC550D3" w14:textId="67A88E97" w:rsidR="005853F3" w:rsidRPr="008726F0" w:rsidRDefault="00DA47C9" w:rsidP="005853F3">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12.</w:t>
      </w:r>
      <w:r w:rsidR="005853F3">
        <w:rPr>
          <w:rFonts w:ascii="Times New Roman" w:hAnsi="Times New Roman" w:cs="Times New Roman"/>
          <w:sz w:val="28"/>
          <w:szCs w:val="28"/>
        </w:rPr>
        <w:t xml:space="preserve"> </w:t>
      </w:r>
      <w:r w:rsidR="005853F3" w:rsidRPr="008726F0">
        <w:rPr>
          <w:rFonts w:ascii="Times New Roman" w:hAnsi="Times New Roman" w:cs="Times New Roman"/>
          <w:sz w:val="28"/>
          <w:szCs w:val="28"/>
        </w:rPr>
        <w:t>При исполнении обязанностей временно отсутствующего работника надбавка за выслугу лет начисляется на должностной оклад по основной работе.</w:t>
      </w:r>
    </w:p>
    <w:p w14:paraId="05BA77F0" w14:textId="3751E405" w:rsidR="005853F3" w:rsidRPr="008726F0" w:rsidRDefault="00DA47C9" w:rsidP="005853F3">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1</w:t>
      </w:r>
      <w:r w:rsidR="005853F3">
        <w:rPr>
          <w:rFonts w:ascii="Times New Roman" w:hAnsi="Times New Roman" w:cs="Times New Roman"/>
          <w:sz w:val="28"/>
          <w:szCs w:val="28"/>
        </w:rPr>
        <w:t xml:space="preserve">3. </w:t>
      </w:r>
      <w:r w:rsidR="005853F3" w:rsidRPr="008726F0">
        <w:rPr>
          <w:rFonts w:ascii="Times New Roman" w:hAnsi="Times New Roman" w:cs="Times New Roman"/>
          <w:sz w:val="28"/>
          <w:szCs w:val="28"/>
        </w:rPr>
        <w:t>Надбавка за выслугу лет выплачивается со дня возникновения права на назначение этой надбавки.</w:t>
      </w:r>
    </w:p>
    <w:p w14:paraId="5D97D806" w14:textId="77777777" w:rsidR="005853F3" w:rsidRPr="008726F0" w:rsidRDefault="005853F3" w:rsidP="005853F3">
      <w:pPr>
        <w:pStyle w:val="ConsNormal"/>
        <w:widowControl/>
        <w:ind w:right="0" w:firstLine="709"/>
        <w:jc w:val="both"/>
        <w:rPr>
          <w:rFonts w:ascii="Times New Roman" w:hAnsi="Times New Roman" w:cs="Times New Roman"/>
          <w:sz w:val="28"/>
          <w:szCs w:val="28"/>
        </w:rPr>
      </w:pPr>
      <w:r w:rsidRPr="008726F0">
        <w:rPr>
          <w:rFonts w:ascii="Times New Roman" w:hAnsi="Times New Roman" w:cs="Times New Roman"/>
          <w:sz w:val="28"/>
          <w:szCs w:val="28"/>
        </w:rPr>
        <w:t>Если у работника право на назначение или изменение размера надбавки за выслугу лет наступило в период его пребывания в очередном или дополнительном отпуске, а также в период его временной нетрудоспособности, выплата нового размера надбавки за выслугу лет производится после окончания очередного или дополнительного отпуска, временной нетрудоспособности.</w:t>
      </w:r>
    </w:p>
    <w:p w14:paraId="254753F8" w14:textId="77777777" w:rsidR="005853F3" w:rsidRPr="008726F0" w:rsidRDefault="005853F3" w:rsidP="005853F3">
      <w:pPr>
        <w:pStyle w:val="ConsNormal"/>
        <w:widowControl/>
        <w:ind w:right="0" w:firstLine="709"/>
        <w:jc w:val="both"/>
        <w:rPr>
          <w:rFonts w:ascii="Times New Roman" w:hAnsi="Times New Roman" w:cs="Times New Roman"/>
          <w:sz w:val="28"/>
          <w:szCs w:val="28"/>
        </w:rPr>
      </w:pPr>
      <w:r w:rsidRPr="008726F0">
        <w:rPr>
          <w:rFonts w:ascii="Times New Roman" w:hAnsi="Times New Roman" w:cs="Times New Roman"/>
          <w:sz w:val="28"/>
          <w:szCs w:val="28"/>
        </w:rPr>
        <w:t>В том случае, если у работника право на назначение или изменение размера надбавки за выслугу лет наступило в период переподготовки или повышения квалификации с отрывом от исполнения должностных обязанностей и в других случаях, при которых за работником сохраняется средний заработок, указанная надбавка устанавливается ему в соответствии с абзацем первым настоящего пункта.</w:t>
      </w:r>
    </w:p>
    <w:p w14:paraId="3C6D1940" w14:textId="5FCC7506" w:rsidR="005853F3" w:rsidRDefault="00DA47C9" w:rsidP="005853F3">
      <w:pPr>
        <w:ind w:firstLine="709"/>
        <w:jc w:val="both"/>
        <w:rPr>
          <w:sz w:val="28"/>
          <w:szCs w:val="28"/>
        </w:rPr>
      </w:pPr>
      <w:r>
        <w:rPr>
          <w:sz w:val="28"/>
          <w:szCs w:val="28"/>
        </w:rPr>
        <w:t>14.</w:t>
      </w:r>
      <w:r w:rsidR="005853F3">
        <w:rPr>
          <w:sz w:val="28"/>
          <w:szCs w:val="28"/>
        </w:rPr>
        <w:t xml:space="preserve">. </w:t>
      </w:r>
      <w:r w:rsidR="005853F3" w:rsidRPr="00D75C27">
        <w:rPr>
          <w:sz w:val="28"/>
          <w:szCs w:val="28"/>
        </w:rPr>
        <w:t>Надбавка за выслугу лет</w:t>
      </w:r>
      <w:r w:rsidR="005853F3">
        <w:rPr>
          <w:sz w:val="28"/>
          <w:szCs w:val="28"/>
        </w:rPr>
        <w:t xml:space="preserve"> </w:t>
      </w:r>
      <w:r w:rsidR="005853F3" w:rsidRPr="00133CD3">
        <w:rPr>
          <w:sz w:val="28"/>
          <w:szCs w:val="28"/>
        </w:rPr>
        <w:t>устанавливается</w:t>
      </w:r>
      <w:r w:rsidR="005853F3">
        <w:rPr>
          <w:sz w:val="28"/>
          <w:szCs w:val="28"/>
        </w:rPr>
        <w:t>:</w:t>
      </w:r>
    </w:p>
    <w:p w14:paraId="406E8304" w14:textId="3D8E3A05" w:rsidR="005853F3" w:rsidRDefault="005853F3" w:rsidP="005853F3">
      <w:pPr>
        <w:ind w:firstLine="709"/>
        <w:jc w:val="both"/>
        <w:rPr>
          <w:sz w:val="28"/>
          <w:szCs w:val="28"/>
        </w:rPr>
      </w:pPr>
      <w:r w:rsidRPr="00133CD3">
        <w:rPr>
          <w:sz w:val="28"/>
          <w:szCs w:val="28"/>
        </w:rPr>
        <w:t xml:space="preserve">на основании распоряжения </w:t>
      </w:r>
      <w:r>
        <w:rPr>
          <w:sz w:val="28"/>
          <w:szCs w:val="28"/>
        </w:rPr>
        <w:t>администрации</w:t>
      </w:r>
      <w:r w:rsidRPr="00133CD3">
        <w:rPr>
          <w:sz w:val="28"/>
          <w:szCs w:val="28"/>
        </w:rPr>
        <w:t xml:space="preserve"> </w:t>
      </w:r>
      <w:r>
        <w:rPr>
          <w:sz w:val="28"/>
          <w:szCs w:val="28"/>
        </w:rPr>
        <w:t>- работникам аппарата администрации;</w:t>
      </w:r>
    </w:p>
    <w:p w14:paraId="6AA51754" w14:textId="77777777" w:rsidR="005853F3" w:rsidRDefault="005853F3" w:rsidP="005853F3">
      <w:pPr>
        <w:ind w:firstLine="709"/>
        <w:jc w:val="both"/>
        <w:rPr>
          <w:sz w:val="28"/>
          <w:szCs w:val="28"/>
        </w:rPr>
      </w:pPr>
      <w:r>
        <w:rPr>
          <w:sz w:val="28"/>
          <w:szCs w:val="28"/>
        </w:rPr>
        <w:t>на основании приказа (распоряжения) соответствующего органа администрации - работникам органов администрации.</w:t>
      </w:r>
    </w:p>
    <w:p w14:paraId="38715515" w14:textId="01AC50DA" w:rsidR="00AB784C" w:rsidRDefault="00DA47C9" w:rsidP="005853F3">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1</w:t>
      </w:r>
      <w:r w:rsidR="005853F3">
        <w:rPr>
          <w:rFonts w:ascii="Times New Roman" w:hAnsi="Times New Roman" w:cs="Times New Roman"/>
          <w:sz w:val="28"/>
          <w:szCs w:val="28"/>
        </w:rPr>
        <w:t xml:space="preserve">5. </w:t>
      </w:r>
      <w:r w:rsidR="00AB784C" w:rsidRPr="00AB784C">
        <w:rPr>
          <w:rFonts w:ascii="Times New Roman" w:hAnsi="Times New Roman" w:cs="Times New Roman"/>
          <w:sz w:val="28"/>
          <w:szCs w:val="28"/>
        </w:rPr>
        <w:t>Основным документом для определения стажа работы, дающего право на получение надбавки за выслугу лет, является трудовая книжка и (или) сведения о трудовой деятельности, а также другие документы, удостоверяющие наличие стажа работы (службы), дающего право на получение надбавки за выслугу лет.</w:t>
      </w:r>
    </w:p>
    <w:p w14:paraId="02D3F9BD" w14:textId="01681C83" w:rsidR="005853F3" w:rsidRDefault="00DA47C9" w:rsidP="005853F3">
      <w:pPr>
        <w:ind w:firstLine="709"/>
        <w:jc w:val="both"/>
        <w:rPr>
          <w:sz w:val="28"/>
          <w:szCs w:val="28"/>
        </w:rPr>
      </w:pPr>
      <w:r>
        <w:rPr>
          <w:sz w:val="28"/>
          <w:szCs w:val="28"/>
        </w:rPr>
        <w:t>1</w:t>
      </w:r>
      <w:r w:rsidR="005853F3">
        <w:rPr>
          <w:sz w:val="28"/>
          <w:szCs w:val="28"/>
        </w:rPr>
        <w:t xml:space="preserve">6. </w:t>
      </w:r>
      <w:r w:rsidR="005853F3" w:rsidRPr="008726F0">
        <w:rPr>
          <w:sz w:val="28"/>
          <w:szCs w:val="28"/>
        </w:rPr>
        <w:t>Ответственность за своевременный пересмотр у работников размера надбавки за высл</w:t>
      </w:r>
      <w:r w:rsidR="005853F3">
        <w:rPr>
          <w:sz w:val="28"/>
          <w:szCs w:val="28"/>
        </w:rPr>
        <w:t xml:space="preserve">угу лет возлагается на </w:t>
      </w:r>
      <w:r w:rsidR="00F71FAF">
        <w:rPr>
          <w:sz w:val="28"/>
          <w:szCs w:val="28"/>
        </w:rPr>
        <w:t xml:space="preserve">специалистов, в должностные обязанности которых входит ведение кадровой работы </w:t>
      </w:r>
      <w:r w:rsidR="0063745F">
        <w:rPr>
          <w:sz w:val="28"/>
          <w:szCs w:val="28"/>
        </w:rPr>
        <w:t xml:space="preserve">соответственно </w:t>
      </w:r>
      <w:r w:rsidR="00F71FAF">
        <w:rPr>
          <w:sz w:val="28"/>
          <w:szCs w:val="28"/>
        </w:rPr>
        <w:t xml:space="preserve">в </w:t>
      </w:r>
      <w:r w:rsidR="005853F3">
        <w:rPr>
          <w:sz w:val="28"/>
          <w:szCs w:val="28"/>
        </w:rPr>
        <w:t>аппарат</w:t>
      </w:r>
      <w:r w:rsidR="00F71FAF">
        <w:rPr>
          <w:sz w:val="28"/>
          <w:szCs w:val="28"/>
        </w:rPr>
        <w:t>е</w:t>
      </w:r>
      <w:r w:rsidR="005853F3">
        <w:rPr>
          <w:sz w:val="28"/>
          <w:szCs w:val="28"/>
        </w:rPr>
        <w:t xml:space="preserve"> </w:t>
      </w:r>
      <w:r w:rsidR="005853F3" w:rsidRPr="001528BF">
        <w:rPr>
          <w:sz w:val="28"/>
          <w:szCs w:val="28"/>
        </w:rPr>
        <w:t>администрации</w:t>
      </w:r>
      <w:r w:rsidR="005853F3">
        <w:rPr>
          <w:sz w:val="28"/>
          <w:szCs w:val="28"/>
        </w:rPr>
        <w:t xml:space="preserve">, </w:t>
      </w:r>
      <w:r w:rsidR="00F71FAF">
        <w:rPr>
          <w:sz w:val="28"/>
          <w:szCs w:val="28"/>
        </w:rPr>
        <w:t xml:space="preserve">в </w:t>
      </w:r>
      <w:r w:rsidR="005853F3">
        <w:rPr>
          <w:sz w:val="28"/>
          <w:szCs w:val="28"/>
        </w:rPr>
        <w:t>орган</w:t>
      </w:r>
      <w:r w:rsidR="00F71FAF">
        <w:rPr>
          <w:sz w:val="28"/>
          <w:szCs w:val="28"/>
        </w:rPr>
        <w:t>ах</w:t>
      </w:r>
      <w:r w:rsidR="005853F3">
        <w:rPr>
          <w:sz w:val="28"/>
          <w:szCs w:val="28"/>
        </w:rPr>
        <w:t xml:space="preserve"> </w:t>
      </w:r>
      <w:r w:rsidR="005853F3" w:rsidRPr="001528BF">
        <w:rPr>
          <w:sz w:val="28"/>
          <w:szCs w:val="28"/>
        </w:rPr>
        <w:t>администрации</w:t>
      </w:r>
      <w:r w:rsidR="005853F3">
        <w:rPr>
          <w:sz w:val="28"/>
          <w:szCs w:val="28"/>
        </w:rPr>
        <w:t>.</w:t>
      </w:r>
    </w:p>
    <w:p w14:paraId="76D20CBD" w14:textId="618FAB2E" w:rsidR="005853F3" w:rsidRPr="005842E8" w:rsidRDefault="00DA47C9" w:rsidP="005853F3">
      <w:pPr>
        <w:ind w:firstLine="567"/>
        <w:jc w:val="both"/>
        <w:rPr>
          <w:color w:val="000000" w:themeColor="text1"/>
          <w:spacing w:val="-11"/>
          <w:sz w:val="28"/>
          <w:szCs w:val="28"/>
        </w:rPr>
      </w:pPr>
      <w:r>
        <w:rPr>
          <w:sz w:val="28"/>
          <w:szCs w:val="28"/>
        </w:rPr>
        <w:t>17</w:t>
      </w:r>
      <w:r w:rsidR="005853F3">
        <w:rPr>
          <w:sz w:val="28"/>
          <w:szCs w:val="28"/>
        </w:rPr>
        <w:t>. Ежемесячная процентная надбавка за работу со сведениями, составляющими государственную тайну, выплачивается в размере и порядке, установленном нормативными правовыми актами Российской Федерации, нормативными правовыми актами Ставропольского края, решением Совета депутатов Петровского муниципального округа Ставропольского края «О процентных надбавках к должностному окладу лиц, допущенных к государственной тайне на постоянной основе в органах местного самоуправления Петровского муниципального округа</w:t>
      </w:r>
      <w:r w:rsidR="005853F3" w:rsidRPr="005842E8">
        <w:rPr>
          <w:color w:val="000000" w:themeColor="text1"/>
          <w:sz w:val="28"/>
          <w:szCs w:val="28"/>
        </w:rPr>
        <w:t>» на</w:t>
      </w:r>
      <w:r w:rsidR="005853F3" w:rsidRPr="005842E8">
        <w:rPr>
          <w:color w:val="000000" w:themeColor="text1"/>
          <w:spacing w:val="-11"/>
          <w:sz w:val="28"/>
          <w:szCs w:val="28"/>
        </w:rPr>
        <w:t xml:space="preserve"> основании:</w:t>
      </w:r>
    </w:p>
    <w:p w14:paraId="733FAF9C" w14:textId="5FA6E87D" w:rsidR="005853F3" w:rsidRDefault="005853F3" w:rsidP="005853F3">
      <w:pPr>
        <w:ind w:firstLine="709"/>
        <w:jc w:val="both"/>
        <w:rPr>
          <w:sz w:val="28"/>
          <w:szCs w:val="28"/>
        </w:rPr>
      </w:pPr>
      <w:r>
        <w:rPr>
          <w:spacing w:val="-11"/>
          <w:sz w:val="28"/>
          <w:szCs w:val="28"/>
        </w:rPr>
        <w:t xml:space="preserve">распоряжения </w:t>
      </w:r>
      <w:r w:rsidRPr="00D1492A">
        <w:rPr>
          <w:spacing w:val="-11"/>
          <w:sz w:val="28"/>
          <w:szCs w:val="28"/>
        </w:rPr>
        <w:t xml:space="preserve">администрации </w:t>
      </w:r>
      <w:r>
        <w:rPr>
          <w:spacing w:val="-11"/>
          <w:sz w:val="28"/>
          <w:szCs w:val="28"/>
        </w:rPr>
        <w:t>- работникам аппарата администрации</w:t>
      </w:r>
      <w:r>
        <w:rPr>
          <w:sz w:val="28"/>
          <w:szCs w:val="28"/>
        </w:rPr>
        <w:t>;</w:t>
      </w:r>
    </w:p>
    <w:p w14:paraId="6D40E4BC" w14:textId="77777777" w:rsidR="005853F3" w:rsidRDefault="005853F3" w:rsidP="005853F3">
      <w:pPr>
        <w:ind w:firstLine="709"/>
        <w:jc w:val="both"/>
        <w:rPr>
          <w:spacing w:val="-11"/>
          <w:sz w:val="28"/>
          <w:szCs w:val="28"/>
        </w:rPr>
      </w:pPr>
      <w:r>
        <w:rPr>
          <w:spacing w:val="-11"/>
          <w:sz w:val="28"/>
          <w:szCs w:val="28"/>
        </w:rPr>
        <w:t xml:space="preserve">приказа (распоряжения) соответствующего органа </w:t>
      </w:r>
      <w:r w:rsidRPr="00303B7D">
        <w:rPr>
          <w:spacing w:val="-11"/>
          <w:sz w:val="28"/>
          <w:szCs w:val="28"/>
        </w:rPr>
        <w:t xml:space="preserve">администрации </w:t>
      </w:r>
      <w:r>
        <w:rPr>
          <w:spacing w:val="-11"/>
          <w:sz w:val="28"/>
          <w:szCs w:val="28"/>
        </w:rPr>
        <w:t>- работникам органа администрации.</w:t>
      </w:r>
    </w:p>
    <w:p w14:paraId="6D94043E" w14:textId="77777777" w:rsidR="005853F3" w:rsidRDefault="005853F3" w:rsidP="005853F3">
      <w:pPr>
        <w:jc w:val="both"/>
        <w:rPr>
          <w:spacing w:val="-11"/>
          <w:sz w:val="28"/>
          <w:szCs w:val="28"/>
        </w:rPr>
      </w:pPr>
    </w:p>
    <w:p w14:paraId="17263201" w14:textId="22B2C4E2" w:rsidR="005853F3" w:rsidRDefault="00DA47C9" w:rsidP="005853F3">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18</w:t>
      </w:r>
      <w:r w:rsidR="005853F3">
        <w:rPr>
          <w:rFonts w:ascii="Times New Roman" w:hAnsi="Times New Roman" w:cs="Times New Roman"/>
          <w:sz w:val="28"/>
          <w:szCs w:val="28"/>
        </w:rPr>
        <w:t>. Ежемесячное денежное поощрение выплачивается в размере одного должностного оклада на основании:</w:t>
      </w:r>
    </w:p>
    <w:p w14:paraId="2F5901BE" w14:textId="5EEB2095" w:rsidR="005853F3" w:rsidRDefault="005853F3" w:rsidP="005853F3">
      <w:pPr>
        <w:ind w:firstLine="709"/>
        <w:jc w:val="both"/>
        <w:rPr>
          <w:sz w:val="28"/>
          <w:szCs w:val="28"/>
        </w:rPr>
      </w:pPr>
      <w:r>
        <w:rPr>
          <w:spacing w:val="-11"/>
          <w:sz w:val="28"/>
          <w:szCs w:val="28"/>
        </w:rPr>
        <w:t xml:space="preserve">распоряжения </w:t>
      </w:r>
      <w:r w:rsidRPr="00D1492A">
        <w:rPr>
          <w:spacing w:val="-11"/>
          <w:sz w:val="28"/>
          <w:szCs w:val="28"/>
        </w:rPr>
        <w:t xml:space="preserve">администрации </w:t>
      </w:r>
      <w:r>
        <w:rPr>
          <w:spacing w:val="-11"/>
          <w:sz w:val="28"/>
          <w:szCs w:val="28"/>
        </w:rPr>
        <w:t>- работникам аппарата администрации</w:t>
      </w:r>
      <w:r>
        <w:rPr>
          <w:sz w:val="28"/>
          <w:szCs w:val="28"/>
        </w:rPr>
        <w:t>;</w:t>
      </w:r>
    </w:p>
    <w:p w14:paraId="04A4A467" w14:textId="77777777" w:rsidR="005853F3" w:rsidRDefault="005853F3" w:rsidP="005853F3">
      <w:pPr>
        <w:ind w:firstLine="709"/>
        <w:jc w:val="both"/>
        <w:rPr>
          <w:spacing w:val="-11"/>
          <w:sz w:val="28"/>
          <w:szCs w:val="28"/>
        </w:rPr>
      </w:pPr>
      <w:r>
        <w:rPr>
          <w:spacing w:val="-11"/>
          <w:sz w:val="28"/>
          <w:szCs w:val="28"/>
        </w:rPr>
        <w:t xml:space="preserve">приказа (распоряжения) соответствующего органа </w:t>
      </w:r>
      <w:r w:rsidRPr="00303B7D">
        <w:rPr>
          <w:spacing w:val="-11"/>
          <w:sz w:val="28"/>
          <w:szCs w:val="28"/>
        </w:rPr>
        <w:t xml:space="preserve">администрации </w:t>
      </w:r>
      <w:r>
        <w:rPr>
          <w:spacing w:val="-11"/>
          <w:sz w:val="28"/>
          <w:szCs w:val="28"/>
        </w:rPr>
        <w:t>- работникам органа администрации.</w:t>
      </w:r>
    </w:p>
    <w:p w14:paraId="3B43B6BF" w14:textId="7798601F" w:rsidR="005853F3" w:rsidRPr="007D73AD" w:rsidRDefault="00DA47C9" w:rsidP="005853F3">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19</w:t>
      </w:r>
      <w:r w:rsidR="005853F3">
        <w:rPr>
          <w:rFonts w:ascii="Times New Roman" w:hAnsi="Times New Roman" w:cs="Times New Roman"/>
          <w:sz w:val="28"/>
          <w:szCs w:val="28"/>
        </w:rPr>
        <w:t xml:space="preserve">. </w:t>
      </w:r>
      <w:r w:rsidR="005853F3" w:rsidRPr="007D73AD">
        <w:rPr>
          <w:rFonts w:ascii="Times New Roman" w:hAnsi="Times New Roman" w:cs="Times New Roman"/>
          <w:sz w:val="28"/>
          <w:szCs w:val="28"/>
        </w:rPr>
        <w:t>Ежемесячное денежно</w:t>
      </w:r>
      <w:r w:rsidR="005853F3">
        <w:rPr>
          <w:rFonts w:ascii="Times New Roman" w:hAnsi="Times New Roman" w:cs="Times New Roman"/>
          <w:sz w:val="28"/>
          <w:szCs w:val="28"/>
        </w:rPr>
        <w:t>е</w:t>
      </w:r>
      <w:r w:rsidR="005853F3" w:rsidRPr="007D73AD">
        <w:rPr>
          <w:rFonts w:ascii="Times New Roman" w:hAnsi="Times New Roman" w:cs="Times New Roman"/>
          <w:sz w:val="28"/>
          <w:szCs w:val="28"/>
        </w:rPr>
        <w:t xml:space="preserve"> поощрение выплачивается одновременно с выплатой денежного содержания за истекший месяц.</w:t>
      </w:r>
    </w:p>
    <w:p w14:paraId="7B111410" w14:textId="18A8961A" w:rsidR="005853F3" w:rsidRDefault="00DA47C9" w:rsidP="005853F3">
      <w:pPr>
        <w:shd w:val="clear" w:color="auto" w:fill="FFFFFF"/>
        <w:autoSpaceDE w:val="0"/>
        <w:autoSpaceDN w:val="0"/>
        <w:adjustRightInd w:val="0"/>
        <w:ind w:firstLine="540"/>
        <w:jc w:val="both"/>
        <w:rPr>
          <w:bCs/>
          <w:sz w:val="28"/>
          <w:szCs w:val="28"/>
        </w:rPr>
      </w:pPr>
      <w:r>
        <w:rPr>
          <w:sz w:val="28"/>
          <w:szCs w:val="28"/>
        </w:rPr>
        <w:t>20</w:t>
      </w:r>
      <w:r w:rsidR="005853F3">
        <w:rPr>
          <w:sz w:val="28"/>
          <w:szCs w:val="28"/>
        </w:rPr>
        <w:t xml:space="preserve">. Премии по результатам работы выплачиваются исходя из результатов работы за отчетный период и максимальными размерами не ограничиваются. Размер </w:t>
      </w:r>
      <w:r w:rsidR="005853F3">
        <w:rPr>
          <w:spacing w:val="-11"/>
          <w:sz w:val="28"/>
          <w:szCs w:val="28"/>
        </w:rPr>
        <w:t>премии</w:t>
      </w:r>
      <w:r w:rsidR="005853F3">
        <w:rPr>
          <w:sz w:val="28"/>
          <w:szCs w:val="28"/>
        </w:rPr>
        <w:t xml:space="preserve"> устанавливается в процентном отношении к должностному окладу.</w:t>
      </w:r>
    </w:p>
    <w:p w14:paraId="593BACF0" w14:textId="181C94BD" w:rsidR="005853F3" w:rsidRDefault="00DA47C9" w:rsidP="005853F3">
      <w:pPr>
        <w:pStyle w:val="aa"/>
        <w:ind w:firstLine="567"/>
        <w:rPr>
          <w:sz w:val="28"/>
          <w:szCs w:val="28"/>
        </w:rPr>
      </w:pPr>
      <w:r>
        <w:rPr>
          <w:sz w:val="28"/>
          <w:szCs w:val="28"/>
        </w:rPr>
        <w:t>21</w:t>
      </w:r>
      <w:r w:rsidR="005853F3">
        <w:rPr>
          <w:sz w:val="28"/>
          <w:szCs w:val="28"/>
        </w:rPr>
        <w:t xml:space="preserve">. </w:t>
      </w:r>
      <w:r w:rsidR="005853F3" w:rsidRPr="00C20F31">
        <w:rPr>
          <w:sz w:val="28"/>
          <w:szCs w:val="28"/>
        </w:rPr>
        <w:t>Условия и порядок премирования</w:t>
      </w:r>
      <w:r w:rsidR="00010CFD">
        <w:rPr>
          <w:sz w:val="28"/>
          <w:szCs w:val="28"/>
        </w:rPr>
        <w:t>, поощрения</w:t>
      </w:r>
      <w:r w:rsidR="005853F3" w:rsidRPr="00C20F31">
        <w:rPr>
          <w:sz w:val="28"/>
          <w:szCs w:val="28"/>
        </w:rPr>
        <w:t xml:space="preserve"> определяется Положением о премировании работников администрации, утверждаемым </w:t>
      </w:r>
      <w:r w:rsidR="005853F3">
        <w:rPr>
          <w:sz w:val="28"/>
          <w:szCs w:val="28"/>
        </w:rPr>
        <w:t>правовым актом</w:t>
      </w:r>
      <w:r w:rsidR="005853F3" w:rsidRPr="00C20F31">
        <w:rPr>
          <w:sz w:val="28"/>
          <w:szCs w:val="28"/>
        </w:rPr>
        <w:t xml:space="preserve"> администрации Петровского </w:t>
      </w:r>
      <w:r w:rsidR="005853F3">
        <w:rPr>
          <w:spacing w:val="-11"/>
          <w:sz w:val="28"/>
          <w:szCs w:val="28"/>
        </w:rPr>
        <w:t>муниципального</w:t>
      </w:r>
      <w:r w:rsidR="005853F3" w:rsidRPr="0009010A">
        <w:rPr>
          <w:spacing w:val="-11"/>
          <w:sz w:val="28"/>
          <w:szCs w:val="28"/>
        </w:rPr>
        <w:t xml:space="preserve"> округа</w:t>
      </w:r>
      <w:r w:rsidR="005853F3" w:rsidRPr="00D1492A">
        <w:rPr>
          <w:spacing w:val="-11"/>
          <w:sz w:val="28"/>
          <w:szCs w:val="28"/>
        </w:rPr>
        <w:t xml:space="preserve"> </w:t>
      </w:r>
      <w:r w:rsidR="005853F3" w:rsidRPr="00C20F31">
        <w:rPr>
          <w:sz w:val="28"/>
          <w:szCs w:val="28"/>
        </w:rPr>
        <w:t>Ставропольского края.</w:t>
      </w:r>
    </w:p>
    <w:p w14:paraId="31D3AE79" w14:textId="5FD2683D" w:rsidR="005853F3" w:rsidRDefault="00DA47C9" w:rsidP="005853F3">
      <w:pPr>
        <w:pStyle w:val="aa"/>
        <w:ind w:firstLine="709"/>
        <w:rPr>
          <w:sz w:val="28"/>
          <w:szCs w:val="28"/>
        </w:rPr>
      </w:pPr>
      <w:r>
        <w:rPr>
          <w:sz w:val="28"/>
          <w:szCs w:val="28"/>
        </w:rPr>
        <w:t>22</w:t>
      </w:r>
      <w:r w:rsidR="005853F3">
        <w:rPr>
          <w:sz w:val="28"/>
          <w:szCs w:val="28"/>
        </w:rPr>
        <w:t>. Материальная помощь выплачивается в размере трех должностных окладов в пределах утвержденного фонда оплаты труда.</w:t>
      </w:r>
    </w:p>
    <w:p w14:paraId="20D93432" w14:textId="11A1CDAC" w:rsidR="005853F3" w:rsidRDefault="00AC4F89" w:rsidP="005853F3">
      <w:pPr>
        <w:pStyle w:val="aa"/>
        <w:ind w:firstLine="709"/>
        <w:rPr>
          <w:sz w:val="28"/>
          <w:szCs w:val="28"/>
        </w:rPr>
      </w:pPr>
      <w:r>
        <w:rPr>
          <w:sz w:val="28"/>
          <w:szCs w:val="28"/>
        </w:rPr>
        <w:t>23</w:t>
      </w:r>
      <w:r w:rsidR="005853F3">
        <w:rPr>
          <w:sz w:val="28"/>
          <w:szCs w:val="28"/>
        </w:rPr>
        <w:t xml:space="preserve">. Материальная помощь выплачивается </w:t>
      </w:r>
      <w:r>
        <w:rPr>
          <w:sz w:val="28"/>
          <w:szCs w:val="28"/>
        </w:rPr>
        <w:t xml:space="preserve">по письменному заявлению работника </w:t>
      </w:r>
      <w:r w:rsidR="005853F3">
        <w:rPr>
          <w:sz w:val="28"/>
          <w:szCs w:val="28"/>
        </w:rPr>
        <w:t>на основании:</w:t>
      </w:r>
    </w:p>
    <w:p w14:paraId="47B42CA5" w14:textId="36A2C281" w:rsidR="005853F3" w:rsidRDefault="005853F3" w:rsidP="005853F3">
      <w:pPr>
        <w:pStyle w:val="aa"/>
        <w:ind w:firstLine="709"/>
        <w:rPr>
          <w:sz w:val="28"/>
          <w:szCs w:val="28"/>
        </w:rPr>
      </w:pPr>
      <w:r>
        <w:rPr>
          <w:sz w:val="28"/>
          <w:szCs w:val="28"/>
        </w:rPr>
        <w:t>распоряжени</w:t>
      </w:r>
      <w:r w:rsidR="00AC4F89">
        <w:rPr>
          <w:sz w:val="28"/>
          <w:szCs w:val="28"/>
        </w:rPr>
        <w:t>я</w:t>
      </w:r>
      <w:r>
        <w:rPr>
          <w:sz w:val="28"/>
          <w:szCs w:val="28"/>
        </w:rPr>
        <w:t xml:space="preserve"> администрации </w:t>
      </w:r>
      <w:r w:rsidR="00AC4F89">
        <w:rPr>
          <w:sz w:val="28"/>
          <w:szCs w:val="28"/>
        </w:rPr>
        <w:t>-</w:t>
      </w:r>
      <w:r>
        <w:rPr>
          <w:sz w:val="28"/>
          <w:szCs w:val="28"/>
        </w:rPr>
        <w:t xml:space="preserve"> </w:t>
      </w:r>
      <w:r w:rsidR="00AC4F89">
        <w:rPr>
          <w:sz w:val="28"/>
          <w:szCs w:val="28"/>
        </w:rPr>
        <w:t xml:space="preserve">работникам </w:t>
      </w:r>
      <w:r>
        <w:rPr>
          <w:sz w:val="28"/>
          <w:szCs w:val="28"/>
        </w:rPr>
        <w:t>аппарат</w:t>
      </w:r>
      <w:r w:rsidR="00AC4F89">
        <w:rPr>
          <w:sz w:val="28"/>
          <w:szCs w:val="28"/>
        </w:rPr>
        <w:t xml:space="preserve">а </w:t>
      </w:r>
      <w:r>
        <w:rPr>
          <w:sz w:val="28"/>
          <w:szCs w:val="28"/>
        </w:rPr>
        <w:t>администрации;</w:t>
      </w:r>
    </w:p>
    <w:p w14:paraId="66217E8B" w14:textId="2D3A358B" w:rsidR="005853F3" w:rsidRDefault="005853F3" w:rsidP="005853F3">
      <w:pPr>
        <w:pStyle w:val="aa"/>
        <w:ind w:firstLine="709"/>
        <w:rPr>
          <w:sz w:val="28"/>
          <w:szCs w:val="28"/>
        </w:rPr>
      </w:pPr>
      <w:r>
        <w:rPr>
          <w:sz w:val="28"/>
          <w:szCs w:val="28"/>
        </w:rPr>
        <w:t>приказ</w:t>
      </w:r>
      <w:r w:rsidR="00AC4F89">
        <w:rPr>
          <w:sz w:val="28"/>
          <w:szCs w:val="28"/>
        </w:rPr>
        <w:t>а</w:t>
      </w:r>
      <w:r>
        <w:rPr>
          <w:sz w:val="28"/>
          <w:szCs w:val="28"/>
        </w:rPr>
        <w:t xml:space="preserve"> (распоряжени</w:t>
      </w:r>
      <w:r w:rsidR="00AC4F89">
        <w:rPr>
          <w:sz w:val="28"/>
          <w:szCs w:val="28"/>
        </w:rPr>
        <w:t>я</w:t>
      </w:r>
      <w:r>
        <w:rPr>
          <w:sz w:val="28"/>
          <w:szCs w:val="28"/>
        </w:rPr>
        <w:t xml:space="preserve">) </w:t>
      </w:r>
      <w:r w:rsidR="0063745F">
        <w:rPr>
          <w:sz w:val="28"/>
          <w:szCs w:val="28"/>
        </w:rPr>
        <w:t xml:space="preserve">соответствующего </w:t>
      </w:r>
      <w:r>
        <w:rPr>
          <w:sz w:val="28"/>
          <w:szCs w:val="28"/>
        </w:rPr>
        <w:t xml:space="preserve">органа </w:t>
      </w:r>
      <w:r w:rsidRPr="00257989">
        <w:rPr>
          <w:sz w:val="28"/>
          <w:szCs w:val="28"/>
        </w:rPr>
        <w:t xml:space="preserve">администрации </w:t>
      </w:r>
      <w:r w:rsidR="00AC4F89">
        <w:rPr>
          <w:sz w:val="28"/>
          <w:szCs w:val="28"/>
        </w:rPr>
        <w:t>-</w:t>
      </w:r>
      <w:r>
        <w:rPr>
          <w:sz w:val="28"/>
          <w:szCs w:val="28"/>
        </w:rPr>
        <w:t xml:space="preserve"> </w:t>
      </w:r>
      <w:r w:rsidR="00AC4F89">
        <w:rPr>
          <w:sz w:val="28"/>
          <w:szCs w:val="28"/>
        </w:rPr>
        <w:t xml:space="preserve">работникам </w:t>
      </w:r>
      <w:r>
        <w:rPr>
          <w:sz w:val="28"/>
          <w:szCs w:val="28"/>
        </w:rPr>
        <w:t>орган</w:t>
      </w:r>
      <w:r w:rsidR="00AC4F89">
        <w:rPr>
          <w:sz w:val="28"/>
          <w:szCs w:val="28"/>
        </w:rPr>
        <w:t>а</w:t>
      </w:r>
      <w:r>
        <w:rPr>
          <w:sz w:val="28"/>
          <w:szCs w:val="28"/>
        </w:rPr>
        <w:t xml:space="preserve"> </w:t>
      </w:r>
      <w:r w:rsidRPr="00257989">
        <w:rPr>
          <w:sz w:val="28"/>
          <w:szCs w:val="28"/>
        </w:rPr>
        <w:t>администрации</w:t>
      </w:r>
      <w:r>
        <w:rPr>
          <w:sz w:val="28"/>
          <w:szCs w:val="28"/>
        </w:rPr>
        <w:t>.</w:t>
      </w:r>
    </w:p>
    <w:p w14:paraId="2E009B13" w14:textId="5E3D0FB4" w:rsidR="005853F3" w:rsidRDefault="00AC4F89"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5853F3">
        <w:rPr>
          <w:rFonts w:ascii="Times New Roman" w:hAnsi="Times New Roman" w:cs="Times New Roman"/>
          <w:sz w:val="28"/>
          <w:szCs w:val="28"/>
        </w:rPr>
        <w:t xml:space="preserve">. </w:t>
      </w:r>
      <w:r w:rsidR="005853F3" w:rsidRPr="00815BD1">
        <w:rPr>
          <w:rFonts w:ascii="Times New Roman" w:hAnsi="Times New Roman" w:cs="Times New Roman"/>
          <w:sz w:val="28"/>
          <w:szCs w:val="28"/>
        </w:rPr>
        <w:t>Материальная помощь выплачивается</w:t>
      </w:r>
      <w:r w:rsidR="005853F3">
        <w:rPr>
          <w:rFonts w:ascii="Times New Roman" w:hAnsi="Times New Roman" w:cs="Times New Roman"/>
          <w:sz w:val="28"/>
          <w:szCs w:val="28"/>
        </w:rPr>
        <w:t>,</w:t>
      </w:r>
      <w:r w:rsidR="005853F3" w:rsidRPr="00815BD1">
        <w:rPr>
          <w:rFonts w:ascii="Times New Roman" w:hAnsi="Times New Roman" w:cs="Times New Roman"/>
          <w:sz w:val="28"/>
          <w:szCs w:val="28"/>
        </w:rPr>
        <w:t xml:space="preserve"> как правило</w:t>
      </w:r>
      <w:r w:rsidR="005853F3">
        <w:rPr>
          <w:rFonts w:ascii="Times New Roman" w:hAnsi="Times New Roman" w:cs="Times New Roman"/>
          <w:sz w:val="28"/>
          <w:szCs w:val="28"/>
        </w:rPr>
        <w:t>,</w:t>
      </w:r>
      <w:r w:rsidR="005853F3" w:rsidRPr="00815BD1">
        <w:rPr>
          <w:rFonts w:ascii="Times New Roman" w:hAnsi="Times New Roman" w:cs="Times New Roman"/>
          <w:sz w:val="28"/>
          <w:szCs w:val="28"/>
        </w:rPr>
        <w:t xml:space="preserve"> к ежегодному оплачиваемому отпуску</w:t>
      </w:r>
      <w:r w:rsidR="005853F3">
        <w:rPr>
          <w:rFonts w:ascii="Times New Roman" w:hAnsi="Times New Roman" w:cs="Times New Roman"/>
          <w:sz w:val="28"/>
          <w:szCs w:val="28"/>
        </w:rPr>
        <w:t xml:space="preserve"> один раз в календарном году по заявлению работника.</w:t>
      </w:r>
    </w:p>
    <w:p w14:paraId="6849F60D" w14:textId="73FBB2CC" w:rsidR="005853F3" w:rsidRDefault="00B347E0"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5853F3">
        <w:rPr>
          <w:rFonts w:ascii="Times New Roman" w:hAnsi="Times New Roman" w:cs="Times New Roman"/>
          <w:sz w:val="28"/>
          <w:szCs w:val="28"/>
        </w:rPr>
        <w:t>. Выплата материальной помощи не зависит от итогов оценки результатов труда работника.</w:t>
      </w:r>
    </w:p>
    <w:p w14:paraId="78713BDE" w14:textId="0F5E8EB9" w:rsidR="005853F3" w:rsidRDefault="00B347E0" w:rsidP="005853F3">
      <w:pPr>
        <w:autoSpaceDE w:val="0"/>
        <w:autoSpaceDN w:val="0"/>
        <w:adjustRightInd w:val="0"/>
        <w:ind w:firstLine="709"/>
        <w:jc w:val="both"/>
        <w:rPr>
          <w:sz w:val="28"/>
          <w:szCs w:val="28"/>
        </w:rPr>
      </w:pPr>
      <w:r>
        <w:rPr>
          <w:sz w:val="28"/>
          <w:szCs w:val="28"/>
        </w:rPr>
        <w:t>26</w:t>
      </w:r>
      <w:r w:rsidR="005853F3">
        <w:rPr>
          <w:sz w:val="28"/>
          <w:szCs w:val="28"/>
        </w:rPr>
        <w:t>. Единовременная выплата при предоставлении ежегодного оплачиваемого отпуска выплачивается работникам один раз в год в размере двух должностных окладов.</w:t>
      </w:r>
    </w:p>
    <w:p w14:paraId="2B12AA1D" w14:textId="3A19E5D0" w:rsidR="005853F3" w:rsidRDefault="00B347E0"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5853F3">
        <w:rPr>
          <w:rFonts w:ascii="Times New Roman" w:hAnsi="Times New Roman" w:cs="Times New Roman"/>
          <w:sz w:val="28"/>
          <w:szCs w:val="28"/>
        </w:rPr>
        <w:t>. Работнику</w:t>
      </w:r>
      <w:r w:rsidR="005853F3" w:rsidRPr="00815BD1">
        <w:rPr>
          <w:rFonts w:ascii="Times New Roman" w:hAnsi="Times New Roman" w:cs="Times New Roman"/>
          <w:sz w:val="28"/>
          <w:szCs w:val="28"/>
        </w:rPr>
        <w:t xml:space="preserve">, не использовавшему в течение календарного года </w:t>
      </w:r>
      <w:proofErr w:type="gramStart"/>
      <w:r w:rsidRPr="00815BD1">
        <w:rPr>
          <w:rFonts w:ascii="Times New Roman" w:hAnsi="Times New Roman" w:cs="Times New Roman"/>
          <w:sz w:val="28"/>
          <w:szCs w:val="28"/>
        </w:rPr>
        <w:t>отпуск, в случае</w:t>
      </w:r>
      <w:r>
        <w:rPr>
          <w:rFonts w:ascii="Times New Roman" w:hAnsi="Times New Roman" w:cs="Times New Roman"/>
          <w:sz w:val="28"/>
          <w:szCs w:val="28"/>
        </w:rPr>
        <w:t>, если</w:t>
      </w:r>
      <w:proofErr w:type="gramEnd"/>
      <w:r w:rsidR="005853F3" w:rsidRPr="00815BD1">
        <w:rPr>
          <w:rFonts w:ascii="Times New Roman" w:hAnsi="Times New Roman" w:cs="Times New Roman"/>
          <w:sz w:val="28"/>
          <w:szCs w:val="28"/>
        </w:rPr>
        <w:t xml:space="preserve"> его предоставление могло неблагоприятно отразиться на нормальном ходе работы </w:t>
      </w:r>
      <w:r w:rsidR="005853F3">
        <w:rPr>
          <w:rFonts w:ascii="Times New Roman" w:hAnsi="Times New Roman" w:cs="Times New Roman"/>
          <w:sz w:val="28"/>
          <w:szCs w:val="28"/>
        </w:rPr>
        <w:t>аппарата администрации, органа администрации</w:t>
      </w:r>
      <w:r w:rsidR="005853F3" w:rsidRPr="00815BD1">
        <w:rPr>
          <w:rFonts w:ascii="Times New Roman" w:hAnsi="Times New Roman" w:cs="Times New Roman"/>
          <w:sz w:val="28"/>
          <w:szCs w:val="28"/>
        </w:rPr>
        <w:t>, выплата материальной помощи</w:t>
      </w:r>
      <w:r w:rsidR="005853F3">
        <w:rPr>
          <w:rFonts w:ascii="Times New Roman" w:hAnsi="Times New Roman" w:cs="Times New Roman"/>
          <w:sz w:val="28"/>
          <w:szCs w:val="28"/>
        </w:rPr>
        <w:t>, единовременной выплаты при предоставлении ежегодного оплачиваемого отпуска</w:t>
      </w:r>
      <w:r w:rsidR="005853F3" w:rsidRPr="00815BD1">
        <w:rPr>
          <w:rFonts w:ascii="Times New Roman" w:hAnsi="Times New Roman" w:cs="Times New Roman"/>
          <w:sz w:val="28"/>
          <w:szCs w:val="28"/>
        </w:rPr>
        <w:t xml:space="preserve"> производится на основании заявления в декабре текущего года в полном объеме.</w:t>
      </w:r>
    </w:p>
    <w:p w14:paraId="0614D4C2" w14:textId="2B060314" w:rsidR="005853F3" w:rsidRDefault="00B347E0"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005853F3">
        <w:rPr>
          <w:rFonts w:ascii="Times New Roman" w:hAnsi="Times New Roman" w:cs="Times New Roman"/>
          <w:sz w:val="28"/>
          <w:szCs w:val="28"/>
        </w:rPr>
        <w:t>. Работнику</w:t>
      </w:r>
      <w:r w:rsidR="005853F3" w:rsidRPr="00815BD1">
        <w:rPr>
          <w:rFonts w:ascii="Times New Roman" w:hAnsi="Times New Roman" w:cs="Times New Roman"/>
          <w:sz w:val="28"/>
          <w:szCs w:val="28"/>
        </w:rPr>
        <w:t>, принятому на работу в соответствующем календарном году, выплата материальной помощи</w:t>
      </w:r>
      <w:r w:rsidR="005853F3">
        <w:rPr>
          <w:rFonts w:ascii="Times New Roman" w:hAnsi="Times New Roman" w:cs="Times New Roman"/>
          <w:sz w:val="28"/>
          <w:szCs w:val="28"/>
        </w:rPr>
        <w:t>,</w:t>
      </w:r>
      <w:r w:rsidR="005853F3" w:rsidRPr="007673B9">
        <w:rPr>
          <w:rFonts w:ascii="Times New Roman" w:hAnsi="Times New Roman" w:cs="Times New Roman"/>
          <w:sz w:val="28"/>
          <w:szCs w:val="28"/>
        </w:rPr>
        <w:t xml:space="preserve"> </w:t>
      </w:r>
      <w:r w:rsidR="005853F3">
        <w:rPr>
          <w:rFonts w:ascii="Times New Roman" w:hAnsi="Times New Roman" w:cs="Times New Roman"/>
          <w:sz w:val="28"/>
          <w:szCs w:val="28"/>
        </w:rPr>
        <w:t>единовременной выплаты при предоставлении ежегодного оплачиваемого отпуска</w:t>
      </w:r>
      <w:r w:rsidR="005853F3" w:rsidRPr="00815BD1">
        <w:rPr>
          <w:rFonts w:ascii="Times New Roman" w:hAnsi="Times New Roman" w:cs="Times New Roman"/>
          <w:sz w:val="28"/>
          <w:szCs w:val="28"/>
        </w:rPr>
        <w:t xml:space="preserve"> производится при предоставлении отпуска либо, в случае его неиспользования, на основании </w:t>
      </w:r>
      <w:r w:rsidR="005853F3">
        <w:rPr>
          <w:rFonts w:ascii="Times New Roman" w:hAnsi="Times New Roman" w:cs="Times New Roman"/>
          <w:sz w:val="28"/>
          <w:szCs w:val="28"/>
        </w:rPr>
        <w:t>заявления работника</w:t>
      </w:r>
      <w:r w:rsidR="005853F3" w:rsidRPr="00815BD1">
        <w:rPr>
          <w:rFonts w:ascii="Times New Roman" w:hAnsi="Times New Roman" w:cs="Times New Roman"/>
          <w:sz w:val="28"/>
          <w:szCs w:val="28"/>
        </w:rPr>
        <w:t xml:space="preserve"> в декабре текущего года</w:t>
      </w:r>
      <w:r w:rsidR="005853F3" w:rsidRPr="006A1269">
        <w:rPr>
          <w:rFonts w:ascii="Times New Roman" w:hAnsi="Times New Roman" w:cs="Times New Roman"/>
          <w:sz w:val="28"/>
          <w:szCs w:val="28"/>
        </w:rPr>
        <w:t xml:space="preserve"> </w:t>
      </w:r>
      <w:r w:rsidR="005853F3" w:rsidRPr="00815BD1">
        <w:rPr>
          <w:rFonts w:ascii="Times New Roman" w:hAnsi="Times New Roman" w:cs="Times New Roman"/>
          <w:sz w:val="28"/>
          <w:szCs w:val="28"/>
        </w:rPr>
        <w:t>пропорционально отработанному времени.</w:t>
      </w:r>
    </w:p>
    <w:p w14:paraId="6832CF1F" w14:textId="359CA1AB" w:rsidR="005853F3" w:rsidRDefault="00B347E0"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5853F3">
        <w:rPr>
          <w:rFonts w:ascii="Times New Roman" w:hAnsi="Times New Roman" w:cs="Times New Roman"/>
          <w:sz w:val="28"/>
          <w:szCs w:val="28"/>
        </w:rPr>
        <w:t xml:space="preserve">. При выходе работника из отпуска по уходу за ребенком, выплата материальной помощи, единовременной выплаты при предоставлении </w:t>
      </w:r>
      <w:r w:rsidR="005853F3">
        <w:rPr>
          <w:rFonts w:ascii="Times New Roman" w:hAnsi="Times New Roman" w:cs="Times New Roman"/>
          <w:sz w:val="28"/>
          <w:szCs w:val="28"/>
        </w:rPr>
        <w:lastRenderedPageBreak/>
        <w:t>ежегодного оплачиваемого отпуска производится пропорционально полным календарным месяцам от начала исполнения должностных обязанностей на основании заявления работника</w:t>
      </w:r>
      <w:r w:rsidR="005853F3" w:rsidRPr="00707971">
        <w:rPr>
          <w:rFonts w:ascii="Times New Roman" w:hAnsi="Times New Roman" w:cs="Times New Roman"/>
          <w:sz w:val="28"/>
          <w:szCs w:val="28"/>
        </w:rPr>
        <w:t xml:space="preserve"> </w:t>
      </w:r>
      <w:r w:rsidR="005853F3">
        <w:rPr>
          <w:rFonts w:ascii="Times New Roman" w:hAnsi="Times New Roman" w:cs="Times New Roman"/>
          <w:sz w:val="28"/>
          <w:szCs w:val="28"/>
        </w:rPr>
        <w:t>в декабре текущего года.</w:t>
      </w:r>
    </w:p>
    <w:p w14:paraId="0040BE65" w14:textId="30CFE465" w:rsidR="005853F3" w:rsidRDefault="00B347E0"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005853F3">
        <w:rPr>
          <w:rFonts w:ascii="Times New Roman" w:hAnsi="Times New Roman" w:cs="Times New Roman"/>
          <w:sz w:val="28"/>
          <w:szCs w:val="28"/>
        </w:rPr>
        <w:t xml:space="preserve">. </w:t>
      </w:r>
      <w:r w:rsidR="005853F3" w:rsidRPr="0059551B">
        <w:rPr>
          <w:rFonts w:ascii="Times New Roman" w:hAnsi="Times New Roman" w:cs="Times New Roman"/>
          <w:sz w:val="28"/>
          <w:szCs w:val="28"/>
        </w:rPr>
        <w:t xml:space="preserve">При увольнении </w:t>
      </w:r>
      <w:r w:rsidR="005853F3">
        <w:rPr>
          <w:rFonts w:ascii="Times New Roman" w:hAnsi="Times New Roman" w:cs="Times New Roman"/>
          <w:sz w:val="28"/>
          <w:szCs w:val="28"/>
        </w:rPr>
        <w:t>работника</w:t>
      </w:r>
      <w:r w:rsidR="005853F3" w:rsidRPr="0059551B">
        <w:rPr>
          <w:rFonts w:ascii="Times New Roman" w:hAnsi="Times New Roman" w:cs="Times New Roman"/>
          <w:sz w:val="28"/>
          <w:szCs w:val="28"/>
        </w:rPr>
        <w:t>, не использовавшего право на отпуск и не получившего материальную помощь</w:t>
      </w:r>
      <w:r w:rsidR="005853F3">
        <w:rPr>
          <w:rFonts w:ascii="Times New Roman" w:hAnsi="Times New Roman" w:cs="Times New Roman"/>
          <w:sz w:val="28"/>
          <w:szCs w:val="28"/>
        </w:rPr>
        <w:t>, единовременную выплату при предоставлении ежегодного оплачиваемого отпуска</w:t>
      </w:r>
      <w:r w:rsidR="005853F3" w:rsidRPr="0059551B">
        <w:rPr>
          <w:rFonts w:ascii="Times New Roman" w:hAnsi="Times New Roman" w:cs="Times New Roman"/>
          <w:sz w:val="28"/>
          <w:szCs w:val="28"/>
        </w:rPr>
        <w:t>, указанн</w:t>
      </w:r>
      <w:r w:rsidR="005853F3">
        <w:rPr>
          <w:rFonts w:ascii="Times New Roman" w:hAnsi="Times New Roman" w:cs="Times New Roman"/>
          <w:sz w:val="28"/>
          <w:szCs w:val="28"/>
        </w:rPr>
        <w:t>ые</w:t>
      </w:r>
      <w:r w:rsidR="005853F3" w:rsidRPr="0059551B">
        <w:rPr>
          <w:rFonts w:ascii="Times New Roman" w:hAnsi="Times New Roman" w:cs="Times New Roman"/>
          <w:sz w:val="28"/>
          <w:szCs w:val="28"/>
        </w:rPr>
        <w:t xml:space="preserve"> выплат</w:t>
      </w:r>
      <w:r w:rsidR="005853F3">
        <w:rPr>
          <w:rFonts w:ascii="Times New Roman" w:hAnsi="Times New Roman" w:cs="Times New Roman"/>
          <w:sz w:val="28"/>
          <w:szCs w:val="28"/>
        </w:rPr>
        <w:t>ы</w:t>
      </w:r>
      <w:r w:rsidR="005853F3" w:rsidRPr="0059551B">
        <w:rPr>
          <w:rFonts w:ascii="Times New Roman" w:hAnsi="Times New Roman" w:cs="Times New Roman"/>
          <w:sz w:val="28"/>
          <w:szCs w:val="28"/>
        </w:rPr>
        <w:t xml:space="preserve"> производ</w:t>
      </w:r>
      <w:r w:rsidR="005853F3">
        <w:rPr>
          <w:rFonts w:ascii="Times New Roman" w:hAnsi="Times New Roman" w:cs="Times New Roman"/>
          <w:sz w:val="28"/>
          <w:szCs w:val="28"/>
        </w:rPr>
        <w:t>я</w:t>
      </w:r>
      <w:r w:rsidR="005853F3" w:rsidRPr="0059551B">
        <w:rPr>
          <w:rFonts w:ascii="Times New Roman" w:hAnsi="Times New Roman" w:cs="Times New Roman"/>
          <w:sz w:val="28"/>
          <w:szCs w:val="28"/>
        </w:rPr>
        <w:t>тся пропорционально отработанному времени</w:t>
      </w:r>
      <w:r w:rsidR="005853F3">
        <w:rPr>
          <w:rFonts w:ascii="Times New Roman" w:hAnsi="Times New Roman" w:cs="Times New Roman"/>
          <w:sz w:val="28"/>
          <w:szCs w:val="28"/>
        </w:rPr>
        <w:t xml:space="preserve"> на основании распоряжения администрации, приказа (распоряжения) соответствующего органа администрации. </w:t>
      </w:r>
    </w:p>
    <w:p w14:paraId="4ED4CBE8" w14:textId="77777777" w:rsidR="005853F3" w:rsidRDefault="005853F3"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Pr="0059551B">
        <w:rPr>
          <w:rFonts w:ascii="Times New Roman" w:hAnsi="Times New Roman" w:cs="Times New Roman"/>
          <w:sz w:val="28"/>
          <w:szCs w:val="28"/>
        </w:rPr>
        <w:t>сли работникам материальная помощь</w:t>
      </w:r>
      <w:r>
        <w:rPr>
          <w:rFonts w:ascii="Times New Roman" w:hAnsi="Times New Roman" w:cs="Times New Roman"/>
          <w:sz w:val="28"/>
          <w:szCs w:val="28"/>
        </w:rPr>
        <w:t>, единовременная выплата при предоставлении ежегодного оплачиваемого отпуска</w:t>
      </w:r>
      <w:r w:rsidRPr="0059551B">
        <w:rPr>
          <w:rFonts w:ascii="Times New Roman" w:hAnsi="Times New Roman" w:cs="Times New Roman"/>
          <w:sz w:val="28"/>
          <w:szCs w:val="28"/>
        </w:rPr>
        <w:t xml:space="preserve"> уже был</w:t>
      </w:r>
      <w:r>
        <w:rPr>
          <w:rFonts w:ascii="Times New Roman" w:hAnsi="Times New Roman" w:cs="Times New Roman"/>
          <w:sz w:val="28"/>
          <w:szCs w:val="28"/>
        </w:rPr>
        <w:t>и</w:t>
      </w:r>
      <w:r w:rsidRPr="0059551B">
        <w:rPr>
          <w:rFonts w:ascii="Times New Roman" w:hAnsi="Times New Roman" w:cs="Times New Roman"/>
          <w:sz w:val="28"/>
          <w:szCs w:val="28"/>
        </w:rPr>
        <w:t xml:space="preserve"> выплачен</w:t>
      </w:r>
      <w:r>
        <w:rPr>
          <w:rFonts w:ascii="Times New Roman" w:hAnsi="Times New Roman" w:cs="Times New Roman"/>
          <w:sz w:val="28"/>
          <w:szCs w:val="28"/>
        </w:rPr>
        <w:t>ы</w:t>
      </w:r>
      <w:r w:rsidRPr="0059551B">
        <w:rPr>
          <w:rFonts w:ascii="Times New Roman" w:hAnsi="Times New Roman" w:cs="Times New Roman"/>
          <w:sz w:val="28"/>
          <w:szCs w:val="28"/>
        </w:rPr>
        <w:t xml:space="preserve"> в текущем календарном году, то выплаченн</w:t>
      </w:r>
      <w:r>
        <w:rPr>
          <w:rFonts w:ascii="Times New Roman" w:hAnsi="Times New Roman" w:cs="Times New Roman"/>
          <w:sz w:val="28"/>
          <w:szCs w:val="28"/>
        </w:rPr>
        <w:t>ые</w:t>
      </w:r>
      <w:r w:rsidRPr="0059551B">
        <w:rPr>
          <w:rFonts w:ascii="Times New Roman" w:hAnsi="Times New Roman" w:cs="Times New Roman"/>
          <w:sz w:val="28"/>
          <w:szCs w:val="28"/>
        </w:rPr>
        <w:t xml:space="preserve"> материальная помощ</w:t>
      </w:r>
      <w:r>
        <w:rPr>
          <w:rFonts w:ascii="Times New Roman" w:hAnsi="Times New Roman" w:cs="Times New Roman"/>
          <w:sz w:val="28"/>
          <w:szCs w:val="28"/>
        </w:rPr>
        <w:t>ь, единовременная выплата при предоставлении ежегодного оплачиваемого отпуска</w:t>
      </w:r>
      <w:r w:rsidRPr="0059551B">
        <w:rPr>
          <w:rFonts w:ascii="Times New Roman" w:hAnsi="Times New Roman" w:cs="Times New Roman"/>
          <w:sz w:val="28"/>
          <w:szCs w:val="28"/>
        </w:rPr>
        <w:t xml:space="preserve"> удержанию не подлежит.</w:t>
      </w:r>
    </w:p>
    <w:p w14:paraId="549F6B5B" w14:textId="396D0DE5" w:rsidR="005853F3" w:rsidRDefault="00B347E0"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5853F3">
        <w:rPr>
          <w:rFonts w:ascii="Times New Roman" w:hAnsi="Times New Roman" w:cs="Times New Roman"/>
          <w:sz w:val="28"/>
          <w:szCs w:val="28"/>
        </w:rPr>
        <w:t xml:space="preserve">. В случае увольнения работника по основаниям, предусмотренным пунктами </w:t>
      </w:r>
      <w:hyperlink r:id="rId6" w:history="1">
        <w:r w:rsidR="005853F3" w:rsidRPr="0059551B">
          <w:rPr>
            <w:rFonts w:ascii="Times New Roman" w:hAnsi="Times New Roman" w:cs="Times New Roman"/>
            <w:sz w:val="28"/>
            <w:szCs w:val="28"/>
          </w:rPr>
          <w:t>5</w:t>
        </w:r>
      </w:hyperlink>
      <w:r w:rsidR="005853F3" w:rsidRPr="0059551B">
        <w:rPr>
          <w:rFonts w:ascii="Times New Roman" w:hAnsi="Times New Roman" w:cs="Times New Roman"/>
          <w:sz w:val="28"/>
          <w:szCs w:val="28"/>
        </w:rPr>
        <w:t xml:space="preserve">, </w:t>
      </w:r>
      <w:hyperlink r:id="rId7" w:history="1">
        <w:r w:rsidR="005853F3" w:rsidRPr="0059551B">
          <w:rPr>
            <w:rFonts w:ascii="Times New Roman" w:hAnsi="Times New Roman" w:cs="Times New Roman"/>
            <w:sz w:val="28"/>
            <w:szCs w:val="28"/>
          </w:rPr>
          <w:t>6</w:t>
        </w:r>
      </w:hyperlink>
      <w:r w:rsidR="005853F3" w:rsidRPr="0059551B">
        <w:rPr>
          <w:rFonts w:ascii="Times New Roman" w:hAnsi="Times New Roman" w:cs="Times New Roman"/>
          <w:sz w:val="28"/>
          <w:szCs w:val="28"/>
        </w:rPr>
        <w:t xml:space="preserve">, </w:t>
      </w:r>
      <w:hyperlink r:id="rId8" w:history="1">
        <w:r w:rsidR="005853F3" w:rsidRPr="0059551B">
          <w:rPr>
            <w:rFonts w:ascii="Times New Roman" w:hAnsi="Times New Roman" w:cs="Times New Roman"/>
            <w:sz w:val="28"/>
            <w:szCs w:val="28"/>
          </w:rPr>
          <w:t>9</w:t>
        </w:r>
      </w:hyperlink>
      <w:r w:rsidR="005853F3">
        <w:t>,</w:t>
      </w:r>
      <w:r w:rsidR="005853F3" w:rsidRPr="0059551B">
        <w:rPr>
          <w:rFonts w:ascii="Times New Roman" w:hAnsi="Times New Roman" w:cs="Times New Roman"/>
          <w:sz w:val="28"/>
          <w:szCs w:val="28"/>
        </w:rPr>
        <w:t xml:space="preserve"> </w:t>
      </w:r>
      <w:hyperlink r:id="rId9" w:history="1">
        <w:r w:rsidR="005853F3" w:rsidRPr="0059551B">
          <w:rPr>
            <w:rFonts w:ascii="Times New Roman" w:hAnsi="Times New Roman" w:cs="Times New Roman"/>
            <w:sz w:val="28"/>
            <w:szCs w:val="28"/>
          </w:rPr>
          <w:t>11 статьи 81</w:t>
        </w:r>
      </w:hyperlink>
      <w:r w:rsidR="005853F3" w:rsidRPr="0059551B">
        <w:rPr>
          <w:rFonts w:ascii="Times New Roman" w:hAnsi="Times New Roman" w:cs="Times New Roman"/>
          <w:sz w:val="28"/>
          <w:szCs w:val="28"/>
        </w:rPr>
        <w:t xml:space="preserve"> Трудового кодекса Российской Федерации, </w:t>
      </w:r>
      <w:r w:rsidR="005853F3">
        <w:rPr>
          <w:rFonts w:ascii="Times New Roman" w:hAnsi="Times New Roman" w:cs="Times New Roman"/>
          <w:sz w:val="28"/>
          <w:szCs w:val="28"/>
        </w:rPr>
        <w:t>материальная помощь, единовременная выплата при предоставлении ежегодного оплачиваемого отпуска не выплачиваются.</w:t>
      </w:r>
    </w:p>
    <w:p w14:paraId="02E675C0" w14:textId="5852AB00" w:rsidR="005853F3" w:rsidRDefault="00B347E0"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5853F3">
        <w:rPr>
          <w:rFonts w:ascii="Times New Roman" w:hAnsi="Times New Roman" w:cs="Times New Roman"/>
          <w:sz w:val="28"/>
          <w:szCs w:val="28"/>
        </w:rPr>
        <w:t xml:space="preserve">. </w:t>
      </w:r>
      <w:r w:rsidR="005853F3" w:rsidRPr="00815BD1">
        <w:rPr>
          <w:rFonts w:ascii="Times New Roman" w:hAnsi="Times New Roman" w:cs="Times New Roman"/>
          <w:sz w:val="28"/>
          <w:szCs w:val="28"/>
        </w:rPr>
        <w:t xml:space="preserve">При наличии экономии средств по фонду оплаты труда и мотивированному заявлению </w:t>
      </w:r>
      <w:r w:rsidR="005853F3">
        <w:rPr>
          <w:rFonts w:ascii="Times New Roman" w:hAnsi="Times New Roman" w:cs="Times New Roman"/>
          <w:sz w:val="28"/>
          <w:szCs w:val="28"/>
        </w:rPr>
        <w:t>работника</w:t>
      </w:r>
      <w:r w:rsidR="005853F3" w:rsidRPr="00815BD1">
        <w:rPr>
          <w:rFonts w:ascii="Times New Roman" w:hAnsi="Times New Roman" w:cs="Times New Roman"/>
          <w:sz w:val="28"/>
          <w:szCs w:val="28"/>
        </w:rPr>
        <w:t xml:space="preserve">, на основании распоряжения </w:t>
      </w:r>
      <w:r w:rsidR="005853F3">
        <w:rPr>
          <w:rFonts w:ascii="Times New Roman" w:hAnsi="Times New Roman" w:cs="Times New Roman"/>
          <w:sz w:val="28"/>
          <w:szCs w:val="28"/>
        </w:rPr>
        <w:t>администрации, приказа (распоряжения)</w:t>
      </w:r>
      <w:r w:rsidR="005853F3" w:rsidRPr="00815BD1">
        <w:rPr>
          <w:rFonts w:ascii="Times New Roman" w:hAnsi="Times New Roman" w:cs="Times New Roman"/>
          <w:sz w:val="28"/>
          <w:szCs w:val="28"/>
        </w:rPr>
        <w:t xml:space="preserve"> </w:t>
      </w:r>
      <w:r w:rsidR="005853F3">
        <w:rPr>
          <w:rFonts w:ascii="Times New Roman" w:hAnsi="Times New Roman" w:cs="Times New Roman"/>
          <w:sz w:val="28"/>
          <w:szCs w:val="28"/>
        </w:rPr>
        <w:t xml:space="preserve">соответствующего органа администрации </w:t>
      </w:r>
      <w:r w:rsidR="005853F3" w:rsidRPr="00815BD1">
        <w:rPr>
          <w:rFonts w:ascii="Times New Roman" w:hAnsi="Times New Roman" w:cs="Times New Roman"/>
          <w:sz w:val="28"/>
          <w:szCs w:val="28"/>
        </w:rPr>
        <w:t>может быть оказана материальная помощь в следующих случаях: бракосочетания</w:t>
      </w:r>
      <w:r w:rsidR="0063745F">
        <w:rPr>
          <w:rFonts w:ascii="Times New Roman" w:hAnsi="Times New Roman" w:cs="Times New Roman"/>
          <w:sz w:val="28"/>
          <w:szCs w:val="28"/>
        </w:rPr>
        <w:t xml:space="preserve"> работника</w:t>
      </w:r>
      <w:r w:rsidR="005853F3" w:rsidRPr="00815BD1">
        <w:rPr>
          <w:rFonts w:ascii="Times New Roman" w:hAnsi="Times New Roman" w:cs="Times New Roman"/>
          <w:sz w:val="28"/>
          <w:szCs w:val="28"/>
        </w:rPr>
        <w:t>, рождения ребенка, в связи с юбилейными датами</w:t>
      </w:r>
      <w:r>
        <w:rPr>
          <w:rFonts w:ascii="Times New Roman" w:hAnsi="Times New Roman" w:cs="Times New Roman"/>
          <w:sz w:val="28"/>
          <w:szCs w:val="28"/>
        </w:rPr>
        <w:t xml:space="preserve"> </w:t>
      </w:r>
      <w:r w:rsidRPr="00B347E0">
        <w:rPr>
          <w:rFonts w:ascii="Times New Roman" w:hAnsi="Times New Roman" w:cs="Times New Roman"/>
          <w:sz w:val="28"/>
          <w:szCs w:val="28"/>
        </w:rPr>
        <w:t>по достижении возраста 50, 55, 60, 65 лет</w:t>
      </w:r>
      <w:r w:rsidR="005853F3" w:rsidRPr="00815BD1">
        <w:rPr>
          <w:rFonts w:ascii="Times New Roman" w:hAnsi="Times New Roman" w:cs="Times New Roman"/>
          <w:sz w:val="28"/>
          <w:szCs w:val="28"/>
        </w:rPr>
        <w:t>, в случае причиненного ущерба вследствие пожара, хищения имущества и других чрезвычайных обстоятельствах, необходимости приобретения дорогостоящих лекарств или оплаты дорогостоящей операции, смерти родственников, иных случаях. Указанные виды выплат осуществляются при предоставлении подтверждающих документов в размере до двух должностных окладов по замещаемой должности.</w:t>
      </w:r>
    </w:p>
    <w:p w14:paraId="1F539613" w14:textId="208EF62C" w:rsidR="005853F3" w:rsidRPr="003966CE" w:rsidRDefault="00C31A9B" w:rsidP="005853F3">
      <w:pPr>
        <w:pStyle w:val="ConsNormal"/>
        <w:widowControl/>
        <w:ind w:right="0" w:firstLine="567"/>
        <w:jc w:val="both"/>
        <w:rPr>
          <w:rFonts w:ascii="Times New Roman" w:hAnsi="Times New Roman"/>
          <w:sz w:val="28"/>
          <w:szCs w:val="28"/>
        </w:rPr>
      </w:pPr>
      <w:bookmarkStart w:id="5" w:name="Par0"/>
      <w:bookmarkEnd w:id="5"/>
      <w:r>
        <w:rPr>
          <w:rFonts w:ascii="Times New Roman" w:hAnsi="Times New Roman"/>
          <w:sz w:val="28"/>
          <w:szCs w:val="28"/>
        </w:rPr>
        <w:t>33</w:t>
      </w:r>
      <w:r w:rsidR="005853F3">
        <w:rPr>
          <w:rFonts w:ascii="Times New Roman" w:hAnsi="Times New Roman"/>
          <w:sz w:val="28"/>
          <w:szCs w:val="28"/>
        </w:rPr>
        <w:t xml:space="preserve">. </w:t>
      </w:r>
      <w:r w:rsidR="005853F3" w:rsidRPr="003966CE">
        <w:rPr>
          <w:rFonts w:ascii="Times New Roman" w:hAnsi="Times New Roman"/>
          <w:sz w:val="28"/>
          <w:szCs w:val="28"/>
        </w:rPr>
        <w:t>При формировании</w:t>
      </w:r>
      <w:r w:rsidR="005853F3">
        <w:rPr>
          <w:rFonts w:ascii="Times New Roman" w:hAnsi="Times New Roman"/>
          <w:sz w:val="28"/>
          <w:szCs w:val="28"/>
        </w:rPr>
        <w:t xml:space="preserve"> фонда оплаты труда работников </w:t>
      </w:r>
      <w:r w:rsidR="005853F3" w:rsidRPr="003966CE">
        <w:rPr>
          <w:rFonts w:ascii="Times New Roman" w:hAnsi="Times New Roman"/>
          <w:sz w:val="28"/>
          <w:szCs w:val="28"/>
        </w:rPr>
        <w:t xml:space="preserve">сверх суммы средств, направляемых для выплаты должностных окладов, предусматриваются средства </w:t>
      </w:r>
      <w:r w:rsidR="005853F3" w:rsidRPr="009E670F">
        <w:rPr>
          <w:rFonts w:ascii="Times New Roman" w:hAnsi="Times New Roman"/>
          <w:sz w:val="28"/>
          <w:szCs w:val="28"/>
        </w:rPr>
        <w:t>в размере сорока одного должностного оклада</w:t>
      </w:r>
      <w:r w:rsidR="005853F3" w:rsidRPr="00C31A9B">
        <w:rPr>
          <w:rFonts w:ascii="Times New Roman" w:hAnsi="Times New Roman"/>
          <w:sz w:val="28"/>
          <w:szCs w:val="28"/>
        </w:rPr>
        <w:t xml:space="preserve"> </w:t>
      </w:r>
      <w:r w:rsidR="005853F3">
        <w:rPr>
          <w:rFonts w:ascii="Times New Roman" w:hAnsi="Times New Roman"/>
          <w:sz w:val="28"/>
          <w:szCs w:val="28"/>
        </w:rPr>
        <w:t>для выплаты ежемесячных и иных дополнительных выплат, предусмотренных пунктом 4 настоящего Положения (</w:t>
      </w:r>
      <w:r w:rsidR="005853F3" w:rsidRPr="003966CE">
        <w:rPr>
          <w:rFonts w:ascii="Times New Roman" w:hAnsi="Times New Roman"/>
          <w:sz w:val="28"/>
          <w:szCs w:val="28"/>
        </w:rPr>
        <w:t>в расчете на год)</w:t>
      </w:r>
      <w:r w:rsidR="005853F3">
        <w:rPr>
          <w:rFonts w:ascii="Times New Roman" w:hAnsi="Times New Roman"/>
          <w:sz w:val="28"/>
          <w:szCs w:val="28"/>
        </w:rPr>
        <w:t>.</w:t>
      </w:r>
    </w:p>
    <w:p w14:paraId="64B11817" w14:textId="0CC2CA86" w:rsidR="005853F3" w:rsidRPr="003966CE" w:rsidRDefault="00C31A9B" w:rsidP="005853F3">
      <w:pPr>
        <w:pStyle w:val="ConsNormal"/>
        <w:widowControl/>
        <w:ind w:right="0" w:firstLine="567"/>
        <w:jc w:val="both"/>
        <w:rPr>
          <w:rFonts w:ascii="Times New Roman" w:hAnsi="Times New Roman"/>
          <w:sz w:val="28"/>
          <w:szCs w:val="28"/>
        </w:rPr>
      </w:pPr>
      <w:r>
        <w:rPr>
          <w:rFonts w:ascii="Times New Roman" w:hAnsi="Times New Roman"/>
          <w:sz w:val="28"/>
          <w:szCs w:val="28"/>
        </w:rPr>
        <w:t>34</w:t>
      </w:r>
      <w:r w:rsidR="005853F3">
        <w:rPr>
          <w:rFonts w:ascii="Times New Roman" w:hAnsi="Times New Roman"/>
          <w:sz w:val="28"/>
          <w:szCs w:val="28"/>
        </w:rPr>
        <w:t xml:space="preserve">. Глава Петровского муниципального округа Ставропольского края, руководитель органа администрации </w:t>
      </w:r>
      <w:r w:rsidR="005853F3" w:rsidRPr="003966CE">
        <w:rPr>
          <w:rFonts w:ascii="Times New Roman" w:hAnsi="Times New Roman"/>
          <w:sz w:val="28"/>
          <w:szCs w:val="28"/>
        </w:rPr>
        <w:t xml:space="preserve">вправе перераспределять средства фонда оплаты труда работников между </w:t>
      </w:r>
      <w:r w:rsidR="005853F3">
        <w:rPr>
          <w:rFonts w:ascii="Times New Roman" w:hAnsi="Times New Roman"/>
          <w:sz w:val="28"/>
          <w:szCs w:val="28"/>
        </w:rPr>
        <w:t xml:space="preserve">ежемесячными и иными дополнительными </w:t>
      </w:r>
      <w:r w:rsidR="005853F3" w:rsidRPr="003966CE">
        <w:rPr>
          <w:rFonts w:ascii="Times New Roman" w:hAnsi="Times New Roman"/>
          <w:sz w:val="28"/>
          <w:szCs w:val="28"/>
        </w:rPr>
        <w:t>выплатами</w:t>
      </w:r>
      <w:r w:rsidR="005853F3">
        <w:rPr>
          <w:rFonts w:ascii="Times New Roman" w:hAnsi="Times New Roman"/>
          <w:sz w:val="28"/>
          <w:szCs w:val="28"/>
        </w:rPr>
        <w:t>,</w:t>
      </w:r>
      <w:r w:rsidR="005853F3" w:rsidRPr="003966CE">
        <w:rPr>
          <w:rFonts w:ascii="Times New Roman" w:hAnsi="Times New Roman"/>
          <w:sz w:val="28"/>
          <w:szCs w:val="28"/>
        </w:rPr>
        <w:t xml:space="preserve"> предусмотренными настоящим пунктом</w:t>
      </w:r>
      <w:r w:rsidR="005853F3">
        <w:rPr>
          <w:rFonts w:ascii="Times New Roman" w:hAnsi="Times New Roman"/>
          <w:sz w:val="28"/>
          <w:szCs w:val="28"/>
        </w:rPr>
        <w:t xml:space="preserve"> 4 настоящего Положения</w:t>
      </w:r>
      <w:r w:rsidR="005853F3" w:rsidRPr="003966CE">
        <w:rPr>
          <w:rFonts w:ascii="Times New Roman" w:hAnsi="Times New Roman"/>
          <w:sz w:val="28"/>
          <w:szCs w:val="28"/>
        </w:rPr>
        <w:t>.</w:t>
      </w:r>
    </w:p>
    <w:p w14:paraId="78F6053E" w14:textId="77777777" w:rsidR="005853F3" w:rsidRDefault="005853F3" w:rsidP="005853F3">
      <w:pPr>
        <w:pStyle w:val="ConsNormal"/>
        <w:widowControl/>
        <w:ind w:right="0" w:firstLine="540"/>
        <w:jc w:val="both"/>
        <w:rPr>
          <w:rFonts w:ascii="Times New Roman" w:hAnsi="Times New Roman" w:cs="Times New Roman"/>
          <w:sz w:val="28"/>
          <w:szCs w:val="28"/>
        </w:rPr>
      </w:pPr>
    </w:p>
    <w:p w14:paraId="11340207" w14:textId="77777777" w:rsidR="005853F3" w:rsidRPr="008726F0" w:rsidRDefault="005853F3" w:rsidP="005853F3">
      <w:pPr>
        <w:pStyle w:val="ConsNormal"/>
        <w:widowControl/>
        <w:ind w:right="0" w:firstLine="540"/>
        <w:jc w:val="both"/>
        <w:rPr>
          <w:rFonts w:ascii="Times New Roman" w:hAnsi="Times New Roman" w:cs="Times New Roman"/>
          <w:sz w:val="28"/>
          <w:szCs w:val="28"/>
        </w:rPr>
      </w:pPr>
    </w:p>
    <w:p w14:paraId="133E8C9B" w14:textId="77777777" w:rsidR="005853F3" w:rsidRPr="00A75E08" w:rsidRDefault="005853F3" w:rsidP="005853F3">
      <w:pPr>
        <w:spacing w:line="240" w:lineRule="exact"/>
        <w:rPr>
          <w:sz w:val="28"/>
          <w:szCs w:val="28"/>
        </w:rPr>
      </w:pPr>
      <w:r w:rsidRPr="00A75E08">
        <w:rPr>
          <w:sz w:val="28"/>
          <w:szCs w:val="28"/>
        </w:rPr>
        <w:t>Управляющий делами</w:t>
      </w:r>
    </w:p>
    <w:p w14:paraId="61A4C36A" w14:textId="77777777" w:rsidR="005853F3" w:rsidRPr="00A75E08" w:rsidRDefault="005853F3" w:rsidP="005853F3">
      <w:pPr>
        <w:spacing w:line="240" w:lineRule="exact"/>
        <w:rPr>
          <w:sz w:val="28"/>
          <w:szCs w:val="28"/>
        </w:rPr>
      </w:pPr>
      <w:r w:rsidRPr="00A75E08">
        <w:rPr>
          <w:sz w:val="28"/>
          <w:szCs w:val="28"/>
        </w:rPr>
        <w:t>администрации Петровского</w:t>
      </w:r>
    </w:p>
    <w:p w14:paraId="08E9A0B0" w14:textId="320A393E" w:rsidR="005853F3" w:rsidRDefault="005853F3" w:rsidP="005853F3">
      <w:pPr>
        <w:spacing w:line="240" w:lineRule="exact"/>
        <w:rPr>
          <w:sz w:val="28"/>
          <w:szCs w:val="28"/>
        </w:rPr>
      </w:pPr>
      <w:r>
        <w:rPr>
          <w:sz w:val="28"/>
          <w:szCs w:val="28"/>
        </w:rPr>
        <w:t>муниципального округа</w:t>
      </w:r>
    </w:p>
    <w:p w14:paraId="05C637FD" w14:textId="48048DFC" w:rsidR="005853F3" w:rsidRDefault="005853F3" w:rsidP="005853F3">
      <w:pPr>
        <w:pStyle w:val="ConsNonformat"/>
        <w:widowControl/>
        <w:spacing w:line="240" w:lineRule="exact"/>
        <w:ind w:right="0"/>
        <w:jc w:val="both"/>
        <w:rPr>
          <w:rFonts w:ascii="Times New Roman" w:hAnsi="Times New Roman" w:cs="Times New Roman"/>
          <w:sz w:val="28"/>
          <w:szCs w:val="28"/>
        </w:rPr>
      </w:pPr>
      <w:r w:rsidRPr="0077003D">
        <w:rPr>
          <w:rFonts w:ascii="Times New Roman" w:hAnsi="Times New Roman" w:cs="Times New Roman"/>
          <w:sz w:val="28"/>
          <w:szCs w:val="28"/>
        </w:rPr>
        <w:t xml:space="preserve">Ставропольского края </w:t>
      </w:r>
      <w:r w:rsidRPr="0077003D">
        <w:rPr>
          <w:rFonts w:ascii="Times New Roman" w:hAnsi="Times New Roman" w:cs="Times New Roman"/>
          <w:sz w:val="28"/>
          <w:szCs w:val="28"/>
        </w:rPr>
        <w:tab/>
      </w:r>
      <w:r w:rsidRPr="0077003D">
        <w:rPr>
          <w:rFonts w:ascii="Times New Roman" w:hAnsi="Times New Roman" w:cs="Times New Roman"/>
          <w:sz w:val="28"/>
          <w:szCs w:val="28"/>
        </w:rPr>
        <w:tab/>
      </w:r>
      <w:r w:rsidRPr="0077003D">
        <w:rPr>
          <w:rFonts w:ascii="Times New Roman" w:hAnsi="Times New Roman" w:cs="Times New Roman"/>
          <w:sz w:val="28"/>
          <w:szCs w:val="28"/>
        </w:rPr>
        <w:tab/>
      </w:r>
      <w:r w:rsidRPr="0077003D">
        <w:rPr>
          <w:rFonts w:ascii="Times New Roman" w:hAnsi="Times New Roman" w:cs="Times New Roman"/>
          <w:sz w:val="28"/>
          <w:szCs w:val="28"/>
        </w:rPr>
        <w:tab/>
      </w:r>
      <w:r w:rsidRPr="0077003D">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sidR="00F541D8">
        <w:rPr>
          <w:rFonts w:ascii="Times New Roman" w:hAnsi="Times New Roman" w:cs="Times New Roman"/>
          <w:sz w:val="28"/>
          <w:szCs w:val="28"/>
        </w:rPr>
        <w:t>Ю.В.Петрич</w:t>
      </w:r>
      <w:proofErr w:type="spellEnd"/>
    </w:p>
    <w:p w14:paraId="205E934B" w14:textId="77777777" w:rsidR="005853F3" w:rsidRPr="008726F0" w:rsidRDefault="005853F3" w:rsidP="005853F3">
      <w:pPr>
        <w:pStyle w:val="ConsNormal"/>
        <w:widowControl/>
        <w:spacing w:line="240" w:lineRule="exact"/>
        <w:ind w:left="5103" w:right="0" w:firstLine="6"/>
        <w:jc w:val="center"/>
        <w:rPr>
          <w:rFonts w:ascii="Times New Roman" w:hAnsi="Times New Roman" w:cs="Times New Roman"/>
          <w:sz w:val="28"/>
          <w:szCs w:val="28"/>
        </w:rPr>
      </w:pPr>
      <w:r>
        <w:rPr>
          <w:rFonts w:ascii="Times New Roman" w:hAnsi="Times New Roman" w:cs="Times New Roman"/>
          <w:sz w:val="28"/>
          <w:szCs w:val="28"/>
        </w:rPr>
        <w:br w:type="page"/>
      </w:r>
      <w:r w:rsidRPr="008726F0">
        <w:rPr>
          <w:rFonts w:ascii="Times New Roman" w:hAnsi="Times New Roman" w:cs="Times New Roman"/>
          <w:sz w:val="28"/>
          <w:szCs w:val="28"/>
        </w:rPr>
        <w:lastRenderedPageBreak/>
        <w:t>Утвержден</w:t>
      </w:r>
    </w:p>
    <w:p w14:paraId="6745686E" w14:textId="152169EC" w:rsidR="005853F3" w:rsidRDefault="005853F3" w:rsidP="005853F3">
      <w:pPr>
        <w:spacing w:line="240" w:lineRule="exact"/>
        <w:ind w:left="5103" w:firstLine="6"/>
        <w:jc w:val="center"/>
        <w:rPr>
          <w:sz w:val="28"/>
          <w:szCs w:val="28"/>
        </w:rPr>
      </w:pPr>
      <w:r w:rsidRPr="008726F0">
        <w:rPr>
          <w:sz w:val="28"/>
          <w:szCs w:val="28"/>
        </w:rPr>
        <w:t xml:space="preserve">постановлением </w:t>
      </w:r>
      <w:r>
        <w:rPr>
          <w:sz w:val="28"/>
          <w:szCs w:val="28"/>
        </w:rPr>
        <w:t xml:space="preserve">администрации </w:t>
      </w:r>
      <w:r w:rsidRPr="001528BF">
        <w:rPr>
          <w:sz w:val="28"/>
          <w:szCs w:val="28"/>
        </w:rPr>
        <w:t xml:space="preserve">Петровского </w:t>
      </w:r>
      <w:r>
        <w:rPr>
          <w:sz w:val="28"/>
          <w:szCs w:val="28"/>
        </w:rPr>
        <w:t xml:space="preserve">муниципального округа </w:t>
      </w:r>
      <w:r w:rsidRPr="001528BF">
        <w:rPr>
          <w:sz w:val="28"/>
          <w:szCs w:val="28"/>
        </w:rPr>
        <w:t>Ставропольского края</w:t>
      </w:r>
    </w:p>
    <w:p w14:paraId="6CC42909" w14:textId="77777777" w:rsidR="005853F3" w:rsidRDefault="005853F3" w:rsidP="005853F3">
      <w:pPr>
        <w:pStyle w:val="ConsNonformat"/>
        <w:widowControl/>
        <w:ind w:right="0"/>
        <w:jc w:val="both"/>
        <w:rPr>
          <w:rFonts w:ascii="Times New Roman" w:hAnsi="Times New Roman" w:cs="Times New Roman"/>
          <w:sz w:val="28"/>
          <w:szCs w:val="28"/>
        </w:rPr>
      </w:pPr>
    </w:p>
    <w:p w14:paraId="3C673FBF" w14:textId="77777777" w:rsidR="005853F3" w:rsidRDefault="005853F3" w:rsidP="005853F3">
      <w:pPr>
        <w:pStyle w:val="ConsNonformat"/>
        <w:widowControl/>
        <w:ind w:right="0"/>
        <w:jc w:val="both"/>
        <w:rPr>
          <w:rFonts w:ascii="Times New Roman" w:hAnsi="Times New Roman" w:cs="Times New Roman"/>
          <w:sz w:val="28"/>
          <w:szCs w:val="28"/>
        </w:rPr>
      </w:pPr>
    </w:p>
    <w:p w14:paraId="6005576E" w14:textId="77777777" w:rsidR="005853F3" w:rsidRDefault="005853F3" w:rsidP="005853F3">
      <w:pPr>
        <w:pStyle w:val="ConsNonformat"/>
        <w:widowControl/>
        <w:ind w:right="0"/>
        <w:jc w:val="both"/>
        <w:rPr>
          <w:rFonts w:ascii="Times New Roman" w:hAnsi="Times New Roman" w:cs="Times New Roman"/>
          <w:sz w:val="28"/>
          <w:szCs w:val="28"/>
        </w:rPr>
      </w:pPr>
    </w:p>
    <w:p w14:paraId="47F7F705" w14:textId="77777777" w:rsidR="005853F3" w:rsidRPr="008726F0" w:rsidRDefault="005853F3" w:rsidP="005853F3">
      <w:pPr>
        <w:pStyle w:val="ConsNonformat"/>
        <w:widowControl/>
        <w:ind w:right="0"/>
        <w:jc w:val="both"/>
        <w:rPr>
          <w:rFonts w:ascii="Times New Roman" w:hAnsi="Times New Roman" w:cs="Times New Roman"/>
          <w:sz w:val="28"/>
          <w:szCs w:val="28"/>
        </w:rPr>
      </w:pPr>
    </w:p>
    <w:p w14:paraId="0ECC4F6A" w14:textId="77777777" w:rsidR="005853F3" w:rsidRPr="00B104F9" w:rsidRDefault="005853F3" w:rsidP="005853F3">
      <w:pPr>
        <w:pStyle w:val="ConsTitle"/>
        <w:widowControl/>
        <w:spacing w:line="240" w:lineRule="exact"/>
        <w:ind w:right="0"/>
        <w:jc w:val="center"/>
        <w:rPr>
          <w:rFonts w:ascii="Times New Roman" w:hAnsi="Times New Roman" w:cs="Times New Roman"/>
          <w:b w:val="0"/>
          <w:sz w:val="28"/>
          <w:szCs w:val="28"/>
        </w:rPr>
      </w:pPr>
      <w:r w:rsidRPr="00B104F9">
        <w:rPr>
          <w:rFonts w:ascii="Times New Roman" w:hAnsi="Times New Roman" w:cs="Times New Roman"/>
          <w:b w:val="0"/>
          <w:sz w:val="28"/>
          <w:szCs w:val="28"/>
        </w:rPr>
        <w:t>ПОРЯДОК</w:t>
      </w:r>
    </w:p>
    <w:p w14:paraId="4F0F4BC1" w14:textId="3A1041EA" w:rsidR="005853F3" w:rsidRDefault="005853F3" w:rsidP="005853F3">
      <w:pPr>
        <w:spacing w:line="240" w:lineRule="exact"/>
        <w:jc w:val="both"/>
        <w:rPr>
          <w:sz w:val="28"/>
          <w:szCs w:val="28"/>
        </w:rPr>
      </w:pPr>
      <w:r>
        <w:rPr>
          <w:sz w:val="28"/>
          <w:szCs w:val="28"/>
        </w:rPr>
        <w:t xml:space="preserve">исчисления стажа работы, дающего право на получение ежемесячных надбавок за выслугу лет </w:t>
      </w:r>
      <w:r w:rsidRPr="009A258F">
        <w:rPr>
          <w:sz w:val="28"/>
          <w:szCs w:val="28"/>
        </w:rPr>
        <w:t xml:space="preserve">лицам, не замещающим должности муниципальной службы и исполняющим обязанности по техническому обеспечению деятельности администрации Петровского </w:t>
      </w:r>
      <w:r>
        <w:rPr>
          <w:sz w:val="28"/>
          <w:szCs w:val="28"/>
        </w:rPr>
        <w:t>муниципального округ</w:t>
      </w:r>
      <w:r w:rsidRPr="009A258F">
        <w:rPr>
          <w:sz w:val="28"/>
          <w:szCs w:val="28"/>
        </w:rPr>
        <w:t>а Ставропольского края</w:t>
      </w:r>
    </w:p>
    <w:p w14:paraId="18DA1870" w14:textId="77777777" w:rsidR="005853F3" w:rsidRDefault="005853F3" w:rsidP="005853F3">
      <w:pPr>
        <w:pStyle w:val="ConsTitle"/>
        <w:widowControl/>
        <w:ind w:right="0"/>
        <w:jc w:val="center"/>
        <w:rPr>
          <w:rFonts w:ascii="Times New Roman" w:hAnsi="Times New Roman" w:cs="Times New Roman"/>
          <w:sz w:val="28"/>
          <w:szCs w:val="28"/>
        </w:rPr>
      </w:pPr>
    </w:p>
    <w:p w14:paraId="01E834B1" w14:textId="77777777" w:rsidR="005853F3" w:rsidRPr="008726F0" w:rsidRDefault="005853F3" w:rsidP="005853F3">
      <w:pPr>
        <w:pStyle w:val="ConsNonformat"/>
        <w:widowControl/>
        <w:ind w:right="0"/>
        <w:jc w:val="both"/>
        <w:rPr>
          <w:rFonts w:ascii="Times New Roman" w:hAnsi="Times New Roman" w:cs="Times New Roman"/>
          <w:sz w:val="28"/>
          <w:szCs w:val="28"/>
        </w:rPr>
      </w:pPr>
    </w:p>
    <w:p w14:paraId="443A2006" w14:textId="2DBE0541" w:rsidR="005853F3" w:rsidRPr="008726F0" w:rsidRDefault="005853F3" w:rsidP="005853F3">
      <w:pPr>
        <w:pStyle w:val="ConsNormal"/>
        <w:widowControl/>
        <w:ind w:right="0" w:firstLine="540"/>
        <w:jc w:val="both"/>
        <w:rPr>
          <w:rFonts w:ascii="Times New Roman" w:hAnsi="Times New Roman" w:cs="Times New Roman"/>
          <w:sz w:val="28"/>
          <w:szCs w:val="28"/>
        </w:rPr>
      </w:pPr>
      <w:r w:rsidRPr="008726F0">
        <w:rPr>
          <w:rFonts w:ascii="Times New Roman" w:hAnsi="Times New Roman" w:cs="Times New Roman"/>
          <w:sz w:val="28"/>
          <w:szCs w:val="28"/>
        </w:rPr>
        <w:t xml:space="preserve">1. В стаж работы, дающий право на получение ежемесячных надбавок за выслугу лет </w:t>
      </w:r>
      <w:r w:rsidRPr="009A258F">
        <w:rPr>
          <w:rFonts w:ascii="Times New Roman" w:hAnsi="Times New Roman" w:cs="Times New Roman"/>
          <w:sz w:val="28"/>
          <w:szCs w:val="28"/>
        </w:rPr>
        <w:t xml:space="preserve">лицам, не замещающим должности муниципальной службы и исполняющим обязанности по техническому обеспечению деятельности администрации Петровского </w:t>
      </w:r>
      <w:r>
        <w:rPr>
          <w:rFonts w:ascii="Times New Roman" w:hAnsi="Times New Roman" w:cs="Times New Roman"/>
          <w:sz w:val="28"/>
          <w:szCs w:val="28"/>
        </w:rPr>
        <w:t>муниципального</w:t>
      </w:r>
      <w:r w:rsidRPr="00506145">
        <w:rPr>
          <w:rFonts w:ascii="Times New Roman" w:hAnsi="Times New Roman" w:cs="Times New Roman"/>
          <w:sz w:val="28"/>
          <w:szCs w:val="28"/>
        </w:rPr>
        <w:t xml:space="preserve"> округа</w:t>
      </w:r>
      <w:r w:rsidRPr="009A258F">
        <w:rPr>
          <w:rFonts w:ascii="Times New Roman" w:hAnsi="Times New Roman" w:cs="Times New Roman"/>
          <w:sz w:val="28"/>
          <w:szCs w:val="28"/>
        </w:rPr>
        <w:t xml:space="preserve"> Ставропольского края</w:t>
      </w:r>
      <w:r w:rsidRPr="008726F0">
        <w:rPr>
          <w:rFonts w:ascii="Times New Roman" w:hAnsi="Times New Roman" w:cs="Times New Roman"/>
          <w:sz w:val="28"/>
          <w:szCs w:val="28"/>
        </w:rPr>
        <w:t xml:space="preserve"> (далее - работники), включается:</w:t>
      </w:r>
    </w:p>
    <w:p w14:paraId="3FBAD676"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время работы в:</w:t>
      </w:r>
    </w:p>
    <w:p w14:paraId="7DC24F18"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Администрации Президента Российской Федерации, государственных органах (органах) Президента Российской Федерации и государственных органах (органах) при Президенте Российской Федерации;</w:t>
      </w:r>
    </w:p>
    <w:p w14:paraId="226150F2"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аппарате Совета Безопасности Российской Федерации;</w:t>
      </w:r>
    </w:p>
    <w:p w14:paraId="0A6B05E5"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аппарате Совета Обороны Российской Федерации;</w:t>
      </w:r>
    </w:p>
    <w:p w14:paraId="46CDDB96"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аппаратах Совета Федерации Федерального Собрания Российской Федерации, Государственной Думы Федерального Собрания Российской Федерации (Верховного Совета Российской Федерации);</w:t>
      </w:r>
    </w:p>
    <w:p w14:paraId="626DE893"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аппаратах Правительства Российской Федерации (Совета Министров - Правительства Российской Федерации), государственных органов Правительства Российской Федерации, государственных органов при Правительстве Российской Федерации;</w:t>
      </w:r>
    </w:p>
    <w:p w14:paraId="2D803C80"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федеральных органах исполнительной власти, их территориальных органах, государственных органах федеральных органов исполнительной власти и государственных органах при федеральных органах исполнительной власти;</w:t>
      </w:r>
    </w:p>
    <w:p w14:paraId="2B9DBFF6"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дипломатических учреждениях и консульских организациях Российской Федерации; представительствах Российской Федерации федеральных органов исполнительной власти и государственного органа при Министерстве иностранных дел Российской Федерации за рубежом;</w:t>
      </w:r>
    </w:p>
    <w:p w14:paraId="5DDA0274"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аппарате Исполнительного Комитета Союза Беларуси и России и Секретариате Парламентского Собрания Союза Беларуси и России и органах Союзного государства и их аппаратах;</w:t>
      </w:r>
    </w:p>
    <w:p w14:paraId="0F9CFDED"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аппарате Конституционного Суда Российской Федерации;</w:t>
      </w:r>
    </w:p>
    <w:p w14:paraId="14C62226"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аппаратах Верховного Суда Российской Федерации, Верховного Суда республики, краевого суда, областного суда, суда города федерального значения, суда автономной области, суда автономного округа, окружного (флотского) военного суда, районного суда, гарнизонного военного суда;</w:t>
      </w:r>
    </w:p>
    <w:p w14:paraId="1018D65D"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аппаратах Высшего Арбитражного Суда Российской Федерации, федерального арбитражного суда округа, арбитражного апелляционного суда, арбитражного суда субъекта Российской Федерации;</w:t>
      </w:r>
    </w:p>
    <w:p w14:paraId="23E456FF"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аппаратах Генеральной прокуратуры Российской Федерации, прокуратуры субъекта Российской Федерации, прокуратуры города (района);</w:t>
      </w:r>
    </w:p>
    <w:p w14:paraId="09EA4ABC"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аппарате Следственного комитета при Прокуратуре Российской Федерации, в следственных управлениях Следственного комитета по субъектам Российской Федерации и приравненных к ним специализированных следственных управлениях Следственного комитета, следственных отделах Следственного комитета по районам, городам и приравненных к ним специализированных следственных отделах Следственного комитета, в центральном аппарате Следственного комитета Российской Федерации, в главных следственных управлениях и следственных управлениях Следственного комитета Российской Федерации по субъектам Российской Федерации (в том числе их подразделениях по административным округам) и приравненных к ним специализированных (в том числе военных) следственных управлениях и следственных отделах Следственного комитета Российской Федерации, а также в следственных отделах и следственных отделениях Следственного комитета Российской Федерации по районам, городам и приравненных к ним следственных подразделениях Следственного комитета Российской Федерации, включая специализированные (в том числе военные);</w:t>
      </w:r>
    </w:p>
    <w:p w14:paraId="7C41B675"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аппарате Счетной палаты Российской Федерации;</w:t>
      </w:r>
    </w:p>
    <w:p w14:paraId="00018E22"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14:paraId="56B669EB"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аппарате Центральной избирательной комиссии Российской Федерации;</w:t>
      </w:r>
    </w:p>
    <w:p w14:paraId="2F0A45B9"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Судебном департаменте при Верховном Суде Российской Федерации, управлениях (отделах) Судебного департамента при Верховном Суде Российской Федерации в субъектах Российской Федерации;</w:t>
      </w:r>
    </w:p>
    <w:p w14:paraId="38219A62"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рабочем аппарате Уполномоченного по правам человека в Российской Федерации;</w:t>
      </w:r>
    </w:p>
    <w:p w14:paraId="7C2C62B6"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органах государственной власти субъектов Российской Федерации и иных государственных органах, образованных в соответствии с конституциями (уставами) и законами субъектов Российской Федерации; высших государственных органах автономных республик, местных государственных органах (краевых, областных Советах народных депутатов, Советах народных </w:t>
      </w:r>
      <w:r>
        <w:rPr>
          <w:rFonts w:eastAsiaTheme="minorHAnsi"/>
          <w:sz w:val="28"/>
          <w:szCs w:val="28"/>
          <w:lang w:eastAsia="en-US"/>
        </w:rPr>
        <w:lastRenderedPageBreak/>
        <w:t>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
    <w:p w14:paraId="4DD3DA66"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органах местного самоуправления;</w:t>
      </w:r>
    </w:p>
    <w:p w14:paraId="536E65AD"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специальных временных органах,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14:paraId="4D3F89E5"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время работы по 31 декабря 1991 года в:</w:t>
      </w:r>
    </w:p>
    <w:p w14:paraId="1999ED30"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аппарате Президента СССР; аппарате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союзных республик;</w:t>
      </w:r>
    </w:p>
    <w:p w14:paraId="412CF97E"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w:t>
      </w:r>
    </w:p>
    <w:p w14:paraId="756C334F"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исполнительных комитетах краевых и областных Советов народных депутатов (Советов депутатов трудящихся), Советов народных депутатов (Советов депутатов трудящихся) автономных областей и автономных округов, районных, городских, районных в городах, поселковых и сельских Советов народных депутатов (Советов депутатов трудящихся);</w:t>
      </w:r>
    </w:p>
    <w:p w14:paraId="52F9440D"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министерствах и ведомствах СССР, союзных и автономных республик и их органах на территории СССР;</w:t>
      </w:r>
    </w:p>
    <w:p w14:paraId="3FB4855C"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дипломатических, торговых представительствах и консульских учреждениях СССР, представительствах министерств и ведомств СССР за рубежом; аппарате Совета Экономической Взаимопомощи, Постоянном представительстве СССР в Совете Экономической Взаимопомощи, иных международных организациях, в которых граждане бывшего СССР представляли интересы государства;</w:t>
      </w:r>
    </w:p>
    <w:p w14:paraId="0B6CDDB6"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Комитете конституционного надзора СССР и его Секретариате, Контрольной палате СССР, органах народного контроля, органах государственного арбитража, судах и органах прокуратуры СССР;</w:t>
      </w:r>
    </w:p>
    <w:p w14:paraId="6A8246F0"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советах народного хозяйства всех уровней;</w:t>
      </w:r>
    </w:p>
    <w:p w14:paraId="22E84B64"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в порядке, определяемом Правительством Российской Федерации;</w:t>
      </w:r>
    </w:p>
    <w:p w14:paraId="44A10BE0"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 время работы в упраздненных государственных учреждениях, функции государственного управления которых переданы федеральным государственным органам, либо в государственных учреждениях, преобразованных в федеральные государственные органы;</w:t>
      </w:r>
    </w:p>
    <w:p w14:paraId="71517454"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 время работы в аппарате:</w:t>
      </w:r>
    </w:p>
    <w:p w14:paraId="5CE8A031"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профсоюзных органов всех уровней (до 31 декабря 1991 года), а также на освобожденных выборных должностях этих органов;</w:t>
      </w:r>
    </w:p>
    <w:p w14:paraId="6356645F"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партийных органов всех уровней до 14 марта 1990 года (до введения в действие в новой редакции статьи 6 Конституции (Основного Закона) СССР), а также на освобожденных выборных должностях этих органов;</w:t>
      </w:r>
    </w:p>
    <w:p w14:paraId="045571EC"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 время работы на выборных должностях на постоянной основе в государственных органах;</w:t>
      </w:r>
    </w:p>
    <w:p w14:paraId="5D00234E"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 время работы в качестве освобожденных работников профсоюзных организаций в аппаратах государственных органов;</w:t>
      </w:r>
    </w:p>
    <w:p w14:paraId="6957467E" w14:textId="2489C128"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 периоды замещения должностей в министерствах и ведомствах СССР после 31 декабря 1991 года и до увольнения работника, но не позднее завершения мероприятий, связанных с ликвидацией этих министерств и ведомств;</w:t>
      </w:r>
    </w:p>
    <w:p w14:paraId="543843D6" w14:textId="21FDF822"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8) время обучения работников в учебных заведениях, осуществляющих переподготовку, повышение квалификации, если они работали в </w:t>
      </w:r>
      <w:r w:rsidR="001A0B83">
        <w:rPr>
          <w:rFonts w:eastAsiaTheme="minorHAnsi"/>
          <w:sz w:val="28"/>
          <w:szCs w:val="28"/>
          <w:lang w:eastAsia="en-US"/>
        </w:rPr>
        <w:t>государственных</w:t>
      </w:r>
      <w:r>
        <w:rPr>
          <w:rFonts w:eastAsiaTheme="minorHAnsi"/>
          <w:sz w:val="28"/>
          <w:szCs w:val="28"/>
          <w:lang w:eastAsia="en-US"/>
        </w:rPr>
        <w:t xml:space="preserve"> органах</w:t>
      </w:r>
      <w:r w:rsidR="001A0B83">
        <w:rPr>
          <w:rFonts w:eastAsiaTheme="minorHAnsi"/>
          <w:sz w:val="28"/>
          <w:szCs w:val="28"/>
          <w:lang w:eastAsia="en-US"/>
        </w:rPr>
        <w:t>, органах местного самоуправления</w:t>
      </w:r>
      <w:r>
        <w:rPr>
          <w:rFonts w:eastAsiaTheme="minorHAnsi"/>
          <w:sz w:val="28"/>
          <w:szCs w:val="28"/>
          <w:lang w:eastAsia="en-US"/>
        </w:rPr>
        <w:t xml:space="preserve"> до поступления на учебу;</w:t>
      </w:r>
    </w:p>
    <w:p w14:paraId="0D8F5072"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 время военной службы, службы в органах внутренних дел Российской Федерации, учреждениях и органах уголовно-исполнительной системы, Государственной противопожарной службе, органах фельдъегерской службы, органах налоговой полиции, таможенных органах и органах по контролю за оборотом наркотических средств и психотропных веществ на должностях рядового, младшего и начальствующего состава;</w:t>
      </w:r>
    </w:p>
    <w:p w14:paraId="4E0DE7E0" w14:textId="1FB63E32"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10) время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женщин, состоящих в трудовых отношениях с государственными органами</w:t>
      </w:r>
      <w:r w:rsidR="00907F31">
        <w:rPr>
          <w:rFonts w:eastAsiaTheme="minorHAnsi"/>
          <w:sz w:val="28"/>
          <w:szCs w:val="28"/>
          <w:lang w:eastAsia="en-US"/>
        </w:rPr>
        <w:t>, органами местного самоуправления</w:t>
      </w:r>
      <w:r>
        <w:rPr>
          <w:rFonts w:eastAsiaTheme="minorHAnsi"/>
          <w:sz w:val="28"/>
          <w:szCs w:val="28"/>
          <w:lang w:eastAsia="en-US"/>
        </w:rPr>
        <w:t>.</w:t>
      </w:r>
    </w:p>
    <w:p w14:paraId="06855AA3" w14:textId="582ED569"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В стаж работы, дающий право на получение ежемесячной надбавки за выслугу лет, засчитываются периоды замещения отдельных должностей руководителей и специалистов на предприятиях, в учреждениях, организациях, опыт и знание работы в которых необходимы работникам для выполнения должностных обязанностей по замещаемой должности. Периоды работы в указанных должностях засчитываются на основании решения </w:t>
      </w:r>
      <w:r w:rsidR="001A0B83">
        <w:rPr>
          <w:rFonts w:eastAsiaTheme="minorHAnsi"/>
          <w:sz w:val="28"/>
          <w:szCs w:val="28"/>
          <w:lang w:eastAsia="en-US"/>
        </w:rPr>
        <w:t xml:space="preserve">соответственно </w:t>
      </w:r>
      <w:r w:rsidR="00395AC9">
        <w:rPr>
          <w:rFonts w:eastAsiaTheme="minorHAnsi"/>
          <w:sz w:val="28"/>
          <w:szCs w:val="28"/>
          <w:lang w:eastAsia="en-US"/>
        </w:rPr>
        <w:t>главы Петровского муниципального округа Ставропольского края</w:t>
      </w:r>
      <w:r>
        <w:rPr>
          <w:rFonts w:eastAsiaTheme="minorHAnsi"/>
          <w:sz w:val="28"/>
          <w:szCs w:val="28"/>
          <w:lang w:eastAsia="en-US"/>
        </w:rPr>
        <w:t xml:space="preserve">, </w:t>
      </w:r>
      <w:r w:rsidR="00395AC9">
        <w:rPr>
          <w:rFonts w:eastAsiaTheme="minorHAnsi"/>
          <w:sz w:val="28"/>
          <w:szCs w:val="28"/>
          <w:lang w:eastAsia="en-US"/>
        </w:rPr>
        <w:t>руководител</w:t>
      </w:r>
      <w:r w:rsidR="001A0B83">
        <w:rPr>
          <w:rFonts w:eastAsiaTheme="minorHAnsi"/>
          <w:sz w:val="28"/>
          <w:szCs w:val="28"/>
          <w:lang w:eastAsia="en-US"/>
        </w:rPr>
        <w:t>я</w:t>
      </w:r>
      <w:r w:rsidR="00395AC9">
        <w:rPr>
          <w:rFonts w:eastAsiaTheme="minorHAnsi"/>
          <w:sz w:val="28"/>
          <w:szCs w:val="28"/>
          <w:lang w:eastAsia="en-US"/>
        </w:rPr>
        <w:t xml:space="preserve"> органа администрации</w:t>
      </w:r>
      <w:r>
        <w:rPr>
          <w:rFonts w:eastAsiaTheme="minorHAnsi"/>
          <w:sz w:val="28"/>
          <w:szCs w:val="28"/>
          <w:lang w:eastAsia="en-US"/>
        </w:rPr>
        <w:t>. Периоды работы в указанных должностях в совокупности не должны превышать пять лет.</w:t>
      </w:r>
    </w:p>
    <w:p w14:paraId="44F2E606" w14:textId="77777777"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 Стаж работы в районах Крайнего Севера, приравненных к ним местностях, в южных районах Восточной Сибири и Дальнего Востока, дающий право на получение ежемесячной надбавки за выслугу лет, исчисляется год за год.</w:t>
      </w:r>
    </w:p>
    <w:p w14:paraId="356F409C" w14:textId="64F6AFDD" w:rsidR="00C31A9B" w:rsidRDefault="00C31A9B" w:rsidP="002D2DC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 Стаж работы, дающий право на выплату ежемесячной надбавки за выслугу лет работникам, определяется комиссией по установлению трудового стажа, состав которой утверждается </w:t>
      </w:r>
      <w:r w:rsidR="00907F31">
        <w:rPr>
          <w:rFonts w:eastAsiaTheme="minorHAnsi"/>
          <w:sz w:val="28"/>
          <w:szCs w:val="28"/>
          <w:lang w:eastAsia="en-US"/>
        </w:rPr>
        <w:t xml:space="preserve">соответственно </w:t>
      </w:r>
      <w:r w:rsidR="00395AC9">
        <w:rPr>
          <w:rFonts w:eastAsiaTheme="minorHAnsi"/>
          <w:sz w:val="28"/>
          <w:szCs w:val="28"/>
          <w:lang w:eastAsia="en-US"/>
        </w:rPr>
        <w:t>правовым актом администрации, органа администрации</w:t>
      </w:r>
      <w:r>
        <w:rPr>
          <w:rFonts w:eastAsiaTheme="minorHAnsi"/>
          <w:sz w:val="28"/>
          <w:szCs w:val="28"/>
          <w:lang w:eastAsia="en-US"/>
        </w:rPr>
        <w:t>.</w:t>
      </w:r>
    </w:p>
    <w:p w14:paraId="080E5EA4" w14:textId="77777777" w:rsidR="00C31A9B" w:rsidRDefault="00C31A9B" w:rsidP="00C31A9B">
      <w:pPr>
        <w:autoSpaceDE w:val="0"/>
        <w:autoSpaceDN w:val="0"/>
        <w:adjustRightInd w:val="0"/>
        <w:jc w:val="both"/>
        <w:outlineLvl w:val="0"/>
        <w:rPr>
          <w:rFonts w:eastAsiaTheme="minorHAnsi"/>
          <w:sz w:val="28"/>
          <w:szCs w:val="28"/>
          <w:lang w:eastAsia="en-US"/>
        </w:rPr>
      </w:pPr>
    </w:p>
    <w:p w14:paraId="2A51755F" w14:textId="77777777" w:rsidR="00C31A9B" w:rsidRDefault="00C31A9B" w:rsidP="00C31A9B">
      <w:pPr>
        <w:autoSpaceDE w:val="0"/>
        <w:autoSpaceDN w:val="0"/>
        <w:adjustRightInd w:val="0"/>
        <w:jc w:val="both"/>
        <w:rPr>
          <w:rFonts w:eastAsiaTheme="minorHAnsi"/>
          <w:sz w:val="28"/>
          <w:szCs w:val="28"/>
          <w:lang w:eastAsia="en-US"/>
        </w:rPr>
      </w:pPr>
    </w:p>
    <w:p w14:paraId="6E74272F" w14:textId="77777777" w:rsidR="005853F3" w:rsidRPr="008726F0" w:rsidRDefault="005853F3" w:rsidP="005853F3">
      <w:pPr>
        <w:pStyle w:val="ConsNonformat"/>
        <w:widowControl/>
        <w:ind w:right="0"/>
        <w:jc w:val="both"/>
        <w:rPr>
          <w:rFonts w:ascii="Times New Roman" w:hAnsi="Times New Roman" w:cs="Times New Roman"/>
          <w:sz w:val="28"/>
          <w:szCs w:val="28"/>
        </w:rPr>
      </w:pPr>
    </w:p>
    <w:p w14:paraId="79101694" w14:textId="77777777" w:rsidR="005853F3" w:rsidRPr="00A75E08" w:rsidRDefault="005853F3" w:rsidP="005853F3">
      <w:pPr>
        <w:spacing w:line="240" w:lineRule="exact"/>
        <w:rPr>
          <w:sz w:val="28"/>
          <w:szCs w:val="28"/>
        </w:rPr>
      </w:pPr>
      <w:r w:rsidRPr="00A75E08">
        <w:rPr>
          <w:sz w:val="28"/>
          <w:szCs w:val="28"/>
        </w:rPr>
        <w:t>Управляющий делами</w:t>
      </w:r>
    </w:p>
    <w:p w14:paraId="793F2A2B" w14:textId="77777777" w:rsidR="005853F3" w:rsidRPr="00A75E08" w:rsidRDefault="005853F3" w:rsidP="005853F3">
      <w:pPr>
        <w:spacing w:line="240" w:lineRule="exact"/>
        <w:rPr>
          <w:sz w:val="28"/>
          <w:szCs w:val="28"/>
        </w:rPr>
      </w:pPr>
      <w:r w:rsidRPr="00A75E08">
        <w:rPr>
          <w:sz w:val="28"/>
          <w:szCs w:val="28"/>
        </w:rPr>
        <w:t>администрации Петровского</w:t>
      </w:r>
    </w:p>
    <w:p w14:paraId="07419DF3" w14:textId="626E02A3" w:rsidR="005853F3" w:rsidRDefault="005853F3" w:rsidP="005853F3">
      <w:pPr>
        <w:spacing w:line="240" w:lineRule="exact"/>
        <w:rPr>
          <w:sz w:val="28"/>
          <w:szCs w:val="28"/>
        </w:rPr>
      </w:pPr>
      <w:r>
        <w:rPr>
          <w:sz w:val="28"/>
          <w:szCs w:val="28"/>
        </w:rPr>
        <w:t>муниципального округа</w:t>
      </w:r>
      <w:r w:rsidRPr="00816D36">
        <w:rPr>
          <w:sz w:val="28"/>
          <w:szCs w:val="28"/>
        </w:rPr>
        <w:t xml:space="preserve"> </w:t>
      </w:r>
    </w:p>
    <w:p w14:paraId="3D70FCEA" w14:textId="262BD9FB" w:rsidR="005853F3" w:rsidRDefault="005853F3" w:rsidP="0073095D">
      <w:pPr>
        <w:spacing w:line="240" w:lineRule="exact"/>
        <w:rPr>
          <w:color w:val="FF0000"/>
          <w:sz w:val="28"/>
          <w:szCs w:val="28"/>
        </w:rPr>
        <w:sectPr w:rsidR="005853F3" w:rsidSect="005853F3">
          <w:pgSz w:w="12240" w:h="15840"/>
          <w:pgMar w:top="1134" w:right="624" w:bottom="851" w:left="1985" w:header="720" w:footer="720" w:gutter="0"/>
          <w:cols w:space="708"/>
          <w:docGrid w:linePitch="212"/>
        </w:sectPr>
      </w:pPr>
      <w:r w:rsidRPr="0077003D">
        <w:rPr>
          <w:sz w:val="28"/>
          <w:szCs w:val="28"/>
        </w:rPr>
        <w:t xml:space="preserve">Ставропольского края </w:t>
      </w:r>
      <w:r>
        <w:rPr>
          <w:sz w:val="28"/>
          <w:szCs w:val="28"/>
        </w:rPr>
        <w:t xml:space="preserve">                                                                             </w:t>
      </w:r>
      <w:proofErr w:type="spellStart"/>
      <w:r w:rsidR="001A0B83">
        <w:rPr>
          <w:sz w:val="28"/>
          <w:szCs w:val="28"/>
        </w:rPr>
        <w:t>Ю.В.Петрич</w:t>
      </w:r>
      <w:proofErr w:type="spellEnd"/>
    </w:p>
    <w:p w14:paraId="32A36923" w14:textId="77777777" w:rsidR="005853F3" w:rsidRPr="00392117" w:rsidRDefault="005853F3" w:rsidP="005853F3">
      <w:pPr>
        <w:pStyle w:val="ConsNormal"/>
        <w:widowControl/>
        <w:spacing w:line="240" w:lineRule="exact"/>
        <w:ind w:left="5245" w:right="0" w:firstLine="0"/>
        <w:jc w:val="center"/>
        <w:rPr>
          <w:rFonts w:ascii="Times New Roman" w:hAnsi="Times New Roman" w:cs="Times New Roman"/>
          <w:sz w:val="28"/>
          <w:szCs w:val="28"/>
        </w:rPr>
      </w:pPr>
      <w:r w:rsidRPr="00392117">
        <w:rPr>
          <w:rFonts w:ascii="Times New Roman" w:hAnsi="Times New Roman" w:cs="Times New Roman"/>
          <w:sz w:val="28"/>
          <w:szCs w:val="28"/>
        </w:rPr>
        <w:lastRenderedPageBreak/>
        <w:t>Утвержден</w:t>
      </w:r>
      <w:r>
        <w:rPr>
          <w:rFonts w:ascii="Times New Roman" w:hAnsi="Times New Roman" w:cs="Times New Roman"/>
          <w:sz w:val="28"/>
          <w:szCs w:val="28"/>
        </w:rPr>
        <w:t>о</w:t>
      </w:r>
    </w:p>
    <w:p w14:paraId="42052C2C" w14:textId="6FC7E505" w:rsidR="005853F3" w:rsidRPr="00392117" w:rsidRDefault="005853F3" w:rsidP="005853F3">
      <w:pPr>
        <w:spacing w:line="240" w:lineRule="exact"/>
        <w:ind w:left="5245"/>
        <w:jc w:val="center"/>
        <w:rPr>
          <w:sz w:val="28"/>
          <w:szCs w:val="28"/>
        </w:rPr>
      </w:pPr>
      <w:r w:rsidRPr="00392117">
        <w:rPr>
          <w:sz w:val="28"/>
          <w:szCs w:val="28"/>
        </w:rPr>
        <w:t xml:space="preserve">постановлением администрации Петровского </w:t>
      </w:r>
      <w:r>
        <w:rPr>
          <w:sz w:val="28"/>
          <w:szCs w:val="28"/>
        </w:rPr>
        <w:t>муниципального</w:t>
      </w:r>
      <w:r w:rsidRPr="00392117">
        <w:rPr>
          <w:sz w:val="28"/>
          <w:szCs w:val="28"/>
        </w:rPr>
        <w:t xml:space="preserve"> округа Ставропольского края</w:t>
      </w:r>
    </w:p>
    <w:p w14:paraId="5B7C6043" w14:textId="77777777" w:rsidR="005853F3" w:rsidRPr="008726F0" w:rsidRDefault="005853F3" w:rsidP="005853F3">
      <w:pPr>
        <w:pStyle w:val="ConsNonformat"/>
        <w:widowControl/>
        <w:ind w:right="0"/>
        <w:jc w:val="both"/>
        <w:rPr>
          <w:rFonts w:ascii="Times New Roman" w:hAnsi="Times New Roman" w:cs="Times New Roman"/>
          <w:sz w:val="28"/>
          <w:szCs w:val="28"/>
        </w:rPr>
      </w:pPr>
    </w:p>
    <w:p w14:paraId="4D85C0BB" w14:textId="77777777" w:rsidR="005853F3" w:rsidRPr="00575417" w:rsidRDefault="005853F3" w:rsidP="005853F3">
      <w:pPr>
        <w:pStyle w:val="ConsPlusTitle"/>
        <w:jc w:val="center"/>
        <w:rPr>
          <w:rFonts w:ascii="Times New Roman" w:hAnsi="Times New Roman" w:cs="Times New Roman"/>
          <w:b w:val="0"/>
          <w:sz w:val="28"/>
          <w:szCs w:val="28"/>
        </w:rPr>
      </w:pPr>
    </w:p>
    <w:p w14:paraId="1F3FB056" w14:textId="77777777" w:rsidR="005853F3" w:rsidRDefault="005853F3" w:rsidP="005853F3">
      <w:pPr>
        <w:pStyle w:val="ConsPlusTitle"/>
        <w:ind w:firstLine="709"/>
        <w:jc w:val="center"/>
        <w:rPr>
          <w:rFonts w:ascii="Times New Roman" w:hAnsi="Times New Roman" w:cs="Times New Roman"/>
          <w:b w:val="0"/>
          <w:sz w:val="28"/>
          <w:szCs w:val="28"/>
        </w:rPr>
      </w:pPr>
    </w:p>
    <w:p w14:paraId="695C8405" w14:textId="77777777" w:rsidR="005853F3" w:rsidRPr="00575417" w:rsidRDefault="005853F3" w:rsidP="005853F3">
      <w:pPr>
        <w:pStyle w:val="ConsPlusTitle"/>
        <w:ind w:firstLine="709"/>
        <w:jc w:val="center"/>
        <w:rPr>
          <w:rFonts w:ascii="Times New Roman" w:hAnsi="Times New Roman" w:cs="Times New Roman"/>
          <w:b w:val="0"/>
          <w:sz w:val="28"/>
          <w:szCs w:val="28"/>
        </w:rPr>
      </w:pPr>
    </w:p>
    <w:p w14:paraId="1D41972C" w14:textId="77777777" w:rsidR="005853F3" w:rsidRPr="00575417" w:rsidRDefault="005853F3" w:rsidP="005853F3">
      <w:pPr>
        <w:pStyle w:val="ConsPlusNormal"/>
        <w:spacing w:line="240" w:lineRule="exact"/>
        <w:ind w:firstLine="0"/>
        <w:jc w:val="center"/>
        <w:rPr>
          <w:rFonts w:ascii="Times New Roman" w:hAnsi="Times New Roman" w:cs="Times New Roman"/>
          <w:sz w:val="28"/>
          <w:szCs w:val="28"/>
        </w:rPr>
      </w:pPr>
      <w:r w:rsidRPr="00575417">
        <w:rPr>
          <w:rFonts w:ascii="Times New Roman" w:hAnsi="Times New Roman" w:cs="Times New Roman"/>
          <w:sz w:val="28"/>
          <w:szCs w:val="28"/>
        </w:rPr>
        <w:t>Положение</w:t>
      </w:r>
    </w:p>
    <w:p w14:paraId="78514747" w14:textId="2A1D7AC2" w:rsidR="005853F3" w:rsidRPr="00D74EC1" w:rsidRDefault="005853F3" w:rsidP="005853F3">
      <w:pPr>
        <w:pStyle w:val="ConsPlusNormal"/>
        <w:spacing w:line="240" w:lineRule="exact"/>
        <w:ind w:firstLine="0"/>
        <w:jc w:val="both"/>
        <w:rPr>
          <w:rFonts w:ascii="Times New Roman" w:hAnsi="Times New Roman" w:cs="Times New Roman"/>
          <w:sz w:val="28"/>
          <w:szCs w:val="28"/>
        </w:rPr>
      </w:pPr>
      <w:r w:rsidRPr="00575417">
        <w:rPr>
          <w:rFonts w:ascii="Times New Roman" w:hAnsi="Times New Roman" w:cs="Times New Roman"/>
          <w:sz w:val="28"/>
          <w:szCs w:val="28"/>
        </w:rPr>
        <w:t xml:space="preserve">о комиссии </w:t>
      </w:r>
      <w:r w:rsidRPr="00D74EC1">
        <w:rPr>
          <w:rFonts w:ascii="Times New Roman" w:hAnsi="Times New Roman" w:cs="Times New Roman"/>
          <w:sz w:val="28"/>
          <w:szCs w:val="28"/>
        </w:rPr>
        <w:t xml:space="preserve">по распределению и установлению надбавок за </w:t>
      </w:r>
      <w:r w:rsidRPr="00D74EC1">
        <w:rPr>
          <w:rFonts w:ascii="Times New Roman" w:hAnsi="Times New Roman" w:cs="Times New Roman"/>
          <w:sz w:val="28"/>
        </w:rPr>
        <w:t xml:space="preserve">сложность, напряженность и высокие достижения в труде </w:t>
      </w:r>
      <w:r w:rsidRPr="00D74EC1">
        <w:rPr>
          <w:rFonts w:ascii="Times New Roman" w:hAnsi="Times New Roman" w:cs="Times New Roman"/>
          <w:sz w:val="28"/>
          <w:szCs w:val="28"/>
        </w:rPr>
        <w:t xml:space="preserve">лицам, не замещающим должности муниципальной службы и исполняющим обязанности по техническому обеспечению деятельности аппарата администрации Петровского </w:t>
      </w:r>
      <w:r>
        <w:rPr>
          <w:rFonts w:ascii="Times New Roman" w:hAnsi="Times New Roman" w:cs="Times New Roman"/>
          <w:sz w:val="28"/>
          <w:szCs w:val="28"/>
        </w:rPr>
        <w:t>муниципального</w:t>
      </w:r>
      <w:r w:rsidRPr="00D74EC1">
        <w:rPr>
          <w:rFonts w:ascii="Times New Roman" w:hAnsi="Times New Roman" w:cs="Times New Roman"/>
          <w:sz w:val="28"/>
          <w:szCs w:val="28"/>
        </w:rPr>
        <w:t xml:space="preserve"> округа Ставропольского края</w:t>
      </w:r>
    </w:p>
    <w:p w14:paraId="612855E5" w14:textId="77777777" w:rsidR="005853F3" w:rsidRDefault="005853F3" w:rsidP="005853F3">
      <w:pPr>
        <w:pStyle w:val="ConsPlusNormal"/>
        <w:ind w:firstLine="709"/>
        <w:jc w:val="both"/>
        <w:outlineLvl w:val="1"/>
        <w:rPr>
          <w:rFonts w:ascii="Times New Roman" w:hAnsi="Times New Roman" w:cs="Times New Roman"/>
          <w:sz w:val="28"/>
          <w:szCs w:val="28"/>
        </w:rPr>
      </w:pPr>
    </w:p>
    <w:p w14:paraId="637409A2" w14:textId="77777777" w:rsidR="005853F3" w:rsidRDefault="005853F3" w:rsidP="005853F3">
      <w:pPr>
        <w:pStyle w:val="ConsPlusNormal"/>
        <w:ind w:firstLine="709"/>
        <w:jc w:val="both"/>
        <w:outlineLvl w:val="1"/>
        <w:rPr>
          <w:rFonts w:ascii="Times New Roman" w:hAnsi="Times New Roman" w:cs="Times New Roman"/>
          <w:sz w:val="28"/>
          <w:szCs w:val="28"/>
        </w:rPr>
      </w:pPr>
    </w:p>
    <w:p w14:paraId="75A264B7" w14:textId="77A1A065" w:rsidR="005853F3" w:rsidRPr="00575417" w:rsidRDefault="005853F3"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575417">
        <w:rPr>
          <w:rFonts w:ascii="Times New Roman" w:hAnsi="Times New Roman" w:cs="Times New Roman"/>
          <w:sz w:val="28"/>
          <w:szCs w:val="28"/>
        </w:rPr>
        <w:t xml:space="preserve">. </w:t>
      </w:r>
      <w:r>
        <w:rPr>
          <w:rFonts w:ascii="Times New Roman" w:hAnsi="Times New Roman" w:cs="Times New Roman"/>
          <w:sz w:val="28"/>
          <w:szCs w:val="28"/>
        </w:rPr>
        <w:t xml:space="preserve">Настоящее Положение </w:t>
      </w:r>
      <w:r w:rsidRPr="00575417">
        <w:rPr>
          <w:rFonts w:ascii="Times New Roman" w:hAnsi="Times New Roman" w:cs="Times New Roman"/>
          <w:sz w:val="28"/>
          <w:szCs w:val="28"/>
        </w:rPr>
        <w:t xml:space="preserve">о комиссии </w:t>
      </w:r>
      <w:r w:rsidRPr="00D74EC1">
        <w:rPr>
          <w:rFonts w:ascii="Times New Roman" w:hAnsi="Times New Roman" w:cs="Times New Roman"/>
          <w:sz w:val="28"/>
          <w:szCs w:val="28"/>
        </w:rPr>
        <w:t xml:space="preserve">по распределению и установлению надбавок за </w:t>
      </w:r>
      <w:r w:rsidRPr="00D74EC1">
        <w:rPr>
          <w:rFonts w:ascii="Times New Roman" w:hAnsi="Times New Roman" w:cs="Times New Roman"/>
          <w:sz w:val="28"/>
        </w:rPr>
        <w:t xml:space="preserve">сложность, напряженность и высокие достижения в труде </w:t>
      </w:r>
      <w:r w:rsidRPr="00D74EC1">
        <w:rPr>
          <w:rFonts w:ascii="Times New Roman" w:hAnsi="Times New Roman" w:cs="Times New Roman"/>
          <w:sz w:val="28"/>
          <w:szCs w:val="28"/>
        </w:rPr>
        <w:t xml:space="preserve">лицам, не замещающим должности муниципальной службы и исполняющим обязанности по техническому обеспечению деятельности аппарата администрации Петровского </w:t>
      </w:r>
      <w:r>
        <w:rPr>
          <w:rFonts w:ascii="Times New Roman" w:hAnsi="Times New Roman" w:cs="Times New Roman"/>
          <w:sz w:val="28"/>
          <w:szCs w:val="28"/>
        </w:rPr>
        <w:t>муниципального</w:t>
      </w:r>
      <w:r w:rsidRPr="00D74EC1">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(далее - Положение) определяет порядок работы комиссии </w:t>
      </w:r>
      <w:r w:rsidRPr="00D74EC1">
        <w:rPr>
          <w:rFonts w:ascii="Times New Roman" w:hAnsi="Times New Roman" w:cs="Times New Roman"/>
          <w:sz w:val="28"/>
          <w:szCs w:val="28"/>
        </w:rPr>
        <w:t xml:space="preserve">по распределению и установлению надбавок за </w:t>
      </w:r>
      <w:r w:rsidRPr="00D74EC1">
        <w:rPr>
          <w:rFonts w:ascii="Times New Roman" w:hAnsi="Times New Roman" w:cs="Times New Roman"/>
          <w:sz w:val="28"/>
        </w:rPr>
        <w:t xml:space="preserve">сложность, напряженность и высокие достижения в труде </w:t>
      </w:r>
      <w:r w:rsidRPr="00D74EC1">
        <w:rPr>
          <w:rFonts w:ascii="Times New Roman" w:hAnsi="Times New Roman" w:cs="Times New Roman"/>
          <w:sz w:val="28"/>
          <w:szCs w:val="28"/>
        </w:rPr>
        <w:t xml:space="preserve">лицам, не замещающим должности муниципальной службы и исполняющим обязанности по техническому обеспечению деятельности аппарата администрации Петровского </w:t>
      </w:r>
      <w:r>
        <w:rPr>
          <w:rFonts w:ascii="Times New Roman" w:hAnsi="Times New Roman" w:cs="Times New Roman"/>
          <w:sz w:val="28"/>
          <w:szCs w:val="28"/>
        </w:rPr>
        <w:t>муниципального</w:t>
      </w:r>
      <w:r w:rsidRPr="00D74EC1">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(далее - комиссия)</w:t>
      </w:r>
      <w:r w:rsidRPr="00575417">
        <w:rPr>
          <w:rFonts w:ascii="Times New Roman" w:hAnsi="Times New Roman" w:cs="Times New Roman"/>
          <w:sz w:val="28"/>
          <w:szCs w:val="28"/>
        </w:rPr>
        <w:t>.</w:t>
      </w:r>
    </w:p>
    <w:p w14:paraId="71FEAAA7" w14:textId="427CFCBC" w:rsidR="005853F3" w:rsidRPr="00EB302E" w:rsidRDefault="005853F3" w:rsidP="005853F3">
      <w:pPr>
        <w:pStyle w:val="ConsPlusNormal"/>
        <w:ind w:firstLine="709"/>
        <w:jc w:val="both"/>
        <w:rPr>
          <w:rFonts w:ascii="Times New Roman" w:hAnsi="Times New Roman" w:cs="Times New Roman"/>
          <w:sz w:val="28"/>
          <w:szCs w:val="28"/>
        </w:rPr>
      </w:pPr>
      <w:r w:rsidRPr="00575417">
        <w:rPr>
          <w:rFonts w:ascii="Times New Roman" w:hAnsi="Times New Roman" w:cs="Times New Roman"/>
          <w:sz w:val="28"/>
          <w:szCs w:val="28"/>
        </w:rPr>
        <w:t xml:space="preserve">2. </w:t>
      </w:r>
      <w:r w:rsidRPr="00EB302E">
        <w:rPr>
          <w:rFonts w:ascii="Times New Roman" w:hAnsi="Times New Roman" w:cs="Times New Roman"/>
          <w:sz w:val="28"/>
          <w:szCs w:val="28"/>
        </w:rPr>
        <w:t xml:space="preserve">Комиссия является постоянно действующим органом </w:t>
      </w:r>
      <w:r w:rsidRPr="00D74EC1">
        <w:rPr>
          <w:rFonts w:ascii="Times New Roman" w:hAnsi="Times New Roman" w:cs="Times New Roman"/>
          <w:sz w:val="28"/>
          <w:szCs w:val="28"/>
        </w:rPr>
        <w:t xml:space="preserve">по распределению и установлению надбавок за </w:t>
      </w:r>
      <w:r w:rsidRPr="00D74EC1">
        <w:rPr>
          <w:rFonts w:ascii="Times New Roman" w:hAnsi="Times New Roman" w:cs="Times New Roman"/>
          <w:sz w:val="28"/>
        </w:rPr>
        <w:t xml:space="preserve">сложность, напряженность и высокие достижения в труде </w:t>
      </w:r>
      <w:r w:rsidRPr="00D74EC1">
        <w:rPr>
          <w:rFonts w:ascii="Times New Roman" w:hAnsi="Times New Roman" w:cs="Times New Roman"/>
          <w:sz w:val="28"/>
          <w:szCs w:val="28"/>
        </w:rPr>
        <w:t xml:space="preserve">лицам, не замещающим должности муниципальной службы и исполняющим обязанности по техническому обеспечению деятельности аппарата администрации Петровского </w:t>
      </w:r>
      <w:r>
        <w:rPr>
          <w:rFonts w:ascii="Times New Roman" w:hAnsi="Times New Roman" w:cs="Times New Roman"/>
          <w:sz w:val="28"/>
          <w:szCs w:val="28"/>
        </w:rPr>
        <w:t>муниципального</w:t>
      </w:r>
      <w:r w:rsidRPr="00D74EC1">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(далее - работники)</w:t>
      </w:r>
      <w:r w:rsidRPr="00EB302E">
        <w:rPr>
          <w:rFonts w:ascii="Times New Roman" w:hAnsi="Times New Roman" w:cs="Times New Roman"/>
          <w:sz w:val="28"/>
          <w:szCs w:val="28"/>
        </w:rPr>
        <w:t>.</w:t>
      </w:r>
    </w:p>
    <w:p w14:paraId="51E5B158" w14:textId="77777777" w:rsidR="005853F3" w:rsidRPr="00EB302E" w:rsidRDefault="005853F3" w:rsidP="005853F3">
      <w:pPr>
        <w:pStyle w:val="ConsPlusNormal"/>
        <w:ind w:firstLine="709"/>
        <w:jc w:val="both"/>
        <w:rPr>
          <w:rFonts w:ascii="Times New Roman" w:hAnsi="Times New Roman" w:cs="Times New Roman"/>
          <w:sz w:val="28"/>
          <w:szCs w:val="28"/>
        </w:rPr>
      </w:pPr>
      <w:r w:rsidRPr="00EB302E">
        <w:rPr>
          <w:rFonts w:ascii="Times New Roman" w:hAnsi="Times New Roman" w:cs="Times New Roman"/>
          <w:sz w:val="28"/>
          <w:szCs w:val="28"/>
        </w:rPr>
        <w:t>3. Комиссия создается на неопределенный срок.</w:t>
      </w:r>
    </w:p>
    <w:p w14:paraId="73D14D5D" w14:textId="20F1CCFC" w:rsidR="005853F3" w:rsidRPr="00EB302E" w:rsidRDefault="005853F3"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B302E">
        <w:rPr>
          <w:rFonts w:ascii="Times New Roman" w:hAnsi="Times New Roman" w:cs="Times New Roman"/>
          <w:sz w:val="28"/>
          <w:szCs w:val="28"/>
        </w:rPr>
        <w:t xml:space="preserve">. Состав комиссии утверждается </w:t>
      </w:r>
      <w:r w:rsidR="009579AA">
        <w:rPr>
          <w:rFonts w:ascii="Times New Roman" w:hAnsi="Times New Roman" w:cs="Times New Roman"/>
          <w:sz w:val="28"/>
          <w:szCs w:val="28"/>
        </w:rPr>
        <w:t>правовым актом администрации</w:t>
      </w:r>
      <w:r w:rsidRPr="00EB302E">
        <w:rPr>
          <w:rFonts w:ascii="Times New Roman" w:hAnsi="Times New Roman" w:cs="Times New Roman"/>
          <w:sz w:val="28"/>
          <w:szCs w:val="28"/>
        </w:rPr>
        <w:t>.</w:t>
      </w:r>
    </w:p>
    <w:p w14:paraId="3F91E52B" w14:textId="77777777" w:rsidR="005853F3" w:rsidRDefault="005853F3"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EB302E">
        <w:rPr>
          <w:rFonts w:ascii="Times New Roman" w:hAnsi="Times New Roman" w:cs="Times New Roman"/>
          <w:sz w:val="28"/>
          <w:szCs w:val="28"/>
        </w:rPr>
        <w:t>. Комиссия состоит из председателя, заместителя председателя, секретаря и членов комиссии.</w:t>
      </w:r>
      <w:r>
        <w:rPr>
          <w:rFonts w:ascii="Times New Roman" w:hAnsi="Times New Roman" w:cs="Times New Roman"/>
          <w:sz w:val="28"/>
          <w:szCs w:val="28"/>
        </w:rPr>
        <w:t xml:space="preserve"> </w:t>
      </w:r>
    </w:p>
    <w:p w14:paraId="5B116A2D" w14:textId="77777777" w:rsidR="005853F3" w:rsidRDefault="005853F3"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В случае временного </w:t>
      </w:r>
      <w:r w:rsidRPr="00EB302E">
        <w:rPr>
          <w:rFonts w:ascii="Times New Roman" w:hAnsi="Times New Roman" w:cs="Times New Roman"/>
          <w:sz w:val="28"/>
          <w:szCs w:val="28"/>
        </w:rPr>
        <w:t>отсутствия председателя (отпуск, командировка, временная нетрудоспособность и т.д.) заседание комиссии проводит заместитель председателя</w:t>
      </w:r>
      <w:r>
        <w:rPr>
          <w:rFonts w:ascii="Times New Roman" w:hAnsi="Times New Roman" w:cs="Times New Roman"/>
          <w:sz w:val="28"/>
          <w:szCs w:val="28"/>
        </w:rPr>
        <w:t>.</w:t>
      </w:r>
    </w:p>
    <w:p w14:paraId="46232C18" w14:textId="77777777" w:rsidR="005853F3" w:rsidRPr="00575417" w:rsidRDefault="005853F3"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Секретарь к</w:t>
      </w:r>
      <w:r w:rsidRPr="00575417">
        <w:rPr>
          <w:rFonts w:ascii="Times New Roman" w:hAnsi="Times New Roman" w:cs="Times New Roman"/>
          <w:sz w:val="28"/>
          <w:szCs w:val="28"/>
        </w:rPr>
        <w:t>омиссии обеспечивает органи</w:t>
      </w:r>
      <w:r>
        <w:rPr>
          <w:rFonts w:ascii="Times New Roman" w:hAnsi="Times New Roman" w:cs="Times New Roman"/>
          <w:sz w:val="28"/>
          <w:szCs w:val="28"/>
        </w:rPr>
        <w:t>зацию работы к</w:t>
      </w:r>
      <w:r w:rsidRPr="00575417">
        <w:rPr>
          <w:rFonts w:ascii="Times New Roman" w:hAnsi="Times New Roman" w:cs="Times New Roman"/>
          <w:sz w:val="28"/>
          <w:szCs w:val="28"/>
        </w:rPr>
        <w:t>омиссии:</w:t>
      </w:r>
    </w:p>
    <w:p w14:paraId="4E5F7633" w14:textId="77777777" w:rsidR="005853F3" w:rsidRPr="00575417" w:rsidRDefault="005853F3"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575417">
        <w:rPr>
          <w:rFonts w:ascii="Times New Roman" w:hAnsi="Times New Roman" w:cs="Times New Roman"/>
          <w:sz w:val="28"/>
          <w:szCs w:val="28"/>
        </w:rPr>
        <w:t>одготавливает материалы, необходимые для принятия решения;</w:t>
      </w:r>
    </w:p>
    <w:p w14:paraId="3F46686E" w14:textId="77777777" w:rsidR="005853F3" w:rsidRDefault="005853F3"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оповещает членов к</w:t>
      </w:r>
      <w:r w:rsidRPr="00575417">
        <w:rPr>
          <w:rFonts w:ascii="Times New Roman" w:hAnsi="Times New Roman" w:cs="Times New Roman"/>
          <w:sz w:val="28"/>
          <w:szCs w:val="28"/>
        </w:rPr>
        <w:t>о</w:t>
      </w:r>
      <w:r>
        <w:rPr>
          <w:rFonts w:ascii="Times New Roman" w:hAnsi="Times New Roman" w:cs="Times New Roman"/>
          <w:sz w:val="28"/>
          <w:szCs w:val="28"/>
        </w:rPr>
        <w:t>миссии о предстоящем заседании к</w:t>
      </w:r>
      <w:r w:rsidRPr="00575417">
        <w:rPr>
          <w:rFonts w:ascii="Times New Roman" w:hAnsi="Times New Roman" w:cs="Times New Roman"/>
          <w:sz w:val="28"/>
          <w:szCs w:val="28"/>
        </w:rPr>
        <w:t>омиссии;</w:t>
      </w:r>
    </w:p>
    <w:p w14:paraId="0B211F01" w14:textId="77777777" w:rsidR="005853F3" w:rsidRPr="00575417" w:rsidRDefault="005853F3"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приглашает на заседание комиссии непосредственного руководителя работника;</w:t>
      </w:r>
    </w:p>
    <w:p w14:paraId="10AF1114" w14:textId="77777777" w:rsidR="005853F3" w:rsidRPr="00575417" w:rsidRDefault="005853F3"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575417">
        <w:rPr>
          <w:rFonts w:ascii="Times New Roman" w:hAnsi="Times New Roman" w:cs="Times New Roman"/>
          <w:sz w:val="28"/>
          <w:szCs w:val="28"/>
        </w:rPr>
        <w:t>ед</w:t>
      </w:r>
      <w:r>
        <w:rPr>
          <w:rFonts w:ascii="Times New Roman" w:hAnsi="Times New Roman" w:cs="Times New Roman"/>
          <w:sz w:val="28"/>
          <w:szCs w:val="28"/>
        </w:rPr>
        <w:t>ет протоколы заседаний комиссии.</w:t>
      </w:r>
    </w:p>
    <w:p w14:paraId="272EEA15" w14:textId="77777777" w:rsidR="005853F3" w:rsidRPr="00EB302E" w:rsidRDefault="005853F3"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Pr="00EB302E">
        <w:rPr>
          <w:rFonts w:ascii="Times New Roman" w:hAnsi="Times New Roman" w:cs="Times New Roman"/>
          <w:sz w:val="28"/>
          <w:szCs w:val="28"/>
        </w:rPr>
        <w:t>. Основными задачами комиссии являются:</w:t>
      </w:r>
    </w:p>
    <w:p w14:paraId="4DD6FBD9" w14:textId="77777777" w:rsidR="005853F3" w:rsidRPr="00EB302E" w:rsidRDefault="005853F3"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EB302E">
        <w:rPr>
          <w:rFonts w:ascii="Times New Roman" w:hAnsi="Times New Roman" w:cs="Times New Roman"/>
          <w:sz w:val="28"/>
          <w:szCs w:val="28"/>
        </w:rPr>
        <w:t xml:space="preserve">.1. Установление </w:t>
      </w:r>
      <w:r>
        <w:rPr>
          <w:rFonts w:ascii="Times New Roman" w:hAnsi="Times New Roman" w:cs="Times New Roman"/>
          <w:sz w:val="28"/>
          <w:szCs w:val="28"/>
        </w:rPr>
        <w:t xml:space="preserve">конкретных размеров </w:t>
      </w:r>
      <w:r w:rsidRPr="00D74EC1">
        <w:rPr>
          <w:rFonts w:ascii="Times New Roman" w:hAnsi="Times New Roman" w:cs="Times New Roman"/>
          <w:sz w:val="28"/>
          <w:szCs w:val="28"/>
        </w:rPr>
        <w:t xml:space="preserve">надбавок за </w:t>
      </w:r>
      <w:r w:rsidRPr="00D74EC1">
        <w:rPr>
          <w:rFonts w:ascii="Times New Roman" w:hAnsi="Times New Roman" w:cs="Times New Roman"/>
          <w:sz w:val="28"/>
        </w:rPr>
        <w:t xml:space="preserve">сложность, напряженность и высокие достижения в труде </w:t>
      </w:r>
      <w:r>
        <w:rPr>
          <w:rFonts w:ascii="Times New Roman" w:hAnsi="Times New Roman" w:cs="Times New Roman"/>
          <w:sz w:val="28"/>
          <w:szCs w:val="28"/>
        </w:rPr>
        <w:t>работникам</w:t>
      </w:r>
      <w:r w:rsidRPr="00D74EC1">
        <w:rPr>
          <w:rFonts w:ascii="Times New Roman" w:hAnsi="Times New Roman" w:cs="Times New Roman"/>
          <w:sz w:val="28"/>
          <w:szCs w:val="28"/>
        </w:rPr>
        <w:t xml:space="preserve"> </w:t>
      </w:r>
      <w:r w:rsidRPr="00EB302E">
        <w:rPr>
          <w:rFonts w:ascii="Times New Roman" w:hAnsi="Times New Roman" w:cs="Times New Roman"/>
          <w:sz w:val="28"/>
          <w:szCs w:val="28"/>
        </w:rPr>
        <w:t xml:space="preserve">(далее - </w:t>
      </w:r>
      <w:r>
        <w:rPr>
          <w:rFonts w:ascii="Times New Roman" w:hAnsi="Times New Roman" w:cs="Times New Roman"/>
          <w:sz w:val="28"/>
          <w:szCs w:val="28"/>
        </w:rPr>
        <w:t>надбавка)</w:t>
      </w:r>
      <w:r w:rsidRPr="008726F0">
        <w:rPr>
          <w:rFonts w:ascii="Times New Roman" w:hAnsi="Times New Roman" w:cs="Times New Roman"/>
          <w:sz w:val="28"/>
          <w:szCs w:val="28"/>
        </w:rPr>
        <w:t>.</w:t>
      </w:r>
    </w:p>
    <w:p w14:paraId="4B8893F7" w14:textId="77777777" w:rsidR="005853F3" w:rsidRDefault="005853F3"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EB302E">
        <w:rPr>
          <w:rFonts w:ascii="Times New Roman" w:hAnsi="Times New Roman" w:cs="Times New Roman"/>
          <w:sz w:val="28"/>
          <w:szCs w:val="28"/>
        </w:rPr>
        <w:t xml:space="preserve">.2. Рассмотрение спорных вопросов, связанных с установлением </w:t>
      </w:r>
      <w:r>
        <w:rPr>
          <w:rFonts w:ascii="Times New Roman" w:hAnsi="Times New Roman" w:cs="Times New Roman"/>
          <w:sz w:val="28"/>
          <w:szCs w:val="28"/>
        </w:rPr>
        <w:t>надбавки</w:t>
      </w:r>
      <w:r w:rsidRPr="00EB302E">
        <w:rPr>
          <w:rFonts w:ascii="Times New Roman" w:hAnsi="Times New Roman" w:cs="Times New Roman"/>
          <w:sz w:val="28"/>
          <w:szCs w:val="28"/>
        </w:rPr>
        <w:t xml:space="preserve"> работникам</w:t>
      </w:r>
      <w:r>
        <w:rPr>
          <w:rFonts w:ascii="Times New Roman" w:hAnsi="Times New Roman" w:cs="Times New Roman"/>
          <w:sz w:val="28"/>
          <w:szCs w:val="28"/>
        </w:rPr>
        <w:t>.</w:t>
      </w:r>
    </w:p>
    <w:p w14:paraId="51A1464B" w14:textId="77777777" w:rsidR="005853F3" w:rsidRDefault="005853F3" w:rsidP="005853F3">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7. Заседания комиссии проводятся по мере необходимости, но не реже одного раза в квартал. </w:t>
      </w:r>
    </w:p>
    <w:p w14:paraId="331283BD" w14:textId="77777777" w:rsidR="005853F3" w:rsidRDefault="005853F3" w:rsidP="005853F3">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8. Заседание комиссии является правомочным, если на нем присутствует не менее половины ее состава.</w:t>
      </w:r>
    </w:p>
    <w:p w14:paraId="6854B0FD" w14:textId="77777777" w:rsidR="005853F3" w:rsidRDefault="005853F3" w:rsidP="005853F3">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9. Основанием для установления работнику надбавки является доклад непосредственного руководителя работника, в котором дается обоснование необходимости установления надбавки и ее размера. </w:t>
      </w:r>
    </w:p>
    <w:p w14:paraId="1416D71E" w14:textId="65DD51EA" w:rsidR="005853F3" w:rsidRDefault="005853F3" w:rsidP="005853F3">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10. По результатам рассмотрения доклада непосредственного руководителя работника комиссия принимает решение о рекомендации главе Петровского муниципального округа Ставропольского края </w:t>
      </w:r>
      <w:r w:rsidRPr="008D790E">
        <w:rPr>
          <w:rFonts w:ascii="Times New Roman" w:hAnsi="Times New Roman" w:cs="Times New Roman"/>
          <w:sz w:val="28"/>
          <w:szCs w:val="28"/>
        </w:rPr>
        <w:t>установить надбавку работнику или отказать в</w:t>
      </w:r>
      <w:r>
        <w:rPr>
          <w:rFonts w:ascii="Times New Roman" w:hAnsi="Times New Roman" w:cs="Times New Roman"/>
          <w:sz w:val="28"/>
          <w:szCs w:val="28"/>
        </w:rPr>
        <w:t xml:space="preserve"> ее установлении с указанием причины отказа. </w:t>
      </w:r>
    </w:p>
    <w:p w14:paraId="4B476161" w14:textId="77777777" w:rsidR="005853F3" w:rsidRDefault="005853F3" w:rsidP="005853F3">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11. Решение комиссии считается принятым, если за него проголосовало более половины присутствующих на заседании комиссии.</w:t>
      </w:r>
    </w:p>
    <w:p w14:paraId="0C6FAB05" w14:textId="6839021D" w:rsidR="005853F3" w:rsidRDefault="005853F3" w:rsidP="005853F3">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12. Решение комиссии оформляется протоколом, </w:t>
      </w:r>
      <w:r w:rsidRPr="00575417">
        <w:rPr>
          <w:rFonts w:ascii="Times New Roman" w:hAnsi="Times New Roman" w:cs="Times New Roman"/>
          <w:sz w:val="28"/>
          <w:szCs w:val="28"/>
        </w:rPr>
        <w:t>котор</w:t>
      </w:r>
      <w:r>
        <w:rPr>
          <w:rFonts w:ascii="Times New Roman" w:hAnsi="Times New Roman" w:cs="Times New Roman"/>
          <w:sz w:val="28"/>
          <w:szCs w:val="28"/>
        </w:rPr>
        <w:t>ый подписывается всеми членами к</w:t>
      </w:r>
      <w:r w:rsidRPr="00575417">
        <w:rPr>
          <w:rFonts w:ascii="Times New Roman" w:hAnsi="Times New Roman" w:cs="Times New Roman"/>
          <w:sz w:val="28"/>
          <w:szCs w:val="28"/>
        </w:rPr>
        <w:t>омиссии и</w:t>
      </w:r>
      <w:r>
        <w:rPr>
          <w:rFonts w:ascii="Times New Roman" w:hAnsi="Times New Roman" w:cs="Times New Roman"/>
          <w:sz w:val="28"/>
          <w:szCs w:val="28"/>
        </w:rPr>
        <w:t xml:space="preserve"> направляется главе Петровского муниципального округа Ставропольского края для утверждения.</w:t>
      </w:r>
    </w:p>
    <w:p w14:paraId="33009E0F" w14:textId="6B2A3B65" w:rsidR="005853F3" w:rsidRPr="00575417" w:rsidRDefault="005853F3"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Решение об установлении надбавки оформляется распоряжением </w:t>
      </w:r>
      <w:r w:rsidRPr="00FB7D6F">
        <w:rPr>
          <w:rFonts w:ascii="Times New Roman" w:hAnsi="Times New Roman" w:cs="Times New Roman"/>
          <w:sz w:val="28"/>
          <w:szCs w:val="28"/>
        </w:rPr>
        <w:t>администрации</w:t>
      </w:r>
      <w:r w:rsidR="001A4989" w:rsidRPr="001A4989">
        <w:t xml:space="preserve"> </w:t>
      </w:r>
      <w:r w:rsidR="001A4989" w:rsidRPr="001A4989">
        <w:rPr>
          <w:rFonts w:ascii="Times New Roman" w:hAnsi="Times New Roman" w:cs="Times New Roman"/>
          <w:sz w:val="28"/>
          <w:szCs w:val="28"/>
        </w:rPr>
        <w:t>Петровского муниципального округа Ставропольского края</w:t>
      </w:r>
      <w:r>
        <w:rPr>
          <w:rFonts w:ascii="Times New Roman" w:hAnsi="Times New Roman" w:cs="Times New Roman"/>
          <w:sz w:val="28"/>
          <w:szCs w:val="28"/>
        </w:rPr>
        <w:t xml:space="preserve">, </w:t>
      </w:r>
      <w:r w:rsidRPr="008D790E">
        <w:rPr>
          <w:rFonts w:ascii="Times New Roman" w:hAnsi="Times New Roman" w:cs="Times New Roman"/>
          <w:sz w:val="28"/>
          <w:szCs w:val="28"/>
        </w:rPr>
        <w:t>к которому</w:t>
      </w:r>
      <w:r>
        <w:rPr>
          <w:rFonts w:ascii="Times New Roman" w:hAnsi="Times New Roman" w:cs="Times New Roman"/>
          <w:sz w:val="28"/>
          <w:szCs w:val="28"/>
        </w:rPr>
        <w:t xml:space="preserve"> в обязательном порядке прилагается протокол заседания комиссии.</w:t>
      </w:r>
      <w:r w:rsidRPr="00C956E2">
        <w:rPr>
          <w:rFonts w:ascii="Times New Roman" w:hAnsi="Times New Roman" w:cs="Times New Roman"/>
          <w:sz w:val="28"/>
          <w:szCs w:val="28"/>
        </w:rPr>
        <w:t xml:space="preserve"> </w:t>
      </w:r>
    </w:p>
    <w:p w14:paraId="39BC649D" w14:textId="77777777" w:rsidR="005853F3" w:rsidRDefault="005853F3" w:rsidP="005853F3">
      <w:pPr>
        <w:ind w:firstLine="709"/>
        <w:rPr>
          <w:sz w:val="28"/>
          <w:szCs w:val="28"/>
        </w:rPr>
      </w:pPr>
    </w:p>
    <w:p w14:paraId="0B6CB999" w14:textId="77777777" w:rsidR="005853F3" w:rsidRDefault="005853F3" w:rsidP="005853F3">
      <w:pPr>
        <w:ind w:firstLine="709"/>
        <w:rPr>
          <w:sz w:val="28"/>
          <w:szCs w:val="28"/>
        </w:rPr>
      </w:pPr>
    </w:p>
    <w:p w14:paraId="6518DEE6" w14:textId="77777777" w:rsidR="005853F3" w:rsidRDefault="005853F3" w:rsidP="005853F3">
      <w:pPr>
        <w:ind w:firstLine="709"/>
        <w:rPr>
          <w:sz w:val="28"/>
          <w:szCs w:val="28"/>
        </w:rPr>
      </w:pPr>
    </w:p>
    <w:p w14:paraId="062BFFDD" w14:textId="77777777" w:rsidR="005853F3" w:rsidRPr="00C3439B" w:rsidRDefault="005853F3" w:rsidP="005853F3">
      <w:pPr>
        <w:spacing w:line="240" w:lineRule="exact"/>
        <w:rPr>
          <w:sz w:val="28"/>
          <w:szCs w:val="28"/>
        </w:rPr>
      </w:pPr>
      <w:r w:rsidRPr="00C3439B">
        <w:rPr>
          <w:sz w:val="28"/>
          <w:szCs w:val="28"/>
        </w:rPr>
        <w:t>Управляющий делами</w:t>
      </w:r>
    </w:p>
    <w:p w14:paraId="610380BF" w14:textId="77777777" w:rsidR="005853F3" w:rsidRPr="00C3439B" w:rsidRDefault="005853F3" w:rsidP="005853F3">
      <w:pPr>
        <w:spacing w:line="240" w:lineRule="exact"/>
        <w:rPr>
          <w:sz w:val="28"/>
          <w:szCs w:val="28"/>
        </w:rPr>
      </w:pPr>
      <w:r w:rsidRPr="00C3439B">
        <w:rPr>
          <w:sz w:val="28"/>
          <w:szCs w:val="28"/>
        </w:rPr>
        <w:t>администрации Петровского</w:t>
      </w:r>
    </w:p>
    <w:p w14:paraId="5E6F19D1" w14:textId="75F00EF7" w:rsidR="005853F3" w:rsidRPr="00C3439B" w:rsidRDefault="005853F3" w:rsidP="005853F3">
      <w:pPr>
        <w:spacing w:line="240" w:lineRule="exact"/>
        <w:rPr>
          <w:sz w:val="28"/>
          <w:szCs w:val="28"/>
        </w:rPr>
      </w:pPr>
      <w:r>
        <w:rPr>
          <w:sz w:val="28"/>
          <w:szCs w:val="28"/>
        </w:rPr>
        <w:t>муниципального</w:t>
      </w:r>
      <w:r w:rsidRPr="00C3439B">
        <w:rPr>
          <w:sz w:val="28"/>
          <w:szCs w:val="28"/>
        </w:rPr>
        <w:t xml:space="preserve"> округа </w:t>
      </w:r>
    </w:p>
    <w:p w14:paraId="673E5F7C" w14:textId="32B3887B" w:rsidR="005853F3" w:rsidRPr="00C3439B" w:rsidRDefault="005853F3" w:rsidP="005853F3">
      <w:pPr>
        <w:spacing w:line="240" w:lineRule="exact"/>
        <w:rPr>
          <w:sz w:val="28"/>
          <w:szCs w:val="28"/>
        </w:rPr>
      </w:pPr>
      <w:r w:rsidRPr="00C3439B">
        <w:rPr>
          <w:sz w:val="28"/>
          <w:szCs w:val="28"/>
        </w:rPr>
        <w:t xml:space="preserve">Ставропольского края                                                                </w:t>
      </w:r>
      <w:r w:rsidR="009579AA">
        <w:rPr>
          <w:sz w:val="28"/>
          <w:szCs w:val="28"/>
        </w:rPr>
        <w:t xml:space="preserve">      </w:t>
      </w:r>
      <w:r w:rsidRPr="00C3439B">
        <w:rPr>
          <w:sz w:val="28"/>
          <w:szCs w:val="28"/>
        </w:rPr>
        <w:t xml:space="preserve">        </w:t>
      </w:r>
      <w:proofErr w:type="spellStart"/>
      <w:r w:rsidR="009579AA">
        <w:rPr>
          <w:sz w:val="28"/>
          <w:szCs w:val="28"/>
        </w:rPr>
        <w:t>Ю.В.Петрич</w:t>
      </w:r>
      <w:proofErr w:type="spellEnd"/>
    </w:p>
    <w:p w14:paraId="5EE1FBDA" w14:textId="77777777" w:rsidR="005853F3" w:rsidRDefault="005853F3" w:rsidP="005853F3">
      <w:pPr>
        <w:pStyle w:val="ConsNonformat"/>
        <w:widowControl/>
        <w:spacing w:line="240" w:lineRule="exact"/>
        <w:ind w:left="5103" w:right="0"/>
        <w:jc w:val="center"/>
        <w:rPr>
          <w:rFonts w:ascii="Times New Roman" w:hAnsi="Times New Roman" w:cs="Times New Roman"/>
          <w:color w:val="FF0000"/>
          <w:sz w:val="28"/>
          <w:szCs w:val="28"/>
        </w:rPr>
      </w:pPr>
      <w:r w:rsidRPr="007C6F9E">
        <w:rPr>
          <w:rFonts w:ascii="Times New Roman" w:hAnsi="Times New Roman" w:cs="Times New Roman"/>
          <w:color w:val="FF0000"/>
          <w:sz w:val="28"/>
          <w:szCs w:val="28"/>
        </w:rPr>
        <w:br w:type="page"/>
      </w:r>
    </w:p>
    <w:p w14:paraId="2ABDD19D" w14:textId="77777777" w:rsidR="005853F3" w:rsidRDefault="005853F3" w:rsidP="005853F3">
      <w:pPr>
        <w:pStyle w:val="ConsNonformat"/>
        <w:widowControl/>
        <w:spacing w:line="240" w:lineRule="exact"/>
        <w:ind w:right="0"/>
        <w:jc w:val="center"/>
        <w:rPr>
          <w:rFonts w:ascii="Times New Roman" w:hAnsi="Times New Roman" w:cs="Times New Roman"/>
          <w:color w:val="FF0000"/>
          <w:sz w:val="28"/>
          <w:szCs w:val="28"/>
        </w:rPr>
        <w:sectPr w:rsidR="005853F3" w:rsidSect="005853F3">
          <w:pgSz w:w="12240" w:h="15840"/>
          <w:pgMar w:top="1134" w:right="624" w:bottom="851" w:left="1985" w:header="720" w:footer="720" w:gutter="0"/>
          <w:cols w:space="708"/>
          <w:docGrid w:linePitch="212"/>
        </w:sectPr>
      </w:pPr>
    </w:p>
    <w:p w14:paraId="4F1F3FA3" w14:textId="77777777" w:rsidR="005853F3" w:rsidRPr="00392117" w:rsidRDefault="005853F3" w:rsidP="005853F3">
      <w:pPr>
        <w:pStyle w:val="ConsNormal"/>
        <w:widowControl/>
        <w:spacing w:line="240" w:lineRule="exact"/>
        <w:ind w:left="5245" w:right="0" w:firstLine="0"/>
        <w:jc w:val="center"/>
        <w:rPr>
          <w:rFonts w:ascii="Times New Roman" w:hAnsi="Times New Roman" w:cs="Times New Roman"/>
          <w:sz w:val="28"/>
          <w:szCs w:val="28"/>
        </w:rPr>
      </w:pPr>
      <w:r w:rsidRPr="00392117">
        <w:rPr>
          <w:rFonts w:ascii="Times New Roman" w:hAnsi="Times New Roman" w:cs="Times New Roman"/>
          <w:sz w:val="28"/>
          <w:szCs w:val="28"/>
        </w:rPr>
        <w:lastRenderedPageBreak/>
        <w:t>Утвержден</w:t>
      </w:r>
      <w:r>
        <w:rPr>
          <w:rFonts w:ascii="Times New Roman" w:hAnsi="Times New Roman" w:cs="Times New Roman"/>
          <w:sz w:val="28"/>
          <w:szCs w:val="28"/>
        </w:rPr>
        <w:t>о</w:t>
      </w:r>
    </w:p>
    <w:p w14:paraId="7CD9349E" w14:textId="1ECFFB8F" w:rsidR="005853F3" w:rsidRPr="00392117" w:rsidRDefault="005853F3" w:rsidP="005853F3">
      <w:pPr>
        <w:spacing w:line="240" w:lineRule="exact"/>
        <w:ind w:left="5245"/>
        <w:jc w:val="center"/>
        <w:rPr>
          <w:sz w:val="28"/>
          <w:szCs w:val="28"/>
        </w:rPr>
      </w:pPr>
      <w:r w:rsidRPr="00392117">
        <w:rPr>
          <w:sz w:val="28"/>
          <w:szCs w:val="28"/>
        </w:rPr>
        <w:t xml:space="preserve">постановлением администрации Петровского </w:t>
      </w:r>
      <w:r>
        <w:rPr>
          <w:sz w:val="28"/>
          <w:szCs w:val="28"/>
        </w:rPr>
        <w:t>муниципального</w:t>
      </w:r>
      <w:r w:rsidRPr="00392117">
        <w:rPr>
          <w:sz w:val="28"/>
          <w:szCs w:val="28"/>
        </w:rPr>
        <w:t xml:space="preserve"> округа Ставропольского края</w:t>
      </w:r>
    </w:p>
    <w:p w14:paraId="33C47A86" w14:textId="77777777" w:rsidR="005853F3" w:rsidRPr="008726F0" w:rsidRDefault="005853F3" w:rsidP="005853F3">
      <w:pPr>
        <w:pStyle w:val="ConsNonformat"/>
        <w:widowControl/>
        <w:ind w:right="0"/>
        <w:jc w:val="both"/>
        <w:rPr>
          <w:rFonts w:ascii="Times New Roman" w:hAnsi="Times New Roman" w:cs="Times New Roman"/>
          <w:sz w:val="28"/>
          <w:szCs w:val="28"/>
        </w:rPr>
      </w:pPr>
    </w:p>
    <w:p w14:paraId="139D3A87" w14:textId="77777777" w:rsidR="005853F3" w:rsidRPr="00575417" w:rsidRDefault="005853F3" w:rsidP="005853F3">
      <w:pPr>
        <w:pStyle w:val="ConsPlusTitle"/>
        <w:jc w:val="center"/>
        <w:rPr>
          <w:rFonts w:ascii="Times New Roman" w:hAnsi="Times New Roman" w:cs="Times New Roman"/>
          <w:b w:val="0"/>
          <w:sz w:val="28"/>
          <w:szCs w:val="28"/>
        </w:rPr>
      </w:pPr>
    </w:p>
    <w:p w14:paraId="11DB0A56" w14:textId="77777777" w:rsidR="005853F3" w:rsidRDefault="005853F3" w:rsidP="005853F3">
      <w:pPr>
        <w:pStyle w:val="ConsPlusTitle"/>
        <w:ind w:firstLine="709"/>
        <w:jc w:val="center"/>
        <w:rPr>
          <w:rFonts w:ascii="Times New Roman" w:hAnsi="Times New Roman" w:cs="Times New Roman"/>
          <w:b w:val="0"/>
          <w:sz w:val="28"/>
          <w:szCs w:val="28"/>
        </w:rPr>
      </w:pPr>
    </w:p>
    <w:p w14:paraId="1B284F0D" w14:textId="77777777" w:rsidR="005853F3" w:rsidRPr="00575417" w:rsidRDefault="005853F3" w:rsidP="005853F3">
      <w:pPr>
        <w:pStyle w:val="ConsPlusTitle"/>
        <w:ind w:firstLine="709"/>
        <w:jc w:val="center"/>
        <w:rPr>
          <w:rFonts w:ascii="Times New Roman" w:hAnsi="Times New Roman" w:cs="Times New Roman"/>
          <w:b w:val="0"/>
          <w:sz w:val="28"/>
          <w:szCs w:val="28"/>
        </w:rPr>
      </w:pPr>
    </w:p>
    <w:p w14:paraId="746D55F9" w14:textId="77777777" w:rsidR="005853F3" w:rsidRPr="00575417" w:rsidRDefault="005853F3" w:rsidP="005853F3">
      <w:pPr>
        <w:pStyle w:val="ConsPlusNormal"/>
        <w:spacing w:line="240" w:lineRule="exact"/>
        <w:ind w:firstLine="0"/>
        <w:jc w:val="center"/>
        <w:rPr>
          <w:rFonts w:ascii="Times New Roman" w:hAnsi="Times New Roman" w:cs="Times New Roman"/>
          <w:sz w:val="28"/>
          <w:szCs w:val="28"/>
        </w:rPr>
      </w:pPr>
      <w:r w:rsidRPr="00575417">
        <w:rPr>
          <w:rFonts w:ascii="Times New Roman" w:hAnsi="Times New Roman" w:cs="Times New Roman"/>
          <w:sz w:val="28"/>
          <w:szCs w:val="28"/>
        </w:rPr>
        <w:t>Положение</w:t>
      </w:r>
    </w:p>
    <w:p w14:paraId="218830C3" w14:textId="0A15767F" w:rsidR="005853F3" w:rsidRPr="00575417" w:rsidRDefault="005853F3" w:rsidP="005853F3">
      <w:pPr>
        <w:pStyle w:val="ConsPlusNormal"/>
        <w:spacing w:line="240" w:lineRule="exact"/>
        <w:ind w:firstLine="0"/>
        <w:jc w:val="both"/>
        <w:rPr>
          <w:rFonts w:ascii="Times New Roman" w:hAnsi="Times New Roman" w:cs="Times New Roman"/>
          <w:sz w:val="28"/>
          <w:szCs w:val="28"/>
        </w:rPr>
      </w:pPr>
      <w:r w:rsidRPr="00575417">
        <w:rPr>
          <w:rFonts w:ascii="Times New Roman" w:hAnsi="Times New Roman" w:cs="Times New Roman"/>
          <w:sz w:val="28"/>
          <w:szCs w:val="28"/>
        </w:rPr>
        <w:t xml:space="preserve">о комиссии по установлению трудового стажа лицам, не замещающим должности муниципальной службы и исполняющим обязанности по техническому обеспечению деятельности аппарата администрации Петровского </w:t>
      </w:r>
      <w:r>
        <w:rPr>
          <w:rFonts w:ascii="Times New Roman" w:hAnsi="Times New Roman" w:cs="Times New Roman"/>
          <w:sz w:val="28"/>
          <w:szCs w:val="28"/>
        </w:rPr>
        <w:t>муниципального</w:t>
      </w:r>
      <w:r w:rsidRPr="00575417">
        <w:rPr>
          <w:rFonts w:ascii="Times New Roman" w:hAnsi="Times New Roman" w:cs="Times New Roman"/>
          <w:sz w:val="28"/>
          <w:szCs w:val="28"/>
        </w:rPr>
        <w:t xml:space="preserve"> округа Ставропольского края</w:t>
      </w:r>
    </w:p>
    <w:p w14:paraId="00C373B3" w14:textId="77777777" w:rsidR="005853F3" w:rsidRDefault="005853F3" w:rsidP="005853F3">
      <w:pPr>
        <w:pStyle w:val="ConsPlusNormal"/>
        <w:ind w:firstLine="709"/>
        <w:jc w:val="both"/>
        <w:outlineLvl w:val="1"/>
        <w:rPr>
          <w:rFonts w:ascii="Times New Roman" w:hAnsi="Times New Roman" w:cs="Times New Roman"/>
          <w:sz w:val="28"/>
          <w:szCs w:val="28"/>
        </w:rPr>
      </w:pPr>
    </w:p>
    <w:p w14:paraId="653A38BF" w14:textId="77777777" w:rsidR="005853F3" w:rsidRDefault="005853F3" w:rsidP="005853F3">
      <w:pPr>
        <w:pStyle w:val="ConsPlusNormal"/>
        <w:ind w:firstLine="709"/>
        <w:jc w:val="both"/>
        <w:outlineLvl w:val="1"/>
        <w:rPr>
          <w:rFonts w:ascii="Times New Roman" w:hAnsi="Times New Roman" w:cs="Times New Roman"/>
          <w:sz w:val="28"/>
          <w:szCs w:val="28"/>
        </w:rPr>
      </w:pPr>
    </w:p>
    <w:p w14:paraId="059FE35D" w14:textId="0941C72C" w:rsidR="005853F3" w:rsidRPr="00575417" w:rsidRDefault="005853F3"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575417">
        <w:rPr>
          <w:rFonts w:ascii="Times New Roman" w:hAnsi="Times New Roman" w:cs="Times New Roman"/>
          <w:sz w:val="28"/>
          <w:szCs w:val="28"/>
        </w:rPr>
        <w:t xml:space="preserve">. </w:t>
      </w:r>
      <w:r>
        <w:rPr>
          <w:rFonts w:ascii="Times New Roman" w:hAnsi="Times New Roman" w:cs="Times New Roman"/>
          <w:sz w:val="28"/>
          <w:szCs w:val="28"/>
        </w:rPr>
        <w:t xml:space="preserve">Настоящее Положение </w:t>
      </w:r>
      <w:r w:rsidRPr="00575417">
        <w:rPr>
          <w:rFonts w:ascii="Times New Roman" w:hAnsi="Times New Roman" w:cs="Times New Roman"/>
          <w:sz w:val="28"/>
          <w:szCs w:val="28"/>
        </w:rPr>
        <w:t xml:space="preserve">о </w:t>
      </w:r>
      <w:bookmarkStart w:id="6" w:name="_Hlk157680525"/>
      <w:r w:rsidRPr="00575417">
        <w:rPr>
          <w:rFonts w:ascii="Times New Roman" w:hAnsi="Times New Roman" w:cs="Times New Roman"/>
          <w:sz w:val="28"/>
          <w:szCs w:val="28"/>
        </w:rPr>
        <w:t xml:space="preserve">комиссии по установлению трудового стажа лицам, не замещающим должности муниципальной службы и исполняющим обязанности по техническому обеспечению деятельности аппарата администрации Петровского </w:t>
      </w:r>
      <w:r>
        <w:rPr>
          <w:rFonts w:ascii="Times New Roman" w:hAnsi="Times New Roman" w:cs="Times New Roman"/>
          <w:sz w:val="28"/>
          <w:szCs w:val="28"/>
        </w:rPr>
        <w:t>муниципального</w:t>
      </w:r>
      <w:r w:rsidRPr="00575417">
        <w:rPr>
          <w:rFonts w:ascii="Times New Roman" w:hAnsi="Times New Roman" w:cs="Times New Roman"/>
          <w:sz w:val="28"/>
          <w:szCs w:val="28"/>
        </w:rPr>
        <w:t xml:space="preserve"> округа Ставропольского края</w:t>
      </w:r>
      <w:bookmarkEnd w:id="6"/>
      <w:r>
        <w:rPr>
          <w:rFonts w:ascii="Times New Roman" w:hAnsi="Times New Roman" w:cs="Times New Roman"/>
          <w:sz w:val="28"/>
          <w:szCs w:val="28"/>
        </w:rPr>
        <w:t xml:space="preserve"> (далее - Положение) определяет порядок работы комиссии </w:t>
      </w:r>
      <w:r w:rsidRPr="00575417">
        <w:rPr>
          <w:rFonts w:ascii="Times New Roman" w:hAnsi="Times New Roman" w:cs="Times New Roman"/>
          <w:sz w:val="28"/>
          <w:szCs w:val="28"/>
        </w:rPr>
        <w:t xml:space="preserve">по установлению трудового стажа лицам, не замещающим должности муниципальной службы и исполняющим обязанности по техническому обеспечению деятельности аппарата администрации Петровского </w:t>
      </w:r>
      <w:r>
        <w:rPr>
          <w:rFonts w:ascii="Times New Roman" w:hAnsi="Times New Roman" w:cs="Times New Roman"/>
          <w:sz w:val="28"/>
          <w:szCs w:val="28"/>
        </w:rPr>
        <w:t>муниципального</w:t>
      </w:r>
      <w:r w:rsidRPr="00575417">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(далее - комиссия)</w:t>
      </w:r>
      <w:r w:rsidRPr="00575417">
        <w:rPr>
          <w:rFonts w:ascii="Times New Roman" w:hAnsi="Times New Roman" w:cs="Times New Roman"/>
          <w:sz w:val="28"/>
          <w:szCs w:val="28"/>
        </w:rPr>
        <w:t>.</w:t>
      </w:r>
    </w:p>
    <w:p w14:paraId="61E21BE8" w14:textId="1E5F812F" w:rsidR="005853F3" w:rsidRPr="00EB302E" w:rsidRDefault="005853F3" w:rsidP="005853F3">
      <w:pPr>
        <w:pStyle w:val="ConsPlusNormal"/>
        <w:ind w:firstLine="709"/>
        <w:jc w:val="both"/>
        <w:rPr>
          <w:rFonts w:ascii="Times New Roman" w:hAnsi="Times New Roman" w:cs="Times New Roman"/>
          <w:sz w:val="28"/>
          <w:szCs w:val="28"/>
        </w:rPr>
      </w:pPr>
      <w:r w:rsidRPr="00575417">
        <w:rPr>
          <w:rFonts w:ascii="Times New Roman" w:hAnsi="Times New Roman" w:cs="Times New Roman"/>
          <w:sz w:val="28"/>
          <w:szCs w:val="28"/>
        </w:rPr>
        <w:t xml:space="preserve">2. </w:t>
      </w:r>
      <w:r w:rsidRPr="00EB302E">
        <w:rPr>
          <w:rFonts w:ascii="Times New Roman" w:hAnsi="Times New Roman" w:cs="Times New Roman"/>
          <w:sz w:val="28"/>
          <w:szCs w:val="28"/>
        </w:rPr>
        <w:t xml:space="preserve">Комиссия является постоянно действующим органом по установлению трудового стажа лицам, не замещающим должности муниципальной службы и исполняющим обязанности по техническому обеспечению деятельности аппарата администрации Петровского </w:t>
      </w:r>
      <w:r>
        <w:rPr>
          <w:rFonts w:ascii="Times New Roman" w:hAnsi="Times New Roman" w:cs="Times New Roman"/>
          <w:sz w:val="28"/>
          <w:szCs w:val="28"/>
        </w:rPr>
        <w:t>муниципального</w:t>
      </w:r>
      <w:r w:rsidRPr="00EB302E">
        <w:rPr>
          <w:rFonts w:ascii="Times New Roman" w:hAnsi="Times New Roman" w:cs="Times New Roman"/>
          <w:sz w:val="28"/>
          <w:szCs w:val="28"/>
        </w:rPr>
        <w:t xml:space="preserve"> округа Ставропольского края.</w:t>
      </w:r>
    </w:p>
    <w:p w14:paraId="3A558B2B" w14:textId="77777777" w:rsidR="005853F3" w:rsidRPr="00EB302E" w:rsidRDefault="005853F3" w:rsidP="005853F3">
      <w:pPr>
        <w:pStyle w:val="ConsPlusNormal"/>
        <w:ind w:firstLine="709"/>
        <w:jc w:val="both"/>
        <w:rPr>
          <w:rFonts w:ascii="Times New Roman" w:hAnsi="Times New Roman" w:cs="Times New Roman"/>
          <w:sz w:val="28"/>
          <w:szCs w:val="28"/>
        </w:rPr>
      </w:pPr>
      <w:r w:rsidRPr="00EB302E">
        <w:rPr>
          <w:rFonts w:ascii="Times New Roman" w:hAnsi="Times New Roman" w:cs="Times New Roman"/>
          <w:sz w:val="28"/>
          <w:szCs w:val="28"/>
        </w:rPr>
        <w:t>3. Комиссия создается на неопределенный срок.</w:t>
      </w:r>
    </w:p>
    <w:p w14:paraId="7EC8BC12" w14:textId="65F541CD" w:rsidR="005853F3" w:rsidRPr="00EB302E" w:rsidRDefault="005853F3"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B302E">
        <w:rPr>
          <w:rFonts w:ascii="Times New Roman" w:hAnsi="Times New Roman" w:cs="Times New Roman"/>
          <w:sz w:val="28"/>
          <w:szCs w:val="28"/>
        </w:rPr>
        <w:t xml:space="preserve">. Состав комиссии утверждается </w:t>
      </w:r>
      <w:r w:rsidR="009579AA">
        <w:rPr>
          <w:rFonts w:ascii="Times New Roman" w:hAnsi="Times New Roman" w:cs="Times New Roman"/>
          <w:sz w:val="28"/>
          <w:szCs w:val="28"/>
        </w:rPr>
        <w:t>правовым актом</w:t>
      </w:r>
      <w:r w:rsidRPr="00EB302E">
        <w:rPr>
          <w:rFonts w:ascii="Times New Roman" w:hAnsi="Times New Roman" w:cs="Times New Roman"/>
          <w:sz w:val="28"/>
          <w:szCs w:val="28"/>
        </w:rPr>
        <w:t xml:space="preserve"> администрации Петровского </w:t>
      </w:r>
      <w:r>
        <w:rPr>
          <w:rFonts w:ascii="Times New Roman" w:hAnsi="Times New Roman" w:cs="Times New Roman"/>
          <w:sz w:val="28"/>
          <w:szCs w:val="28"/>
        </w:rPr>
        <w:t>муниципального</w:t>
      </w:r>
      <w:r w:rsidRPr="00EB302E">
        <w:rPr>
          <w:rFonts w:ascii="Times New Roman" w:hAnsi="Times New Roman" w:cs="Times New Roman"/>
          <w:sz w:val="28"/>
          <w:szCs w:val="28"/>
        </w:rPr>
        <w:t xml:space="preserve"> округа Ставропольского края.</w:t>
      </w:r>
    </w:p>
    <w:p w14:paraId="75E3FB5E" w14:textId="77777777" w:rsidR="005853F3" w:rsidRDefault="005853F3"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EB302E">
        <w:rPr>
          <w:rFonts w:ascii="Times New Roman" w:hAnsi="Times New Roman" w:cs="Times New Roman"/>
          <w:sz w:val="28"/>
          <w:szCs w:val="28"/>
        </w:rPr>
        <w:t>. Комиссия состоит из председателя, заместителя председателя, секретаря и членов комиссии.</w:t>
      </w:r>
      <w:r>
        <w:rPr>
          <w:rFonts w:ascii="Times New Roman" w:hAnsi="Times New Roman" w:cs="Times New Roman"/>
          <w:sz w:val="28"/>
          <w:szCs w:val="28"/>
        </w:rPr>
        <w:t xml:space="preserve"> </w:t>
      </w:r>
    </w:p>
    <w:p w14:paraId="462F36AA" w14:textId="77777777" w:rsidR="005853F3" w:rsidRDefault="005853F3"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В случае временного </w:t>
      </w:r>
      <w:r w:rsidRPr="00EB302E">
        <w:rPr>
          <w:rFonts w:ascii="Times New Roman" w:hAnsi="Times New Roman" w:cs="Times New Roman"/>
          <w:sz w:val="28"/>
          <w:szCs w:val="28"/>
        </w:rPr>
        <w:t>отсутствия председателя (отпуск, командировка, временная нетрудоспособность и т.д.) заседание комиссии проводит заместитель председателя</w:t>
      </w:r>
      <w:r>
        <w:rPr>
          <w:rFonts w:ascii="Times New Roman" w:hAnsi="Times New Roman" w:cs="Times New Roman"/>
          <w:sz w:val="28"/>
          <w:szCs w:val="28"/>
        </w:rPr>
        <w:t>.</w:t>
      </w:r>
    </w:p>
    <w:p w14:paraId="1C50F8CB" w14:textId="77777777" w:rsidR="005853F3" w:rsidRPr="00575417" w:rsidRDefault="005853F3"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Секретарь к</w:t>
      </w:r>
      <w:r w:rsidRPr="00575417">
        <w:rPr>
          <w:rFonts w:ascii="Times New Roman" w:hAnsi="Times New Roman" w:cs="Times New Roman"/>
          <w:sz w:val="28"/>
          <w:szCs w:val="28"/>
        </w:rPr>
        <w:t>омиссии обеспечивает органи</w:t>
      </w:r>
      <w:r>
        <w:rPr>
          <w:rFonts w:ascii="Times New Roman" w:hAnsi="Times New Roman" w:cs="Times New Roman"/>
          <w:sz w:val="28"/>
          <w:szCs w:val="28"/>
        </w:rPr>
        <w:t>зацию работы к</w:t>
      </w:r>
      <w:r w:rsidRPr="00575417">
        <w:rPr>
          <w:rFonts w:ascii="Times New Roman" w:hAnsi="Times New Roman" w:cs="Times New Roman"/>
          <w:sz w:val="28"/>
          <w:szCs w:val="28"/>
        </w:rPr>
        <w:t>омиссии:</w:t>
      </w:r>
    </w:p>
    <w:p w14:paraId="69653FD6" w14:textId="77777777" w:rsidR="005853F3" w:rsidRPr="00575417" w:rsidRDefault="005853F3"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575417">
        <w:rPr>
          <w:rFonts w:ascii="Times New Roman" w:hAnsi="Times New Roman" w:cs="Times New Roman"/>
          <w:sz w:val="28"/>
          <w:szCs w:val="28"/>
        </w:rPr>
        <w:t>одготавливает материалы, необходимые для принятия решения;</w:t>
      </w:r>
    </w:p>
    <w:p w14:paraId="6C4EE881" w14:textId="77777777" w:rsidR="005853F3" w:rsidRPr="00575417" w:rsidRDefault="005853F3"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оповещает членов к</w:t>
      </w:r>
      <w:r w:rsidRPr="00575417">
        <w:rPr>
          <w:rFonts w:ascii="Times New Roman" w:hAnsi="Times New Roman" w:cs="Times New Roman"/>
          <w:sz w:val="28"/>
          <w:szCs w:val="28"/>
        </w:rPr>
        <w:t>о</w:t>
      </w:r>
      <w:r>
        <w:rPr>
          <w:rFonts w:ascii="Times New Roman" w:hAnsi="Times New Roman" w:cs="Times New Roman"/>
          <w:sz w:val="28"/>
          <w:szCs w:val="28"/>
        </w:rPr>
        <w:t>миссии о предстоящем заседании к</w:t>
      </w:r>
      <w:r w:rsidRPr="00575417">
        <w:rPr>
          <w:rFonts w:ascii="Times New Roman" w:hAnsi="Times New Roman" w:cs="Times New Roman"/>
          <w:sz w:val="28"/>
          <w:szCs w:val="28"/>
        </w:rPr>
        <w:t>омиссии;</w:t>
      </w:r>
    </w:p>
    <w:p w14:paraId="2A3A8F0E" w14:textId="77777777" w:rsidR="005853F3" w:rsidRPr="00575417" w:rsidRDefault="005853F3"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575417">
        <w:rPr>
          <w:rFonts w:ascii="Times New Roman" w:hAnsi="Times New Roman" w:cs="Times New Roman"/>
          <w:sz w:val="28"/>
          <w:szCs w:val="28"/>
        </w:rPr>
        <w:t>ед</w:t>
      </w:r>
      <w:r>
        <w:rPr>
          <w:rFonts w:ascii="Times New Roman" w:hAnsi="Times New Roman" w:cs="Times New Roman"/>
          <w:sz w:val="28"/>
          <w:szCs w:val="28"/>
        </w:rPr>
        <w:t>ет протоколы заседаний комиссии.</w:t>
      </w:r>
    </w:p>
    <w:p w14:paraId="238EDF09" w14:textId="77777777" w:rsidR="005853F3" w:rsidRPr="00EB302E" w:rsidRDefault="005853F3"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EB302E">
        <w:rPr>
          <w:rFonts w:ascii="Times New Roman" w:hAnsi="Times New Roman" w:cs="Times New Roman"/>
          <w:sz w:val="28"/>
          <w:szCs w:val="28"/>
        </w:rPr>
        <w:t>. Основными задачами комиссии являются:</w:t>
      </w:r>
    </w:p>
    <w:p w14:paraId="3B0F12AB" w14:textId="48A13C29" w:rsidR="005853F3" w:rsidRPr="00EB302E" w:rsidRDefault="005853F3"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EB302E">
        <w:rPr>
          <w:rFonts w:ascii="Times New Roman" w:hAnsi="Times New Roman" w:cs="Times New Roman"/>
          <w:sz w:val="28"/>
          <w:szCs w:val="28"/>
        </w:rPr>
        <w:t xml:space="preserve">.1. Установление трудового стажа лицам, не замещающим должности муниципальной службы и исполняющим обязанности по техническому обеспечению деятельности аппарата администрации Петровского </w:t>
      </w:r>
      <w:r>
        <w:rPr>
          <w:rFonts w:ascii="Times New Roman" w:hAnsi="Times New Roman" w:cs="Times New Roman"/>
          <w:sz w:val="28"/>
          <w:szCs w:val="28"/>
        </w:rPr>
        <w:t>муниципального</w:t>
      </w:r>
      <w:r w:rsidRPr="00EB302E">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w:t>
      </w:r>
      <w:r w:rsidRPr="00BE150A">
        <w:rPr>
          <w:rFonts w:ascii="Times New Roman" w:hAnsi="Times New Roman" w:cs="Times New Roman"/>
          <w:sz w:val="28"/>
          <w:szCs w:val="28"/>
        </w:rPr>
        <w:t xml:space="preserve"> </w:t>
      </w:r>
      <w:r w:rsidRPr="008726F0">
        <w:rPr>
          <w:rFonts w:ascii="Times New Roman" w:hAnsi="Times New Roman" w:cs="Times New Roman"/>
          <w:sz w:val="28"/>
          <w:szCs w:val="28"/>
        </w:rPr>
        <w:t>дающего право на надбавку за выслугу лет</w:t>
      </w:r>
      <w:r>
        <w:rPr>
          <w:rFonts w:ascii="Times New Roman" w:hAnsi="Times New Roman" w:cs="Times New Roman"/>
          <w:sz w:val="28"/>
          <w:szCs w:val="28"/>
        </w:rPr>
        <w:t xml:space="preserve">, на основании </w:t>
      </w:r>
      <w:r w:rsidRPr="008726F0">
        <w:rPr>
          <w:rFonts w:ascii="Times New Roman" w:hAnsi="Times New Roman" w:cs="Times New Roman"/>
          <w:sz w:val="28"/>
          <w:szCs w:val="28"/>
        </w:rPr>
        <w:t>трудов</w:t>
      </w:r>
      <w:r>
        <w:rPr>
          <w:rFonts w:ascii="Times New Roman" w:hAnsi="Times New Roman" w:cs="Times New Roman"/>
          <w:sz w:val="28"/>
          <w:szCs w:val="28"/>
        </w:rPr>
        <w:t>ой</w:t>
      </w:r>
      <w:r w:rsidRPr="008726F0">
        <w:rPr>
          <w:rFonts w:ascii="Times New Roman" w:hAnsi="Times New Roman" w:cs="Times New Roman"/>
          <w:sz w:val="28"/>
          <w:szCs w:val="28"/>
        </w:rPr>
        <w:t xml:space="preserve"> книжк</w:t>
      </w:r>
      <w:r>
        <w:rPr>
          <w:rFonts w:ascii="Times New Roman" w:hAnsi="Times New Roman" w:cs="Times New Roman"/>
          <w:sz w:val="28"/>
          <w:szCs w:val="28"/>
        </w:rPr>
        <w:t>и</w:t>
      </w:r>
      <w:r w:rsidRPr="008726F0">
        <w:rPr>
          <w:rFonts w:ascii="Times New Roman" w:hAnsi="Times New Roman" w:cs="Times New Roman"/>
          <w:sz w:val="28"/>
          <w:szCs w:val="28"/>
        </w:rPr>
        <w:t xml:space="preserve"> или соответствующ</w:t>
      </w:r>
      <w:r>
        <w:rPr>
          <w:rFonts w:ascii="Times New Roman" w:hAnsi="Times New Roman" w:cs="Times New Roman"/>
          <w:sz w:val="28"/>
          <w:szCs w:val="28"/>
        </w:rPr>
        <w:t>его</w:t>
      </w:r>
      <w:r w:rsidRPr="008726F0">
        <w:rPr>
          <w:rFonts w:ascii="Times New Roman" w:hAnsi="Times New Roman" w:cs="Times New Roman"/>
          <w:sz w:val="28"/>
          <w:szCs w:val="28"/>
        </w:rPr>
        <w:t xml:space="preserve"> </w:t>
      </w:r>
      <w:r w:rsidRPr="008726F0">
        <w:rPr>
          <w:rFonts w:ascii="Times New Roman" w:hAnsi="Times New Roman" w:cs="Times New Roman"/>
          <w:sz w:val="28"/>
          <w:szCs w:val="28"/>
        </w:rPr>
        <w:lastRenderedPageBreak/>
        <w:t>документ</w:t>
      </w:r>
      <w:r>
        <w:rPr>
          <w:rFonts w:ascii="Times New Roman" w:hAnsi="Times New Roman" w:cs="Times New Roman"/>
          <w:sz w:val="28"/>
          <w:szCs w:val="28"/>
        </w:rPr>
        <w:t>а</w:t>
      </w:r>
      <w:r w:rsidRPr="008726F0">
        <w:rPr>
          <w:rFonts w:ascii="Times New Roman" w:hAnsi="Times New Roman" w:cs="Times New Roman"/>
          <w:sz w:val="28"/>
          <w:szCs w:val="28"/>
        </w:rPr>
        <w:t>, подтверждающ</w:t>
      </w:r>
      <w:r>
        <w:rPr>
          <w:rFonts w:ascii="Times New Roman" w:hAnsi="Times New Roman" w:cs="Times New Roman"/>
          <w:sz w:val="28"/>
          <w:szCs w:val="28"/>
        </w:rPr>
        <w:t>его наличие стажа работы</w:t>
      </w:r>
      <w:r w:rsidRPr="008726F0">
        <w:rPr>
          <w:rFonts w:ascii="Times New Roman" w:hAnsi="Times New Roman" w:cs="Times New Roman"/>
          <w:sz w:val="28"/>
          <w:szCs w:val="28"/>
        </w:rPr>
        <w:t>.</w:t>
      </w:r>
    </w:p>
    <w:p w14:paraId="4C4BFF04" w14:textId="1488186A" w:rsidR="005853F3" w:rsidRDefault="005853F3"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EB302E">
        <w:rPr>
          <w:rFonts w:ascii="Times New Roman" w:hAnsi="Times New Roman" w:cs="Times New Roman"/>
          <w:sz w:val="28"/>
          <w:szCs w:val="28"/>
        </w:rPr>
        <w:t xml:space="preserve">.2. Рассмотрение спорных вопросов, связанных с установлением трудового стажа лицам, не замещающим должности муниципальной службы и исполняющим обязанности по техническому обеспечению деятельности аппарата администрации Петровского </w:t>
      </w:r>
      <w:r>
        <w:rPr>
          <w:rFonts w:ascii="Times New Roman" w:hAnsi="Times New Roman" w:cs="Times New Roman"/>
          <w:sz w:val="28"/>
          <w:szCs w:val="28"/>
        </w:rPr>
        <w:t>муниципального</w:t>
      </w:r>
      <w:r w:rsidRPr="00EB302E">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w:t>
      </w:r>
    </w:p>
    <w:p w14:paraId="1A830E94" w14:textId="77777777" w:rsidR="005853F3" w:rsidRDefault="005853F3" w:rsidP="005853F3">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7. Заседания комиссии проводятся по мере необходимости. </w:t>
      </w:r>
    </w:p>
    <w:p w14:paraId="30D2FA3D" w14:textId="77777777" w:rsidR="005853F3" w:rsidRDefault="005853F3" w:rsidP="005853F3">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8. Заседание комиссии является правомочным, если на нем присутствует не менее половины ее состава.</w:t>
      </w:r>
    </w:p>
    <w:p w14:paraId="28D6D206" w14:textId="77777777" w:rsidR="005853F3" w:rsidRDefault="005853F3" w:rsidP="005853F3">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9. Решение комиссии считается принятым, если за него проголосовало более половины присутствующих на заседании комиссии.</w:t>
      </w:r>
    </w:p>
    <w:p w14:paraId="5443FE2E" w14:textId="34F4BAD2" w:rsidR="005853F3" w:rsidRDefault="005853F3" w:rsidP="005853F3">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10. Решение комиссии оформляется протоколом, </w:t>
      </w:r>
      <w:r w:rsidRPr="00575417">
        <w:rPr>
          <w:rFonts w:ascii="Times New Roman" w:hAnsi="Times New Roman" w:cs="Times New Roman"/>
          <w:sz w:val="28"/>
          <w:szCs w:val="28"/>
        </w:rPr>
        <w:t>котор</w:t>
      </w:r>
      <w:r>
        <w:rPr>
          <w:rFonts w:ascii="Times New Roman" w:hAnsi="Times New Roman" w:cs="Times New Roman"/>
          <w:sz w:val="28"/>
          <w:szCs w:val="28"/>
        </w:rPr>
        <w:t>ый подписывается всеми членами к</w:t>
      </w:r>
      <w:r w:rsidRPr="00575417">
        <w:rPr>
          <w:rFonts w:ascii="Times New Roman" w:hAnsi="Times New Roman" w:cs="Times New Roman"/>
          <w:sz w:val="28"/>
          <w:szCs w:val="28"/>
        </w:rPr>
        <w:t>омиссии и</w:t>
      </w:r>
      <w:r>
        <w:rPr>
          <w:rFonts w:ascii="Times New Roman" w:hAnsi="Times New Roman" w:cs="Times New Roman"/>
          <w:sz w:val="28"/>
          <w:szCs w:val="28"/>
        </w:rPr>
        <w:t xml:space="preserve"> направляется главе Петровского муниципального округа Ставропольского края для утверждения.</w:t>
      </w:r>
    </w:p>
    <w:p w14:paraId="4F7B07EC" w14:textId="15179FF1" w:rsidR="005853F3" w:rsidRPr="00575417" w:rsidRDefault="005853F3" w:rsidP="0058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Решение об установлении размера ежемесячной</w:t>
      </w:r>
      <w:r w:rsidRPr="008726F0">
        <w:rPr>
          <w:rFonts w:ascii="Times New Roman" w:hAnsi="Times New Roman" w:cs="Times New Roman"/>
          <w:sz w:val="28"/>
          <w:szCs w:val="28"/>
        </w:rPr>
        <w:t xml:space="preserve"> надб</w:t>
      </w:r>
      <w:r>
        <w:rPr>
          <w:rFonts w:ascii="Times New Roman" w:hAnsi="Times New Roman" w:cs="Times New Roman"/>
          <w:sz w:val="28"/>
          <w:szCs w:val="28"/>
        </w:rPr>
        <w:t xml:space="preserve">авки за выслугу </w:t>
      </w:r>
      <w:r w:rsidRPr="008726F0">
        <w:rPr>
          <w:rFonts w:ascii="Times New Roman" w:hAnsi="Times New Roman" w:cs="Times New Roman"/>
          <w:sz w:val="28"/>
          <w:szCs w:val="28"/>
        </w:rPr>
        <w:t xml:space="preserve">лет </w:t>
      </w:r>
      <w:r>
        <w:rPr>
          <w:rFonts w:ascii="Times New Roman" w:hAnsi="Times New Roman" w:cs="Times New Roman"/>
          <w:sz w:val="28"/>
          <w:szCs w:val="28"/>
        </w:rPr>
        <w:t xml:space="preserve">оформляется распоряжением </w:t>
      </w:r>
      <w:r w:rsidRPr="00FB7D6F">
        <w:rPr>
          <w:rFonts w:ascii="Times New Roman" w:hAnsi="Times New Roman" w:cs="Times New Roman"/>
          <w:sz w:val="28"/>
          <w:szCs w:val="28"/>
        </w:rPr>
        <w:t xml:space="preserve">администрации Петровского </w:t>
      </w:r>
      <w:r>
        <w:rPr>
          <w:rFonts w:ascii="Times New Roman" w:hAnsi="Times New Roman" w:cs="Times New Roman"/>
          <w:sz w:val="28"/>
          <w:szCs w:val="28"/>
        </w:rPr>
        <w:t>муниципального округа</w:t>
      </w:r>
      <w:r w:rsidRPr="009445B6">
        <w:rPr>
          <w:rFonts w:ascii="Times New Roman" w:hAnsi="Times New Roman" w:cs="Times New Roman"/>
          <w:sz w:val="28"/>
          <w:szCs w:val="28"/>
        </w:rPr>
        <w:t xml:space="preserve"> </w:t>
      </w:r>
      <w:r w:rsidRPr="00FB7D6F">
        <w:rPr>
          <w:rFonts w:ascii="Times New Roman" w:hAnsi="Times New Roman" w:cs="Times New Roman"/>
          <w:sz w:val="28"/>
          <w:szCs w:val="28"/>
        </w:rPr>
        <w:t>Ставропольского кра</w:t>
      </w:r>
      <w:r>
        <w:rPr>
          <w:rFonts w:ascii="Times New Roman" w:hAnsi="Times New Roman" w:cs="Times New Roman"/>
          <w:sz w:val="28"/>
          <w:szCs w:val="28"/>
        </w:rPr>
        <w:t xml:space="preserve">я, </w:t>
      </w:r>
      <w:r w:rsidRPr="008D790E">
        <w:rPr>
          <w:rFonts w:ascii="Times New Roman" w:hAnsi="Times New Roman" w:cs="Times New Roman"/>
          <w:sz w:val="28"/>
          <w:szCs w:val="28"/>
        </w:rPr>
        <w:t>к которому</w:t>
      </w:r>
      <w:r>
        <w:rPr>
          <w:rFonts w:ascii="Times New Roman" w:hAnsi="Times New Roman" w:cs="Times New Roman"/>
          <w:sz w:val="28"/>
          <w:szCs w:val="28"/>
        </w:rPr>
        <w:t xml:space="preserve"> в обязательном порядке прилагается протокол заседания комиссии.</w:t>
      </w:r>
    </w:p>
    <w:p w14:paraId="3DEBC113" w14:textId="77777777" w:rsidR="005853F3" w:rsidRDefault="005853F3" w:rsidP="005853F3">
      <w:pPr>
        <w:ind w:firstLine="709"/>
        <w:rPr>
          <w:sz w:val="28"/>
          <w:szCs w:val="28"/>
        </w:rPr>
      </w:pPr>
    </w:p>
    <w:p w14:paraId="185AD5AA" w14:textId="77777777" w:rsidR="005853F3" w:rsidRDefault="005853F3" w:rsidP="005853F3">
      <w:pPr>
        <w:ind w:firstLine="709"/>
        <w:rPr>
          <w:sz w:val="28"/>
          <w:szCs w:val="28"/>
        </w:rPr>
      </w:pPr>
    </w:p>
    <w:p w14:paraId="6FC3937A" w14:textId="77777777" w:rsidR="005853F3" w:rsidRDefault="005853F3" w:rsidP="005853F3">
      <w:pPr>
        <w:ind w:firstLine="709"/>
        <w:rPr>
          <w:sz w:val="28"/>
          <w:szCs w:val="28"/>
        </w:rPr>
      </w:pPr>
    </w:p>
    <w:p w14:paraId="3CFD9C6B" w14:textId="77777777" w:rsidR="005853F3" w:rsidRPr="00C3439B" w:rsidRDefault="005853F3" w:rsidP="005853F3">
      <w:pPr>
        <w:spacing w:line="240" w:lineRule="exact"/>
        <w:rPr>
          <w:sz w:val="28"/>
          <w:szCs w:val="28"/>
        </w:rPr>
      </w:pPr>
      <w:r w:rsidRPr="00C3439B">
        <w:rPr>
          <w:sz w:val="28"/>
          <w:szCs w:val="28"/>
        </w:rPr>
        <w:t>Управляющий делами</w:t>
      </w:r>
    </w:p>
    <w:p w14:paraId="68667A54" w14:textId="77777777" w:rsidR="005853F3" w:rsidRPr="00C3439B" w:rsidRDefault="005853F3" w:rsidP="005853F3">
      <w:pPr>
        <w:spacing w:line="240" w:lineRule="exact"/>
        <w:rPr>
          <w:sz w:val="28"/>
          <w:szCs w:val="28"/>
        </w:rPr>
      </w:pPr>
      <w:r w:rsidRPr="00C3439B">
        <w:rPr>
          <w:sz w:val="28"/>
          <w:szCs w:val="28"/>
        </w:rPr>
        <w:t>администрации Петровского</w:t>
      </w:r>
    </w:p>
    <w:p w14:paraId="3E6FD0F7" w14:textId="0612EA20" w:rsidR="005853F3" w:rsidRPr="00C3439B" w:rsidRDefault="00AE577E" w:rsidP="005853F3">
      <w:pPr>
        <w:spacing w:line="240" w:lineRule="exact"/>
        <w:rPr>
          <w:sz w:val="28"/>
          <w:szCs w:val="28"/>
        </w:rPr>
      </w:pPr>
      <w:r>
        <w:rPr>
          <w:sz w:val="28"/>
          <w:szCs w:val="28"/>
        </w:rPr>
        <w:t xml:space="preserve">муниципального </w:t>
      </w:r>
      <w:r w:rsidR="005853F3" w:rsidRPr="00C3439B">
        <w:rPr>
          <w:sz w:val="28"/>
          <w:szCs w:val="28"/>
        </w:rPr>
        <w:t xml:space="preserve">округа </w:t>
      </w:r>
    </w:p>
    <w:p w14:paraId="62B07583" w14:textId="44DB666F" w:rsidR="005853F3" w:rsidRPr="00C3439B" w:rsidRDefault="005853F3" w:rsidP="005853F3">
      <w:pPr>
        <w:spacing w:line="240" w:lineRule="exact"/>
        <w:rPr>
          <w:sz w:val="28"/>
          <w:szCs w:val="28"/>
        </w:rPr>
      </w:pPr>
      <w:r w:rsidRPr="00C3439B">
        <w:rPr>
          <w:sz w:val="28"/>
          <w:szCs w:val="28"/>
        </w:rPr>
        <w:t xml:space="preserve">Ставропольского края                                                                        </w:t>
      </w:r>
      <w:proofErr w:type="spellStart"/>
      <w:r w:rsidR="00AE577E">
        <w:rPr>
          <w:sz w:val="28"/>
          <w:szCs w:val="28"/>
        </w:rPr>
        <w:t>Ю.В.Петрич</w:t>
      </w:r>
      <w:proofErr w:type="spellEnd"/>
    </w:p>
    <w:p w14:paraId="2698FE01" w14:textId="77777777" w:rsidR="005853F3" w:rsidRDefault="005853F3" w:rsidP="005853F3">
      <w:pPr>
        <w:pStyle w:val="ConsNonformat"/>
        <w:widowControl/>
        <w:spacing w:line="240" w:lineRule="exact"/>
        <w:ind w:right="0"/>
        <w:jc w:val="center"/>
        <w:rPr>
          <w:rFonts w:ascii="Times New Roman" w:hAnsi="Times New Roman" w:cs="Times New Roman"/>
          <w:color w:val="FF0000"/>
          <w:sz w:val="28"/>
          <w:szCs w:val="28"/>
        </w:rPr>
      </w:pPr>
      <w:r w:rsidRPr="007C6F9E">
        <w:rPr>
          <w:rFonts w:ascii="Times New Roman" w:hAnsi="Times New Roman" w:cs="Times New Roman"/>
          <w:color w:val="FF0000"/>
          <w:sz w:val="28"/>
          <w:szCs w:val="28"/>
        </w:rPr>
        <w:br w:type="page"/>
      </w:r>
    </w:p>
    <w:p w14:paraId="4E95AB0B" w14:textId="5301CC4A" w:rsidR="00AC427D" w:rsidRDefault="00AC427D" w:rsidP="00E30BD6">
      <w:pPr>
        <w:spacing w:line="240" w:lineRule="exact"/>
        <w:ind w:right="-1"/>
        <w:jc w:val="both"/>
        <w:rPr>
          <w:sz w:val="28"/>
          <w:szCs w:val="28"/>
        </w:rPr>
        <w:sectPr w:rsidR="00AC427D" w:rsidSect="00445416">
          <w:pgSz w:w="11907" w:h="16840" w:code="9"/>
          <w:pgMar w:top="1418" w:right="567" w:bottom="851" w:left="1985" w:header="720" w:footer="720" w:gutter="0"/>
          <w:cols w:space="708"/>
          <w:docGrid w:linePitch="326"/>
        </w:sectPr>
      </w:pPr>
    </w:p>
    <w:p w14:paraId="3CCCB797" w14:textId="77777777" w:rsidR="00A85C44" w:rsidRPr="005853F3" w:rsidRDefault="00A85C44" w:rsidP="00A85C44">
      <w:pPr>
        <w:pStyle w:val="ConsNonformat"/>
        <w:widowControl/>
        <w:spacing w:line="240" w:lineRule="exact"/>
        <w:ind w:left="5103" w:right="0"/>
        <w:jc w:val="center"/>
        <w:rPr>
          <w:rFonts w:ascii="Times New Roman" w:hAnsi="Times New Roman" w:cs="Times New Roman"/>
          <w:sz w:val="28"/>
          <w:szCs w:val="28"/>
        </w:rPr>
      </w:pPr>
      <w:r w:rsidRPr="005853F3">
        <w:rPr>
          <w:rFonts w:ascii="Times New Roman" w:hAnsi="Times New Roman" w:cs="Times New Roman"/>
          <w:sz w:val="28"/>
          <w:szCs w:val="28"/>
        </w:rPr>
        <w:lastRenderedPageBreak/>
        <w:t xml:space="preserve">Приложение </w:t>
      </w:r>
    </w:p>
    <w:p w14:paraId="4711F80E" w14:textId="4FCA7199" w:rsidR="00A85C44" w:rsidRPr="005853F3" w:rsidRDefault="00A85C44" w:rsidP="005853F3">
      <w:pPr>
        <w:pStyle w:val="ConsNonformat"/>
        <w:widowControl/>
        <w:spacing w:line="240" w:lineRule="exact"/>
        <w:ind w:left="5103" w:right="0"/>
        <w:jc w:val="center"/>
        <w:rPr>
          <w:rFonts w:ascii="Times New Roman" w:hAnsi="Times New Roman" w:cs="Times New Roman"/>
          <w:sz w:val="28"/>
          <w:szCs w:val="28"/>
        </w:rPr>
      </w:pPr>
      <w:r w:rsidRPr="005853F3">
        <w:rPr>
          <w:rFonts w:ascii="Times New Roman" w:hAnsi="Times New Roman" w:cs="Times New Roman"/>
          <w:sz w:val="28"/>
          <w:szCs w:val="28"/>
        </w:rPr>
        <w:t>к постановлению администрации</w:t>
      </w:r>
      <w:r w:rsidR="005853F3" w:rsidRPr="005853F3">
        <w:rPr>
          <w:rFonts w:ascii="Times New Roman" w:hAnsi="Times New Roman" w:cs="Times New Roman"/>
          <w:sz w:val="28"/>
          <w:szCs w:val="28"/>
        </w:rPr>
        <w:t xml:space="preserve"> </w:t>
      </w:r>
      <w:r w:rsidRPr="005853F3">
        <w:rPr>
          <w:rFonts w:ascii="Times New Roman" w:hAnsi="Times New Roman" w:cs="Times New Roman"/>
          <w:sz w:val="28"/>
          <w:szCs w:val="28"/>
        </w:rPr>
        <w:t xml:space="preserve">Петровского </w:t>
      </w:r>
      <w:r w:rsidR="006F3B6B" w:rsidRPr="005853F3">
        <w:rPr>
          <w:rFonts w:ascii="Times New Roman" w:hAnsi="Times New Roman" w:cs="Times New Roman"/>
          <w:sz w:val="28"/>
          <w:szCs w:val="28"/>
        </w:rPr>
        <w:t>муниципального</w:t>
      </w:r>
      <w:r w:rsidRPr="005853F3">
        <w:rPr>
          <w:rFonts w:ascii="Times New Roman" w:hAnsi="Times New Roman" w:cs="Times New Roman"/>
          <w:sz w:val="28"/>
          <w:szCs w:val="28"/>
        </w:rPr>
        <w:t xml:space="preserve"> округа</w:t>
      </w:r>
      <w:r w:rsidR="005853F3" w:rsidRPr="005853F3">
        <w:rPr>
          <w:rFonts w:ascii="Times New Roman" w:hAnsi="Times New Roman" w:cs="Times New Roman"/>
          <w:sz w:val="28"/>
          <w:szCs w:val="28"/>
        </w:rPr>
        <w:t xml:space="preserve"> </w:t>
      </w:r>
      <w:r w:rsidRPr="005853F3">
        <w:rPr>
          <w:rFonts w:ascii="Times New Roman" w:hAnsi="Times New Roman" w:cs="Times New Roman"/>
          <w:sz w:val="28"/>
          <w:szCs w:val="28"/>
        </w:rPr>
        <w:t>Ставропольского края</w:t>
      </w:r>
    </w:p>
    <w:p w14:paraId="1766126C" w14:textId="30A0B01C" w:rsidR="00A85C44" w:rsidRDefault="00A85C44" w:rsidP="007E2C25">
      <w:pPr>
        <w:spacing w:line="240" w:lineRule="exact"/>
        <w:ind w:left="5103"/>
        <w:rPr>
          <w:sz w:val="28"/>
          <w:szCs w:val="28"/>
        </w:rPr>
      </w:pPr>
      <w:r>
        <w:rPr>
          <w:sz w:val="28"/>
          <w:szCs w:val="28"/>
        </w:rPr>
        <w:t xml:space="preserve">от </w:t>
      </w:r>
    </w:p>
    <w:p w14:paraId="66587705" w14:textId="34D04CEA" w:rsidR="00A85C44" w:rsidRDefault="00A85C44" w:rsidP="00E30BD6">
      <w:pPr>
        <w:spacing w:line="240" w:lineRule="exact"/>
        <w:ind w:left="5103"/>
        <w:rPr>
          <w:sz w:val="28"/>
          <w:szCs w:val="28"/>
        </w:rPr>
      </w:pPr>
    </w:p>
    <w:p w14:paraId="6ADAEE81" w14:textId="77777777" w:rsidR="00A85C44" w:rsidRPr="002C02B3" w:rsidRDefault="00A85C44" w:rsidP="00A85C44">
      <w:pPr>
        <w:pStyle w:val="ConsNonformat"/>
        <w:widowControl/>
        <w:ind w:right="0"/>
        <w:jc w:val="center"/>
        <w:rPr>
          <w:rFonts w:ascii="Times New Roman" w:hAnsi="Times New Roman" w:cs="Times New Roman"/>
          <w:sz w:val="28"/>
          <w:szCs w:val="28"/>
        </w:rPr>
      </w:pPr>
    </w:p>
    <w:p w14:paraId="6BFCB615" w14:textId="77777777" w:rsidR="00A85C44" w:rsidRDefault="00A85C44" w:rsidP="00A85C44">
      <w:pPr>
        <w:pStyle w:val="ConsNonformat"/>
        <w:widowControl/>
        <w:ind w:right="0"/>
        <w:jc w:val="center"/>
        <w:rPr>
          <w:rFonts w:ascii="Times New Roman" w:hAnsi="Times New Roman" w:cs="Times New Roman"/>
          <w:sz w:val="28"/>
          <w:szCs w:val="28"/>
        </w:rPr>
      </w:pPr>
    </w:p>
    <w:p w14:paraId="58E24122" w14:textId="77777777" w:rsidR="00A85C44" w:rsidRDefault="00A85C44" w:rsidP="00A85C44">
      <w:pPr>
        <w:pStyle w:val="ConsNonformat"/>
        <w:widowControl/>
        <w:ind w:right="0"/>
        <w:jc w:val="center"/>
        <w:rPr>
          <w:rFonts w:ascii="Times New Roman" w:hAnsi="Times New Roman" w:cs="Times New Roman"/>
          <w:sz w:val="28"/>
          <w:szCs w:val="28"/>
        </w:rPr>
      </w:pPr>
    </w:p>
    <w:p w14:paraId="7AE998C7" w14:textId="77777777" w:rsidR="00A85C44" w:rsidRDefault="00A85C44" w:rsidP="00A85C44">
      <w:pPr>
        <w:pStyle w:val="ConsNonformat"/>
        <w:widowControl/>
        <w:spacing w:line="240" w:lineRule="exact"/>
        <w:ind w:right="0"/>
        <w:jc w:val="center"/>
        <w:rPr>
          <w:rFonts w:ascii="Times New Roman" w:hAnsi="Times New Roman" w:cs="Times New Roman"/>
          <w:sz w:val="28"/>
          <w:szCs w:val="28"/>
        </w:rPr>
      </w:pPr>
      <w:r>
        <w:rPr>
          <w:rFonts w:ascii="Times New Roman" w:hAnsi="Times New Roman" w:cs="Times New Roman"/>
          <w:sz w:val="28"/>
          <w:szCs w:val="28"/>
        </w:rPr>
        <w:t xml:space="preserve">Должностные оклады </w:t>
      </w:r>
    </w:p>
    <w:p w14:paraId="6E970BEB" w14:textId="65AFDAE6" w:rsidR="00A85C44" w:rsidRPr="00953B35" w:rsidRDefault="00A85C44" w:rsidP="00A85C44">
      <w:pPr>
        <w:pStyle w:val="ConsNonformat"/>
        <w:widowControl/>
        <w:spacing w:line="240" w:lineRule="exact"/>
        <w:ind w:right="0"/>
        <w:jc w:val="center"/>
        <w:rPr>
          <w:rFonts w:ascii="Times New Roman" w:hAnsi="Times New Roman" w:cs="Times New Roman"/>
          <w:sz w:val="28"/>
        </w:rPr>
      </w:pPr>
      <w:r w:rsidRPr="00953B35">
        <w:rPr>
          <w:rFonts w:ascii="Times New Roman" w:hAnsi="Times New Roman" w:cs="Times New Roman"/>
          <w:sz w:val="28"/>
        </w:rPr>
        <w:t xml:space="preserve">лиц, не замещающих должности муниципальной службы и исполняющих обязанности по техническому обеспечению деятельности администрации Петровского </w:t>
      </w:r>
      <w:r w:rsidR="006F3B6B">
        <w:rPr>
          <w:rFonts w:ascii="Times New Roman" w:hAnsi="Times New Roman" w:cs="Times New Roman"/>
          <w:sz w:val="28"/>
        </w:rPr>
        <w:t>муниципального</w:t>
      </w:r>
      <w:r>
        <w:rPr>
          <w:rFonts w:ascii="Times New Roman" w:hAnsi="Times New Roman" w:cs="Times New Roman"/>
          <w:sz w:val="28"/>
        </w:rPr>
        <w:t xml:space="preserve"> округа</w:t>
      </w:r>
      <w:r w:rsidRPr="00953B35">
        <w:rPr>
          <w:rFonts w:ascii="Times New Roman" w:hAnsi="Times New Roman" w:cs="Times New Roman"/>
          <w:sz w:val="28"/>
        </w:rPr>
        <w:t xml:space="preserve"> Ставропольского края</w:t>
      </w:r>
    </w:p>
    <w:p w14:paraId="33B11981" w14:textId="77777777" w:rsidR="00A85C44" w:rsidRDefault="00A85C44" w:rsidP="00A85C44">
      <w:pPr>
        <w:pStyle w:val="ConsNonformat"/>
        <w:widowControl/>
        <w:ind w:right="0"/>
        <w:jc w:val="both"/>
        <w:rPr>
          <w:rFonts w:ascii="Times New Roman" w:hAnsi="Times New Roman" w:cs="Times New Roman"/>
          <w:sz w:val="28"/>
        </w:rPr>
      </w:pPr>
    </w:p>
    <w:p w14:paraId="2C2C2954" w14:textId="77777777" w:rsidR="00A85C44" w:rsidRDefault="00A85C44" w:rsidP="00A85C44">
      <w:pPr>
        <w:pStyle w:val="ConsNonformat"/>
        <w:widowControl/>
        <w:ind w:right="0"/>
        <w:jc w:val="both"/>
        <w:rPr>
          <w:rFonts w:ascii="Times New Roman" w:hAnsi="Times New Roman" w:cs="Times New Roman"/>
          <w:sz w:val="28"/>
        </w:rPr>
      </w:pPr>
    </w:p>
    <w:tbl>
      <w:tblPr>
        <w:tblStyle w:val="a3"/>
        <w:tblW w:w="0" w:type="auto"/>
        <w:tblLook w:val="01E0" w:firstRow="1" w:lastRow="1" w:firstColumn="1" w:lastColumn="1" w:noHBand="0" w:noVBand="0"/>
      </w:tblPr>
      <w:tblGrid>
        <w:gridCol w:w="5057"/>
        <w:gridCol w:w="4288"/>
      </w:tblGrid>
      <w:tr w:rsidR="00A85C44" w14:paraId="7C5CE6BD" w14:textId="77777777" w:rsidTr="00A85C44">
        <w:trPr>
          <w:trHeight w:val="655"/>
        </w:trPr>
        <w:tc>
          <w:tcPr>
            <w:tcW w:w="5057" w:type="dxa"/>
            <w:vAlign w:val="center"/>
          </w:tcPr>
          <w:p w14:paraId="353A4F96" w14:textId="77777777" w:rsidR="00A85C44" w:rsidRDefault="00A85C44" w:rsidP="00BC7F59">
            <w:pPr>
              <w:pStyle w:val="ConsNonformat"/>
              <w:widowControl/>
              <w:ind w:right="0"/>
              <w:jc w:val="center"/>
              <w:rPr>
                <w:rFonts w:ascii="Times New Roman" w:hAnsi="Times New Roman" w:cs="Times New Roman"/>
                <w:sz w:val="28"/>
              </w:rPr>
            </w:pPr>
            <w:r>
              <w:rPr>
                <w:rFonts w:ascii="Times New Roman" w:hAnsi="Times New Roman" w:cs="Times New Roman"/>
                <w:sz w:val="28"/>
                <w:szCs w:val="28"/>
              </w:rPr>
              <w:t>Наименование должности</w:t>
            </w:r>
          </w:p>
        </w:tc>
        <w:tc>
          <w:tcPr>
            <w:tcW w:w="4288" w:type="dxa"/>
            <w:vAlign w:val="center"/>
          </w:tcPr>
          <w:p w14:paraId="190BFFB1" w14:textId="77777777" w:rsidR="00A85C44" w:rsidRDefault="00A85C44" w:rsidP="00BC7F59">
            <w:pPr>
              <w:pStyle w:val="ConsNonformat"/>
              <w:widowControl/>
              <w:ind w:right="0"/>
              <w:jc w:val="center"/>
              <w:rPr>
                <w:rFonts w:ascii="Times New Roman" w:hAnsi="Times New Roman" w:cs="Times New Roman"/>
                <w:sz w:val="28"/>
              </w:rPr>
            </w:pPr>
            <w:r>
              <w:rPr>
                <w:rFonts w:ascii="Times New Roman" w:hAnsi="Times New Roman" w:cs="Times New Roman"/>
                <w:sz w:val="28"/>
              </w:rPr>
              <w:t>Должностной оклад</w:t>
            </w:r>
          </w:p>
        </w:tc>
      </w:tr>
      <w:tr w:rsidR="00A85C44" w14:paraId="53268E53" w14:textId="77777777" w:rsidTr="00A85C44">
        <w:trPr>
          <w:trHeight w:val="511"/>
        </w:trPr>
        <w:tc>
          <w:tcPr>
            <w:tcW w:w="5057" w:type="dxa"/>
            <w:vAlign w:val="center"/>
          </w:tcPr>
          <w:p w14:paraId="130CDEC4" w14:textId="49580ABF" w:rsidR="00A85C44" w:rsidRPr="00DF5D2E" w:rsidRDefault="003428EA" w:rsidP="00BC7F59">
            <w:pPr>
              <w:autoSpaceDE w:val="0"/>
              <w:autoSpaceDN w:val="0"/>
              <w:adjustRightInd w:val="0"/>
              <w:rPr>
                <w:sz w:val="28"/>
                <w:szCs w:val="28"/>
              </w:rPr>
            </w:pPr>
            <w:r>
              <w:rPr>
                <w:sz w:val="28"/>
                <w:szCs w:val="28"/>
              </w:rPr>
              <w:t>Главный инженер</w:t>
            </w:r>
          </w:p>
        </w:tc>
        <w:tc>
          <w:tcPr>
            <w:tcW w:w="4288" w:type="dxa"/>
            <w:vAlign w:val="center"/>
          </w:tcPr>
          <w:p w14:paraId="6FCAD3A7" w14:textId="3DB9BFA1" w:rsidR="00A85C44" w:rsidRPr="00DF5D2E" w:rsidRDefault="003428EA" w:rsidP="00BC7F59">
            <w:pPr>
              <w:autoSpaceDE w:val="0"/>
              <w:autoSpaceDN w:val="0"/>
              <w:adjustRightInd w:val="0"/>
              <w:jc w:val="center"/>
              <w:rPr>
                <w:sz w:val="28"/>
                <w:szCs w:val="28"/>
              </w:rPr>
            </w:pPr>
            <w:r>
              <w:rPr>
                <w:sz w:val="28"/>
                <w:szCs w:val="28"/>
              </w:rPr>
              <w:t>10989</w:t>
            </w:r>
          </w:p>
        </w:tc>
      </w:tr>
      <w:tr w:rsidR="005C11B0" w14:paraId="609EC75F" w14:textId="77777777" w:rsidTr="00A85C44">
        <w:trPr>
          <w:trHeight w:val="561"/>
        </w:trPr>
        <w:tc>
          <w:tcPr>
            <w:tcW w:w="5057" w:type="dxa"/>
            <w:vAlign w:val="center"/>
          </w:tcPr>
          <w:p w14:paraId="092EEC49" w14:textId="0CF03098" w:rsidR="005C11B0" w:rsidRPr="00DF5D2E" w:rsidRDefault="005C11B0" w:rsidP="005C11B0">
            <w:pPr>
              <w:autoSpaceDE w:val="0"/>
              <w:autoSpaceDN w:val="0"/>
              <w:adjustRightInd w:val="0"/>
              <w:rPr>
                <w:sz w:val="28"/>
                <w:szCs w:val="28"/>
              </w:rPr>
            </w:pPr>
            <w:r>
              <w:rPr>
                <w:sz w:val="28"/>
                <w:szCs w:val="28"/>
              </w:rPr>
              <w:t>Инженер</w:t>
            </w:r>
          </w:p>
        </w:tc>
        <w:tc>
          <w:tcPr>
            <w:tcW w:w="4288" w:type="dxa"/>
          </w:tcPr>
          <w:p w14:paraId="682B4FBC" w14:textId="7584EDEA" w:rsidR="005C11B0" w:rsidRPr="00DF5D2E" w:rsidRDefault="005C11B0" w:rsidP="005C11B0">
            <w:pPr>
              <w:autoSpaceDE w:val="0"/>
              <w:autoSpaceDN w:val="0"/>
              <w:adjustRightInd w:val="0"/>
              <w:jc w:val="center"/>
              <w:rPr>
                <w:sz w:val="28"/>
                <w:szCs w:val="28"/>
              </w:rPr>
            </w:pPr>
            <w:r>
              <w:rPr>
                <w:sz w:val="28"/>
                <w:szCs w:val="28"/>
              </w:rPr>
              <w:t>6524</w:t>
            </w:r>
          </w:p>
        </w:tc>
      </w:tr>
      <w:tr w:rsidR="005C11B0" w14:paraId="6866B7CF" w14:textId="77777777" w:rsidTr="0055424E">
        <w:trPr>
          <w:trHeight w:val="561"/>
        </w:trPr>
        <w:tc>
          <w:tcPr>
            <w:tcW w:w="5057" w:type="dxa"/>
            <w:vAlign w:val="center"/>
          </w:tcPr>
          <w:p w14:paraId="46536CD1" w14:textId="6EABC022" w:rsidR="005C11B0" w:rsidRPr="00DF5D2E" w:rsidRDefault="005C11B0" w:rsidP="005C11B0">
            <w:pPr>
              <w:autoSpaceDE w:val="0"/>
              <w:autoSpaceDN w:val="0"/>
              <w:adjustRightInd w:val="0"/>
              <w:rPr>
                <w:sz w:val="28"/>
                <w:szCs w:val="28"/>
              </w:rPr>
            </w:pPr>
            <w:r w:rsidRPr="00DF5D2E">
              <w:rPr>
                <w:sz w:val="28"/>
                <w:szCs w:val="28"/>
              </w:rPr>
              <w:t>Механик-водитель</w:t>
            </w:r>
          </w:p>
        </w:tc>
        <w:tc>
          <w:tcPr>
            <w:tcW w:w="4288" w:type="dxa"/>
            <w:vAlign w:val="center"/>
          </w:tcPr>
          <w:p w14:paraId="09825795" w14:textId="4362A637" w:rsidR="005C11B0" w:rsidRDefault="005853F3" w:rsidP="005C11B0">
            <w:pPr>
              <w:autoSpaceDE w:val="0"/>
              <w:autoSpaceDN w:val="0"/>
              <w:adjustRightInd w:val="0"/>
              <w:jc w:val="center"/>
              <w:rPr>
                <w:sz w:val="28"/>
                <w:szCs w:val="28"/>
              </w:rPr>
            </w:pPr>
            <w:r>
              <w:rPr>
                <w:sz w:val="28"/>
                <w:szCs w:val="28"/>
              </w:rPr>
              <w:t>6524</w:t>
            </w:r>
          </w:p>
        </w:tc>
      </w:tr>
      <w:tr w:rsidR="005C11B0" w14:paraId="4EBC2B3E" w14:textId="77777777" w:rsidTr="00A85C44">
        <w:trPr>
          <w:trHeight w:val="561"/>
        </w:trPr>
        <w:tc>
          <w:tcPr>
            <w:tcW w:w="5057" w:type="dxa"/>
            <w:vAlign w:val="center"/>
          </w:tcPr>
          <w:p w14:paraId="47BD0E8B" w14:textId="0484D104" w:rsidR="005C11B0" w:rsidRDefault="005C11B0" w:rsidP="005C11B0">
            <w:pPr>
              <w:autoSpaceDE w:val="0"/>
              <w:autoSpaceDN w:val="0"/>
              <w:adjustRightInd w:val="0"/>
              <w:rPr>
                <w:sz w:val="28"/>
                <w:szCs w:val="28"/>
              </w:rPr>
            </w:pPr>
            <w:r w:rsidRPr="00DF5D2E">
              <w:rPr>
                <w:sz w:val="28"/>
                <w:szCs w:val="28"/>
              </w:rPr>
              <w:t>Архивариус</w:t>
            </w:r>
          </w:p>
        </w:tc>
        <w:tc>
          <w:tcPr>
            <w:tcW w:w="4288" w:type="dxa"/>
          </w:tcPr>
          <w:p w14:paraId="3AE3C2FD" w14:textId="36E2318C" w:rsidR="005C11B0" w:rsidRDefault="005C11B0" w:rsidP="005C11B0">
            <w:pPr>
              <w:autoSpaceDE w:val="0"/>
              <w:autoSpaceDN w:val="0"/>
              <w:adjustRightInd w:val="0"/>
              <w:jc w:val="center"/>
              <w:rPr>
                <w:sz w:val="28"/>
                <w:szCs w:val="28"/>
              </w:rPr>
            </w:pPr>
            <w:r w:rsidRPr="00E30BD6">
              <w:rPr>
                <w:sz w:val="28"/>
                <w:szCs w:val="28"/>
              </w:rPr>
              <w:t>52</w:t>
            </w:r>
            <w:r w:rsidR="005853F3">
              <w:rPr>
                <w:sz w:val="28"/>
                <w:szCs w:val="28"/>
              </w:rPr>
              <w:t>72</w:t>
            </w:r>
          </w:p>
        </w:tc>
      </w:tr>
      <w:tr w:rsidR="0041392A" w14:paraId="1515B633" w14:textId="77777777" w:rsidTr="00A85C44">
        <w:trPr>
          <w:trHeight w:val="561"/>
        </w:trPr>
        <w:tc>
          <w:tcPr>
            <w:tcW w:w="5057" w:type="dxa"/>
            <w:vAlign w:val="center"/>
          </w:tcPr>
          <w:p w14:paraId="024C9722" w14:textId="53C9BB9D" w:rsidR="0041392A" w:rsidRPr="00DF5D2E" w:rsidRDefault="0041392A" w:rsidP="005C11B0">
            <w:pPr>
              <w:autoSpaceDE w:val="0"/>
              <w:autoSpaceDN w:val="0"/>
              <w:adjustRightInd w:val="0"/>
              <w:rPr>
                <w:sz w:val="28"/>
                <w:szCs w:val="28"/>
              </w:rPr>
            </w:pPr>
            <w:r>
              <w:rPr>
                <w:sz w:val="28"/>
                <w:szCs w:val="28"/>
              </w:rPr>
              <w:t>Инспектор</w:t>
            </w:r>
          </w:p>
        </w:tc>
        <w:tc>
          <w:tcPr>
            <w:tcW w:w="4288" w:type="dxa"/>
          </w:tcPr>
          <w:p w14:paraId="4F4E9778" w14:textId="2B0EA39A" w:rsidR="0041392A" w:rsidRPr="00E30BD6" w:rsidRDefault="0041392A" w:rsidP="005C11B0">
            <w:pPr>
              <w:autoSpaceDE w:val="0"/>
              <w:autoSpaceDN w:val="0"/>
              <w:adjustRightInd w:val="0"/>
              <w:jc w:val="center"/>
              <w:rPr>
                <w:sz w:val="28"/>
                <w:szCs w:val="28"/>
              </w:rPr>
            </w:pPr>
            <w:r>
              <w:rPr>
                <w:sz w:val="28"/>
                <w:szCs w:val="28"/>
              </w:rPr>
              <w:t>4866</w:t>
            </w:r>
          </w:p>
        </w:tc>
      </w:tr>
    </w:tbl>
    <w:p w14:paraId="47A66162" w14:textId="77777777" w:rsidR="00A85C44" w:rsidRDefault="00A85C44" w:rsidP="00A85C44">
      <w:pPr>
        <w:pStyle w:val="ConsNonformat"/>
        <w:widowControl/>
        <w:ind w:right="0"/>
        <w:jc w:val="both"/>
        <w:rPr>
          <w:rFonts w:ascii="Times New Roman" w:hAnsi="Times New Roman" w:cs="Times New Roman"/>
          <w:sz w:val="28"/>
        </w:rPr>
      </w:pPr>
    </w:p>
    <w:p w14:paraId="54F2B6A1" w14:textId="77777777" w:rsidR="00A85C44" w:rsidRDefault="00A85C44" w:rsidP="00A85C44">
      <w:pPr>
        <w:pStyle w:val="ConsNonformat"/>
        <w:widowControl/>
        <w:ind w:right="0"/>
        <w:jc w:val="both"/>
        <w:rPr>
          <w:rFonts w:ascii="Times New Roman" w:hAnsi="Times New Roman" w:cs="Times New Roman"/>
          <w:sz w:val="28"/>
        </w:rPr>
      </w:pPr>
    </w:p>
    <w:p w14:paraId="7E552A02" w14:textId="77777777" w:rsidR="00A85C44" w:rsidRDefault="00A85C44" w:rsidP="00A85C44">
      <w:pPr>
        <w:pStyle w:val="ConsNonformat"/>
        <w:widowControl/>
        <w:ind w:right="0"/>
        <w:jc w:val="both"/>
        <w:rPr>
          <w:rFonts w:ascii="Times New Roman" w:hAnsi="Times New Roman" w:cs="Times New Roman"/>
          <w:sz w:val="28"/>
        </w:rPr>
      </w:pPr>
    </w:p>
    <w:p w14:paraId="243981AB" w14:textId="01134A3D" w:rsidR="00A85C44" w:rsidRDefault="00B4104F" w:rsidP="00A85C44">
      <w:pPr>
        <w:spacing w:line="240" w:lineRule="exact"/>
        <w:ind w:right="22"/>
        <w:jc w:val="both"/>
        <w:rPr>
          <w:sz w:val="28"/>
          <w:szCs w:val="28"/>
        </w:rPr>
      </w:pPr>
      <w:r>
        <w:rPr>
          <w:sz w:val="28"/>
          <w:szCs w:val="28"/>
        </w:rPr>
        <w:t>Управляющий делами</w:t>
      </w:r>
    </w:p>
    <w:p w14:paraId="4D30492C" w14:textId="77777777" w:rsidR="00A85C44" w:rsidRDefault="00A85C44" w:rsidP="00A85C44">
      <w:pPr>
        <w:spacing w:line="240" w:lineRule="exact"/>
        <w:ind w:right="22"/>
        <w:jc w:val="both"/>
        <w:rPr>
          <w:sz w:val="28"/>
          <w:szCs w:val="28"/>
        </w:rPr>
      </w:pPr>
      <w:r>
        <w:rPr>
          <w:sz w:val="28"/>
          <w:szCs w:val="28"/>
        </w:rPr>
        <w:t xml:space="preserve">администрации </w:t>
      </w:r>
      <w:r w:rsidRPr="00C27B6A">
        <w:rPr>
          <w:sz w:val="28"/>
          <w:szCs w:val="28"/>
        </w:rPr>
        <w:t xml:space="preserve">Петровского </w:t>
      </w:r>
    </w:p>
    <w:p w14:paraId="507404D6" w14:textId="56477DF8" w:rsidR="00A85C44" w:rsidRDefault="006F3B6B" w:rsidP="00A85C44">
      <w:pPr>
        <w:spacing w:line="240" w:lineRule="exact"/>
        <w:ind w:right="22"/>
        <w:jc w:val="both"/>
        <w:rPr>
          <w:sz w:val="28"/>
          <w:szCs w:val="28"/>
        </w:rPr>
      </w:pPr>
      <w:r>
        <w:rPr>
          <w:sz w:val="28"/>
          <w:szCs w:val="28"/>
        </w:rPr>
        <w:t>муниципального</w:t>
      </w:r>
      <w:r w:rsidR="00A85C44">
        <w:rPr>
          <w:sz w:val="28"/>
          <w:szCs w:val="28"/>
        </w:rPr>
        <w:t xml:space="preserve"> округа </w:t>
      </w:r>
    </w:p>
    <w:p w14:paraId="0891990E" w14:textId="59CCB3E9" w:rsidR="000F4D1C" w:rsidRDefault="00A85C44" w:rsidP="00A85C44">
      <w:pPr>
        <w:spacing w:line="240" w:lineRule="exact"/>
        <w:ind w:right="-1"/>
        <w:jc w:val="both"/>
      </w:pPr>
      <w:r w:rsidRPr="00C27B6A">
        <w:rPr>
          <w:sz w:val="28"/>
          <w:szCs w:val="28"/>
        </w:rPr>
        <w:t>Ставропольского края</w:t>
      </w:r>
      <w:r w:rsidRPr="00C27B6A">
        <w:rPr>
          <w:sz w:val="28"/>
          <w:szCs w:val="28"/>
        </w:rPr>
        <w:tab/>
      </w:r>
      <w:r w:rsidRPr="00C27B6A">
        <w:rPr>
          <w:sz w:val="28"/>
          <w:szCs w:val="28"/>
        </w:rPr>
        <w:tab/>
      </w:r>
      <w:r w:rsidRPr="00C27B6A">
        <w:rPr>
          <w:sz w:val="28"/>
          <w:szCs w:val="28"/>
        </w:rPr>
        <w:tab/>
      </w:r>
      <w:r w:rsidRPr="00C27B6A">
        <w:rPr>
          <w:sz w:val="28"/>
          <w:szCs w:val="28"/>
        </w:rPr>
        <w:tab/>
      </w:r>
      <w:r w:rsidRPr="00C27B6A">
        <w:rPr>
          <w:sz w:val="28"/>
          <w:szCs w:val="28"/>
        </w:rPr>
        <w:tab/>
      </w:r>
      <w:r>
        <w:rPr>
          <w:sz w:val="28"/>
          <w:szCs w:val="28"/>
        </w:rPr>
        <w:t xml:space="preserve">                           </w:t>
      </w:r>
      <w:r w:rsidR="005853F3">
        <w:rPr>
          <w:sz w:val="28"/>
          <w:szCs w:val="28"/>
        </w:rPr>
        <w:t xml:space="preserve">  </w:t>
      </w:r>
      <w:r>
        <w:rPr>
          <w:sz w:val="28"/>
          <w:szCs w:val="28"/>
        </w:rPr>
        <w:t xml:space="preserve">  </w:t>
      </w:r>
      <w:proofErr w:type="spellStart"/>
      <w:r w:rsidR="00B4104F">
        <w:rPr>
          <w:sz w:val="28"/>
          <w:szCs w:val="28"/>
        </w:rPr>
        <w:t>Ю.В.Петрич</w:t>
      </w:r>
      <w:proofErr w:type="spellEnd"/>
    </w:p>
    <w:sectPr w:rsidR="000F4D1C" w:rsidSect="0098715F">
      <w:pgSz w:w="11907" w:h="16840" w:code="9"/>
      <w:pgMar w:top="1418" w:right="567" w:bottom="1134" w:left="1985"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D92C0" w14:textId="77777777" w:rsidR="00273E25" w:rsidRDefault="00273E25" w:rsidP="00273E25">
      <w:r>
        <w:separator/>
      </w:r>
    </w:p>
  </w:endnote>
  <w:endnote w:type="continuationSeparator" w:id="0">
    <w:p w14:paraId="362CE2B4" w14:textId="77777777" w:rsidR="00273E25" w:rsidRDefault="00273E25" w:rsidP="0027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DF5EF" w14:textId="77777777" w:rsidR="00273E25" w:rsidRDefault="00273E25" w:rsidP="00273E25">
      <w:r>
        <w:separator/>
      </w:r>
    </w:p>
  </w:footnote>
  <w:footnote w:type="continuationSeparator" w:id="0">
    <w:p w14:paraId="24BFD814" w14:textId="77777777" w:rsidR="00273E25" w:rsidRDefault="00273E25" w:rsidP="00273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F8B"/>
    <w:rsid w:val="00004200"/>
    <w:rsid w:val="00010CFD"/>
    <w:rsid w:val="000B7BFE"/>
    <w:rsid w:val="000F4D1C"/>
    <w:rsid w:val="00161E1C"/>
    <w:rsid w:val="001A0B83"/>
    <w:rsid w:val="001A4989"/>
    <w:rsid w:val="001D7BC9"/>
    <w:rsid w:val="0021623C"/>
    <w:rsid w:val="00273E25"/>
    <w:rsid w:val="002C02B3"/>
    <w:rsid w:val="002D2DCB"/>
    <w:rsid w:val="002E625B"/>
    <w:rsid w:val="00307785"/>
    <w:rsid w:val="003328CF"/>
    <w:rsid w:val="00335F01"/>
    <w:rsid w:val="003428EA"/>
    <w:rsid w:val="00395AC9"/>
    <w:rsid w:val="003A210D"/>
    <w:rsid w:val="003D2930"/>
    <w:rsid w:val="00400B9E"/>
    <w:rsid w:val="0041392A"/>
    <w:rsid w:val="00434B87"/>
    <w:rsid w:val="00445416"/>
    <w:rsid w:val="004A06C2"/>
    <w:rsid w:val="004D359C"/>
    <w:rsid w:val="004D39B5"/>
    <w:rsid w:val="004E2146"/>
    <w:rsid w:val="004E4861"/>
    <w:rsid w:val="00522052"/>
    <w:rsid w:val="005853F3"/>
    <w:rsid w:val="005C11B0"/>
    <w:rsid w:val="005F0852"/>
    <w:rsid w:val="00605F98"/>
    <w:rsid w:val="006137E4"/>
    <w:rsid w:val="0063745F"/>
    <w:rsid w:val="0067503B"/>
    <w:rsid w:val="0068238A"/>
    <w:rsid w:val="006A2AE7"/>
    <w:rsid w:val="006D7D86"/>
    <w:rsid w:val="006F3B6B"/>
    <w:rsid w:val="006F5B29"/>
    <w:rsid w:val="0073095D"/>
    <w:rsid w:val="00737F7E"/>
    <w:rsid w:val="00775806"/>
    <w:rsid w:val="007A50A9"/>
    <w:rsid w:val="007E2C25"/>
    <w:rsid w:val="007F0606"/>
    <w:rsid w:val="00880D8B"/>
    <w:rsid w:val="0088385B"/>
    <w:rsid w:val="008E0991"/>
    <w:rsid w:val="00907F31"/>
    <w:rsid w:val="00931A1C"/>
    <w:rsid w:val="00937C3C"/>
    <w:rsid w:val="00952C56"/>
    <w:rsid w:val="00953B25"/>
    <w:rsid w:val="009579AA"/>
    <w:rsid w:val="0098715F"/>
    <w:rsid w:val="009E670F"/>
    <w:rsid w:val="009F449D"/>
    <w:rsid w:val="00A315B2"/>
    <w:rsid w:val="00A856C2"/>
    <w:rsid w:val="00A85C44"/>
    <w:rsid w:val="00A87F8B"/>
    <w:rsid w:val="00AB784C"/>
    <w:rsid w:val="00AC30A8"/>
    <w:rsid w:val="00AC343B"/>
    <w:rsid w:val="00AC427D"/>
    <w:rsid w:val="00AC4F89"/>
    <w:rsid w:val="00AE50F2"/>
    <w:rsid w:val="00AE577E"/>
    <w:rsid w:val="00AF19C3"/>
    <w:rsid w:val="00B347E0"/>
    <w:rsid w:val="00B4104F"/>
    <w:rsid w:val="00B44DE4"/>
    <w:rsid w:val="00B95056"/>
    <w:rsid w:val="00BC38BE"/>
    <w:rsid w:val="00C1098A"/>
    <w:rsid w:val="00C115D6"/>
    <w:rsid w:val="00C11E10"/>
    <w:rsid w:val="00C240AF"/>
    <w:rsid w:val="00C31A9B"/>
    <w:rsid w:val="00C970C8"/>
    <w:rsid w:val="00CF5B45"/>
    <w:rsid w:val="00DA47C9"/>
    <w:rsid w:val="00DA6058"/>
    <w:rsid w:val="00DB7DB0"/>
    <w:rsid w:val="00DE1745"/>
    <w:rsid w:val="00DF2FA6"/>
    <w:rsid w:val="00E21083"/>
    <w:rsid w:val="00E25FBE"/>
    <w:rsid w:val="00E30BD6"/>
    <w:rsid w:val="00EA354D"/>
    <w:rsid w:val="00F00CFC"/>
    <w:rsid w:val="00F43EDC"/>
    <w:rsid w:val="00F45115"/>
    <w:rsid w:val="00F4626D"/>
    <w:rsid w:val="00F541D8"/>
    <w:rsid w:val="00F60D7B"/>
    <w:rsid w:val="00F6206C"/>
    <w:rsid w:val="00F71FAF"/>
    <w:rsid w:val="00F834B9"/>
    <w:rsid w:val="00F93B4D"/>
    <w:rsid w:val="00FE1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D594E"/>
  <w15:chartTrackingRefBased/>
  <w15:docId w15:val="{9BE12AB6-8DBF-4EF1-8473-0C7355D7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E25"/>
    <w:pPr>
      <w:ind w:firstLine="0"/>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73E25"/>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ConsNonformat">
    <w:name w:val="ConsNonformat"/>
    <w:rsid w:val="00273E25"/>
    <w:pPr>
      <w:widowControl w:val="0"/>
      <w:autoSpaceDE w:val="0"/>
      <w:autoSpaceDN w:val="0"/>
      <w:adjustRightInd w:val="0"/>
      <w:ind w:right="19772" w:firstLine="0"/>
    </w:pPr>
    <w:rPr>
      <w:rFonts w:ascii="Courier New" w:eastAsia="Times New Roman" w:hAnsi="Courier New" w:cs="Courier New"/>
      <w:sz w:val="20"/>
      <w:szCs w:val="20"/>
      <w:lang w:eastAsia="ru-RU"/>
    </w:rPr>
  </w:style>
  <w:style w:type="table" w:styleId="a3">
    <w:name w:val="Table Grid"/>
    <w:basedOn w:val="a1"/>
    <w:rsid w:val="00273E25"/>
    <w:pPr>
      <w:ind w:firstLine="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73E25"/>
    <w:pPr>
      <w:widowControl w:val="0"/>
      <w:autoSpaceDE w:val="0"/>
      <w:autoSpaceDN w:val="0"/>
      <w:adjustRightInd w:val="0"/>
      <w:ind w:firstLine="720"/>
    </w:pPr>
    <w:rPr>
      <w:rFonts w:ascii="Arial" w:eastAsia="Times New Roman" w:hAnsi="Arial" w:cs="Arial"/>
      <w:sz w:val="20"/>
      <w:szCs w:val="20"/>
      <w:lang w:eastAsia="ru-RU"/>
    </w:rPr>
  </w:style>
  <w:style w:type="paragraph" w:styleId="a4">
    <w:name w:val="header"/>
    <w:basedOn w:val="a"/>
    <w:link w:val="a5"/>
    <w:uiPriority w:val="99"/>
    <w:unhideWhenUsed/>
    <w:rsid w:val="00273E25"/>
    <w:pPr>
      <w:tabs>
        <w:tab w:val="center" w:pos="4677"/>
        <w:tab w:val="right" w:pos="9355"/>
      </w:tabs>
    </w:pPr>
  </w:style>
  <w:style w:type="character" w:customStyle="1" w:styleId="a5">
    <w:name w:val="Верхний колонтитул Знак"/>
    <w:basedOn w:val="a0"/>
    <w:link w:val="a4"/>
    <w:uiPriority w:val="99"/>
    <w:rsid w:val="00273E25"/>
    <w:rPr>
      <w:rFonts w:eastAsia="Times New Roman" w:cs="Times New Roman"/>
      <w:sz w:val="24"/>
      <w:szCs w:val="24"/>
      <w:lang w:eastAsia="ru-RU"/>
    </w:rPr>
  </w:style>
  <w:style w:type="paragraph" w:styleId="a6">
    <w:name w:val="footer"/>
    <w:basedOn w:val="a"/>
    <w:link w:val="a7"/>
    <w:uiPriority w:val="99"/>
    <w:unhideWhenUsed/>
    <w:rsid w:val="00273E25"/>
    <w:pPr>
      <w:tabs>
        <w:tab w:val="center" w:pos="4677"/>
        <w:tab w:val="right" w:pos="9355"/>
      </w:tabs>
    </w:pPr>
  </w:style>
  <w:style w:type="character" w:customStyle="1" w:styleId="a7">
    <w:name w:val="Нижний колонтитул Знак"/>
    <w:basedOn w:val="a0"/>
    <w:link w:val="a6"/>
    <w:uiPriority w:val="99"/>
    <w:rsid w:val="00273E25"/>
    <w:rPr>
      <w:rFonts w:eastAsia="Times New Roman" w:cs="Times New Roman"/>
      <w:sz w:val="24"/>
      <w:szCs w:val="24"/>
      <w:lang w:eastAsia="ru-RU"/>
    </w:rPr>
  </w:style>
  <w:style w:type="paragraph" w:styleId="a8">
    <w:name w:val="Balloon Text"/>
    <w:basedOn w:val="a"/>
    <w:link w:val="a9"/>
    <w:uiPriority w:val="99"/>
    <w:semiHidden/>
    <w:unhideWhenUsed/>
    <w:rsid w:val="006D7D86"/>
    <w:rPr>
      <w:rFonts w:ascii="Segoe UI" w:hAnsi="Segoe UI" w:cs="Segoe UI"/>
      <w:sz w:val="18"/>
      <w:szCs w:val="18"/>
    </w:rPr>
  </w:style>
  <w:style w:type="character" w:customStyle="1" w:styleId="a9">
    <w:name w:val="Текст выноски Знак"/>
    <w:basedOn w:val="a0"/>
    <w:link w:val="a8"/>
    <w:uiPriority w:val="99"/>
    <w:semiHidden/>
    <w:rsid w:val="006D7D86"/>
    <w:rPr>
      <w:rFonts w:ascii="Segoe UI" w:eastAsia="Times New Roman" w:hAnsi="Segoe UI" w:cs="Segoe UI"/>
      <w:sz w:val="18"/>
      <w:szCs w:val="18"/>
      <w:lang w:eastAsia="ru-RU"/>
    </w:rPr>
  </w:style>
  <w:style w:type="paragraph" w:customStyle="1" w:styleId="ConsTitle">
    <w:name w:val="ConsTitle"/>
    <w:rsid w:val="005853F3"/>
    <w:pPr>
      <w:widowControl w:val="0"/>
      <w:autoSpaceDE w:val="0"/>
      <w:autoSpaceDN w:val="0"/>
      <w:adjustRightInd w:val="0"/>
      <w:ind w:right="19772" w:firstLine="0"/>
    </w:pPr>
    <w:rPr>
      <w:rFonts w:ascii="Arial" w:eastAsia="Times New Roman" w:hAnsi="Arial" w:cs="Arial"/>
      <w:b/>
      <w:bCs/>
      <w:sz w:val="20"/>
      <w:szCs w:val="20"/>
      <w:lang w:eastAsia="ru-RU"/>
    </w:rPr>
  </w:style>
  <w:style w:type="paragraph" w:styleId="aa">
    <w:name w:val="Body Text"/>
    <w:basedOn w:val="a"/>
    <w:link w:val="ab"/>
    <w:rsid w:val="005853F3"/>
    <w:pPr>
      <w:jc w:val="both"/>
    </w:pPr>
    <w:rPr>
      <w:szCs w:val="20"/>
    </w:rPr>
  </w:style>
  <w:style w:type="character" w:customStyle="1" w:styleId="ab">
    <w:name w:val="Основной текст Знак"/>
    <w:basedOn w:val="a0"/>
    <w:link w:val="aa"/>
    <w:rsid w:val="005853F3"/>
    <w:rPr>
      <w:rFonts w:eastAsia="Times New Roman" w:cs="Times New Roman"/>
      <w:sz w:val="24"/>
      <w:szCs w:val="20"/>
      <w:lang w:eastAsia="ru-RU"/>
    </w:rPr>
  </w:style>
  <w:style w:type="paragraph" w:customStyle="1" w:styleId="ConsPlusTitle">
    <w:name w:val="ConsPlusTitle"/>
    <w:uiPriority w:val="99"/>
    <w:rsid w:val="005853F3"/>
    <w:pPr>
      <w:widowControl w:val="0"/>
      <w:autoSpaceDE w:val="0"/>
      <w:autoSpaceDN w:val="0"/>
      <w:ind w:firstLine="0"/>
    </w:pPr>
    <w:rPr>
      <w:rFonts w:ascii="Calibri" w:eastAsia="Times New Roman" w:hAnsi="Calibri" w:cs="Calibri"/>
      <w:b/>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600E4F9060D87DE13586C206A1BF77666B46C62F77D075D4A9AF16CC912953C87752CCF0D605AFeCC1P" TargetMode="External"/><Relationship Id="rId3" Type="http://schemas.openxmlformats.org/officeDocument/2006/relationships/webSettings" Target="webSettings.xml"/><Relationship Id="rId7" Type="http://schemas.openxmlformats.org/officeDocument/2006/relationships/hyperlink" Target="consultantplus://offline/ref=62600E4F9060D87DE13586C206A1BF77666B46C62F77D075D4A9AF16CC912953C87752CCF0D606A6eCC7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2600E4F9060D87DE13586C206A1BF77666B46C62F77D075D4A9AF16CC912953C87752CCF0D606A6eCC6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62600E4F9060D87DE13586C206A1BF77666B46C62F77D075D4A9AF16CC912953C87752C8F0eDC2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2339</TotalTime>
  <Pages>19</Pages>
  <Words>5862</Words>
  <Characters>33419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Лавриненко Елена Ивановна</dc:creator>
  <cp:keywords/>
  <dc:description/>
  <cp:lastModifiedBy>Лавриненко Елена Ивановна</cp:lastModifiedBy>
  <cp:revision>33</cp:revision>
  <cp:lastPrinted>2024-02-06T05:52:00Z</cp:lastPrinted>
  <dcterms:created xsi:type="dcterms:W3CDTF">2019-09-19T08:37:00Z</dcterms:created>
  <dcterms:modified xsi:type="dcterms:W3CDTF">2024-02-15T14:09:00Z</dcterms:modified>
</cp:coreProperties>
</file>