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2"/>
        <w:jc w:val="left"/>
        <w:tabs>
          <w:tab w:val="center" w:pos="4677" w:leader="none"/>
          <w:tab w:val="left" w:pos="8177" w:leader="none"/>
        </w:tabs>
        <w:rPr>
          <w:color w:val="000000"/>
          <w:szCs w:val="32"/>
        </w:rPr>
      </w:pP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П О С Т А Н О В Л Е Н И Е</w:t>
      </w:r>
      <w:r>
        <w:rPr>
          <w:color w:val="000000"/>
          <w:szCs w:val="32"/>
        </w:rPr>
        <w:tab/>
      </w:r>
      <w:r>
        <w:rPr>
          <w:color w:val="000000"/>
          <w:szCs w:val="32"/>
        </w:rPr>
      </w:r>
      <w:r>
        <w:rPr>
          <w:color w:val="000000"/>
          <w:szCs w:val="32"/>
        </w:rPr>
      </w:r>
    </w:p>
    <w:p>
      <w:pPr>
        <w:pStyle w:val="6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2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АДМИНИСТРАЦИИ ПЕТРОВСКОГО </w:t>
      </w:r>
      <w:r>
        <w:rPr>
          <w:b w:val="0"/>
          <w:color w:val="000000"/>
          <w:sz w:val="24"/>
        </w:rPr>
        <w:t xml:space="preserve">ГОРОДСКОГО ОКРУГА</w:t>
      </w:r>
      <w:r>
        <w:rPr>
          <w:b w:val="0"/>
          <w:color w:val="000000"/>
          <w:sz w:val="24"/>
        </w:rPr>
      </w:r>
    </w:p>
    <w:p>
      <w:pPr>
        <w:pStyle w:val="642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СТАВРОПОЛЬСКОГО КРАЯ</w:t>
      </w:r>
      <w:r>
        <w:rPr>
          <w:b w:val="0"/>
          <w:color w:val="000000"/>
          <w:sz w:val="24"/>
        </w:rPr>
      </w:r>
    </w:p>
    <w:p>
      <w:pPr>
        <w:pStyle w:val="642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48"/>
        <w:gridCol w:w="314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2"/>
              <w:ind w:left="-108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02 апреля 2019 г.</w:t>
            </w:r>
            <w:r>
              <w:rPr>
                <w:b w:val="0"/>
                <w:color w:val="000000"/>
                <w:sz w:val="24"/>
              </w:rPr>
            </w:r>
            <w:r>
              <w:rPr>
                <w:b w:val="0"/>
                <w:color w:val="00000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48" w:type="dxa"/>
            <w:vAlign w:val="top"/>
            <w:textDirection w:val="lrTb"/>
            <w:noWrap w:val="false"/>
          </w:tcPr>
          <w:p>
            <w:pPr>
              <w:pStyle w:val="634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49" w:type="dxa"/>
            <w:vAlign w:val="top"/>
            <w:textDirection w:val="lrTb"/>
            <w:noWrap w:val="false"/>
          </w:tcPr>
          <w:p>
            <w:pPr>
              <w:pStyle w:val="634"/>
              <w:ind w:left="-302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809</w:t>
            </w:r>
            <w:r>
              <w:rPr>
                <w:color w:val="000000"/>
              </w:rPr>
            </w:r>
          </w:p>
        </w:tc>
      </w:tr>
    </w:tbl>
    <w:p>
      <w:pPr>
        <w:pStyle w:val="634"/>
        <w:spacing w:line="240" w:lineRule="exac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4"/>
        <w:jc w:val="both"/>
        <w:spacing w:line="240" w:lineRule="exact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 xml:space="preserve">О </w:t>
      </w:r>
      <w:r>
        <w:rPr>
          <w:color w:val="000000"/>
          <w:sz w:val="28"/>
        </w:rPr>
        <w:t xml:space="preserve">внесении изменений в </w:t>
      </w:r>
      <w:r>
        <w:rPr>
          <w:color w:val="000000"/>
          <w:sz w:val="28"/>
        </w:rPr>
        <w:t xml:space="preserve">постановление администрации </w:t>
      </w:r>
      <w:r>
        <w:rPr>
          <w:color w:val="000000"/>
          <w:sz w:val="28"/>
          <w:szCs w:val="28"/>
        </w:rPr>
        <w:t xml:space="preserve">Петровского городского округа Ставропольского края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от 11 мая </w:t>
      </w:r>
      <w:r>
        <w:rPr>
          <w:color w:val="000000"/>
          <w:sz w:val="28"/>
          <w:szCs w:val="28"/>
        </w:rPr>
        <w:t xml:space="preserve">2018 № 696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«О </w:t>
      </w:r>
      <w:r>
        <w:rPr>
          <w:color w:val="000000"/>
          <w:sz w:val="28"/>
        </w:rPr>
        <w:t xml:space="preserve">создании </w:t>
      </w:r>
      <w:r>
        <w:rPr>
          <w:color w:val="000000"/>
          <w:sz w:val="28"/>
        </w:rPr>
        <w:t xml:space="preserve">Постоянной </w:t>
      </w:r>
      <w:r>
        <w:rPr>
          <w:color w:val="000000"/>
          <w:sz w:val="28"/>
        </w:rPr>
        <w:t xml:space="preserve">комиссии по вопросам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рекультивации земель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территории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Петровского </w:t>
      </w:r>
      <w:r>
        <w:rPr>
          <w:color w:val="000000"/>
          <w:sz w:val="28"/>
        </w:rPr>
        <w:t xml:space="preserve">городского округа</w:t>
      </w:r>
      <w:r>
        <w:rPr>
          <w:color w:val="000000"/>
          <w:sz w:val="28"/>
        </w:rPr>
        <w:t xml:space="preserve"> Ставропольского края</w:t>
      </w:r>
      <w:r>
        <w:rPr>
          <w:color w:val="000000"/>
          <w:sz w:val="28"/>
        </w:rPr>
        <w:t xml:space="preserve">» 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3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со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"consultantplus://offline/ref=1F046171CC429B8A279B89AC01914E74F9E62FF7C7B32AE78E4490B1E64295A1DBCF17F3C97E9F01D0B89B9CE14F91D4F116F0FDBA7Fe4U7K"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статьей 13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Земельного кодекса Российской Федерации,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10.07.2018 №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800 «О проведении рекультивации и консервации земель» </w:t>
      </w:r>
      <w:r>
        <w:rPr>
          <w:color w:val="000000"/>
          <w:sz w:val="28"/>
          <w:szCs w:val="28"/>
        </w:rPr>
        <w:t xml:space="preserve">администрация Петровского городского округа Ставропольского края </w:t>
      </w:r>
      <w:r>
        <w:rPr>
          <w:color w:val="000000"/>
          <w:sz w:val="28"/>
          <w:szCs w:val="28"/>
        </w:rPr>
      </w:r>
    </w:p>
    <w:p>
      <w:pPr>
        <w:pStyle w:val="634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34"/>
        <w:jc w:val="both"/>
        <w:spacing w:line="240" w:lineRule="exact"/>
        <w:tabs>
          <w:tab w:val="num" w:pos="0" w:leader="none"/>
          <w:tab w:val="left" w:pos="142" w:leader="none"/>
        </w:tabs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34"/>
        <w:jc w:val="both"/>
        <w:spacing w:line="240" w:lineRule="exact"/>
        <w:tabs>
          <w:tab w:val="num" w:pos="0" w:leader="none"/>
          <w:tab w:val="left" w:pos="142" w:leader="none"/>
        </w:tabs>
        <w:rPr>
          <w:color w:val="000000"/>
          <w:sz w:val="28"/>
        </w:rPr>
      </w:pPr>
      <w:r>
        <w:rPr>
          <w:color w:val="000000"/>
          <w:sz w:val="28"/>
        </w:rPr>
        <w:t xml:space="preserve">ПОСТАНОВЛЯЕТ:</w:t>
      </w:r>
      <w:r>
        <w:rPr>
          <w:color w:val="000000"/>
          <w:sz w:val="28"/>
        </w:rPr>
      </w:r>
    </w:p>
    <w:p>
      <w:pPr>
        <w:pStyle w:val="634"/>
        <w:jc w:val="both"/>
        <w:spacing w:line="240" w:lineRule="exact"/>
        <w:tabs>
          <w:tab w:val="num" w:pos="0" w:leader="none"/>
          <w:tab w:val="left" w:pos="142" w:leader="none"/>
        </w:tabs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34"/>
        <w:jc w:val="both"/>
        <w:spacing w:line="240" w:lineRule="exact"/>
        <w:tabs>
          <w:tab w:val="num" w:pos="0" w:leader="none"/>
          <w:tab w:val="left" w:pos="142" w:leader="none"/>
        </w:tabs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34"/>
        <w:numPr>
          <w:ilvl w:val="0"/>
          <w:numId w:val="6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</w:t>
      </w:r>
      <w:r>
        <w:rPr>
          <w:color w:val="000000"/>
          <w:sz w:val="28"/>
        </w:rPr>
        <w:t xml:space="preserve"> постановление администрации </w:t>
      </w:r>
      <w:r>
        <w:rPr>
          <w:color w:val="000000"/>
          <w:sz w:val="28"/>
          <w:szCs w:val="28"/>
        </w:rPr>
        <w:t xml:space="preserve">Петровского городского округа Ставропольского края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от 11 мая 2018 № 696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«О создании Постоянной комиссии по вопросам рекультивации земель на территории Петровского городского округа Ставропольского края» следующие изменения: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4"/>
        <w:numPr>
          <w:ilvl w:val="1"/>
          <w:numId w:val="9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В преамбуле слова «постановлением Правительства Российской Федерации от 23.02.1994 № 140 «О рекультивации земель, снятии, сохранении и рациональном использовании плодородного слоя почвы»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  <w:szCs w:val="28"/>
        </w:rPr>
        <w:t xml:space="preserve">приказом министерства охраны окружающей среды и природных р</w:t>
      </w:r>
      <w:r>
        <w:rPr>
          <w:color w:val="000000"/>
          <w:sz w:val="28"/>
          <w:szCs w:val="28"/>
        </w:rPr>
        <w:t xml:space="preserve">есурсов Российской Федерации и Комитета Российской Федерации по земельным ресурсам и землеустройству от 22.12.1995 № 525/67 «Об утверждении основных положений о рекультивации земель, снятии, сохранении и рациональном использовании плодородного слоя почвы»,</w:t>
      </w:r>
      <w:r>
        <w:rPr>
          <w:color w:val="000000"/>
          <w:sz w:val="28"/>
        </w:rPr>
        <w:t xml:space="preserve"> заменить словами «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постановление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Правительства Российской Федерации от 10.07.2018 №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800 «О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проведении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рекультивации и консервации земель»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4"/>
        <w:numPr>
          <w:ilvl w:val="1"/>
          <w:numId w:val="6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Подп</w:t>
      </w:r>
      <w:r>
        <w:rPr>
          <w:color w:val="000000"/>
          <w:sz w:val="28"/>
        </w:rPr>
        <w:t xml:space="preserve">ункт 1.2. положения</w:t>
      </w:r>
      <w:r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</w:rPr>
        <w:t xml:space="preserve">Постоянной</w:t>
      </w:r>
      <w:r>
        <w:rPr>
          <w:color w:val="000000"/>
          <w:sz w:val="28"/>
          <w:szCs w:val="28"/>
        </w:rPr>
        <w:t xml:space="preserve"> комиссии по вопросам</w:t>
      </w:r>
      <w:r>
        <w:rPr>
          <w:color w:val="000000"/>
          <w:sz w:val="28"/>
        </w:rPr>
        <w:t xml:space="preserve"> рекультивации земель на территории </w:t>
      </w:r>
      <w:r>
        <w:rPr>
          <w:color w:val="000000"/>
          <w:sz w:val="28"/>
          <w:szCs w:val="28"/>
        </w:rPr>
        <w:t xml:space="preserve">Петровского городского округа Ставропольского края </w:t>
      </w:r>
      <w:r>
        <w:rPr>
          <w:color w:val="000000"/>
          <w:sz w:val="28"/>
          <w:szCs w:val="28"/>
        </w:rPr>
        <w:t xml:space="preserve">изложить </w:t>
      </w:r>
      <w:r>
        <w:rPr>
          <w:color w:val="000000"/>
          <w:sz w:val="28"/>
        </w:rPr>
        <w:t xml:space="preserve">в следующей редакции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pStyle w:val="63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«1.2. </w:t>
      </w:r>
      <w:r>
        <w:rPr>
          <w:color w:val="000000"/>
          <w:sz w:val="28"/>
        </w:rPr>
        <w:t xml:space="preserve">В своей деятельности </w:t>
      </w:r>
      <w:r>
        <w:rPr>
          <w:color w:val="000000"/>
          <w:sz w:val="28"/>
          <w:szCs w:val="28"/>
        </w:rPr>
        <w:t xml:space="preserve">Постоянная комиссия </w:t>
      </w:r>
      <w:r>
        <w:rPr>
          <w:color w:val="000000"/>
          <w:sz w:val="28"/>
        </w:rPr>
        <w:t xml:space="preserve">руководствуется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"consultantplus://offline/ref=1F046171CC429B8A279B89AC01914E74F9E62FF7C</w:instrText>
      </w:r>
      <w:r>
        <w:rPr>
          <w:color w:val="000000"/>
          <w:sz w:val="28"/>
          <w:szCs w:val="28"/>
        </w:rPr>
        <w:instrText xml:space="preserve">7B32AE78E4490B1E64295A1DBCF17F3C97E9F01D0B89B9CE14F91D4F116F0FDBA7Fe4U7K"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статьей 13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Земельного кодекса Российской Федерации</w:t>
      </w:r>
      <w:r>
        <w:rPr>
          <w:color w:val="000000"/>
          <w:sz w:val="28"/>
          <w:szCs w:val="28"/>
        </w:rPr>
        <w:t xml:space="preserve">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10.07.2018 № 800 «О проведении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рекультивации и консервации земель» </w:t>
      </w:r>
      <w:r>
        <w:rPr>
          <w:color w:val="000000"/>
          <w:sz w:val="28"/>
        </w:rPr>
        <w:t xml:space="preserve">и настоящим Положением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</w:p>
    <w:p>
      <w:pPr>
        <w:pStyle w:val="63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2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Контроль за выполнением настоящего </w:t>
      </w:r>
      <w:r>
        <w:rPr>
          <w:color w:val="000000"/>
          <w:sz w:val="28"/>
        </w:rPr>
        <w:t xml:space="preserve">постановления</w:t>
      </w:r>
      <w:r>
        <w:rPr>
          <w:color w:val="000000"/>
          <w:sz w:val="28"/>
        </w:rPr>
        <w:t xml:space="preserve"> возложить на </w:t>
      </w:r>
      <w:r>
        <w:rPr>
          <w:color w:val="000000"/>
          <w:sz w:val="28"/>
          <w:szCs w:val="28"/>
        </w:rPr>
        <w:t xml:space="preserve">заместителя главы администрации Петровского городского округа Ставропольского края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Барыленко В.Д.</w:t>
      </w:r>
      <w:r>
        <w:rPr>
          <w:color w:val="000000"/>
          <w:sz w:val="28"/>
          <w:szCs w:val="28"/>
        </w:rPr>
      </w:r>
    </w:p>
    <w:p>
      <w:pPr>
        <w:pStyle w:val="634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 xml:space="preserve">3</w:t>
      </w:r>
      <w:r>
        <w:rPr>
          <w:color w:val="000000"/>
          <w:sz w:val="28"/>
        </w:rPr>
        <w:t xml:space="preserve">. Настоящее </w:t>
      </w:r>
      <w:r>
        <w:rPr>
          <w:color w:val="000000"/>
          <w:sz w:val="28"/>
        </w:rPr>
        <w:t xml:space="preserve">постановление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«</w:t>
      </w:r>
      <w:r>
        <w:rPr>
          <w:color w:val="000000"/>
          <w:sz w:val="28"/>
        </w:rPr>
        <w:t xml:space="preserve">О внесении изменений в постановление администрации </w:t>
      </w:r>
      <w:r>
        <w:rPr>
          <w:color w:val="000000"/>
          <w:sz w:val="28"/>
          <w:szCs w:val="28"/>
        </w:rPr>
        <w:t xml:space="preserve">Петровского городского округа Ставропольского края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от 11 мая 2018 № 696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«О создании Постоянной комиссии по вопросам рекультивации земель на территории Петровского городского округа Ставропольского края</w:t>
      </w:r>
      <w:r>
        <w:rPr>
          <w:color w:val="000000"/>
          <w:sz w:val="28"/>
        </w:rPr>
        <w:t xml:space="preserve">» </w:t>
      </w:r>
      <w:r>
        <w:rPr>
          <w:color w:val="000000"/>
          <w:sz w:val="28"/>
        </w:rPr>
        <w:t xml:space="preserve">вступает в силу со дня его </w:t>
      </w:r>
      <w:r>
        <w:rPr>
          <w:color w:val="000000"/>
          <w:sz w:val="28"/>
        </w:rPr>
        <w:t xml:space="preserve">опубликования в г</w:t>
      </w:r>
      <w:r>
        <w:rPr>
          <w:color w:val="000000"/>
          <w:sz w:val="28"/>
        </w:rPr>
        <w:t xml:space="preserve">азете «</w:t>
      </w:r>
      <w:r>
        <w:rPr>
          <w:color w:val="000000"/>
          <w:sz w:val="28"/>
        </w:rPr>
        <w:t xml:space="preserve">Вестник Петровского городского округа»</w:t>
      </w:r>
      <w:r>
        <w:rPr>
          <w:color w:val="000000"/>
          <w:sz w:val="28"/>
        </w:rPr>
        <w:t xml:space="preserve">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63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34"/>
        <w:jc w:val="both"/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3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</w:t>
      </w:r>
      <w:r>
        <w:rPr>
          <w:color w:val="000000"/>
          <w:sz w:val="28"/>
          <w:szCs w:val="28"/>
        </w:rPr>
        <w:t xml:space="preserve"> Петровского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городского округа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4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</w:t>
        <w:tab/>
      </w:r>
      <w:r>
        <w:rPr>
          <w:color w:val="000000"/>
          <w:sz w:val="28"/>
          <w:szCs w:val="28"/>
        </w:rPr>
        <w:tab/>
        <w:tab/>
        <w:tab/>
        <w:tab/>
        <w:tab/>
        <w:tab/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А.А.Захарченко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4"/>
        <w:ind w:right="83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4"/>
        <w:ind w:right="-2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36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24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4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0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0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9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2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2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85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1226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633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448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69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6546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7757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968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245" w:hanging="720"/>
        <w:tabs>
          <w:tab w:val="num" w:pos="124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  <w:tabs>
          <w:tab w:val="num" w:pos="177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55" w:hanging="1080"/>
        <w:tabs>
          <w:tab w:val="num" w:pos="265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180" w:hanging="1080"/>
        <w:tabs>
          <w:tab w:val="num" w:pos="31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065" w:hanging="1440"/>
        <w:tabs>
          <w:tab w:val="num" w:pos="406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950" w:hanging="1800"/>
        <w:tabs>
          <w:tab w:val="num" w:pos="495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75" w:hanging="1800"/>
        <w:tabs>
          <w:tab w:val="num" w:pos="547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60" w:hanging="2160"/>
        <w:tabs>
          <w:tab w:val="num" w:pos="6360" w:leader="none"/>
        </w:tabs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4"/>
    <w:next w:val="63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next w:val="634"/>
    <w:link w:val="634"/>
    <w:qFormat/>
    <w:rPr>
      <w:sz w:val="24"/>
      <w:szCs w:val="24"/>
      <w:lang w:val="ru-RU" w:eastAsia="ru-RU" w:bidi="ar-SA"/>
    </w:rPr>
  </w:style>
  <w:style w:type="paragraph" w:styleId="635">
    <w:name w:val="Заголовок 1"/>
    <w:basedOn w:val="634"/>
    <w:next w:val="634"/>
    <w:link w:val="634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36">
    <w:name w:val="Заголовок 5"/>
    <w:basedOn w:val="634"/>
    <w:next w:val="634"/>
    <w:link w:val="634"/>
    <w:qFormat/>
    <w:pPr>
      <w:jc w:val="both"/>
      <w:keepNext/>
      <w:outlineLvl w:val="4"/>
    </w:pPr>
    <w:rPr>
      <w:sz w:val="28"/>
      <w:szCs w:val="20"/>
    </w:rPr>
  </w:style>
  <w:style w:type="paragraph" w:styleId="637">
    <w:name w:val="Заголовок 6"/>
    <w:basedOn w:val="634"/>
    <w:next w:val="634"/>
    <w:link w:val="634"/>
    <w:qFormat/>
    <w:pPr>
      <w:keepNext/>
      <w:outlineLvl w:val="5"/>
    </w:pPr>
    <w:rPr>
      <w:b/>
      <w:sz w:val="20"/>
      <w:szCs w:val="20"/>
    </w:rPr>
  </w:style>
  <w:style w:type="character" w:styleId="638">
    <w:name w:val="Основной шрифт абзаца"/>
    <w:next w:val="638"/>
    <w:link w:val="634"/>
    <w:semiHidden/>
  </w:style>
  <w:style w:type="table" w:styleId="639">
    <w:name w:val="Обычная таблица"/>
    <w:next w:val="639"/>
    <w:link w:val="634"/>
    <w:semiHidden/>
    <w:tblPr/>
  </w:style>
  <w:style w:type="numbering" w:styleId="640">
    <w:name w:val="Нет списка"/>
    <w:next w:val="640"/>
    <w:link w:val="634"/>
    <w:semiHidden/>
  </w:style>
  <w:style w:type="table" w:styleId="641">
    <w:name w:val="Сетка таблицы"/>
    <w:basedOn w:val="639"/>
    <w:next w:val="641"/>
    <w:link w:val="634"/>
    <w:tblPr/>
  </w:style>
  <w:style w:type="paragraph" w:styleId="642">
    <w:name w:val="Название"/>
    <w:basedOn w:val="634"/>
    <w:next w:val="642"/>
    <w:link w:val="643"/>
    <w:qFormat/>
    <w:pPr>
      <w:jc w:val="center"/>
    </w:pPr>
    <w:rPr>
      <w:b/>
      <w:sz w:val="32"/>
      <w:szCs w:val="20"/>
    </w:rPr>
  </w:style>
  <w:style w:type="character" w:styleId="643">
    <w:name w:val="Название Знак"/>
    <w:basedOn w:val="638"/>
    <w:next w:val="643"/>
    <w:link w:val="642"/>
    <w:rPr>
      <w:b/>
      <w:sz w:val="32"/>
    </w:rPr>
  </w:style>
  <w:style w:type="paragraph" w:styleId="644">
    <w:name w:val="ConsPlusTitle"/>
    <w:next w:val="644"/>
    <w:link w:val="634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645">
    <w:name w:val="Т-1,5"/>
    <w:basedOn w:val="634"/>
    <w:next w:val="645"/>
    <w:link w:val="634"/>
    <w:pPr>
      <w:ind w:firstLine="720"/>
      <w:jc w:val="both"/>
      <w:spacing w:line="360" w:lineRule="auto"/>
    </w:pPr>
    <w:rPr>
      <w:sz w:val="28"/>
      <w:szCs w:val="20"/>
    </w:rPr>
  </w:style>
  <w:style w:type="paragraph" w:styleId="646">
    <w:name w:val="ConsNonformat"/>
    <w:next w:val="646"/>
    <w:link w:val="634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47">
    <w:name w:val="ConsPlusNormal"/>
    <w:next w:val="647"/>
    <w:link w:val="63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48">
    <w:name w:val="Абзац списка"/>
    <w:basedOn w:val="634"/>
    <w:next w:val="648"/>
    <w:link w:val="63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48" w:default="1">
    <w:name w:val="Default Paragraph Font"/>
    <w:uiPriority w:val="1"/>
    <w:semiHidden/>
    <w:unhideWhenUsed/>
  </w:style>
  <w:style w:type="numbering" w:styleId="1049" w:default="1">
    <w:name w:val="No List"/>
    <w:uiPriority w:val="99"/>
    <w:semiHidden/>
    <w:unhideWhenUsed/>
  </w:style>
  <w:style w:type="table" w:styleId="105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1</dc:creator>
  <cp:revision>3</cp:revision>
  <dcterms:created xsi:type="dcterms:W3CDTF">2019-04-03T10:44:00Z</dcterms:created>
  <dcterms:modified xsi:type="dcterms:W3CDTF">2024-03-20T10:59:23Z</dcterms:modified>
  <cp:version>786432</cp:version>
</cp:coreProperties>
</file>