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 О С Т А Н О В Л Е Н И Е</w:t>
      </w:r>
      <w:r>
        <w:rPr>
          <w:b/>
          <w:bCs/>
          <w:sz w:val="32"/>
          <w:szCs w:val="32"/>
        </w:rPr>
      </w:r>
    </w:p>
    <w:p>
      <w:pPr>
        <w:pStyle w:val="628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8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ПЕТРОВСКОГО ГОРОДСКОГО ОКРУГА</w:t>
      </w:r>
      <w:r>
        <w:rPr>
          <w:rFonts w:ascii="Times New Roman" w:hAnsi="Times New Roman"/>
          <w:sz w:val="24"/>
          <w:szCs w:val="24"/>
        </w:rPr>
      </w:r>
    </w:p>
    <w:p>
      <w:pPr>
        <w:pStyle w:val="628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СТАВРОПОЛЬСКОГО КРАЯ</w:t>
      </w:r>
      <w:r>
        <w:rPr>
          <w:rFonts w:ascii="Times New Roman" w:hAnsi="Times New Roman"/>
          <w:sz w:val="24"/>
          <w:szCs w:val="24"/>
        </w:rPr>
      </w:r>
    </w:p>
    <w:p>
      <w:pPr>
        <w:pStyle w:val="628"/>
        <w:jc w:val="center"/>
        <w:spacing w:after="0" w:line="240" w:lineRule="auto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07"/>
        <w:gridCol w:w="3119"/>
        <w:gridCol w:w="2938"/>
      </w:tblGrid>
      <w:tr>
        <w:tblPrEx/>
        <w:trPr>
          <w:trHeight w:val="21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7" w:type="dxa"/>
            <w:vAlign w:val="top"/>
            <w:textDirection w:val="lrTb"/>
            <w:noWrap w:val="false"/>
          </w:tcPr>
          <w:p>
            <w:pPr>
              <w:pStyle w:val="628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02 апреля 2019 г.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г. Светлоград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38" w:type="dxa"/>
            <w:vAlign w:val="top"/>
            <w:textDirection w:val="lrTb"/>
            <w:noWrap w:val="false"/>
          </w:tcPr>
          <w:p>
            <w:pPr>
              <w:pStyle w:val="628"/>
              <w:jc w:val="right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№ 812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</w:tbl>
    <w:p>
      <w:pPr>
        <w:pStyle w:val="628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45"/>
        <w:jc w:val="both"/>
        <w:spacing w:line="240" w:lineRule="exact"/>
      </w:pPr>
      <w:r>
        <w:rPr>
          <w:rFonts w:eastAsia="Calibri"/>
          <w:lang w:eastAsia="en-US"/>
        </w:rPr>
        <w:t xml:space="preserve">О внесении изменений </w:t>
      </w:r>
      <w:r>
        <w:t xml:space="preserve">в</w:t>
      </w:r>
      <w:r>
        <w:t xml:space="preserve"> постановление администрации Петровского городского округа Ставропольского края</w:t>
      </w:r>
      <w:r>
        <w:t xml:space="preserve"> </w:t>
      </w:r>
      <w:r>
        <w:t xml:space="preserve">от </w:t>
      </w:r>
      <w:r>
        <w:t xml:space="preserve">27</w:t>
      </w:r>
      <w:r>
        <w:t xml:space="preserve"> </w:t>
      </w:r>
      <w:r>
        <w:t xml:space="preserve">апреля</w:t>
      </w:r>
      <w:r>
        <w:t xml:space="preserve"> 2018</w:t>
      </w:r>
      <w:r>
        <w:t xml:space="preserve"> г. № </w:t>
      </w:r>
      <w:r>
        <w:t xml:space="preserve">627</w:t>
      </w:r>
      <w:r>
        <w:t xml:space="preserve"> «Об утверждении Положения о размерах и условиях оплаты труда руководителей муниципальных предприятий Петровского городского округа Ставропольского края»</w:t>
      </w:r>
      <w:r/>
    </w:p>
    <w:p>
      <w:pPr>
        <w:pStyle w:val="628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28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45"/>
        <w:ind w:firstLine="708"/>
        <w:jc w:val="both"/>
      </w:pPr>
      <w:r>
        <w:t xml:space="preserve">А</w:t>
      </w:r>
      <w:r>
        <w:t xml:space="preserve">дминистрация Петровского городского округа Ставропольского края</w:t>
      </w:r>
      <w:r/>
    </w:p>
    <w:p>
      <w:pPr>
        <w:pStyle w:val="628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28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28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28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ПОСТАНОВЛЯЕТ: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28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28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28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45"/>
        <w:ind w:firstLine="708"/>
        <w:jc w:val="both"/>
      </w:pPr>
      <w:r>
        <w:rPr>
          <w:rFonts w:eastAsia="Calibri"/>
          <w:lang w:eastAsia="en-US"/>
        </w:rPr>
        <w:t xml:space="preserve">1.</w:t>
      </w:r>
      <w:r>
        <w:t xml:space="preserve"> </w:t>
      </w:r>
      <w:r>
        <w:t xml:space="preserve">Утвердить прилагаемые изменения, которые вносятся в постановление администрации Петровского городского округа Ставропольского края от 27 апреля 2018</w:t>
      </w:r>
      <w:r>
        <w:t xml:space="preserve"> </w:t>
      </w:r>
      <w:r>
        <w:t xml:space="preserve">г. № 627 «Об утверждении Положения о размерах и условиях оплаты труда руководителей муниципальных предприятий Петровского городского округа Ставропольского края»</w:t>
      </w:r>
      <w:r>
        <w:t xml:space="preserve">.</w:t>
      </w:r>
      <w:r/>
    </w:p>
    <w:p>
      <w:pPr>
        <w:pStyle w:val="646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первого заместителя главы администрации – начальника финансового управлении администрации Петровского городского округа Ставропольского края Сухомлинову В.П.</w:t>
      </w:r>
      <w:r>
        <w:rPr>
          <w:rFonts w:ascii="Times New Roman" w:hAnsi="Times New Roman"/>
          <w:sz w:val="28"/>
          <w:szCs w:val="28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опубликования</w:t>
      </w:r>
      <w:r>
        <w:rPr>
          <w:rFonts w:ascii="Times New Roman" w:hAnsi="Times New Roman"/>
          <w:sz w:val="28"/>
          <w:szCs w:val="28"/>
        </w:rPr>
        <w:t xml:space="preserve"> в газете «Вестник Петровского городского округа»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8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8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8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8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Петровского</w:t>
      </w:r>
      <w:r>
        <w:rPr>
          <w:rFonts w:ascii="Times New Roman" w:hAnsi="Times New Roman"/>
          <w:sz w:val="28"/>
          <w:szCs w:val="28"/>
        </w:rPr>
      </w:r>
    </w:p>
    <w:p>
      <w:pPr>
        <w:pStyle w:val="628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 </w:t>
      </w:r>
      <w:r>
        <w:rPr>
          <w:rFonts w:ascii="Times New Roman" w:hAnsi="Times New Roman"/>
          <w:sz w:val="28"/>
          <w:szCs w:val="28"/>
        </w:rPr>
      </w:r>
    </w:p>
    <w:p>
      <w:pPr>
        <w:pStyle w:val="628"/>
        <w:jc w:val="both"/>
        <w:spacing w:after="0" w:line="240" w:lineRule="exac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А.А.Захарченко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28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8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jc w:val="righ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2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28"/>
              <w:ind w:firstLine="34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Утверждены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spacing w:after="0" w:line="240" w:lineRule="exact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Петровского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8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spacing w:after="0" w:line="240" w:lineRule="exact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02 апреля 2019 г. № 812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45"/>
      </w:pPr>
      <w:r/>
      <w:r/>
    </w:p>
    <w:p>
      <w:pPr>
        <w:pStyle w:val="645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45"/>
        <w:ind w:firstLine="708"/>
        <w:jc w:val="center"/>
      </w:pPr>
      <w:r>
        <w:t xml:space="preserve">Изменения</w:t>
      </w:r>
      <w:r>
        <w:t xml:space="preserve">,</w:t>
      </w:r>
      <w:r/>
    </w:p>
    <w:p>
      <w:pPr>
        <w:pStyle w:val="645"/>
        <w:jc w:val="both"/>
        <w:spacing w:line="240" w:lineRule="exact"/>
      </w:pPr>
      <w:r>
        <w:t xml:space="preserve">которые вносятся в постановление администрации Петровского городского округа Ставропольского края от 27 апреля 2018</w:t>
      </w:r>
      <w:r>
        <w:t xml:space="preserve"> </w:t>
      </w:r>
      <w:r>
        <w:t xml:space="preserve">г. № 627 «Об утверждении Положения о размерах и условиях оплаты труда руководителей муниципальных предприятий Петровского городского округа Ставропольского края»</w:t>
      </w:r>
      <w:r/>
    </w:p>
    <w:p>
      <w:pPr>
        <w:pStyle w:val="645"/>
        <w:ind w:firstLine="70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45"/>
        <w:numPr>
          <w:ilvl w:val="0"/>
          <w:numId w:val="4"/>
        </w:numPr>
        <w:ind w:left="0" w:firstLine="709"/>
        <w:jc w:val="both"/>
      </w:pPr>
      <w:r>
        <w:t xml:space="preserve">В Положении</w:t>
      </w:r>
      <w:r>
        <w:t xml:space="preserve"> </w:t>
      </w:r>
      <w:r>
        <w:t xml:space="preserve">о размерах и условиях оплаты труд</w:t>
      </w:r>
      <w:r>
        <w:t xml:space="preserve">а руководителей муниципальных </w:t>
      </w:r>
      <w:r>
        <w:t xml:space="preserve">предприятий Петровского городского округа Ставропольского края:</w:t>
      </w:r>
      <w:r/>
    </w:p>
    <w:p>
      <w:pPr>
        <w:pStyle w:val="642"/>
        <w:numPr>
          <w:ilvl w:val="1"/>
          <w:numId w:val="4"/>
        </w:numPr>
        <w:ind w:left="0" w:right="1274" w:firstLine="709"/>
        <w:jc w:val="both"/>
        <w:spacing w:line="240" w:lineRule="exact"/>
        <w:rPr>
          <w:szCs w:val="28"/>
        </w:rPr>
      </w:pPr>
      <w:r>
        <w:rPr>
          <w:szCs w:val="28"/>
        </w:rPr>
        <w:t xml:space="preserve">В пункте 6 таблицу изложить в следующей редакции:</w:t>
      </w:r>
      <w:r>
        <w:rPr>
          <w:szCs w:val="28"/>
        </w:rPr>
      </w:r>
      <w:r>
        <w:rPr>
          <w:szCs w:val="28"/>
        </w:rPr>
      </w:r>
    </w:p>
    <w:p>
      <w:pPr>
        <w:pStyle w:val="642"/>
        <w:ind w:right="1274"/>
        <w:jc w:val="both"/>
        <w:spacing w:line="240" w:lineRule="exact"/>
        <w:rPr>
          <w:sz w:val="24"/>
          <w:szCs w:val="28"/>
        </w:rPr>
      </w:pPr>
      <w:r>
        <w:rPr>
          <w:sz w:val="24"/>
          <w:szCs w:val="28"/>
        </w:rPr>
      </w:r>
      <w:r>
        <w:rPr>
          <w:sz w:val="24"/>
          <w:szCs w:val="28"/>
        </w:rPr>
      </w:r>
    </w:p>
    <w:tbl>
      <w:tblPr>
        <w:tblW w:w="9309" w:type="dxa"/>
        <w:tblInd w:w="4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5954"/>
        <w:gridCol w:w="2646"/>
      </w:tblGrid>
      <w:tr>
        <w:tblPrEx/>
        <w:trPr>
          <w:trHeight w:val="40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75" w:type="dxa"/>
              <w:right w:w="40" w:type="dxa"/>
              <w:bottom w:w="75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628"/>
              <w:jc w:val="center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8"/>
              <w:jc w:val="center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75" w:type="dxa"/>
              <w:right w:w="40" w:type="dxa"/>
              <w:bottom w:w="75" w:type="dxa"/>
            </w:tcMar>
            <w:tcW w:w="5954" w:type="dxa"/>
            <w:vAlign w:val="center"/>
            <w:textDirection w:val="lrTb"/>
            <w:noWrap w:val="false"/>
          </w:tcPr>
          <w:p>
            <w:pPr>
              <w:pStyle w:val="628"/>
              <w:ind w:firstLine="709"/>
              <w:jc w:val="center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Показатели премирования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75" w:type="dxa"/>
              <w:right w:w="40" w:type="dxa"/>
              <w:bottom w:w="75" w:type="dxa"/>
            </w:tcMar>
            <w:tcW w:w="2646" w:type="dxa"/>
            <w:vAlign w:val="center"/>
            <w:textDirection w:val="lrTb"/>
            <w:noWrap w:val="false"/>
          </w:tcPr>
          <w:p>
            <w:pPr>
              <w:pStyle w:val="628"/>
              <w:jc w:val="center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Размер ежеквартальной премии, проценты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40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75" w:type="dxa"/>
              <w:right w:w="40" w:type="dxa"/>
              <w:bottom w:w="75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628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75" w:type="dxa"/>
              <w:right w:w="40" w:type="dxa"/>
              <w:bottom w:w="75" w:type="dxa"/>
            </w:tcMar>
            <w:tcW w:w="5954" w:type="dxa"/>
            <w:vAlign w:val="center"/>
            <w:textDirection w:val="lrTb"/>
            <w:noWrap w:val="false"/>
          </w:tcPr>
          <w:p>
            <w:pPr>
              <w:pStyle w:val="628"/>
              <w:jc w:val="both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рентабельной работы предприятия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75" w:type="dxa"/>
              <w:right w:w="40" w:type="dxa"/>
              <w:bottom w:w="75" w:type="dxa"/>
            </w:tcMar>
            <w:tcW w:w="2646" w:type="dxa"/>
            <w:vAlign w:val="center"/>
            <w:textDirection w:val="lrTb"/>
            <w:noWrap w:val="false"/>
          </w:tcPr>
          <w:p>
            <w:pPr>
              <w:pStyle w:val="628"/>
              <w:ind w:firstLine="709"/>
              <w:jc w:val="center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4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75" w:type="dxa"/>
              <w:right w:w="40" w:type="dxa"/>
              <w:bottom w:w="75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628"/>
              <w:jc w:val="center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75" w:type="dxa"/>
              <w:right w:w="40" w:type="dxa"/>
              <w:bottom w:w="75" w:type="dxa"/>
            </w:tcMar>
            <w:tcW w:w="5954" w:type="dxa"/>
            <w:vAlign w:val="center"/>
            <w:textDirection w:val="lrTb"/>
            <w:noWrap w:val="false"/>
          </w:tcPr>
          <w:p>
            <w:pPr>
              <w:pStyle w:val="628"/>
              <w:jc w:val="both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плана балансовой прибыли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75" w:type="dxa"/>
              <w:right w:w="40" w:type="dxa"/>
              <w:bottom w:w="75" w:type="dxa"/>
            </w:tcMar>
            <w:tcW w:w="2646" w:type="dxa"/>
            <w:vAlign w:val="center"/>
            <w:textDirection w:val="lrTb"/>
            <w:noWrap w:val="false"/>
          </w:tcPr>
          <w:p>
            <w:pPr>
              <w:pStyle w:val="628"/>
              <w:ind w:firstLine="709"/>
              <w:jc w:val="center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4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75" w:type="dxa"/>
              <w:right w:w="40" w:type="dxa"/>
              <w:bottom w:w="75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628"/>
              <w:jc w:val="center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75" w:type="dxa"/>
              <w:right w:w="40" w:type="dxa"/>
              <w:bottom w:w="75" w:type="dxa"/>
            </w:tcMar>
            <w:tcW w:w="5954" w:type="dxa"/>
            <w:vAlign w:val="center"/>
            <w:textDirection w:val="lrTb"/>
            <w:noWrap w:val="false"/>
          </w:tcPr>
          <w:p>
            <w:pPr>
              <w:pStyle w:val="628"/>
              <w:jc w:val="both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темпов роста доходов над расходами, равными или превышающими единицу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75" w:type="dxa"/>
              <w:right w:w="40" w:type="dxa"/>
              <w:bottom w:w="75" w:type="dxa"/>
            </w:tcMar>
            <w:tcW w:w="2646" w:type="dxa"/>
            <w:vAlign w:val="center"/>
            <w:textDirection w:val="lrTb"/>
            <w:noWrap w:val="false"/>
          </w:tcPr>
          <w:p>
            <w:pPr>
              <w:pStyle w:val="628"/>
              <w:ind w:firstLine="709"/>
              <w:jc w:val="center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75" w:type="dxa"/>
              <w:right w:w="40" w:type="dxa"/>
              <w:bottom w:w="75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628"/>
              <w:jc w:val="center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75" w:type="dxa"/>
              <w:right w:w="40" w:type="dxa"/>
              <w:bottom w:w="75" w:type="dxa"/>
            </w:tcMar>
            <w:tcW w:w="5954" w:type="dxa"/>
            <w:vAlign w:val="center"/>
            <w:textDirection w:val="lrTb"/>
            <w:noWrap w:val="false"/>
          </w:tcPr>
          <w:p>
            <w:pPr>
              <w:pStyle w:val="628"/>
              <w:jc w:val="both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квоты по приему на работу инвалидов (в соответствии с законодательством Российской Федерации и законодательством Ставропольского края).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75" w:type="dxa"/>
              <w:right w:w="40" w:type="dxa"/>
              <w:bottom w:w="75" w:type="dxa"/>
            </w:tcMar>
            <w:tcW w:w="2646" w:type="dxa"/>
            <w:vAlign w:val="center"/>
            <w:textDirection w:val="lrTb"/>
            <w:noWrap w:val="false"/>
          </w:tcPr>
          <w:p>
            <w:pPr>
              <w:pStyle w:val="628"/>
              <w:ind w:firstLine="709"/>
              <w:jc w:val="center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47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</w:r>
      <w:r>
        <w:rPr>
          <w:rFonts w:ascii="Times New Roman" w:hAnsi="Times New Roman" w:cs="Times New Roman"/>
          <w:sz w:val="16"/>
          <w:szCs w:val="28"/>
        </w:rPr>
      </w:r>
    </w:p>
    <w:p>
      <w:pPr>
        <w:pStyle w:val="647"/>
        <w:numPr>
          <w:ilvl w:val="0"/>
          <w:numId w:val="4"/>
        </w:numPr>
        <w:ind w:left="0" w:firstLine="709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трудового договора с руководителем муниципального предприятия Петровского городского округа Ставропольского края: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7"/>
        <w:numPr>
          <w:ilvl w:val="1"/>
          <w:numId w:val="4"/>
        </w:numPr>
        <w:ind w:left="0" w:firstLine="709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5.5 раздела 5 «Оплата труда Руководителя» после слов «показателей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в том числе выполнение квоты по приему на работу инвалидов (в соответствии с законодательством Российской Федерации и законодательством Ставропольского края)».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7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</w:r>
      <w:r>
        <w:rPr>
          <w:rFonts w:ascii="Times New Roman" w:hAnsi="Times New Roman" w:cs="Times New Roman"/>
          <w:sz w:val="36"/>
          <w:szCs w:val="28"/>
        </w:rPr>
      </w:r>
    </w:p>
    <w:p>
      <w:pPr>
        <w:pStyle w:val="642"/>
        <w:ind w:left="0"/>
        <w:jc w:val="both"/>
        <w:spacing w:line="240" w:lineRule="exact"/>
        <w:rPr>
          <w:szCs w:val="28"/>
        </w:rPr>
      </w:pPr>
      <w:r>
        <w:rPr>
          <w:szCs w:val="28"/>
        </w:rPr>
        <w:t xml:space="preserve">Управляющий делами администрации </w:t>
      </w:r>
      <w:r>
        <w:rPr>
          <w:szCs w:val="28"/>
        </w:rPr>
      </w:r>
    </w:p>
    <w:p>
      <w:pPr>
        <w:pStyle w:val="642"/>
        <w:ind w:left="0"/>
        <w:spacing w:line="240" w:lineRule="exact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Петровского городского округа </w:t>
      </w:r>
      <w:r>
        <w:rPr>
          <w:rFonts w:eastAsia="Times New Roman"/>
          <w:szCs w:val="28"/>
        </w:rPr>
      </w:r>
    </w:p>
    <w:p>
      <w:pPr>
        <w:pStyle w:val="642"/>
        <w:ind w:left="0"/>
        <w:jc w:val="both"/>
        <w:spacing w:line="240" w:lineRule="exact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Ставропольского края                                                          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               В.В.Редькин</w:t>
      </w:r>
      <w:r>
        <w:rPr>
          <w:rFonts w:eastAsia="Times New Roman"/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34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6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0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72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3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04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116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360"/>
      </w:pPr>
      <w:rPr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3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45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04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4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5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1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68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89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460" w:hanging="21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8"/>
    <w:next w:val="62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8"/>
    <w:next w:val="62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8"/>
    <w:next w:val="62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8"/>
    <w:next w:val="62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8"/>
    <w:next w:val="62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8"/>
    <w:next w:val="62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8"/>
    <w:next w:val="62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8"/>
    <w:next w:val="62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8"/>
    <w:next w:val="62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8"/>
    <w:next w:val="62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8"/>
    <w:next w:val="62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8"/>
    <w:next w:val="62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8"/>
    <w:next w:val="62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8"/>
    <w:next w:val="6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8"/>
    <w:next w:val="62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8"/>
    <w:next w:val="62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8"/>
    <w:next w:val="62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8"/>
    <w:next w:val="62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8"/>
    <w:next w:val="62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8"/>
    <w:next w:val="62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8"/>
    <w:next w:val="62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8"/>
    <w:next w:val="62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8"/>
    <w:next w:val="62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8"/>
    <w:next w:val="628"/>
    <w:uiPriority w:val="99"/>
    <w:unhideWhenUsed/>
    <w:pPr>
      <w:spacing w:after="0" w:afterAutospacing="0"/>
    </w:pPr>
  </w:style>
  <w:style w:type="paragraph" w:styleId="628" w:default="1">
    <w:name w:val="Normal"/>
    <w:next w:val="628"/>
    <w:link w:val="628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paragraph" w:styleId="629">
    <w:name w:val="Заголовок 1"/>
    <w:basedOn w:val="628"/>
    <w:next w:val="628"/>
    <w:link w:val="641"/>
    <w:qFormat/>
    <w:pPr>
      <w:jc w:val="both"/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styleId="630">
    <w:name w:val="Основной шрифт абзаца"/>
    <w:next w:val="630"/>
    <w:link w:val="628"/>
    <w:uiPriority w:val="1"/>
    <w:semiHidden/>
    <w:unhideWhenUsed/>
  </w:style>
  <w:style w:type="table" w:styleId="631">
    <w:name w:val="Обычная таблица"/>
    <w:next w:val="631"/>
    <w:link w:val="628"/>
    <w:uiPriority w:val="99"/>
    <w:semiHidden/>
    <w:unhideWhenUsed/>
    <w:qFormat/>
    <w:tblPr/>
  </w:style>
  <w:style w:type="numbering" w:styleId="632">
    <w:name w:val="Нет списка"/>
    <w:next w:val="632"/>
    <w:link w:val="628"/>
    <w:uiPriority w:val="99"/>
    <w:semiHidden/>
    <w:unhideWhenUsed/>
  </w:style>
  <w:style w:type="paragraph" w:styleId="633">
    <w:name w:val="Без интервала"/>
    <w:next w:val="633"/>
    <w:link w:val="628"/>
    <w:uiPriority w:val="1"/>
    <w:qFormat/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paragraph" w:styleId="634">
    <w:name w:val="ConsNonformat"/>
    <w:next w:val="634"/>
    <w:link w:val="628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635">
    <w:name w:val="Верхний колонтитул"/>
    <w:basedOn w:val="628"/>
    <w:next w:val="635"/>
    <w:link w:val="636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36">
    <w:name w:val="Верхний колонтитул Знак"/>
    <w:basedOn w:val="630"/>
    <w:next w:val="636"/>
    <w:link w:val="635"/>
    <w:uiPriority w:val="99"/>
    <w:semiHidden/>
  </w:style>
  <w:style w:type="paragraph" w:styleId="637">
    <w:name w:val="Нижний колонтитул"/>
    <w:basedOn w:val="628"/>
    <w:next w:val="637"/>
    <w:link w:val="638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38">
    <w:name w:val="Нижний колонтитул Знак"/>
    <w:basedOn w:val="630"/>
    <w:next w:val="638"/>
    <w:link w:val="637"/>
    <w:uiPriority w:val="99"/>
    <w:semiHidden/>
  </w:style>
  <w:style w:type="paragraph" w:styleId="639">
    <w:name w:val="Текст выноски"/>
    <w:basedOn w:val="628"/>
    <w:next w:val="639"/>
    <w:link w:val="64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40">
    <w:name w:val="Текст выноски Знак"/>
    <w:basedOn w:val="630"/>
    <w:next w:val="640"/>
    <w:link w:val="639"/>
    <w:uiPriority w:val="99"/>
    <w:semiHidden/>
    <w:rPr>
      <w:rFonts w:ascii="Tahoma" w:hAnsi="Tahoma" w:cs="Tahoma"/>
      <w:sz w:val="16"/>
      <w:szCs w:val="16"/>
    </w:rPr>
  </w:style>
  <w:style w:type="character" w:styleId="641">
    <w:name w:val="Заголовок 1 Знак"/>
    <w:basedOn w:val="630"/>
    <w:next w:val="641"/>
    <w:link w:val="629"/>
    <w:rPr>
      <w:rFonts w:ascii="Times New Roman" w:hAnsi="Times New Roman" w:eastAsia="Times New Roman" w:cs="Times New Roman"/>
      <w:sz w:val="28"/>
      <w:szCs w:val="20"/>
    </w:rPr>
  </w:style>
  <w:style w:type="paragraph" w:styleId="642">
    <w:name w:val="Абзац списка"/>
    <w:basedOn w:val="628"/>
    <w:next w:val="642"/>
    <w:link w:val="628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Calibri" w:cs="Times New Roman"/>
      <w:sz w:val="28"/>
      <w:szCs w:val="24"/>
      <w:lang w:eastAsia="en-US"/>
    </w:rPr>
  </w:style>
  <w:style w:type="paragraph" w:styleId="643">
    <w:name w:val="Основной текст 2"/>
    <w:basedOn w:val="628"/>
    <w:next w:val="643"/>
    <w:link w:val="644"/>
    <w:semiHidden/>
    <w:unhideWhenUsed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44">
    <w:name w:val="Основной текст 2 Знак"/>
    <w:basedOn w:val="630"/>
    <w:next w:val="644"/>
    <w:link w:val="643"/>
    <w:semiHidden/>
    <w:rPr>
      <w:rFonts w:ascii="Times New Roman" w:hAnsi="Times New Roman" w:eastAsia="Times New Roman" w:cs="Times New Roman"/>
      <w:sz w:val="24"/>
      <w:szCs w:val="24"/>
    </w:rPr>
  </w:style>
  <w:style w:type="paragraph" w:styleId="645">
    <w:name w:val="ConsPlusNormal"/>
    <w:next w:val="645"/>
    <w:link w:val="628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646">
    <w:name w:val="ConsPlusTitle"/>
    <w:next w:val="646"/>
    <w:link w:val="628"/>
    <w:pPr>
      <w:widowControl w:val="off"/>
    </w:pPr>
    <w:rPr>
      <w:rFonts w:ascii="Times New Roman" w:hAnsi="Times New Roman" w:eastAsia="Times New Roman" w:cs="Times New Roman"/>
      <w:b/>
      <w:sz w:val="28"/>
      <w:lang w:val="ru-RU" w:eastAsia="ru-RU" w:bidi="ar-SA"/>
    </w:rPr>
  </w:style>
  <w:style w:type="paragraph" w:styleId="647">
    <w:name w:val="ConsPlusNonformat"/>
    <w:next w:val="647"/>
    <w:link w:val="628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1377" w:default="1">
    <w:name w:val="Default Paragraph Font"/>
    <w:uiPriority w:val="1"/>
    <w:semiHidden/>
    <w:unhideWhenUsed/>
  </w:style>
  <w:style w:type="numbering" w:styleId="1378" w:default="1">
    <w:name w:val="No List"/>
    <w:uiPriority w:val="99"/>
    <w:semiHidden/>
    <w:unhideWhenUsed/>
  </w:style>
  <w:style w:type="table" w:styleId="13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Администрация Петровского муниципального района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revision>3</cp:revision>
  <dcterms:created xsi:type="dcterms:W3CDTF">2019-04-03T11:03:00Z</dcterms:created>
  <dcterms:modified xsi:type="dcterms:W3CDTF">2024-03-20T11:13:27Z</dcterms:modified>
  <cp:version>786432</cp:version>
</cp:coreProperties>
</file>