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253"/>
      </w:tblGrid>
      <w:tr w:rsidR="00DE63D4" w:rsidRPr="0011047E" w:rsidTr="00DE63D4">
        <w:trPr>
          <w:jc w:val="right"/>
        </w:trPr>
        <w:tc>
          <w:tcPr>
            <w:tcW w:w="4253" w:type="dxa"/>
          </w:tcPr>
          <w:p w:rsidR="00DE63D4" w:rsidRPr="0011047E" w:rsidRDefault="00DE63D4" w:rsidP="00DE63D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47E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</w:tc>
      </w:tr>
      <w:tr w:rsidR="00DE63D4" w:rsidRPr="0011047E" w:rsidTr="00DE63D4">
        <w:trPr>
          <w:jc w:val="right"/>
        </w:trPr>
        <w:tc>
          <w:tcPr>
            <w:tcW w:w="4253" w:type="dxa"/>
          </w:tcPr>
          <w:p w:rsidR="00DE63D4" w:rsidRPr="0011047E" w:rsidRDefault="00DE63D4" w:rsidP="00DE63D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47E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</w:tc>
      </w:tr>
      <w:tr w:rsidR="00DE63D4" w:rsidRPr="0011047E" w:rsidTr="00DE63D4">
        <w:trPr>
          <w:jc w:val="right"/>
        </w:trPr>
        <w:tc>
          <w:tcPr>
            <w:tcW w:w="4253" w:type="dxa"/>
          </w:tcPr>
          <w:p w:rsidR="00DE63D4" w:rsidRPr="0011047E" w:rsidRDefault="00DE63D4" w:rsidP="00DE63D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47E">
              <w:rPr>
                <w:rFonts w:ascii="Times New Roman" w:hAnsi="Times New Roman" w:cs="Times New Roman"/>
                <w:sz w:val="28"/>
                <w:szCs w:val="28"/>
              </w:rPr>
              <w:t>Петровского городского округа</w:t>
            </w:r>
          </w:p>
        </w:tc>
      </w:tr>
      <w:tr w:rsidR="00DE63D4" w:rsidRPr="0011047E" w:rsidTr="00DE63D4">
        <w:trPr>
          <w:jc w:val="right"/>
        </w:trPr>
        <w:tc>
          <w:tcPr>
            <w:tcW w:w="4253" w:type="dxa"/>
          </w:tcPr>
          <w:p w:rsidR="00DE63D4" w:rsidRPr="0011047E" w:rsidRDefault="00DE63D4" w:rsidP="00DE63D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47E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  <w:tr w:rsidR="00DE63D4" w:rsidRPr="0011047E" w:rsidTr="00DE63D4">
        <w:trPr>
          <w:jc w:val="right"/>
        </w:trPr>
        <w:tc>
          <w:tcPr>
            <w:tcW w:w="4253" w:type="dxa"/>
          </w:tcPr>
          <w:p w:rsidR="00DE63D4" w:rsidRPr="0011047E" w:rsidRDefault="00DE63D4" w:rsidP="007E47E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47E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E47E4">
              <w:rPr>
                <w:rFonts w:ascii="Times New Roman" w:hAnsi="Times New Roman" w:cs="Times New Roman"/>
                <w:sz w:val="28"/>
                <w:szCs w:val="28"/>
              </w:rPr>
              <w:t>24 июня 2019 г. № 1335</w:t>
            </w:r>
            <w:bookmarkStart w:id="0" w:name="_GoBack"/>
            <w:bookmarkEnd w:id="0"/>
          </w:p>
        </w:tc>
      </w:tr>
    </w:tbl>
    <w:p w:rsidR="00DE63D4" w:rsidRPr="0011047E" w:rsidRDefault="00DE63D4" w:rsidP="00DE63D4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DE63D4" w:rsidRPr="0011047E" w:rsidRDefault="00DE63D4" w:rsidP="00DE63D4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DE63D4" w:rsidRPr="0011047E" w:rsidRDefault="00DE63D4" w:rsidP="00DE63D4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DE63D4" w:rsidRPr="0011047E" w:rsidRDefault="00DE63D4" w:rsidP="00DE63D4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11047E">
        <w:rPr>
          <w:rFonts w:ascii="Times New Roman" w:eastAsia="Cambria" w:hAnsi="Times New Roman" w:cs="Times New Roman"/>
          <w:sz w:val="28"/>
          <w:szCs w:val="28"/>
        </w:rPr>
        <w:t>Изменения</w:t>
      </w:r>
      <w:r w:rsidR="00074CC2" w:rsidRPr="0011047E">
        <w:rPr>
          <w:rFonts w:ascii="Times New Roman" w:eastAsia="Cambria" w:hAnsi="Times New Roman" w:cs="Times New Roman"/>
          <w:sz w:val="28"/>
          <w:szCs w:val="28"/>
        </w:rPr>
        <w:t>,</w:t>
      </w:r>
    </w:p>
    <w:p w:rsidR="005E55C3" w:rsidRPr="0011047E" w:rsidRDefault="00DE63D4" w:rsidP="005E55C3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1047E">
        <w:rPr>
          <w:rFonts w:ascii="Times New Roman" w:eastAsia="Cambria" w:hAnsi="Times New Roman" w:cs="Times New Roman"/>
          <w:sz w:val="28"/>
          <w:szCs w:val="28"/>
        </w:rPr>
        <w:t xml:space="preserve">которые вносятся в муниципальную программу </w:t>
      </w:r>
      <w:r w:rsidRPr="0011047E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Ставропольского края </w:t>
      </w:r>
      <w:r w:rsidRPr="0011047E">
        <w:rPr>
          <w:rFonts w:ascii="Times New Roman" w:hAnsi="Times New Roman" w:cs="Times New Roman"/>
          <w:b/>
          <w:sz w:val="28"/>
          <w:szCs w:val="28"/>
        </w:rPr>
        <w:t>«</w:t>
      </w:r>
      <w:r w:rsidRPr="0011047E">
        <w:rPr>
          <w:rFonts w:ascii="Times New Roman" w:hAnsi="Times New Roman" w:cs="Times New Roman"/>
          <w:sz w:val="28"/>
          <w:szCs w:val="28"/>
        </w:rPr>
        <w:t>Развитие сельского хозяйства</w:t>
      </w:r>
      <w:r w:rsidR="00CB3EC4" w:rsidRPr="0011047E">
        <w:rPr>
          <w:rFonts w:ascii="Times New Roman" w:hAnsi="Times New Roman" w:cs="Times New Roman"/>
          <w:sz w:val="28"/>
          <w:szCs w:val="28"/>
        </w:rPr>
        <w:t>»</w:t>
      </w:r>
    </w:p>
    <w:p w:rsidR="00CB3EC4" w:rsidRPr="0011047E" w:rsidRDefault="00CB3EC4" w:rsidP="005E55C3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6560" w:rsidRPr="0011047E" w:rsidRDefault="005E55C3" w:rsidP="00C865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047E">
        <w:rPr>
          <w:rFonts w:ascii="Times New Roman" w:eastAsia="Times New Roman" w:hAnsi="Times New Roman" w:cs="Times New Roman"/>
          <w:sz w:val="28"/>
          <w:szCs w:val="28"/>
        </w:rPr>
        <w:t>1.</w:t>
      </w:r>
      <w:r w:rsidR="00C86560" w:rsidRPr="0011047E">
        <w:rPr>
          <w:rFonts w:ascii="Times New Roman" w:eastAsia="Times New Roman" w:hAnsi="Times New Roman" w:cs="Times New Roman"/>
          <w:sz w:val="28"/>
          <w:szCs w:val="28"/>
        </w:rPr>
        <w:t xml:space="preserve"> В паспорте </w:t>
      </w:r>
      <w:r w:rsidR="00CB3EC4" w:rsidRPr="0011047E">
        <w:rPr>
          <w:rFonts w:ascii="Times New Roman" w:eastAsia="Times New Roman" w:hAnsi="Times New Roman" w:cs="Times New Roman"/>
          <w:sz w:val="28"/>
          <w:szCs w:val="28"/>
        </w:rPr>
        <w:t>Программы:</w:t>
      </w:r>
    </w:p>
    <w:p w:rsidR="00C86560" w:rsidRPr="0011047E" w:rsidRDefault="00C86560" w:rsidP="00C865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047E"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r w:rsidR="00CB3EC4" w:rsidRPr="0011047E">
        <w:rPr>
          <w:rFonts w:ascii="Times New Roman" w:eastAsia="Times New Roman" w:hAnsi="Times New Roman" w:cs="Times New Roman"/>
          <w:sz w:val="28"/>
          <w:szCs w:val="28"/>
        </w:rPr>
        <w:t>Позици</w:t>
      </w:r>
      <w:r w:rsidR="00B24256" w:rsidRPr="0011047E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1047E">
        <w:rPr>
          <w:rFonts w:ascii="Times New Roman" w:eastAsia="Times New Roman" w:hAnsi="Times New Roman" w:cs="Times New Roman"/>
          <w:sz w:val="28"/>
          <w:szCs w:val="28"/>
        </w:rPr>
        <w:t xml:space="preserve"> «Объемы и источники финансового обеспечения Программы» изложить в следующей редакции:</w:t>
      </w:r>
    </w:p>
    <w:p w:rsidR="00C86560" w:rsidRPr="0011047E" w:rsidRDefault="00C86560" w:rsidP="00C865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3512"/>
        <w:gridCol w:w="6130"/>
      </w:tblGrid>
      <w:tr w:rsidR="00C86560" w:rsidRPr="0011047E" w:rsidTr="00C86560">
        <w:trPr>
          <w:trHeight w:val="709"/>
        </w:trPr>
        <w:tc>
          <w:tcPr>
            <w:tcW w:w="0" w:type="auto"/>
            <w:shd w:val="clear" w:color="auto" w:fill="auto"/>
          </w:tcPr>
          <w:p w:rsidR="00C86560" w:rsidRPr="0011047E" w:rsidRDefault="00CB3EC4" w:rsidP="00531812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047E">
              <w:rPr>
                <w:rFonts w:ascii="Times New Roman" w:hAnsi="Times New Roman"/>
                <w:sz w:val="28"/>
                <w:szCs w:val="28"/>
              </w:rPr>
              <w:t>«</w:t>
            </w:r>
            <w:r w:rsidR="00C86560" w:rsidRPr="0011047E">
              <w:rPr>
                <w:rFonts w:ascii="Times New Roman" w:hAnsi="Times New Roman"/>
                <w:sz w:val="28"/>
                <w:szCs w:val="28"/>
              </w:rPr>
              <w:t>Объемы и источники       финансового обеспечения Программы</w:t>
            </w:r>
          </w:p>
        </w:tc>
        <w:tc>
          <w:tcPr>
            <w:tcW w:w="0" w:type="auto"/>
            <w:shd w:val="clear" w:color="auto" w:fill="auto"/>
          </w:tcPr>
          <w:p w:rsidR="00C86560" w:rsidRPr="0011047E" w:rsidRDefault="00CB3EC4" w:rsidP="009B1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C86560"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бъем финансового обеспечения Программы составит </w:t>
            </w:r>
            <w:r w:rsidR="00992A4C"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>52147,66</w:t>
            </w:r>
            <w:r w:rsidR="00C86560"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:rsidR="00C86560" w:rsidRPr="0011047E" w:rsidRDefault="00C86560" w:rsidP="009B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86560" w:rsidRPr="0011047E" w:rsidRDefault="00C86560" w:rsidP="009B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 Ставропольского края (далее краевой бюджет) - </w:t>
            </w:r>
            <w:r w:rsidR="00992A4C"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>22148,64</w:t>
            </w:r>
            <w:r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C86560" w:rsidRPr="0011047E" w:rsidRDefault="00C86560" w:rsidP="009B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 год - </w:t>
            </w:r>
            <w:r w:rsidR="00992A4C"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>4939,05</w:t>
            </w:r>
            <w:r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86560" w:rsidRPr="0011047E" w:rsidRDefault="00C86560" w:rsidP="009B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 год - </w:t>
            </w:r>
            <w:r w:rsidR="009B1475"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>2058,09</w:t>
            </w:r>
            <w:r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86560" w:rsidRPr="0011047E" w:rsidRDefault="00C86560" w:rsidP="009B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2020 год - </w:t>
            </w:r>
            <w:r w:rsidR="001348E8"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>3794,52</w:t>
            </w:r>
            <w:r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86560" w:rsidRPr="0011047E" w:rsidRDefault="00C86560" w:rsidP="009B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2021 год - </w:t>
            </w:r>
            <w:r w:rsidR="001348E8"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>3785,66</w:t>
            </w:r>
            <w:r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86560" w:rsidRPr="0011047E" w:rsidRDefault="00C86560" w:rsidP="009B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 год - </w:t>
            </w:r>
            <w:r w:rsidR="001348E8"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>3785,66</w:t>
            </w:r>
            <w:r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86560" w:rsidRPr="0011047E" w:rsidRDefault="00C86560" w:rsidP="009B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год - </w:t>
            </w:r>
            <w:r w:rsidR="001348E8"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>3785,66</w:t>
            </w:r>
            <w:r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C86560" w:rsidRPr="0011047E" w:rsidRDefault="00C86560" w:rsidP="009B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 Петровского городского округа (далее бюджет округа) – 25697,32 тыс. рублей, в том числе по годам:                                                                            </w:t>
            </w:r>
          </w:p>
          <w:p w:rsidR="00C86560" w:rsidRPr="0011047E" w:rsidRDefault="00C86560" w:rsidP="009B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>2018 год - 4209,72 тыс. рублей;</w:t>
            </w:r>
          </w:p>
          <w:p w:rsidR="00C86560" w:rsidRPr="0011047E" w:rsidRDefault="00C86560" w:rsidP="009B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 - 4297,52 тыс. рублей;</w:t>
            </w:r>
          </w:p>
          <w:p w:rsidR="00C86560" w:rsidRPr="0011047E" w:rsidRDefault="00C86560" w:rsidP="009B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 - 4297,52 тыс. рублей;</w:t>
            </w:r>
          </w:p>
          <w:p w:rsidR="00C86560" w:rsidRPr="0011047E" w:rsidRDefault="00C86560" w:rsidP="009B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- 4297,52 тыс. рублей;</w:t>
            </w:r>
          </w:p>
          <w:p w:rsidR="00C86560" w:rsidRPr="0011047E" w:rsidRDefault="00C86560" w:rsidP="009B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- 4297,52 тыс. рублей;</w:t>
            </w:r>
          </w:p>
          <w:p w:rsidR="00C86560" w:rsidRPr="0011047E" w:rsidRDefault="00C86560" w:rsidP="009B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- 4297,52 тыс. рублей.</w:t>
            </w:r>
          </w:p>
          <w:p w:rsidR="00C86560" w:rsidRPr="0011047E" w:rsidRDefault="00C86560" w:rsidP="009B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86560" w:rsidRPr="0011047E" w:rsidRDefault="00C86560" w:rsidP="009B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>выпадающие доходы бюджета округа - 0,00 тыс. рублей, в том числе по годам:</w:t>
            </w:r>
          </w:p>
          <w:p w:rsidR="00C86560" w:rsidRPr="0011047E" w:rsidRDefault="00C86560" w:rsidP="009B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>2018 год - 0,00 тыс. рублей;</w:t>
            </w:r>
          </w:p>
          <w:p w:rsidR="00C86560" w:rsidRPr="0011047E" w:rsidRDefault="00C86560" w:rsidP="009B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 - 0,00 тыс. рублей;</w:t>
            </w:r>
          </w:p>
          <w:p w:rsidR="00C86560" w:rsidRPr="0011047E" w:rsidRDefault="00C86560" w:rsidP="009B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 - 0,00 тыс. рублей;</w:t>
            </w:r>
          </w:p>
          <w:p w:rsidR="00C86560" w:rsidRPr="0011047E" w:rsidRDefault="00C86560" w:rsidP="009B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- 0,00 тыс. рублей;</w:t>
            </w:r>
          </w:p>
          <w:p w:rsidR="00C86560" w:rsidRPr="0011047E" w:rsidRDefault="00C86560" w:rsidP="009B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- 0,00 тыс. рублей;</w:t>
            </w:r>
          </w:p>
          <w:p w:rsidR="00C86560" w:rsidRPr="0011047E" w:rsidRDefault="00C86560" w:rsidP="009B1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- 0,00 тыс. рублей.</w:t>
            </w:r>
          </w:p>
          <w:p w:rsidR="00C86560" w:rsidRPr="0011047E" w:rsidRDefault="00C86560" w:rsidP="009B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средства участников Программы - 4301,7 тыс. рублей, в том числе по годам:</w:t>
            </w:r>
          </w:p>
          <w:p w:rsidR="00C86560" w:rsidRPr="0011047E" w:rsidRDefault="00C86560" w:rsidP="009B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>2018 год - 0,0 тыс. рублей;</w:t>
            </w:r>
          </w:p>
          <w:p w:rsidR="00C86560" w:rsidRPr="0011047E" w:rsidRDefault="00C86560" w:rsidP="009B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 - 4301,7тыс. рублей;</w:t>
            </w:r>
          </w:p>
          <w:p w:rsidR="00C86560" w:rsidRPr="0011047E" w:rsidRDefault="00C86560" w:rsidP="009B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 - 0,0 тыс. рублей;</w:t>
            </w:r>
          </w:p>
          <w:p w:rsidR="00C86560" w:rsidRPr="0011047E" w:rsidRDefault="00C86560" w:rsidP="009B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- 0,0 тыс. рублей;</w:t>
            </w:r>
          </w:p>
          <w:p w:rsidR="00C86560" w:rsidRPr="0011047E" w:rsidRDefault="00C86560" w:rsidP="009B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- 0,0 тыс. рублей;</w:t>
            </w:r>
          </w:p>
          <w:p w:rsidR="00C86560" w:rsidRPr="0011047E" w:rsidRDefault="00C86560" w:rsidP="009B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- 0,0 тыс. рублей</w:t>
            </w:r>
            <w:r w:rsidR="00CB3EC4"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11047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C86560" w:rsidRPr="0011047E" w:rsidRDefault="00C86560" w:rsidP="005E55C3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55C3" w:rsidRPr="0011047E" w:rsidRDefault="00C86560" w:rsidP="00C865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047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5E55C3" w:rsidRPr="0011047E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1F0410" w:rsidRPr="001104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E55C3" w:rsidRPr="0011047E">
        <w:rPr>
          <w:rFonts w:ascii="Times New Roman" w:eastAsia="Times New Roman" w:hAnsi="Times New Roman" w:cs="Times New Roman"/>
          <w:sz w:val="28"/>
          <w:szCs w:val="28"/>
        </w:rPr>
        <w:t>1 «Сведения об индикаторах достижения целей</w:t>
      </w:r>
      <w:r w:rsidR="00FE0E27" w:rsidRPr="0011047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 Петровского городского округа Ставропольского края и показателях решения задач подпрограмм Программы и их значениях» к Программе изложить в новой редакции согласно приложению 1 к настоящим Изменениям.</w:t>
      </w:r>
    </w:p>
    <w:p w:rsidR="003365FA" w:rsidRPr="0011047E" w:rsidRDefault="00B24256" w:rsidP="00C865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047E">
        <w:rPr>
          <w:rFonts w:ascii="Times New Roman" w:eastAsia="Times New Roman" w:hAnsi="Times New Roman" w:cs="Times New Roman"/>
          <w:sz w:val="28"/>
          <w:szCs w:val="28"/>
        </w:rPr>
        <w:t>3</w:t>
      </w:r>
      <w:r w:rsidR="00FE0E27" w:rsidRPr="0011047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639C8" w:rsidRPr="0011047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1F0410" w:rsidRPr="0011047E">
        <w:rPr>
          <w:rFonts w:ascii="Times New Roman" w:eastAsia="Times New Roman" w:hAnsi="Times New Roman" w:cs="Times New Roman"/>
          <w:sz w:val="28"/>
          <w:szCs w:val="28"/>
        </w:rPr>
        <w:t>Приложени</w:t>
      </w:r>
      <w:r w:rsidR="004639C8" w:rsidRPr="0011047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F0410" w:rsidRPr="0011047E">
        <w:rPr>
          <w:rFonts w:ascii="Times New Roman" w:eastAsia="Times New Roman" w:hAnsi="Times New Roman" w:cs="Times New Roman"/>
          <w:sz w:val="28"/>
          <w:szCs w:val="28"/>
        </w:rPr>
        <w:t xml:space="preserve"> 3 «Перечень основных мероприятий подпрограмм Программы»</w:t>
      </w:r>
      <w:r w:rsidRPr="0011047E">
        <w:rPr>
          <w:rFonts w:ascii="Times New Roman" w:eastAsia="Times New Roman" w:hAnsi="Times New Roman" w:cs="Times New Roman"/>
          <w:sz w:val="28"/>
          <w:szCs w:val="28"/>
        </w:rPr>
        <w:t xml:space="preserve"> к Программе:</w:t>
      </w:r>
    </w:p>
    <w:p w:rsidR="00FE0E27" w:rsidRPr="0011047E" w:rsidRDefault="00B24256" w:rsidP="00C865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047E">
        <w:rPr>
          <w:rFonts w:ascii="Times New Roman" w:eastAsia="Times New Roman" w:hAnsi="Times New Roman" w:cs="Times New Roman"/>
          <w:sz w:val="28"/>
          <w:szCs w:val="28"/>
        </w:rPr>
        <w:t>3.1. В</w:t>
      </w:r>
      <w:r w:rsidR="004639C8" w:rsidRPr="0011047E">
        <w:rPr>
          <w:rFonts w:ascii="Times New Roman" w:eastAsia="Times New Roman" w:hAnsi="Times New Roman" w:cs="Times New Roman"/>
          <w:sz w:val="28"/>
          <w:szCs w:val="28"/>
        </w:rPr>
        <w:t xml:space="preserve"> графе 7</w:t>
      </w:r>
      <w:r w:rsidR="001F0410" w:rsidRPr="001104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1047E">
        <w:rPr>
          <w:rFonts w:ascii="Times New Roman" w:eastAsia="Times New Roman" w:hAnsi="Times New Roman" w:cs="Times New Roman"/>
          <w:sz w:val="28"/>
          <w:szCs w:val="28"/>
        </w:rPr>
        <w:t>подпункта</w:t>
      </w:r>
      <w:r w:rsidR="00FE0E27" w:rsidRPr="0011047E">
        <w:rPr>
          <w:rFonts w:ascii="Times New Roman" w:eastAsia="Times New Roman" w:hAnsi="Times New Roman" w:cs="Times New Roman"/>
          <w:sz w:val="28"/>
          <w:szCs w:val="28"/>
        </w:rPr>
        <w:t xml:space="preserve"> 1.1 </w:t>
      </w:r>
      <w:r w:rsidR="00011FB1" w:rsidRPr="0011047E">
        <w:rPr>
          <w:rFonts w:ascii="Times New Roman" w:eastAsia="Times New Roman" w:hAnsi="Times New Roman" w:cs="Times New Roman"/>
          <w:sz w:val="28"/>
          <w:szCs w:val="28"/>
        </w:rPr>
        <w:t xml:space="preserve">слова </w:t>
      </w:r>
      <w:r w:rsidR="004639C8" w:rsidRPr="0011047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E0E27" w:rsidRPr="0011047E">
        <w:rPr>
          <w:rFonts w:ascii="Times New Roman" w:eastAsia="Times New Roman" w:hAnsi="Times New Roman" w:cs="Times New Roman"/>
          <w:sz w:val="28"/>
          <w:szCs w:val="28"/>
        </w:rPr>
        <w:t>плодово-ягодн</w:t>
      </w:r>
      <w:r w:rsidR="00011FB1" w:rsidRPr="0011047E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FE0E27" w:rsidRPr="0011047E">
        <w:rPr>
          <w:rFonts w:ascii="Times New Roman" w:eastAsia="Times New Roman" w:hAnsi="Times New Roman" w:cs="Times New Roman"/>
          <w:sz w:val="28"/>
          <w:szCs w:val="28"/>
        </w:rPr>
        <w:t xml:space="preserve"> продукци</w:t>
      </w:r>
      <w:r w:rsidR="00011FB1" w:rsidRPr="0011047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E0E27" w:rsidRPr="0011047E">
        <w:rPr>
          <w:rFonts w:ascii="Times New Roman" w:eastAsia="Times New Roman" w:hAnsi="Times New Roman" w:cs="Times New Roman"/>
          <w:sz w:val="28"/>
          <w:szCs w:val="28"/>
        </w:rPr>
        <w:t>, овощ</w:t>
      </w:r>
      <w:r w:rsidR="00011FB1" w:rsidRPr="0011047E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FE0E27" w:rsidRPr="0011047E">
        <w:rPr>
          <w:rFonts w:ascii="Times New Roman" w:eastAsia="Times New Roman" w:hAnsi="Times New Roman" w:cs="Times New Roman"/>
          <w:sz w:val="28"/>
          <w:szCs w:val="28"/>
        </w:rPr>
        <w:t>, картофель</w:t>
      </w:r>
      <w:r w:rsidR="004639C8" w:rsidRPr="0011047E">
        <w:rPr>
          <w:rFonts w:ascii="Times New Roman" w:eastAsia="Times New Roman" w:hAnsi="Times New Roman" w:cs="Times New Roman"/>
          <w:sz w:val="28"/>
          <w:szCs w:val="28"/>
        </w:rPr>
        <w:t>» исключить</w:t>
      </w:r>
      <w:r w:rsidR="00FE0E27" w:rsidRPr="0011047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365FA" w:rsidRPr="0011047E" w:rsidRDefault="00B24256" w:rsidP="00C865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047E">
        <w:rPr>
          <w:rFonts w:ascii="Times New Roman" w:eastAsia="Times New Roman" w:hAnsi="Times New Roman" w:cs="Times New Roman"/>
          <w:sz w:val="28"/>
          <w:szCs w:val="28"/>
        </w:rPr>
        <w:t>3.2. В</w:t>
      </w:r>
      <w:r w:rsidR="003365FA" w:rsidRPr="001104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39C8" w:rsidRPr="0011047E">
        <w:rPr>
          <w:rFonts w:ascii="Times New Roman" w:eastAsia="Times New Roman" w:hAnsi="Times New Roman" w:cs="Times New Roman"/>
          <w:sz w:val="28"/>
          <w:szCs w:val="28"/>
        </w:rPr>
        <w:t xml:space="preserve">графе 7 </w:t>
      </w:r>
      <w:r w:rsidRPr="0011047E">
        <w:rPr>
          <w:rFonts w:ascii="Times New Roman" w:eastAsia="Times New Roman" w:hAnsi="Times New Roman" w:cs="Times New Roman"/>
          <w:sz w:val="28"/>
          <w:szCs w:val="28"/>
        </w:rPr>
        <w:t>подпункта</w:t>
      </w:r>
      <w:r w:rsidR="003365FA" w:rsidRPr="0011047E">
        <w:rPr>
          <w:rFonts w:ascii="Times New Roman" w:eastAsia="Times New Roman" w:hAnsi="Times New Roman" w:cs="Times New Roman"/>
          <w:sz w:val="28"/>
          <w:szCs w:val="28"/>
        </w:rPr>
        <w:t xml:space="preserve"> 1.4 слова </w:t>
      </w:r>
      <w:r w:rsidR="004639C8" w:rsidRPr="0011047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365FA" w:rsidRPr="0011047E">
        <w:rPr>
          <w:rFonts w:ascii="Times New Roman" w:eastAsia="Times New Roman" w:hAnsi="Times New Roman" w:cs="Times New Roman"/>
          <w:sz w:val="28"/>
          <w:szCs w:val="28"/>
        </w:rPr>
        <w:t>коэффициент обновления основных видов сельскохозяйственной техники в сельскохозяйственных организациях в т.ч.:</w:t>
      </w:r>
    </w:p>
    <w:p w:rsidR="003365FA" w:rsidRPr="0011047E" w:rsidRDefault="003365FA" w:rsidP="00C865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047E">
        <w:rPr>
          <w:rFonts w:ascii="Times New Roman" w:eastAsia="Times New Roman" w:hAnsi="Times New Roman" w:cs="Times New Roman"/>
          <w:sz w:val="28"/>
          <w:szCs w:val="28"/>
        </w:rPr>
        <w:t>тракторы;</w:t>
      </w:r>
    </w:p>
    <w:p w:rsidR="003365FA" w:rsidRPr="0011047E" w:rsidRDefault="003365FA" w:rsidP="00C865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047E">
        <w:rPr>
          <w:rFonts w:ascii="Times New Roman" w:eastAsia="Times New Roman" w:hAnsi="Times New Roman" w:cs="Times New Roman"/>
          <w:sz w:val="28"/>
          <w:szCs w:val="28"/>
        </w:rPr>
        <w:t>комбайны зерноуборочные</w:t>
      </w:r>
      <w:r w:rsidR="00A6302C" w:rsidRPr="0011047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4639C8" w:rsidRPr="0011047E">
        <w:rPr>
          <w:rFonts w:ascii="Times New Roman" w:eastAsia="Times New Roman" w:hAnsi="Times New Roman" w:cs="Times New Roman"/>
          <w:sz w:val="28"/>
          <w:szCs w:val="28"/>
        </w:rPr>
        <w:t xml:space="preserve"> исключить</w:t>
      </w:r>
      <w:r w:rsidRPr="0011047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E0E27" w:rsidRPr="0011047E" w:rsidRDefault="00B24256" w:rsidP="00C865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047E">
        <w:rPr>
          <w:rFonts w:ascii="Times New Roman" w:eastAsia="Times New Roman" w:hAnsi="Times New Roman" w:cs="Times New Roman"/>
          <w:sz w:val="28"/>
          <w:szCs w:val="28"/>
        </w:rPr>
        <w:t>3.3. В</w:t>
      </w:r>
      <w:r w:rsidR="001F0410" w:rsidRPr="001104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39C8" w:rsidRPr="0011047E">
        <w:rPr>
          <w:rFonts w:ascii="Times New Roman" w:eastAsia="Times New Roman" w:hAnsi="Times New Roman" w:cs="Times New Roman"/>
          <w:sz w:val="28"/>
          <w:szCs w:val="28"/>
        </w:rPr>
        <w:t xml:space="preserve">графе 7 </w:t>
      </w:r>
      <w:r w:rsidRPr="0011047E">
        <w:rPr>
          <w:rFonts w:ascii="Times New Roman" w:eastAsia="Times New Roman" w:hAnsi="Times New Roman" w:cs="Times New Roman"/>
          <w:sz w:val="28"/>
          <w:szCs w:val="28"/>
        </w:rPr>
        <w:t>подпункта</w:t>
      </w:r>
      <w:r w:rsidR="00FE0E27" w:rsidRPr="0011047E">
        <w:rPr>
          <w:rFonts w:ascii="Times New Roman" w:eastAsia="Times New Roman" w:hAnsi="Times New Roman" w:cs="Times New Roman"/>
          <w:sz w:val="28"/>
          <w:szCs w:val="28"/>
        </w:rPr>
        <w:t xml:space="preserve"> 2.1 </w:t>
      </w:r>
      <w:r w:rsidRPr="0011047E">
        <w:rPr>
          <w:rFonts w:ascii="Times New Roman" w:eastAsia="Times New Roman" w:hAnsi="Times New Roman" w:cs="Times New Roman"/>
          <w:sz w:val="28"/>
          <w:szCs w:val="28"/>
        </w:rPr>
        <w:t>абзац первый изложить в следующей редакции:</w:t>
      </w:r>
      <w:r w:rsidR="00FE0E27" w:rsidRPr="001104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39C8" w:rsidRPr="0011047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E0E27" w:rsidRPr="0011047E">
        <w:rPr>
          <w:rFonts w:ascii="Times New Roman" w:eastAsia="Times New Roman" w:hAnsi="Times New Roman" w:cs="Times New Roman"/>
          <w:sz w:val="28"/>
          <w:szCs w:val="28"/>
        </w:rPr>
        <w:t>индекс физического объема производства продукции сельского хозяйства в хозяйствах всех категорий (в сопоставимых ценах)</w:t>
      </w:r>
      <w:r w:rsidR="004639C8" w:rsidRPr="0011047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E0E27" w:rsidRPr="0011047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24256" w:rsidRPr="0011047E" w:rsidRDefault="00B24256" w:rsidP="00B24256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11047E">
        <w:rPr>
          <w:rFonts w:ascii="Times New Roman" w:eastAsia="Times New Roman" w:hAnsi="Times New Roman" w:cs="Times New Roman"/>
          <w:sz w:val="28"/>
          <w:szCs w:val="28"/>
        </w:rPr>
        <w:t>4. Приложение 4 «Объемы и источники финансового обеспечения Программы» к Программе изложить в новой редакции согласно приложению 2 к настоящим Изменениям.</w:t>
      </w:r>
    </w:p>
    <w:p w:rsidR="001F0410" w:rsidRPr="0011047E" w:rsidRDefault="00B24256" w:rsidP="00C865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047E">
        <w:rPr>
          <w:rFonts w:ascii="Times New Roman" w:eastAsia="Times New Roman" w:hAnsi="Times New Roman" w:cs="Times New Roman"/>
          <w:sz w:val="28"/>
          <w:szCs w:val="28"/>
        </w:rPr>
        <w:t>5</w:t>
      </w:r>
      <w:r w:rsidR="001F0410" w:rsidRPr="0011047E">
        <w:rPr>
          <w:rFonts w:ascii="Times New Roman" w:eastAsia="Times New Roman" w:hAnsi="Times New Roman" w:cs="Times New Roman"/>
          <w:sz w:val="28"/>
          <w:szCs w:val="28"/>
        </w:rPr>
        <w:t xml:space="preserve">. Приложение 5 </w:t>
      </w:r>
      <w:r w:rsidR="004639C8" w:rsidRPr="0011047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1047E">
        <w:rPr>
          <w:rFonts w:ascii="Times New Roman" w:eastAsia="Times New Roman" w:hAnsi="Times New Roman" w:cs="Times New Roman"/>
          <w:sz w:val="28"/>
          <w:szCs w:val="28"/>
        </w:rPr>
        <w:t>П</w:t>
      </w:r>
      <w:r w:rsidR="00011FB1" w:rsidRPr="0011047E">
        <w:rPr>
          <w:rFonts w:ascii="Times New Roman" w:eastAsia="Times New Roman" w:hAnsi="Times New Roman" w:cs="Times New Roman"/>
          <w:sz w:val="28"/>
          <w:szCs w:val="28"/>
        </w:rPr>
        <w:t>одпрограмм</w:t>
      </w:r>
      <w:r w:rsidRPr="0011047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11FB1" w:rsidRPr="0011047E">
        <w:rPr>
          <w:rFonts w:ascii="Times New Roman" w:eastAsia="Times New Roman" w:hAnsi="Times New Roman" w:cs="Times New Roman"/>
          <w:sz w:val="28"/>
          <w:szCs w:val="28"/>
        </w:rPr>
        <w:t xml:space="preserve"> «Обеспечение устойчивого развития сельскохозяйственного производства» муниципальной программы Петровского городского округа Ставропольского края «Развитие сельского хозяйства» к Программе изложи</w:t>
      </w:r>
      <w:r w:rsidRPr="0011047E">
        <w:rPr>
          <w:rFonts w:ascii="Times New Roman" w:eastAsia="Times New Roman" w:hAnsi="Times New Roman" w:cs="Times New Roman"/>
          <w:sz w:val="28"/>
          <w:szCs w:val="28"/>
        </w:rPr>
        <w:t>ть</w:t>
      </w:r>
      <w:r w:rsidR="00011FB1" w:rsidRPr="0011047E">
        <w:rPr>
          <w:rFonts w:ascii="Times New Roman" w:eastAsia="Times New Roman" w:hAnsi="Times New Roman" w:cs="Times New Roman"/>
          <w:sz w:val="28"/>
          <w:szCs w:val="28"/>
        </w:rPr>
        <w:t xml:space="preserve"> в новой редакции согласно приложению </w:t>
      </w:r>
      <w:r w:rsidRPr="0011047E">
        <w:rPr>
          <w:rFonts w:ascii="Times New Roman" w:eastAsia="Times New Roman" w:hAnsi="Times New Roman" w:cs="Times New Roman"/>
          <w:sz w:val="28"/>
          <w:szCs w:val="28"/>
        </w:rPr>
        <w:t>3</w:t>
      </w:r>
      <w:r w:rsidR="00011FB1" w:rsidRPr="0011047E">
        <w:rPr>
          <w:rFonts w:ascii="Times New Roman" w:eastAsia="Times New Roman" w:hAnsi="Times New Roman" w:cs="Times New Roman"/>
          <w:sz w:val="28"/>
          <w:szCs w:val="28"/>
        </w:rPr>
        <w:t xml:space="preserve"> к настоящим Изменениям.</w:t>
      </w:r>
    </w:p>
    <w:p w:rsidR="00C86560" w:rsidRPr="0011047E" w:rsidRDefault="00B24256" w:rsidP="00C865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047E">
        <w:rPr>
          <w:rFonts w:ascii="Times New Roman" w:eastAsia="Times New Roman" w:hAnsi="Times New Roman" w:cs="Times New Roman"/>
          <w:sz w:val="28"/>
          <w:szCs w:val="28"/>
        </w:rPr>
        <w:t>6</w:t>
      </w:r>
      <w:r w:rsidR="00C86560" w:rsidRPr="0011047E">
        <w:rPr>
          <w:rFonts w:ascii="Times New Roman" w:eastAsia="Times New Roman" w:hAnsi="Times New Roman" w:cs="Times New Roman"/>
          <w:sz w:val="28"/>
          <w:szCs w:val="28"/>
        </w:rPr>
        <w:t>. Приложение 6 «</w:t>
      </w:r>
      <w:r w:rsidRPr="0011047E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86560" w:rsidRPr="0011047E">
        <w:rPr>
          <w:rFonts w:ascii="Times New Roman" w:eastAsia="Times New Roman" w:hAnsi="Times New Roman" w:cs="Times New Roman"/>
          <w:sz w:val="28"/>
          <w:szCs w:val="28"/>
        </w:rPr>
        <w:t>одпрограмм</w:t>
      </w:r>
      <w:r w:rsidRPr="0011047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86560" w:rsidRPr="001104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6560" w:rsidRPr="0011047E">
        <w:rPr>
          <w:rFonts w:ascii="Times New Roman" w:eastAsia="Cambria" w:hAnsi="Times New Roman" w:cs="Times New Roman"/>
          <w:sz w:val="28"/>
          <w:szCs w:val="28"/>
        </w:rPr>
        <w:t>«</w:t>
      </w:r>
      <w:r w:rsidR="00C86560" w:rsidRPr="0011047E">
        <w:rPr>
          <w:rFonts w:ascii="Times New Roman" w:eastAsia="Times New Roman" w:hAnsi="Times New Roman" w:cs="Times New Roman"/>
          <w:sz w:val="28"/>
          <w:szCs w:val="28"/>
        </w:rPr>
        <w:t xml:space="preserve">Обеспечение реализации программы Петровского городского округа Ставропольского края </w:t>
      </w:r>
      <w:r w:rsidR="00C86560" w:rsidRPr="0011047E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C86560" w:rsidRPr="0011047E">
        <w:rPr>
          <w:rFonts w:ascii="Times New Roman" w:eastAsia="Times New Roman" w:hAnsi="Times New Roman" w:cs="Times New Roman"/>
          <w:sz w:val="28"/>
          <w:szCs w:val="28"/>
        </w:rPr>
        <w:t>Развитие сельског</w:t>
      </w:r>
      <w:r w:rsidR="0011047E">
        <w:rPr>
          <w:rFonts w:ascii="Times New Roman" w:eastAsia="Times New Roman" w:hAnsi="Times New Roman" w:cs="Times New Roman"/>
          <w:sz w:val="28"/>
          <w:szCs w:val="28"/>
        </w:rPr>
        <w:t xml:space="preserve">о хозяйства» и </w:t>
      </w:r>
      <w:proofErr w:type="spellStart"/>
      <w:r w:rsidR="0011047E">
        <w:rPr>
          <w:rFonts w:ascii="Times New Roman" w:eastAsia="Times New Roman" w:hAnsi="Times New Roman" w:cs="Times New Roman"/>
          <w:sz w:val="28"/>
          <w:szCs w:val="28"/>
        </w:rPr>
        <w:t>общепрограммные</w:t>
      </w:r>
      <w:proofErr w:type="spellEnd"/>
      <w:r w:rsidR="001104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6560" w:rsidRPr="0011047E">
        <w:rPr>
          <w:rFonts w:ascii="Times New Roman" w:eastAsia="Times New Roman" w:hAnsi="Times New Roman" w:cs="Times New Roman"/>
          <w:sz w:val="28"/>
          <w:szCs w:val="28"/>
        </w:rPr>
        <w:t xml:space="preserve">мероприятия» муниципальной программы Петровского городского округа Ставропольского края </w:t>
      </w:r>
      <w:r w:rsidR="00C86560" w:rsidRPr="0011047E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C86560" w:rsidRPr="0011047E">
        <w:rPr>
          <w:rFonts w:ascii="Times New Roman" w:eastAsia="Times New Roman" w:hAnsi="Times New Roman" w:cs="Times New Roman"/>
          <w:sz w:val="28"/>
          <w:szCs w:val="28"/>
        </w:rPr>
        <w:t>Развитие сельского хозяйства» к Программе изложи</w:t>
      </w:r>
      <w:r w:rsidRPr="0011047E">
        <w:rPr>
          <w:rFonts w:ascii="Times New Roman" w:eastAsia="Times New Roman" w:hAnsi="Times New Roman" w:cs="Times New Roman"/>
          <w:sz w:val="28"/>
          <w:szCs w:val="28"/>
        </w:rPr>
        <w:t>ть</w:t>
      </w:r>
      <w:r w:rsidR="00C86560" w:rsidRPr="0011047E">
        <w:rPr>
          <w:rFonts w:ascii="Times New Roman" w:eastAsia="Times New Roman" w:hAnsi="Times New Roman" w:cs="Times New Roman"/>
          <w:sz w:val="28"/>
          <w:szCs w:val="28"/>
        </w:rPr>
        <w:t xml:space="preserve"> в новой редакции согласно приложению </w:t>
      </w:r>
      <w:r w:rsidRPr="0011047E">
        <w:rPr>
          <w:rFonts w:ascii="Times New Roman" w:eastAsia="Times New Roman" w:hAnsi="Times New Roman" w:cs="Times New Roman"/>
          <w:sz w:val="28"/>
          <w:szCs w:val="28"/>
        </w:rPr>
        <w:t>4</w:t>
      </w:r>
      <w:r w:rsidR="00C86560" w:rsidRPr="0011047E">
        <w:rPr>
          <w:rFonts w:ascii="Times New Roman" w:eastAsia="Times New Roman" w:hAnsi="Times New Roman" w:cs="Times New Roman"/>
          <w:sz w:val="28"/>
          <w:szCs w:val="28"/>
        </w:rPr>
        <w:t xml:space="preserve"> к настоящим Изменениям.</w:t>
      </w:r>
    </w:p>
    <w:p w:rsidR="007D1DD2" w:rsidRPr="0011047E" w:rsidRDefault="007D1DD2" w:rsidP="00011FB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1DD2" w:rsidRPr="0011047E" w:rsidRDefault="007D1DD2" w:rsidP="00011FB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57EF0" w:rsidRPr="0011047E" w:rsidRDefault="00CB3EC4" w:rsidP="00011FB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047E"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  <w:r w:rsidR="00557EF0" w:rsidRPr="0011047E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</w:p>
    <w:p w:rsidR="00557EF0" w:rsidRPr="0011047E" w:rsidRDefault="00557EF0" w:rsidP="00011FB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047E">
        <w:rPr>
          <w:rFonts w:ascii="Times New Roman" w:eastAsia="Times New Roman" w:hAnsi="Times New Roman" w:cs="Times New Roman"/>
          <w:sz w:val="28"/>
          <w:szCs w:val="28"/>
        </w:rPr>
        <w:t>Петровского городского округа</w:t>
      </w:r>
    </w:p>
    <w:p w:rsidR="00557EF0" w:rsidRPr="0011047E" w:rsidRDefault="0011047E" w:rsidP="00011FB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  </w:t>
      </w:r>
      <w:r w:rsidR="00557EF0" w:rsidRPr="0011047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</w:t>
      </w:r>
      <w:r w:rsidR="00D3502B" w:rsidRPr="0011047E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557EF0" w:rsidRPr="0011047E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CB3EC4" w:rsidRPr="001104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EF0" w:rsidRPr="0011047E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Е.И.</w:t>
      </w:r>
      <w:r w:rsidR="00CB3EC4" w:rsidRPr="0011047E">
        <w:rPr>
          <w:rFonts w:ascii="Times New Roman" w:eastAsia="Times New Roman" w:hAnsi="Times New Roman" w:cs="Times New Roman"/>
          <w:sz w:val="28"/>
          <w:szCs w:val="28"/>
        </w:rPr>
        <w:t>Сергеева</w:t>
      </w:r>
      <w:proofErr w:type="spellEnd"/>
    </w:p>
    <w:p w:rsidR="00557EF0" w:rsidRDefault="00557EF0" w:rsidP="00011FB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557EF0" w:rsidSect="0011047E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E63D4"/>
    <w:rsid w:val="00011FB1"/>
    <w:rsid w:val="00074CC2"/>
    <w:rsid w:val="000E0EFF"/>
    <w:rsid w:val="00102A20"/>
    <w:rsid w:val="0011047E"/>
    <w:rsid w:val="001348E8"/>
    <w:rsid w:val="001F0410"/>
    <w:rsid w:val="00225CB8"/>
    <w:rsid w:val="003365FA"/>
    <w:rsid w:val="003F4D88"/>
    <w:rsid w:val="00444EDE"/>
    <w:rsid w:val="004639C8"/>
    <w:rsid w:val="0047524F"/>
    <w:rsid w:val="00497335"/>
    <w:rsid w:val="00557EF0"/>
    <w:rsid w:val="00567464"/>
    <w:rsid w:val="005E55C3"/>
    <w:rsid w:val="006429CE"/>
    <w:rsid w:val="00775624"/>
    <w:rsid w:val="007D1DD2"/>
    <w:rsid w:val="007E47E4"/>
    <w:rsid w:val="00865C42"/>
    <w:rsid w:val="00992A4C"/>
    <w:rsid w:val="009B1475"/>
    <w:rsid w:val="00A6302C"/>
    <w:rsid w:val="00A86D38"/>
    <w:rsid w:val="00B24256"/>
    <w:rsid w:val="00BD1F01"/>
    <w:rsid w:val="00C41537"/>
    <w:rsid w:val="00C72448"/>
    <w:rsid w:val="00C77384"/>
    <w:rsid w:val="00C86560"/>
    <w:rsid w:val="00CB3EC4"/>
    <w:rsid w:val="00D3502B"/>
    <w:rsid w:val="00DD249C"/>
    <w:rsid w:val="00DE63D4"/>
    <w:rsid w:val="00F669DE"/>
    <w:rsid w:val="00FE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63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C86560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44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4E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0E11E-C22B-4BF2-BF29-A063E19A9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Хорошилова</cp:lastModifiedBy>
  <cp:revision>27</cp:revision>
  <cp:lastPrinted>2019-06-21T08:07:00Z</cp:lastPrinted>
  <dcterms:created xsi:type="dcterms:W3CDTF">2019-06-05T13:54:00Z</dcterms:created>
  <dcterms:modified xsi:type="dcterms:W3CDTF">2019-06-27T14:35:00Z</dcterms:modified>
</cp:coreProperties>
</file>