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644"/>
        <w:gridCol w:w="4820"/>
      </w:tblGrid>
      <w:tr w:rsidR="00D90E79" w:rsidRPr="00D90E79" w:rsidTr="005A15CF">
        <w:tc>
          <w:tcPr>
            <w:tcW w:w="4644" w:type="dxa"/>
          </w:tcPr>
          <w:p w:rsidR="00C826C7" w:rsidRPr="00D90E79" w:rsidRDefault="00C826C7" w:rsidP="005A15CF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D90E79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C826C7" w:rsidRPr="00D90E79" w:rsidRDefault="00C826C7" w:rsidP="005A15C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D90E79" w:rsidRPr="00D90E79" w:rsidTr="005A15CF">
        <w:tc>
          <w:tcPr>
            <w:tcW w:w="4644" w:type="dxa"/>
          </w:tcPr>
          <w:p w:rsidR="00C826C7" w:rsidRPr="00D90E79" w:rsidRDefault="00C826C7" w:rsidP="005A15CF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D90E79" w:rsidRDefault="00C826C7" w:rsidP="005A15CF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C826C7" w:rsidRDefault="00C826C7" w:rsidP="005A15C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5A15CF" w:rsidRPr="00D90E79" w:rsidRDefault="005A15CF" w:rsidP="005A15C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28 июня 2019 г. № 1371</w:t>
            </w:r>
          </w:p>
        </w:tc>
      </w:tr>
      <w:tr w:rsidR="00C826C7" w:rsidRPr="00D90E79" w:rsidTr="005A15CF">
        <w:tc>
          <w:tcPr>
            <w:tcW w:w="4644" w:type="dxa"/>
          </w:tcPr>
          <w:p w:rsidR="00C826C7" w:rsidRPr="00D90E79" w:rsidRDefault="00C826C7" w:rsidP="005A15CF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D90E79" w:rsidRDefault="00C826C7" w:rsidP="005A15CF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26C7" w:rsidRPr="00D90E79" w:rsidRDefault="00C826C7" w:rsidP="005A1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6C7" w:rsidRPr="00D90E79" w:rsidRDefault="00C826C7" w:rsidP="00AF5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C826C7" w:rsidRPr="00D90E79" w:rsidRDefault="00C826C7" w:rsidP="00FE33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0E79">
        <w:rPr>
          <w:rFonts w:ascii="Times New Roman" w:eastAsia="Times New Roman" w:hAnsi="Times New Roman" w:cs="Times New Roman"/>
          <w:sz w:val="28"/>
          <w:szCs w:val="28"/>
        </w:rPr>
        <w:t>Изменения,</w:t>
      </w:r>
    </w:p>
    <w:p w:rsidR="00C826C7" w:rsidRPr="00D90E79" w:rsidRDefault="00C826C7" w:rsidP="00FE33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0E79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</w:t>
      </w:r>
      <w:r w:rsidRPr="00D90E79">
        <w:rPr>
          <w:rFonts w:ascii="Times New Roman" w:eastAsia="Calibri" w:hAnsi="Times New Roman" w:cs="Times New Roman"/>
          <w:sz w:val="28"/>
          <w:lang w:eastAsia="en-US"/>
        </w:rPr>
        <w:t>муниципальную программу Петровского городского округа Ставропольского края «</w:t>
      </w:r>
      <w:r w:rsidR="00FB1898" w:rsidRPr="00D90E79">
        <w:rPr>
          <w:rStyle w:val="FontStyle13"/>
          <w:sz w:val="28"/>
          <w:szCs w:val="28"/>
        </w:rPr>
        <w:t>Культура Петровского городского округа Ставропольского края</w:t>
      </w:r>
      <w:r w:rsidRPr="00D90E79">
        <w:rPr>
          <w:rFonts w:ascii="Times New Roman" w:eastAsia="Calibri" w:hAnsi="Times New Roman" w:cs="Times New Roman"/>
          <w:sz w:val="28"/>
          <w:lang w:eastAsia="en-US"/>
        </w:rPr>
        <w:t>»</w:t>
      </w:r>
    </w:p>
    <w:p w:rsidR="00C826C7" w:rsidRPr="00D90E79" w:rsidRDefault="00C826C7" w:rsidP="00E80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33EF" w:rsidRPr="00D90E79" w:rsidRDefault="00FE33EF" w:rsidP="00E80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1898" w:rsidRPr="00D90E79" w:rsidRDefault="00FB1898" w:rsidP="000C128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E79">
        <w:rPr>
          <w:rFonts w:ascii="Times New Roman" w:eastAsia="Times New Roman" w:hAnsi="Times New Roman" w:cs="Times New Roman"/>
          <w:sz w:val="28"/>
          <w:szCs w:val="28"/>
        </w:rPr>
        <w:t xml:space="preserve">В паспорте </w:t>
      </w:r>
      <w:r w:rsidR="00A91A1E" w:rsidRPr="00D90E7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D90E79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A91A1E" w:rsidRPr="00D90E7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1284" w:rsidRPr="00D90E79" w:rsidRDefault="000C1284" w:rsidP="000C1284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2F4" w:rsidRPr="00D90E79" w:rsidRDefault="00FE33EF" w:rsidP="00E802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E79">
        <w:rPr>
          <w:rFonts w:ascii="Times New Roman" w:hAnsi="Times New Roman" w:cs="Times New Roman"/>
          <w:sz w:val="28"/>
          <w:szCs w:val="28"/>
        </w:rPr>
        <w:t xml:space="preserve">1.1. </w:t>
      </w:r>
      <w:r w:rsidR="00E802F4" w:rsidRPr="00D90E79">
        <w:rPr>
          <w:rFonts w:ascii="Times New Roman" w:hAnsi="Times New Roman" w:cs="Times New Roman"/>
          <w:sz w:val="28"/>
          <w:szCs w:val="28"/>
        </w:rPr>
        <w:t>П</w:t>
      </w:r>
      <w:r w:rsidR="004709D6" w:rsidRPr="00D90E79">
        <w:rPr>
          <w:rFonts w:ascii="Times New Roman" w:hAnsi="Times New Roman" w:cs="Times New Roman"/>
          <w:sz w:val="28"/>
          <w:szCs w:val="28"/>
        </w:rPr>
        <w:t>озици</w:t>
      </w:r>
      <w:r w:rsidR="00E802F4" w:rsidRPr="00D90E79">
        <w:rPr>
          <w:rFonts w:ascii="Times New Roman" w:hAnsi="Times New Roman" w:cs="Times New Roman"/>
          <w:sz w:val="28"/>
          <w:szCs w:val="28"/>
        </w:rPr>
        <w:t>ю «Соисполнители Программы» дополнить абзацем следующего содержания:</w:t>
      </w:r>
    </w:p>
    <w:p w:rsidR="000C1284" w:rsidRPr="00A422A9" w:rsidRDefault="00E802F4" w:rsidP="00A42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E79">
        <w:rPr>
          <w:rFonts w:ascii="Times New Roman" w:hAnsi="Times New Roman" w:cs="Times New Roman"/>
          <w:sz w:val="28"/>
          <w:szCs w:val="28"/>
        </w:rPr>
        <w:t>«М</w:t>
      </w:r>
      <w:r w:rsidR="00F81AB6" w:rsidRPr="00D90E79">
        <w:rPr>
          <w:rFonts w:ascii="Times New Roman" w:hAnsi="Times New Roman" w:cs="Times New Roman"/>
          <w:sz w:val="28"/>
          <w:szCs w:val="28"/>
        </w:rPr>
        <w:t>униципальное казённое учрежден</w:t>
      </w:r>
      <w:bookmarkStart w:id="0" w:name="_GoBack"/>
      <w:bookmarkEnd w:id="0"/>
      <w:r w:rsidR="00F81AB6" w:rsidRPr="00D90E79">
        <w:rPr>
          <w:rFonts w:ascii="Times New Roman" w:hAnsi="Times New Roman" w:cs="Times New Roman"/>
          <w:sz w:val="28"/>
          <w:szCs w:val="28"/>
        </w:rPr>
        <w:t>ие</w:t>
      </w:r>
      <w:r w:rsidRPr="00D90E79">
        <w:rPr>
          <w:rFonts w:ascii="Times New Roman" w:hAnsi="Times New Roman" w:cs="Times New Roman"/>
          <w:sz w:val="28"/>
          <w:szCs w:val="28"/>
        </w:rPr>
        <w:t xml:space="preserve"> «Петровский комбинат благоустройства и озеленения» (далее МКУ ПКБО)».</w:t>
      </w:r>
    </w:p>
    <w:p w:rsidR="007F3C24" w:rsidRPr="00D90E79" w:rsidRDefault="00E802F4" w:rsidP="00E802F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90E79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911912" w:rsidRPr="00D90E79">
        <w:rPr>
          <w:rFonts w:ascii="Times New Roman" w:eastAsia="Times New Roman" w:hAnsi="Times New Roman" w:cs="Times New Roman"/>
          <w:sz w:val="28"/>
          <w:szCs w:val="28"/>
        </w:rPr>
        <w:t>Абзац</w:t>
      </w:r>
      <w:r w:rsidR="00A91A1E" w:rsidRPr="00D90E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1912" w:rsidRPr="00D90E79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A91A1E" w:rsidRPr="00D90E79">
        <w:rPr>
          <w:rFonts w:ascii="Times New Roman" w:eastAsia="Times New Roman" w:hAnsi="Times New Roman" w:cs="Times New Roman"/>
          <w:sz w:val="28"/>
          <w:szCs w:val="28"/>
        </w:rPr>
        <w:t>позиции «Индикаторы достижения</w:t>
      </w:r>
      <w:r w:rsidR="007B622B" w:rsidRPr="00D90E79">
        <w:rPr>
          <w:rFonts w:ascii="Times New Roman" w:eastAsia="Times New Roman" w:hAnsi="Times New Roman" w:cs="Times New Roman"/>
          <w:sz w:val="28"/>
          <w:szCs w:val="28"/>
        </w:rPr>
        <w:t xml:space="preserve"> целей</w:t>
      </w:r>
      <w:r w:rsidR="00A91A1E" w:rsidRPr="00D90E79">
        <w:rPr>
          <w:rFonts w:ascii="Times New Roman" w:eastAsia="Times New Roman" w:hAnsi="Times New Roman" w:cs="Times New Roman"/>
          <w:sz w:val="28"/>
          <w:szCs w:val="28"/>
        </w:rPr>
        <w:t xml:space="preserve"> Программы»</w:t>
      </w:r>
      <w:r w:rsidR="007B622B" w:rsidRPr="00D90E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622B" w:rsidRPr="00D90E79">
        <w:rPr>
          <w:rFonts w:ascii="Times New Roman" w:hAnsi="Times New Roman" w:cs="Times New Roman"/>
          <w:spacing w:val="1"/>
          <w:sz w:val="28"/>
          <w:szCs w:val="28"/>
        </w:rPr>
        <w:t xml:space="preserve">изложить в </w:t>
      </w:r>
      <w:r w:rsidR="00F81AB6" w:rsidRPr="00D90E79">
        <w:rPr>
          <w:rFonts w:ascii="Times New Roman" w:hAnsi="Times New Roman" w:cs="Times New Roman"/>
          <w:spacing w:val="1"/>
          <w:sz w:val="28"/>
          <w:szCs w:val="28"/>
        </w:rPr>
        <w:t xml:space="preserve">следующей </w:t>
      </w:r>
      <w:r w:rsidR="007B622B" w:rsidRPr="00D90E79">
        <w:rPr>
          <w:rFonts w:ascii="Times New Roman" w:hAnsi="Times New Roman" w:cs="Times New Roman"/>
          <w:spacing w:val="1"/>
          <w:sz w:val="28"/>
          <w:szCs w:val="28"/>
        </w:rPr>
        <w:t>редакции</w:t>
      </w:r>
      <w:r w:rsidR="007F3C24" w:rsidRPr="00D90E79">
        <w:rPr>
          <w:rFonts w:ascii="Times New Roman" w:hAnsi="Times New Roman" w:cs="Times New Roman"/>
          <w:spacing w:val="1"/>
          <w:sz w:val="28"/>
          <w:szCs w:val="28"/>
        </w:rPr>
        <w:t>:</w:t>
      </w:r>
    </w:p>
    <w:p w:rsidR="000C1284" w:rsidRPr="00D90E79" w:rsidRDefault="007B622B" w:rsidP="00A422A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90E79">
        <w:rPr>
          <w:rFonts w:ascii="Times New Roman" w:hAnsi="Times New Roman" w:cs="Times New Roman"/>
          <w:spacing w:val="1"/>
          <w:sz w:val="28"/>
          <w:szCs w:val="28"/>
        </w:rPr>
        <w:t>«доля работников культуры, прошедших курсы повышения квалификации и переподготовку в общей численности работников культуры»</w:t>
      </w:r>
      <w:r w:rsidR="007D6A84" w:rsidRPr="00D90E79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7F3C24" w:rsidRPr="00D90E79" w:rsidRDefault="00911912" w:rsidP="00BD7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E79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D90E7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00EBA" w:rsidRPr="00D90E79">
        <w:fldChar w:fldCharType="begin"/>
      </w:r>
      <w:r w:rsidR="00500EBA" w:rsidRPr="00D90E79">
        <w:instrText xml:space="preserve"> HYPERLINK "consultantplus://offline/ref=571AD1CDEE3843AC7E85EF776557E8C1E611823A3DC8D5CAE8E1D011DCBE66DD7C65ECC8E1D06C1B48A2C01A4D85ACDB7AA377C2788E083D5FF975A7oDq5O" </w:instrText>
      </w:r>
      <w:r w:rsidR="00500EBA" w:rsidRPr="00D90E79">
        <w:fldChar w:fldCharType="separate"/>
      </w:r>
      <w:r w:rsidR="007F3C24" w:rsidRPr="00D90E79">
        <w:rPr>
          <w:rFonts w:ascii="Times New Roman" w:hAnsi="Times New Roman" w:cs="Times New Roman"/>
          <w:sz w:val="28"/>
          <w:szCs w:val="28"/>
        </w:rPr>
        <w:t>озици</w:t>
      </w:r>
      <w:r w:rsidRPr="00D90E79">
        <w:rPr>
          <w:rFonts w:ascii="Times New Roman" w:hAnsi="Times New Roman" w:cs="Times New Roman"/>
          <w:sz w:val="28"/>
          <w:szCs w:val="28"/>
        </w:rPr>
        <w:t>ю</w:t>
      </w:r>
      <w:r w:rsidR="00500EBA" w:rsidRPr="00D90E79">
        <w:rPr>
          <w:rFonts w:ascii="Times New Roman" w:hAnsi="Times New Roman" w:cs="Times New Roman"/>
          <w:sz w:val="28"/>
          <w:szCs w:val="28"/>
        </w:rPr>
        <w:fldChar w:fldCharType="end"/>
      </w:r>
      <w:r w:rsidR="007F3C24" w:rsidRPr="00D90E79">
        <w:rPr>
          <w:rFonts w:ascii="Times New Roman" w:hAnsi="Times New Roman" w:cs="Times New Roman"/>
          <w:sz w:val="28"/>
          <w:szCs w:val="28"/>
        </w:rPr>
        <w:t xml:space="preserve"> </w:t>
      </w:r>
      <w:r w:rsidR="00437569" w:rsidRPr="00D90E79">
        <w:rPr>
          <w:rFonts w:ascii="Times New Roman" w:hAnsi="Times New Roman" w:cs="Times New Roman"/>
          <w:sz w:val="28"/>
          <w:szCs w:val="28"/>
        </w:rPr>
        <w:t>«</w:t>
      </w:r>
      <w:r w:rsidR="007F3C24" w:rsidRPr="00D90E79">
        <w:rPr>
          <w:rFonts w:ascii="Times New Roman" w:hAnsi="Times New Roman" w:cs="Times New Roman"/>
          <w:sz w:val="28"/>
          <w:szCs w:val="28"/>
        </w:rPr>
        <w:t>Объемы и источники финансового обеспечения Программы</w:t>
      </w:r>
      <w:r w:rsidR="00437569" w:rsidRPr="00D90E79">
        <w:rPr>
          <w:rFonts w:ascii="Times New Roman" w:hAnsi="Times New Roman" w:cs="Times New Roman"/>
          <w:sz w:val="28"/>
          <w:szCs w:val="28"/>
        </w:rPr>
        <w:t>»</w:t>
      </w:r>
      <w:r w:rsidRPr="00D90E79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F81AB6" w:rsidRPr="00D90E79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D90E79">
        <w:rPr>
          <w:rFonts w:ascii="Times New Roman" w:hAnsi="Times New Roman" w:cs="Times New Roman"/>
          <w:sz w:val="28"/>
          <w:szCs w:val="28"/>
        </w:rPr>
        <w:t>редакции</w:t>
      </w:r>
      <w:r w:rsidR="00BD7FDE" w:rsidRPr="00D90E7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1"/>
      </w:tblGrid>
      <w:tr w:rsidR="00D90E79" w:rsidRPr="00D90E79" w:rsidTr="00501BE3">
        <w:tc>
          <w:tcPr>
            <w:tcW w:w="3369" w:type="dxa"/>
          </w:tcPr>
          <w:p w:rsidR="00F81AB6" w:rsidRPr="00D90E79" w:rsidRDefault="00F81AB6" w:rsidP="00501B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финансового обеспечения Программы</w:t>
            </w:r>
          </w:p>
        </w:tc>
        <w:tc>
          <w:tcPr>
            <w:tcW w:w="6201" w:type="dxa"/>
          </w:tcPr>
          <w:p w:rsidR="00F81AB6" w:rsidRPr="00D90E79" w:rsidRDefault="00F81AB6" w:rsidP="00F81A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Программы составит 864 277,22 тыс. рублей, в том числе по источникам финансового обеспечения: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бюджет Ставропольского края (далее - краевой бюджет) – 37 258,22 тыс. рублей, в том числе по годам: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2018 году – 3 946,22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2019 году – 32 739,20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2020 году - 143,20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2021 году – 143,20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2022 году – 143,20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2023 году – 143,20 тыс. рублей.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бюджет Петровского городского округа Ставропольского края (далее - бюджет округа)- 827 019,00 тыс. рублей, в том числе по годам: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2018 году – 114 541,97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2019 году – 162 625,63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2020 году - 137 317,74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2021 году – 137 511,22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2022 году – 137 511,22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2023 году – 137 511,22  тыс. рублей.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выпадающие доходы бюджета округа - 0,00 тыс. рублей, в том числе по годам: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2018 году – 0,00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2019 году – 0,00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2020 году - 0,00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рублей.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Программы - 0,00 тыс. рублей, в том числе по годам: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2018 году – 0,00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2019 году – 0,00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2020 году - 0,00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F81AB6" w:rsidRPr="00D90E79" w:rsidRDefault="00F81AB6" w:rsidP="00F81A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F81AB6" w:rsidRPr="00D90E79" w:rsidRDefault="00F81AB6" w:rsidP="00F81A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</w:t>
            </w:r>
            <w:proofErr w:type="gramStart"/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911912" w:rsidRPr="00D90E79" w:rsidRDefault="00911912" w:rsidP="00911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7FDE" w:rsidRPr="00D90E79" w:rsidRDefault="00BD7FDE" w:rsidP="00BC0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E79"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911912" w:rsidRPr="00D90E79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202D7C" w:rsidRPr="00D90E79">
        <w:rPr>
          <w:rFonts w:ascii="Times New Roman" w:eastAsia="Times New Roman" w:hAnsi="Times New Roman" w:cs="Times New Roman"/>
          <w:sz w:val="28"/>
          <w:szCs w:val="28"/>
        </w:rPr>
        <w:t>озици</w:t>
      </w:r>
      <w:r w:rsidR="00911912" w:rsidRPr="00D90E7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202D7C" w:rsidRPr="00D90E79">
        <w:rPr>
          <w:rFonts w:ascii="Times New Roman" w:hAnsi="Times New Roman" w:cs="Times New Roman"/>
          <w:sz w:val="28"/>
          <w:szCs w:val="28"/>
        </w:rPr>
        <w:t xml:space="preserve"> «Ожидаемые конечные результаты реализации Программы»</w:t>
      </w:r>
      <w:r w:rsidR="00911912" w:rsidRPr="00D90E79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F81AB6" w:rsidRPr="00D90E79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911912" w:rsidRPr="00D90E79">
        <w:rPr>
          <w:rFonts w:ascii="Times New Roman" w:hAnsi="Times New Roman" w:cs="Times New Roman"/>
          <w:sz w:val="28"/>
          <w:szCs w:val="28"/>
        </w:rPr>
        <w:t>редакции</w:t>
      </w:r>
      <w:r w:rsidRPr="00D90E7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1"/>
      </w:tblGrid>
      <w:tr w:rsidR="00D90E79" w:rsidRPr="00D90E79" w:rsidTr="00501BE3">
        <w:tc>
          <w:tcPr>
            <w:tcW w:w="3369" w:type="dxa"/>
          </w:tcPr>
          <w:p w:rsidR="00D90E79" w:rsidRPr="00D90E79" w:rsidRDefault="00D90E79" w:rsidP="00501BE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90E79">
              <w:rPr>
                <w:rFonts w:ascii="Times New Roman" w:hAnsi="Times New Roman" w:cs="Times New Roman"/>
                <w:sz w:val="28"/>
                <w:szCs w:val="28"/>
              </w:rPr>
              <w:t>«Ожидаемые конечные результаты реализации Программы</w:t>
            </w:r>
          </w:p>
        </w:tc>
        <w:tc>
          <w:tcPr>
            <w:tcW w:w="6201" w:type="dxa"/>
          </w:tcPr>
          <w:p w:rsidR="00D90E79" w:rsidRPr="00D90E79" w:rsidRDefault="00D90E79" w:rsidP="00501BE3">
            <w:pPr>
              <w:pStyle w:val="a4"/>
              <w:spacing w:line="240" w:lineRule="atLeast"/>
              <w:ind w:left="0"/>
              <w:jc w:val="both"/>
              <w:rPr>
                <w:sz w:val="28"/>
                <w:lang w:val="ru-RU" w:eastAsia="ru-RU"/>
              </w:rPr>
            </w:pPr>
            <w:r w:rsidRPr="00D90E79">
              <w:rPr>
                <w:sz w:val="28"/>
                <w:lang w:val="ru-RU" w:eastAsia="ru-RU"/>
              </w:rPr>
              <w:t>увеличение количества обучающихся по дополнительным общеобразовательным программам со 120 обучающихся в 2016 году до 266 обучающихся в 2023 году;</w:t>
            </w:r>
          </w:p>
          <w:p w:rsidR="00D90E79" w:rsidRPr="00D90E79" w:rsidRDefault="00D90E79" w:rsidP="00501BE3">
            <w:pPr>
              <w:pStyle w:val="a4"/>
              <w:spacing w:line="240" w:lineRule="atLeast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90E79">
              <w:rPr>
                <w:sz w:val="28"/>
                <w:lang w:val="ru-RU" w:eastAsia="ru-RU"/>
              </w:rPr>
              <w:t xml:space="preserve">увеличение </w:t>
            </w:r>
            <w:r w:rsidRPr="00D90E79">
              <w:rPr>
                <w:sz w:val="28"/>
                <w:szCs w:val="28"/>
              </w:rPr>
              <w:t>количеств</w:t>
            </w:r>
            <w:r w:rsidRPr="00D90E79">
              <w:rPr>
                <w:sz w:val="28"/>
                <w:szCs w:val="28"/>
                <w:lang w:val="ru-RU"/>
              </w:rPr>
              <w:t>а</w:t>
            </w:r>
            <w:r w:rsidRPr="00D90E79">
              <w:rPr>
                <w:sz w:val="28"/>
                <w:szCs w:val="28"/>
              </w:rPr>
              <w:t xml:space="preserve">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  <w:r w:rsidRPr="00D90E79">
              <w:rPr>
                <w:sz w:val="28"/>
                <w:szCs w:val="28"/>
                <w:lang w:val="ru-RU"/>
              </w:rPr>
              <w:t xml:space="preserve"> с 4666 мероприятий в 2016 году до 4700 мероприятий в 2023 году;</w:t>
            </w:r>
          </w:p>
          <w:p w:rsidR="00D90E79" w:rsidRPr="00D90E79" w:rsidRDefault="00D90E79" w:rsidP="00501BE3">
            <w:pPr>
              <w:pStyle w:val="a4"/>
              <w:spacing w:line="240" w:lineRule="atLeast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D90E79">
              <w:rPr>
                <w:sz w:val="28"/>
                <w:szCs w:val="28"/>
                <w:lang w:val="ru-RU"/>
              </w:rPr>
              <w:t>увеличение количества посетителей муниципальных музеев с 5312 посетителей в 2016 году до 6100 посетителей в 2023 году;</w:t>
            </w:r>
          </w:p>
          <w:p w:rsidR="00D90E79" w:rsidRPr="00D90E79" w:rsidRDefault="00D90E79" w:rsidP="00501BE3">
            <w:pPr>
              <w:pStyle w:val="a4"/>
              <w:spacing w:line="240" w:lineRule="atLeast"/>
              <w:ind w:left="0"/>
              <w:jc w:val="both"/>
              <w:rPr>
                <w:sz w:val="28"/>
                <w:lang w:val="ru-RU" w:eastAsia="ru-RU"/>
              </w:rPr>
            </w:pPr>
            <w:r w:rsidRPr="00D90E79">
              <w:rPr>
                <w:sz w:val="28"/>
                <w:szCs w:val="28"/>
                <w:lang w:val="ru-RU"/>
              </w:rPr>
              <w:t>увеличение числа пользователей муниципальных библиотек с 35511 человек в 2016 году до 35555 человек в 2023 году;</w:t>
            </w:r>
          </w:p>
          <w:p w:rsidR="00D90E79" w:rsidRPr="00D90E79" w:rsidRDefault="00D90E79" w:rsidP="00501BE3">
            <w:pPr>
              <w:pStyle w:val="a4"/>
              <w:spacing w:line="240" w:lineRule="atLeast"/>
              <w:ind w:left="0"/>
              <w:jc w:val="both"/>
              <w:rPr>
                <w:sz w:val="28"/>
                <w:lang w:val="ru-RU" w:eastAsia="ru-RU"/>
              </w:rPr>
            </w:pPr>
            <w:r w:rsidRPr="00D90E79">
              <w:rPr>
                <w:spacing w:val="1"/>
                <w:sz w:val="28"/>
                <w:szCs w:val="28"/>
              </w:rPr>
              <w:t>увеличение доли работников культуры, прошедших курсы повышения квалификации и переподготовку в общей численности работников культуры с 13,9% в 2019 году до 20,1% в 2023 году</w:t>
            </w:r>
            <w:r w:rsidRPr="00D90E79">
              <w:rPr>
                <w:sz w:val="28"/>
                <w:lang w:val="ru-RU" w:eastAsia="ru-RU"/>
              </w:rPr>
              <w:t>;</w:t>
            </w:r>
          </w:p>
          <w:p w:rsidR="00D90E79" w:rsidRPr="00D90E79" w:rsidRDefault="00D90E79" w:rsidP="00501BE3">
            <w:pPr>
              <w:pStyle w:val="a4"/>
              <w:spacing w:line="240" w:lineRule="atLeast"/>
              <w:ind w:left="0"/>
              <w:jc w:val="both"/>
              <w:rPr>
                <w:sz w:val="28"/>
                <w:lang w:val="ru-RU" w:eastAsia="ru-RU"/>
              </w:rPr>
            </w:pPr>
            <w:r w:rsidRPr="00D90E79">
              <w:rPr>
                <w:sz w:val="28"/>
                <w:lang w:val="ru-RU" w:eastAsia="ru-RU"/>
              </w:rPr>
              <w:t xml:space="preserve">снижение доли объектов культурного наследия (памятников истории и культуры), находящихся </w:t>
            </w:r>
            <w:r w:rsidRPr="00D90E79">
              <w:rPr>
                <w:sz w:val="28"/>
                <w:lang w:val="ru-RU" w:eastAsia="ru-RU"/>
              </w:rPr>
              <w:lastRenderedPageBreak/>
              <w:t>в муниципальной собственности и требующих консервации или реставрации с 23,1% в 2016 году до 0% в 2023 году</w:t>
            </w:r>
            <w:proofErr w:type="gramStart"/>
            <w:r w:rsidRPr="00D90E79">
              <w:rPr>
                <w:sz w:val="28"/>
                <w:lang w:val="ru-RU" w:eastAsia="ru-RU"/>
              </w:rPr>
              <w:t>.».</w:t>
            </w:r>
            <w:proofErr w:type="gramEnd"/>
          </w:p>
        </w:tc>
      </w:tr>
    </w:tbl>
    <w:p w:rsidR="00DD56BD" w:rsidRPr="00D90E79" w:rsidRDefault="00DD56BD" w:rsidP="0043756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154F09" w:rsidRPr="00D90E79" w:rsidRDefault="00154F09" w:rsidP="00D90E7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0E79">
        <w:rPr>
          <w:rFonts w:ascii="Times New Roman" w:hAnsi="Times New Roman" w:cs="Times New Roman"/>
          <w:spacing w:val="1"/>
          <w:sz w:val="28"/>
          <w:szCs w:val="28"/>
        </w:rPr>
        <w:t>2. П</w:t>
      </w:r>
      <w:r w:rsidR="007D401C" w:rsidRPr="00D90E79">
        <w:rPr>
          <w:rFonts w:ascii="Times New Roman" w:hAnsi="Times New Roman" w:cs="Times New Roman"/>
          <w:spacing w:val="1"/>
          <w:sz w:val="28"/>
          <w:szCs w:val="28"/>
        </w:rPr>
        <w:t>риложени</w:t>
      </w:r>
      <w:r w:rsidR="000E049A" w:rsidRPr="00D90E79">
        <w:rPr>
          <w:rFonts w:ascii="Times New Roman" w:hAnsi="Times New Roman" w:cs="Times New Roman"/>
          <w:spacing w:val="1"/>
          <w:sz w:val="28"/>
          <w:szCs w:val="28"/>
        </w:rPr>
        <w:t>е</w:t>
      </w:r>
      <w:r w:rsidR="007D401C" w:rsidRPr="00D90E79">
        <w:rPr>
          <w:rFonts w:ascii="Times New Roman" w:hAnsi="Times New Roman" w:cs="Times New Roman"/>
          <w:spacing w:val="1"/>
          <w:sz w:val="28"/>
          <w:szCs w:val="28"/>
        </w:rPr>
        <w:t xml:space="preserve"> 1 «Паспорт </w:t>
      </w:r>
      <w:r w:rsidR="007D401C" w:rsidRPr="00D90E79">
        <w:rPr>
          <w:rFonts w:ascii="Times New Roman" w:hAnsi="Times New Roman" w:cs="Times New Roman"/>
          <w:sz w:val="28"/>
          <w:szCs w:val="28"/>
        </w:rPr>
        <w:t>подпрограммы «Организация досуга и создание условий для обеспечения жителей услугами организаций культуры, дополнительного образования в сфере культуры</w:t>
      </w:r>
      <w:r w:rsidR="00B770FA" w:rsidRPr="00D90E79">
        <w:rPr>
          <w:rFonts w:ascii="Times New Roman" w:hAnsi="Times New Roman" w:cs="Times New Roman"/>
          <w:sz w:val="28"/>
          <w:szCs w:val="28"/>
        </w:rPr>
        <w:t>»</w:t>
      </w:r>
      <w:r w:rsidR="00B770FA" w:rsidRPr="00D90E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90E79" w:rsidRPr="00D90E79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«Культура Петровского городского округа Ставропольского края» </w:t>
      </w:r>
      <w:r w:rsidRPr="00D90E79">
        <w:rPr>
          <w:rFonts w:ascii="Times New Roman" w:eastAsia="Calibri" w:hAnsi="Times New Roman" w:cs="Times New Roman"/>
          <w:sz w:val="28"/>
          <w:szCs w:val="28"/>
          <w:lang w:eastAsia="en-US"/>
        </w:rPr>
        <w:t>к П</w:t>
      </w:r>
      <w:r w:rsidR="00B770FA" w:rsidRPr="00D90E79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</w:t>
      </w:r>
      <w:r w:rsidRPr="00D90E79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B770FA" w:rsidRPr="00D90E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90E79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D90E79" w:rsidRPr="00D90E79"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D90E79">
        <w:rPr>
          <w:rFonts w:ascii="Times New Roman" w:hAnsi="Times New Roman" w:cs="Times New Roman"/>
          <w:sz w:val="28"/>
          <w:szCs w:val="28"/>
        </w:rPr>
        <w:t>редакции согласно приложению 1 к настоящим Изменениям.</w:t>
      </w:r>
    </w:p>
    <w:p w:rsidR="00F66664" w:rsidRPr="00D90E79" w:rsidRDefault="00F66664" w:rsidP="004375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6D11" w:rsidRPr="00D90E79" w:rsidRDefault="005B7F79" w:rsidP="00276D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0E79">
        <w:rPr>
          <w:rFonts w:ascii="Times New Roman" w:eastAsia="Times New Roman" w:hAnsi="Times New Roman" w:cs="Times New Roman"/>
          <w:sz w:val="28"/>
          <w:szCs w:val="28"/>
        </w:rPr>
        <w:t>3</w:t>
      </w:r>
      <w:r w:rsidR="00C826C7" w:rsidRPr="00D90E7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76D11" w:rsidRPr="00D90E79">
        <w:rPr>
          <w:rFonts w:ascii="Times New Roman" w:hAnsi="Times New Roman" w:cs="Times New Roman"/>
          <w:spacing w:val="1"/>
          <w:sz w:val="28"/>
          <w:szCs w:val="28"/>
        </w:rPr>
        <w:t>В приложении 2 «</w:t>
      </w:r>
      <w:r w:rsidR="00276D11" w:rsidRPr="00D90E79">
        <w:rPr>
          <w:rFonts w:ascii="Times New Roman" w:hAnsi="Times New Roman" w:cs="Times New Roman"/>
          <w:bCs/>
          <w:sz w:val="28"/>
          <w:szCs w:val="28"/>
        </w:rPr>
        <w:t xml:space="preserve">Подпрограмма </w:t>
      </w:r>
      <w:r w:rsidR="00276D11" w:rsidRPr="00D90E79">
        <w:rPr>
          <w:rFonts w:ascii="Times New Roman" w:hAnsi="Times New Roman" w:cs="Times New Roman"/>
          <w:sz w:val="28"/>
          <w:szCs w:val="28"/>
        </w:rPr>
        <w:t xml:space="preserve">«Обеспечение реализации муниципальной программы Петровского городского округа Ставропольского края «Культура Петровского городского округа Ставропольского края» и </w:t>
      </w:r>
      <w:proofErr w:type="spellStart"/>
      <w:r w:rsidR="00276D11" w:rsidRPr="00D90E79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="00276D11" w:rsidRPr="00D90E79">
        <w:rPr>
          <w:rFonts w:ascii="Times New Roman" w:hAnsi="Times New Roman" w:cs="Times New Roman"/>
          <w:sz w:val="28"/>
          <w:szCs w:val="28"/>
        </w:rPr>
        <w:t xml:space="preserve"> мероприятия» муниципальной программы Петровского городского округа Ставропольского края «Культура Петровского городского округа Ставропольского края</w:t>
      </w:r>
      <w:r w:rsidR="00276D11" w:rsidRPr="00D90E7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276D11" w:rsidRPr="00D90E79">
        <w:rPr>
          <w:rFonts w:ascii="Times New Roman" w:hAnsi="Times New Roman" w:cs="Times New Roman"/>
          <w:sz w:val="28"/>
          <w:szCs w:val="28"/>
        </w:rPr>
        <w:t xml:space="preserve"> к Программе:</w:t>
      </w:r>
    </w:p>
    <w:p w:rsidR="00276D11" w:rsidRPr="00D90E79" w:rsidRDefault="00276D11" w:rsidP="00276D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E79">
        <w:rPr>
          <w:rFonts w:ascii="Times New Roman" w:hAnsi="Times New Roman" w:cs="Times New Roman"/>
          <w:sz w:val="28"/>
          <w:szCs w:val="28"/>
        </w:rPr>
        <w:t xml:space="preserve">3.1. В </w:t>
      </w:r>
      <w:hyperlink r:id="rId6" w:history="1">
        <w:r w:rsidRPr="00D90E79">
          <w:rPr>
            <w:rFonts w:ascii="Times New Roman" w:hAnsi="Times New Roman" w:cs="Times New Roman"/>
            <w:sz w:val="28"/>
            <w:szCs w:val="28"/>
          </w:rPr>
          <w:t xml:space="preserve">абзаце </w:t>
        </w:r>
        <w:r w:rsidR="003E1D1D" w:rsidRPr="00D90E79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D90E79">
        <w:rPr>
          <w:rFonts w:ascii="Times New Roman" w:hAnsi="Times New Roman" w:cs="Times New Roman"/>
          <w:sz w:val="28"/>
          <w:szCs w:val="28"/>
        </w:rPr>
        <w:t xml:space="preserve"> цифры «34 399,31» заменить цифрами «34 611,87».</w:t>
      </w:r>
    </w:p>
    <w:p w:rsidR="00276D11" w:rsidRPr="00D90E79" w:rsidRDefault="00276D11" w:rsidP="00276D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E79"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r w:rsidRPr="00D90E79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Pr="00D90E79">
          <w:rPr>
            <w:rFonts w:ascii="Times New Roman" w:hAnsi="Times New Roman" w:cs="Times New Roman"/>
            <w:sz w:val="28"/>
            <w:szCs w:val="28"/>
          </w:rPr>
          <w:t xml:space="preserve">абзаце </w:t>
        </w:r>
        <w:r w:rsidR="003E1D1D" w:rsidRPr="00D90E79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D90E79">
        <w:rPr>
          <w:rFonts w:ascii="Times New Roman" w:hAnsi="Times New Roman" w:cs="Times New Roman"/>
          <w:sz w:val="28"/>
          <w:szCs w:val="28"/>
        </w:rPr>
        <w:t xml:space="preserve"> цифры «34 399,31» заменить цифрами «34 611,87».</w:t>
      </w:r>
    </w:p>
    <w:p w:rsidR="00276D11" w:rsidRPr="00D90E79" w:rsidRDefault="00276D11" w:rsidP="00276D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E79"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r w:rsidRPr="00D90E79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Pr="00D90E79">
          <w:rPr>
            <w:rFonts w:ascii="Times New Roman" w:hAnsi="Times New Roman" w:cs="Times New Roman"/>
            <w:sz w:val="28"/>
            <w:szCs w:val="28"/>
          </w:rPr>
          <w:t xml:space="preserve">абзаце </w:t>
        </w:r>
        <w:r w:rsidR="003E1D1D" w:rsidRPr="00D90E79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D90E79">
        <w:rPr>
          <w:rFonts w:ascii="Times New Roman" w:hAnsi="Times New Roman" w:cs="Times New Roman"/>
          <w:sz w:val="28"/>
          <w:szCs w:val="28"/>
        </w:rPr>
        <w:t xml:space="preserve"> цифры «5 778,61» заменить цифрами «5 991,17».</w:t>
      </w:r>
    </w:p>
    <w:p w:rsidR="00276D11" w:rsidRPr="00D90E79" w:rsidRDefault="00276D11" w:rsidP="000E68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6C7" w:rsidRPr="00D90E79" w:rsidRDefault="00276D11" w:rsidP="000E68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E79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C826C7" w:rsidRPr="00D90E79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FB1898" w:rsidRPr="00D90E79">
        <w:rPr>
          <w:rFonts w:ascii="Times New Roman" w:eastAsia="Times New Roman" w:hAnsi="Times New Roman" w:cs="Times New Roman"/>
          <w:sz w:val="28"/>
          <w:szCs w:val="28"/>
        </w:rPr>
        <w:t>3</w:t>
      </w:r>
      <w:r w:rsidR="005B7F79" w:rsidRPr="00D90E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6C7" w:rsidRPr="00D90E79">
        <w:rPr>
          <w:rFonts w:ascii="Times New Roman" w:eastAsia="Times New Roman" w:hAnsi="Times New Roman" w:cs="Times New Roman"/>
          <w:sz w:val="28"/>
          <w:szCs w:val="28"/>
        </w:rPr>
        <w:t xml:space="preserve">«Сведения об индикаторах достижения целей муниципальной программы и показателях решения задач подпрограмм Программы и их значениях» к </w:t>
      </w:r>
      <w:r w:rsidR="00A91A1E" w:rsidRPr="00D90E7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826C7" w:rsidRPr="00D90E79">
        <w:rPr>
          <w:rFonts w:ascii="Times New Roman" w:eastAsia="Times New Roman" w:hAnsi="Times New Roman" w:cs="Times New Roman"/>
          <w:sz w:val="28"/>
          <w:szCs w:val="28"/>
        </w:rPr>
        <w:t>рограмме изложить в</w:t>
      </w:r>
      <w:r w:rsidR="009E4B30" w:rsidRPr="00D90E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E79" w:rsidRPr="00D90E79">
        <w:rPr>
          <w:rFonts w:ascii="Times New Roman" w:eastAsia="Times New Roman" w:hAnsi="Times New Roman" w:cs="Times New Roman"/>
          <w:sz w:val="28"/>
          <w:szCs w:val="28"/>
        </w:rPr>
        <w:t xml:space="preserve">новой </w:t>
      </w:r>
      <w:r w:rsidR="00C826C7" w:rsidRPr="00D90E79">
        <w:rPr>
          <w:rFonts w:ascii="Times New Roman" w:eastAsia="Times New Roman" w:hAnsi="Times New Roman" w:cs="Times New Roman"/>
          <w:sz w:val="28"/>
          <w:szCs w:val="28"/>
        </w:rPr>
        <w:t xml:space="preserve">редакции согласно приложению </w:t>
      </w:r>
      <w:r w:rsidR="00154F09" w:rsidRPr="00D90E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26C7" w:rsidRPr="00D90E79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5B7F79" w:rsidRPr="00D90E79" w:rsidRDefault="005B7F79" w:rsidP="000E68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6C7" w:rsidRPr="00D90E79" w:rsidRDefault="00276D11" w:rsidP="000E68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E79">
        <w:rPr>
          <w:rFonts w:ascii="Times New Roman" w:eastAsia="Times New Roman" w:hAnsi="Times New Roman" w:cs="Times New Roman"/>
          <w:sz w:val="28"/>
          <w:szCs w:val="28"/>
        </w:rPr>
        <w:t>5</w:t>
      </w:r>
      <w:r w:rsidR="00C826C7" w:rsidRPr="00D90E79">
        <w:rPr>
          <w:rFonts w:ascii="Times New Roman" w:eastAsia="Times New Roman" w:hAnsi="Times New Roman" w:cs="Times New Roman"/>
          <w:sz w:val="28"/>
          <w:szCs w:val="28"/>
        </w:rPr>
        <w:t xml:space="preserve">. Приложение </w:t>
      </w:r>
      <w:r w:rsidR="00AF5DA9" w:rsidRPr="00D90E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5B7F79" w:rsidRPr="00D90E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6C7" w:rsidRPr="00D90E79">
        <w:rPr>
          <w:rFonts w:ascii="Times New Roman" w:eastAsia="Times New Roman" w:hAnsi="Times New Roman" w:cs="Times New Roman"/>
          <w:sz w:val="28"/>
          <w:szCs w:val="28"/>
        </w:rPr>
        <w:t xml:space="preserve">«Перечень основных мероприятий подпрограмм Программы» к </w:t>
      </w:r>
      <w:r w:rsidR="00A91A1E" w:rsidRPr="00D90E7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826C7" w:rsidRPr="00D90E79">
        <w:rPr>
          <w:rFonts w:ascii="Times New Roman" w:eastAsia="Times New Roman" w:hAnsi="Times New Roman" w:cs="Times New Roman"/>
          <w:sz w:val="28"/>
          <w:szCs w:val="28"/>
        </w:rPr>
        <w:t xml:space="preserve">рограмме изложить в </w:t>
      </w:r>
      <w:r w:rsidR="00D90E79" w:rsidRPr="00D90E79">
        <w:rPr>
          <w:rFonts w:ascii="Times New Roman" w:eastAsia="Times New Roman" w:hAnsi="Times New Roman" w:cs="Times New Roman"/>
          <w:sz w:val="28"/>
          <w:szCs w:val="28"/>
        </w:rPr>
        <w:t xml:space="preserve">новой </w:t>
      </w:r>
      <w:r w:rsidR="00C826C7" w:rsidRPr="00D90E79">
        <w:rPr>
          <w:rFonts w:ascii="Times New Roman" w:eastAsia="Times New Roman" w:hAnsi="Times New Roman" w:cs="Times New Roman"/>
          <w:sz w:val="28"/>
          <w:szCs w:val="28"/>
        </w:rPr>
        <w:t xml:space="preserve">редакции согласно приложению </w:t>
      </w:r>
      <w:r w:rsidR="00154F09" w:rsidRPr="00D90E79">
        <w:rPr>
          <w:rFonts w:ascii="Times New Roman" w:eastAsia="Times New Roman" w:hAnsi="Times New Roman" w:cs="Times New Roman"/>
          <w:sz w:val="28"/>
          <w:szCs w:val="28"/>
        </w:rPr>
        <w:t>3</w:t>
      </w:r>
      <w:r w:rsidR="00C826C7" w:rsidRPr="00D90E79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5B7F79" w:rsidRPr="00D90E79" w:rsidRDefault="005B7F79" w:rsidP="000E68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6896" w:rsidRPr="00D90E79" w:rsidRDefault="00276D11" w:rsidP="000E68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E79">
        <w:rPr>
          <w:rFonts w:ascii="Times New Roman" w:hAnsi="Times New Roman" w:cs="Times New Roman"/>
          <w:sz w:val="28"/>
          <w:szCs w:val="28"/>
        </w:rPr>
        <w:t>6</w:t>
      </w:r>
      <w:r w:rsidR="005B7F79" w:rsidRPr="00D90E79">
        <w:rPr>
          <w:rFonts w:ascii="Times New Roman" w:hAnsi="Times New Roman" w:cs="Times New Roman"/>
          <w:sz w:val="28"/>
          <w:szCs w:val="28"/>
        </w:rPr>
        <w:t>.</w:t>
      </w:r>
      <w:r w:rsidR="000E6896" w:rsidRPr="00D90E79">
        <w:rPr>
          <w:rFonts w:ascii="Times New Roman" w:hAnsi="Times New Roman" w:cs="Times New Roman"/>
          <w:sz w:val="28"/>
          <w:szCs w:val="28"/>
        </w:rPr>
        <w:t xml:space="preserve"> Приложение 5 «Объемы и источники финансового обеспечения Программы» к Программе изложить в </w:t>
      </w:r>
      <w:r w:rsidR="00D90E79" w:rsidRPr="00D90E79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0E6896" w:rsidRPr="00D90E79">
        <w:rPr>
          <w:rFonts w:ascii="Times New Roman" w:hAnsi="Times New Roman" w:cs="Times New Roman"/>
          <w:sz w:val="28"/>
          <w:szCs w:val="28"/>
        </w:rPr>
        <w:t xml:space="preserve">редакции согласно приложению </w:t>
      </w:r>
      <w:r w:rsidR="00154F09" w:rsidRPr="00D90E79">
        <w:rPr>
          <w:rFonts w:ascii="Times New Roman" w:hAnsi="Times New Roman" w:cs="Times New Roman"/>
          <w:sz w:val="28"/>
          <w:szCs w:val="28"/>
        </w:rPr>
        <w:t>4</w:t>
      </w:r>
      <w:r w:rsidR="000E6896" w:rsidRPr="00D90E79">
        <w:rPr>
          <w:rFonts w:ascii="Times New Roman" w:hAnsi="Times New Roman" w:cs="Times New Roman"/>
          <w:sz w:val="28"/>
          <w:szCs w:val="28"/>
        </w:rPr>
        <w:t xml:space="preserve"> к настоящим Изменениям.</w:t>
      </w:r>
    </w:p>
    <w:p w:rsidR="00C826C7" w:rsidRPr="00D90E79" w:rsidRDefault="00C826C7" w:rsidP="000E68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826C7" w:rsidRPr="00D90E79" w:rsidRDefault="00C826C7" w:rsidP="000E68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C48DE" w:rsidRPr="00D90E79" w:rsidRDefault="003C48DE" w:rsidP="000E68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90E79" w:rsidRPr="00D90E79" w:rsidRDefault="00D90E79" w:rsidP="00AF5DA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D90E79">
        <w:rPr>
          <w:rFonts w:ascii="Times New Roman" w:eastAsia="Calibri" w:hAnsi="Times New Roman" w:cs="Times New Roman"/>
          <w:sz w:val="28"/>
          <w:lang w:eastAsia="en-US"/>
        </w:rPr>
        <w:t xml:space="preserve">Заместитель главы </w:t>
      </w:r>
      <w:r w:rsidR="00C826C7" w:rsidRPr="00D90E79">
        <w:rPr>
          <w:rFonts w:ascii="Times New Roman" w:eastAsia="Calibri" w:hAnsi="Times New Roman" w:cs="Times New Roman"/>
          <w:sz w:val="28"/>
          <w:lang w:eastAsia="en-US"/>
        </w:rPr>
        <w:t>администрации</w:t>
      </w:r>
    </w:p>
    <w:p w:rsidR="00C826C7" w:rsidRPr="00D90E79" w:rsidRDefault="00C826C7" w:rsidP="00AF5DA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D90E79">
        <w:rPr>
          <w:rFonts w:ascii="Times New Roman" w:eastAsia="Calibri" w:hAnsi="Times New Roman" w:cs="Times New Roman"/>
          <w:sz w:val="28"/>
          <w:lang w:eastAsia="en-US"/>
        </w:rPr>
        <w:t>Петровского</w:t>
      </w:r>
      <w:r w:rsidR="00D90E79" w:rsidRPr="00D90E79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D90E79">
        <w:rPr>
          <w:rFonts w:ascii="Times New Roman" w:eastAsia="Calibri" w:hAnsi="Times New Roman" w:cs="Times New Roman"/>
          <w:sz w:val="28"/>
          <w:lang w:eastAsia="en-US"/>
        </w:rPr>
        <w:t xml:space="preserve">городского округа </w:t>
      </w:r>
    </w:p>
    <w:p w:rsidR="00C826C7" w:rsidRPr="00D90E79" w:rsidRDefault="00C826C7" w:rsidP="00AF5DA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D90E79">
        <w:rPr>
          <w:rFonts w:ascii="Times New Roman" w:eastAsia="Calibri" w:hAnsi="Times New Roman" w:cs="Times New Roman"/>
          <w:sz w:val="28"/>
          <w:lang w:eastAsia="en-US"/>
        </w:rPr>
        <w:t xml:space="preserve">Ставропольского края                                                                         </w:t>
      </w:r>
      <w:proofErr w:type="spellStart"/>
      <w:r w:rsidR="00D90E79" w:rsidRPr="00D90E79">
        <w:rPr>
          <w:rFonts w:ascii="Times New Roman" w:eastAsia="Calibri" w:hAnsi="Times New Roman" w:cs="Times New Roman"/>
          <w:sz w:val="28"/>
          <w:lang w:eastAsia="en-US"/>
        </w:rPr>
        <w:t>Е.И.Сергеева</w:t>
      </w:r>
      <w:proofErr w:type="spellEnd"/>
    </w:p>
    <w:sectPr w:rsidR="00C826C7" w:rsidRPr="00D90E79" w:rsidSect="00A422A9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E38E8"/>
    <w:multiLevelType w:val="hybridMultilevel"/>
    <w:tmpl w:val="B46E87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6775195"/>
    <w:multiLevelType w:val="hybridMultilevel"/>
    <w:tmpl w:val="F66C4E14"/>
    <w:lvl w:ilvl="0" w:tplc="C76AB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F53F3D"/>
    <w:multiLevelType w:val="hybridMultilevel"/>
    <w:tmpl w:val="9174B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D4474"/>
    <w:multiLevelType w:val="multilevel"/>
    <w:tmpl w:val="AAC86C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="Times New Roman" w:hint="default"/>
      </w:rPr>
    </w:lvl>
  </w:abstractNum>
  <w:abstractNum w:abstractNumId="4">
    <w:nsid w:val="502609AF"/>
    <w:multiLevelType w:val="hybridMultilevel"/>
    <w:tmpl w:val="38CC454E"/>
    <w:lvl w:ilvl="0" w:tplc="99AAB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B2B6E93"/>
    <w:multiLevelType w:val="hybridMultilevel"/>
    <w:tmpl w:val="BCAC8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26C7"/>
    <w:rsid w:val="000104AA"/>
    <w:rsid w:val="00077B56"/>
    <w:rsid w:val="000C1284"/>
    <w:rsid w:val="000E049A"/>
    <w:rsid w:val="000E1BC1"/>
    <w:rsid w:val="000E6896"/>
    <w:rsid w:val="0012019A"/>
    <w:rsid w:val="00154F09"/>
    <w:rsid w:val="00161713"/>
    <w:rsid w:val="001C1E65"/>
    <w:rsid w:val="00202D7C"/>
    <w:rsid w:val="00257A9A"/>
    <w:rsid w:val="00261D83"/>
    <w:rsid w:val="002724D7"/>
    <w:rsid w:val="002725B1"/>
    <w:rsid w:val="00276D11"/>
    <w:rsid w:val="00285398"/>
    <w:rsid w:val="002A6DAD"/>
    <w:rsid w:val="002B4AA7"/>
    <w:rsid w:val="003053F3"/>
    <w:rsid w:val="003300CA"/>
    <w:rsid w:val="00341505"/>
    <w:rsid w:val="0034283B"/>
    <w:rsid w:val="00382B58"/>
    <w:rsid w:val="00386893"/>
    <w:rsid w:val="003A1EF7"/>
    <w:rsid w:val="003C48DE"/>
    <w:rsid w:val="003E1D1D"/>
    <w:rsid w:val="003F76F8"/>
    <w:rsid w:val="0042709B"/>
    <w:rsid w:val="00437569"/>
    <w:rsid w:val="00460DAB"/>
    <w:rsid w:val="004709D6"/>
    <w:rsid w:val="00500EBA"/>
    <w:rsid w:val="00512A31"/>
    <w:rsid w:val="005A15CF"/>
    <w:rsid w:val="005B7F79"/>
    <w:rsid w:val="006140DD"/>
    <w:rsid w:val="006B7979"/>
    <w:rsid w:val="006D2DF8"/>
    <w:rsid w:val="00713610"/>
    <w:rsid w:val="00727422"/>
    <w:rsid w:val="00731EAD"/>
    <w:rsid w:val="007B622B"/>
    <w:rsid w:val="007D3576"/>
    <w:rsid w:val="007D401C"/>
    <w:rsid w:val="007D6A84"/>
    <w:rsid w:val="007F3C24"/>
    <w:rsid w:val="0084213E"/>
    <w:rsid w:val="0084664A"/>
    <w:rsid w:val="00911912"/>
    <w:rsid w:val="00915E1C"/>
    <w:rsid w:val="009E07E0"/>
    <w:rsid w:val="009E4B30"/>
    <w:rsid w:val="009F0ECE"/>
    <w:rsid w:val="00A422A9"/>
    <w:rsid w:val="00A52CBF"/>
    <w:rsid w:val="00A91A1E"/>
    <w:rsid w:val="00AB2968"/>
    <w:rsid w:val="00AB3679"/>
    <w:rsid w:val="00AF5DA9"/>
    <w:rsid w:val="00B07B4C"/>
    <w:rsid w:val="00B770FA"/>
    <w:rsid w:val="00BB24C5"/>
    <w:rsid w:val="00BC0018"/>
    <w:rsid w:val="00BD7FDE"/>
    <w:rsid w:val="00C31FD1"/>
    <w:rsid w:val="00C826C7"/>
    <w:rsid w:val="00CC27F8"/>
    <w:rsid w:val="00D84A6A"/>
    <w:rsid w:val="00D90E79"/>
    <w:rsid w:val="00D95022"/>
    <w:rsid w:val="00DD56BD"/>
    <w:rsid w:val="00DF3E6E"/>
    <w:rsid w:val="00E73B44"/>
    <w:rsid w:val="00E802F4"/>
    <w:rsid w:val="00EB5F8C"/>
    <w:rsid w:val="00ED0991"/>
    <w:rsid w:val="00F033C1"/>
    <w:rsid w:val="00F34B32"/>
    <w:rsid w:val="00F37C7C"/>
    <w:rsid w:val="00F66664"/>
    <w:rsid w:val="00F81AB6"/>
    <w:rsid w:val="00FB1898"/>
    <w:rsid w:val="00FE05B0"/>
    <w:rsid w:val="00FE3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6C7"/>
    <w:pPr>
      <w:ind w:left="720"/>
      <w:contextualSpacing/>
    </w:pPr>
  </w:style>
  <w:style w:type="character" w:customStyle="1" w:styleId="FontStyle13">
    <w:name w:val="Font Style13"/>
    <w:rsid w:val="00FB189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FB18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770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ody Text Indent"/>
    <w:basedOn w:val="a"/>
    <w:link w:val="a5"/>
    <w:rsid w:val="00341505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41505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F6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666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154F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6C7"/>
    <w:pPr>
      <w:ind w:left="720"/>
      <w:contextualSpacing/>
    </w:pPr>
  </w:style>
  <w:style w:type="character" w:customStyle="1" w:styleId="FontStyle13">
    <w:name w:val="Font Style13"/>
    <w:rsid w:val="00FB189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FB18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1AD1CDEE3843AC7E85EF776557E8C1E611823A3DC8D5CAE8E1D011DCBE66DD7C65ECC8E1D06C1B48A2C01A4C85ACDB7AA377C2788E083D5FF975A7oDq5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71AD1CDEE3843AC7E85EF776557E8C1E611823A3DC8D5CAE8E1D011DCBE66DD7C65ECC8E1D06C1B48A2C01A4C85ACDB7AA377C2788E083D5FF975A7oDq5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71AD1CDEE3843AC7E85EF776557E8C1E611823A3DC8D5CAE8E1D011DCBE66DD7C65ECC8E1D06C1B48A2C01A4C85ACDB7AA377C2788E083D5FF975A7oDq5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seryak</cp:lastModifiedBy>
  <cp:revision>24</cp:revision>
  <cp:lastPrinted>2019-07-01T05:40:00Z</cp:lastPrinted>
  <dcterms:created xsi:type="dcterms:W3CDTF">2019-02-19T10:53:00Z</dcterms:created>
  <dcterms:modified xsi:type="dcterms:W3CDTF">2019-07-01T05:40:00Z</dcterms:modified>
</cp:coreProperties>
</file>