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6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ГОРОДСКОГО ОКРУГА</w:t>
      </w:r>
      <w:r>
        <w:rPr>
          <w:b w:val="0"/>
          <w:sz w:val="24"/>
        </w:rPr>
      </w:r>
    </w:p>
    <w:p>
      <w:pPr>
        <w:pStyle w:val="661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661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61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04 июля 2019 г.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61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1411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43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jc w:val="both"/>
        <w:spacing w:line="240" w:lineRule="exact"/>
        <w:widowControl/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О внесении изменений в сос</w:t>
      </w:r>
      <w:r>
        <w:rPr>
          <w:rStyle w:val="653"/>
          <w:sz w:val="28"/>
          <w:szCs w:val="28"/>
        </w:rPr>
        <w:t xml:space="preserve">тав </w:t>
      </w:r>
      <w:r>
        <w:rPr>
          <w:rStyle w:val="653"/>
          <w:sz w:val="28"/>
          <w:szCs w:val="28"/>
        </w:rPr>
        <w:t xml:space="preserve">комиссии</w:t>
      </w:r>
      <w:r>
        <w:rPr>
          <w:rStyle w:val="653"/>
          <w:sz w:val="28"/>
          <w:szCs w:val="28"/>
        </w:rPr>
        <w:t xml:space="preserve"> </w:t>
      </w:r>
      <w:r>
        <w:rPr>
          <w:rStyle w:val="653"/>
          <w:sz w:val="28"/>
          <w:szCs w:val="28"/>
        </w:rPr>
        <w:t xml:space="preserve">по профилактике правонарушений</w:t>
      </w:r>
      <w:r>
        <w:rPr>
          <w:rStyle w:val="653"/>
          <w:sz w:val="28"/>
          <w:szCs w:val="28"/>
        </w:rPr>
        <w:t xml:space="preserve"> </w:t>
      </w:r>
      <w:r>
        <w:rPr>
          <w:rStyle w:val="653"/>
          <w:sz w:val="28"/>
          <w:szCs w:val="28"/>
        </w:rPr>
        <w:t xml:space="preserve">на территории Петровского </w:t>
      </w:r>
      <w:r>
        <w:rPr>
          <w:rStyle w:val="653"/>
          <w:sz w:val="28"/>
          <w:szCs w:val="28"/>
        </w:rPr>
        <w:t xml:space="preserve">городского округа</w:t>
      </w:r>
      <w:r>
        <w:rPr>
          <w:rStyle w:val="653"/>
          <w:sz w:val="28"/>
          <w:szCs w:val="28"/>
        </w:rPr>
        <w:t xml:space="preserve"> Ставропольского края</w:t>
      </w:r>
      <w:r>
        <w:rPr>
          <w:rStyle w:val="653"/>
          <w:sz w:val="28"/>
          <w:szCs w:val="28"/>
        </w:rPr>
        <w:t xml:space="preserve">, образованный</w:t>
      </w:r>
      <w:r>
        <w:rPr>
          <w:rStyle w:val="653"/>
          <w:sz w:val="28"/>
          <w:szCs w:val="28"/>
        </w:rPr>
        <w:t xml:space="preserve"> постановлением</w:t>
      </w:r>
      <w:r>
        <w:rPr>
          <w:rStyle w:val="653"/>
          <w:sz w:val="28"/>
          <w:szCs w:val="28"/>
        </w:rPr>
        <w:t xml:space="preserve"> администрации</w:t>
      </w:r>
      <w:r>
        <w:rPr>
          <w:rStyle w:val="653"/>
          <w:sz w:val="28"/>
          <w:szCs w:val="28"/>
        </w:rPr>
        <w:t xml:space="preserve"> Петровского городского округа Ставропольск</w:t>
      </w:r>
      <w:r>
        <w:rPr>
          <w:rStyle w:val="653"/>
          <w:sz w:val="28"/>
          <w:szCs w:val="28"/>
        </w:rPr>
        <w:t xml:space="preserve">ого края от 21 февраля 2018 г.</w:t>
      </w:r>
      <w:r>
        <w:rPr>
          <w:rStyle w:val="653"/>
          <w:sz w:val="28"/>
          <w:szCs w:val="28"/>
        </w:rPr>
        <w:t xml:space="preserve"> № 180</w:t>
      </w:r>
      <w:r>
        <w:rPr>
          <w:rStyle w:val="653"/>
          <w:sz w:val="28"/>
          <w:szCs w:val="28"/>
        </w:rPr>
        <w:t xml:space="preserve"> (в редакции от 12 ноября 2018г. № 1998, 27 марта 2019г. № 745)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6"/>
        <w:ind w:firstLine="0"/>
        <w:spacing w:before="82" w:line="322" w:lineRule="exact"/>
        <w:widowControl/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6"/>
        <w:ind w:firstLine="709"/>
        <w:spacing w:before="82" w:line="322" w:lineRule="exact"/>
        <w:widowControl/>
        <w:rPr>
          <w:rStyle w:val="65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связи с кадровыми изменениями администрация Петровского городского округа </w:t>
      </w:r>
      <w:r>
        <w:rPr>
          <w:rStyle w:val="653"/>
          <w:sz w:val="28"/>
          <w:szCs w:val="28"/>
        </w:rPr>
        <w:t xml:space="preserve">Ставропольского края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3"/>
        <w:jc w:val="both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jc w:val="both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jc w:val="both"/>
        <w:spacing w:before="101" w:line="240" w:lineRule="auto"/>
        <w:widowControl/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ПОСТАНОВЛЯЕТ</w:t>
      </w:r>
      <w:r>
        <w:rPr>
          <w:rStyle w:val="653"/>
          <w:sz w:val="28"/>
          <w:szCs w:val="28"/>
        </w:rPr>
        <w:t xml:space="preserve">:</w:t>
      </w:r>
      <w:r>
        <w:rPr>
          <w:rStyle w:val="653"/>
          <w:sz w:val="28"/>
          <w:szCs w:val="28"/>
        </w:rPr>
      </w:r>
    </w:p>
    <w:p>
      <w:pPr>
        <w:pStyle w:val="647"/>
        <w:ind w:firstLine="0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firstLine="0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firstLine="709"/>
        <w:spacing w:line="240" w:lineRule="auto"/>
        <w:widowControl/>
        <w:tabs>
          <w:tab w:val="left" w:pos="1037" w:leader="none"/>
        </w:tabs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1.</w:t>
        <w:tab/>
      </w:r>
      <w:r>
        <w:rPr>
          <w:rStyle w:val="653"/>
          <w:sz w:val="28"/>
          <w:szCs w:val="28"/>
        </w:rPr>
        <w:t xml:space="preserve">Внести в состав комиссии по профилактике правонарушений на территории Петровского городского округа Ст</w:t>
      </w:r>
      <w:r>
        <w:rPr>
          <w:rStyle w:val="653"/>
          <w:sz w:val="28"/>
          <w:szCs w:val="28"/>
        </w:rPr>
        <w:t xml:space="preserve">авропольского края, образованный</w:t>
      </w:r>
      <w:r>
        <w:rPr>
          <w:rStyle w:val="653"/>
          <w:sz w:val="28"/>
          <w:szCs w:val="28"/>
        </w:rPr>
        <w:t xml:space="preserve"> постановлением </w:t>
      </w:r>
      <w:r>
        <w:rPr>
          <w:rStyle w:val="653"/>
          <w:sz w:val="28"/>
          <w:szCs w:val="28"/>
        </w:rPr>
        <w:t xml:space="preserve">администрации </w:t>
      </w:r>
      <w:r>
        <w:rPr>
          <w:rStyle w:val="653"/>
          <w:sz w:val="28"/>
          <w:szCs w:val="28"/>
        </w:rPr>
        <w:t xml:space="preserve">Петровского городского округа Ставропольск</w:t>
      </w:r>
      <w:r>
        <w:rPr>
          <w:rStyle w:val="653"/>
          <w:sz w:val="28"/>
          <w:szCs w:val="28"/>
        </w:rPr>
        <w:t xml:space="preserve">ого края от 21 февраля 2018 г.</w:t>
      </w:r>
      <w:r>
        <w:rPr>
          <w:rStyle w:val="653"/>
          <w:sz w:val="28"/>
          <w:szCs w:val="28"/>
        </w:rPr>
        <w:t xml:space="preserve"> № 180 </w:t>
      </w:r>
      <w:r>
        <w:rPr>
          <w:rStyle w:val="653"/>
          <w:sz w:val="28"/>
          <w:szCs w:val="28"/>
        </w:rPr>
        <w:t xml:space="preserve">(в редакции от 12 ноября 2018г. № 1998, 27 марта 2019г. № 745)</w:t>
      </w:r>
      <w:r>
        <w:rPr>
          <w:rStyle w:val="653"/>
          <w:sz w:val="28"/>
          <w:szCs w:val="28"/>
        </w:rPr>
        <w:t xml:space="preserve"> </w:t>
      </w:r>
      <w:r>
        <w:rPr>
          <w:rStyle w:val="653"/>
          <w:sz w:val="28"/>
          <w:szCs w:val="28"/>
        </w:rPr>
        <w:t xml:space="preserve">«Об образовании комиссии</w:t>
      </w:r>
      <w:r>
        <w:rPr>
          <w:rStyle w:val="653"/>
          <w:sz w:val="28"/>
          <w:szCs w:val="28"/>
        </w:rPr>
        <w:t xml:space="preserve"> по</w:t>
      </w:r>
      <w:r>
        <w:rPr>
          <w:rStyle w:val="653"/>
          <w:sz w:val="28"/>
          <w:szCs w:val="28"/>
        </w:rPr>
        <w:t xml:space="preserve"> профилактике правонарушений на </w:t>
      </w:r>
      <w:r>
        <w:rPr>
          <w:rStyle w:val="653"/>
          <w:sz w:val="28"/>
          <w:szCs w:val="28"/>
        </w:rPr>
        <w:t xml:space="preserve">территории П</w:t>
      </w:r>
      <w:r>
        <w:rPr>
          <w:rStyle w:val="653"/>
          <w:sz w:val="28"/>
          <w:szCs w:val="28"/>
        </w:rPr>
        <w:t xml:space="preserve">етровского городского округа</w:t>
      </w:r>
      <w:r>
        <w:rPr>
          <w:rStyle w:val="653"/>
          <w:sz w:val="28"/>
          <w:szCs w:val="28"/>
        </w:rPr>
        <w:t xml:space="preserve"> Ставропольского края</w:t>
      </w:r>
      <w:r>
        <w:rPr>
          <w:rStyle w:val="653"/>
          <w:sz w:val="28"/>
          <w:szCs w:val="28"/>
        </w:rPr>
        <w:t xml:space="preserve">»</w:t>
      </w:r>
      <w:r>
        <w:rPr>
          <w:rStyle w:val="653"/>
          <w:sz w:val="28"/>
          <w:szCs w:val="28"/>
        </w:rPr>
        <w:t xml:space="preserve">, следующие изменения: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7"/>
        <w:ind w:firstLine="709"/>
        <w:spacing w:line="240" w:lineRule="auto"/>
        <w:widowControl/>
        <w:tabs>
          <w:tab w:val="left" w:pos="1037" w:leader="none"/>
        </w:tabs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1.1</w:t>
      </w:r>
      <w:r>
        <w:rPr>
          <w:rStyle w:val="653"/>
          <w:sz w:val="28"/>
          <w:szCs w:val="28"/>
        </w:rPr>
        <w:t xml:space="preserve">. Исключить</w:t>
      </w:r>
      <w:r>
        <w:rPr>
          <w:rStyle w:val="653"/>
          <w:sz w:val="28"/>
          <w:szCs w:val="28"/>
        </w:rPr>
        <w:t xml:space="preserve"> из состава комиссии Буганцеву И.К.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7"/>
        <w:ind w:firstLine="709"/>
        <w:spacing w:line="240" w:lineRule="auto"/>
        <w:widowControl/>
        <w:tabs>
          <w:tab w:val="left" w:pos="1037" w:leader="none"/>
        </w:tabs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1.2. Включить в состав комисси</w:t>
      </w:r>
      <w:r>
        <w:rPr>
          <w:rStyle w:val="653"/>
          <w:sz w:val="28"/>
          <w:szCs w:val="28"/>
        </w:rPr>
        <w:t xml:space="preserve">и Базалееву Светлану Вячеславовну</w:t>
      </w:r>
      <w:r>
        <w:rPr>
          <w:rStyle w:val="653"/>
          <w:sz w:val="28"/>
          <w:szCs w:val="28"/>
        </w:rPr>
        <w:t xml:space="preserve">, заведующую отделения срочного социального обслуживания </w:t>
      </w:r>
      <w:r>
        <w:rPr>
          <w:rStyle w:val="653"/>
          <w:sz w:val="28"/>
          <w:szCs w:val="28"/>
        </w:rPr>
        <w:t xml:space="preserve">государственного бюджетного учреждения социального обслуживания </w:t>
      </w:r>
      <w:r>
        <w:rPr>
          <w:rStyle w:val="653"/>
          <w:sz w:val="28"/>
          <w:szCs w:val="28"/>
        </w:rPr>
        <w:t xml:space="preserve">«Петровский центр социального обслуживания населения»</w:t>
      </w:r>
      <w:r>
        <w:rPr>
          <w:rStyle w:val="653"/>
          <w:sz w:val="28"/>
          <w:szCs w:val="28"/>
        </w:rPr>
        <w:t xml:space="preserve">,</w:t>
      </w:r>
      <w:r>
        <w:rPr>
          <w:rStyle w:val="653"/>
          <w:sz w:val="28"/>
          <w:szCs w:val="28"/>
        </w:rPr>
        <w:t xml:space="preserve"> членом комиссии (по согласованию)</w:t>
      </w:r>
      <w:r>
        <w:rPr>
          <w:rStyle w:val="653"/>
          <w:sz w:val="28"/>
          <w:szCs w:val="28"/>
        </w:rPr>
        <w:t xml:space="preserve">.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7"/>
        <w:ind w:firstLine="709"/>
        <w:spacing w:line="240" w:lineRule="auto"/>
        <w:widowControl/>
        <w:tabs>
          <w:tab w:val="left" w:pos="1037" w:leader="none"/>
        </w:tabs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7"/>
        <w:ind w:firstLine="709"/>
        <w:spacing w:line="240" w:lineRule="auto"/>
        <w:widowControl/>
        <w:tabs>
          <w:tab w:val="left" w:pos="1037" w:leader="none"/>
        </w:tabs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2. </w:t>
      </w:r>
      <w:r>
        <w:rPr>
          <w:rStyle w:val="653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</w:t>
      </w:r>
      <w:r>
        <w:rPr>
          <w:rStyle w:val="653"/>
          <w:sz w:val="28"/>
          <w:szCs w:val="28"/>
        </w:rPr>
        <w:t xml:space="preserve">етровского городского округа</w:t>
      </w:r>
      <w:r>
        <w:rPr>
          <w:rStyle w:val="653"/>
          <w:sz w:val="28"/>
          <w:szCs w:val="28"/>
        </w:rPr>
        <w:t xml:space="preserve"> Ст</w:t>
      </w:r>
      <w:r>
        <w:rPr>
          <w:rStyle w:val="653"/>
          <w:sz w:val="28"/>
          <w:szCs w:val="28"/>
        </w:rPr>
        <w:t xml:space="preserve">авропольского края </w:t>
      </w:r>
      <w:r>
        <w:rPr>
          <w:rStyle w:val="653"/>
          <w:sz w:val="28"/>
          <w:szCs w:val="28"/>
        </w:rPr>
        <w:t xml:space="preserve">Бабыкина</w:t>
      </w:r>
      <w:r>
        <w:rPr>
          <w:rStyle w:val="653"/>
          <w:sz w:val="28"/>
          <w:szCs w:val="28"/>
        </w:rPr>
        <w:t xml:space="preserve"> А.И.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7"/>
        <w:ind w:firstLine="709"/>
        <w:jc w:val="center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firstLine="709"/>
        <w:spacing w:line="240" w:lineRule="auto"/>
        <w:widowControl/>
        <w:tabs>
          <w:tab w:val="left" w:pos="278" w:leader="none"/>
        </w:tabs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3. Настоящее постановление вступает в силу со дня его подписания. </w:t>
      </w:r>
      <w:r>
        <w:rPr>
          <w:rStyle w:val="653"/>
          <w:sz w:val="28"/>
          <w:szCs w:val="28"/>
        </w:rPr>
        <w:t xml:space="preserve"> </w:t>
      </w:r>
      <w:r>
        <w:rPr>
          <w:rStyle w:val="653"/>
          <w:sz w:val="28"/>
          <w:szCs w:val="28"/>
        </w:rPr>
      </w:r>
    </w:p>
    <w:p>
      <w:pPr>
        <w:pStyle w:val="647"/>
        <w:ind w:firstLine="0"/>
        <w:spacing w:line="240" w:lineRule="auto"/>
        <w:widowControl/>
        <w:tabs>
          <w:tab w:val="left" w:pos="27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spacing w:line="240" w:lineRule="exact"/>
        <w:widowControl/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Глава </w:t>
      </w:r>
      <w:r>
        <w:rPr>
          <w:rStyle w:val="653"/>
          <w:sz w:val="28"/>
          <w:szCs w:val="28"/>
        </w:rPr>
        <w:t xml:space="preserve">П</w:t>
      </w:r>
      <w:r>
        <w:rPr>
          <w:rStyle w:val="653"/>
          <w:sz w:val="28"/>
          <w:szCs w:val="28"/>
        </w:rPr>
        <w:t xml:space="preserve">етровского 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3"/>
        <w:spacing w:line="240" w:lineRule="exact"/>
        <w:widowControl/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городского округа</w:t>
      </w:r>
      <w:r>
        <w:rPr>
          <w:rStyle w:val="653"/>
          <w:sz w:val="28"/>
          <w:szCs w:val="28"/>
        </w:rPr>
        <w:t xml:space="preserve"> </w:t>
      </w:r>
      <w:r>
        <w:rPr>
          <w:rStyle w:val="653"/>
          <w:sz w:val="28"/>
          <w:szCs w:val="28"/>
        </w:rPr>
      </w:r>
      <w:r>
        <w:rPr>
          <w:rStyle w:val="653"/>
          <w:sz w:val="28"/>
          <w:szCs w:val="28"/>
        </w:rPr>
      </w:r>
    </w:p>
    <w:p>
      <w:pPr>
        <w:pStyle w:val="643"/>
        <w:spacing w:line="240" w:lineRule="exact"/>
        <w:widowControl/>
        <w:rPr>
          <w:rStyle w:val="653"/>
          <w:sz w:val="28"/>
          <w:szCs w:val="28"/>
        </w:rPr>
      </w:pPr>
      <w:r>
        <w:rPr>
          <w:rStyle w:val="653"/>
          <w:sz w:val="28"/>
          <w:szCs w:val="28"/>
        </w:rPr>
        <w:t xml:space="preserve">Ставропольского кра</w:t>
      </w:r>
      <w:r>
        <w:rPr>
          <w:rStyle w:val="653"/>
          <w:sz w:val="28"/>
          <w:szCs w:val="28"/>
        </w:rPr>
        <w:t xml:space="preserve">я                                              </w:t>
      </w:r>
      <w:r>
        <w:rPr>
          <w:rStyle w:val="653"/>
          <w:sz w:val="28"/>
          <w:szCs w:val="28"/>
        </w:rPr>
        <w:t xml:space="preserve">                      </w:t>
      </w:r>
      <w:r>
        <w:rPr>
          <w:rStyle w:val="653"/>
          <w:sz w:val="28"/>
          <w:szCs w:val="28"/>
        </w:rPr>
        <w:t xml:space="preserve">А.А.</w:t>
      </w:r>
      <w:r>
        <w:rPr>
          <w:rStyle w:val="653"/>
          <w:sz w:val="28"/>
          <w:szCs w:val="28"/>
        </w:rPr>
        <w:t xml:space="preserve">Захарченко</w:t>
      </w:r>
      <w:r>
        <w:rPr>
          <w:rStyle w:val="653"/>
          <w:sz w:val="28"/>
          <w:szCs w:val="28"/>
        </w:rPr>
      </w:r>
    </w:p>
    <w:sectPr>
      <w:headerReference w:type="default" r:id="rId9"/>
      <w:footnotePr/>
      <w:endnotePr/>
      <w:type w:val="continuous"/>
      <w:pgSz w:w="11907" w:h="16839" w:orient="portrait"/>
      <w:pgMar w:top="1418" w:right="567" w:bottom="1134" w:left="1985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widowControl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3"/>
        <w:numFmt w:val="decimal"/>
        <w:isLgl w:val="false"/>
        <w:suff w:val="tab"/>
        <w:lvlText w:val="%1)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pPr>
      <w:widowControl w:val="off"/>
    </w:pPr>
    <w:rPr>
      <w:rFonts w:hAnsi="Times New Roman"/>
      <w:sz w:val="24"/>
      <w:szCs w:val="24"/>
      <w:lang w:val="ru-RU" w:eastAsia="ru-RU" w:bidi="ar-SA"/>
    </w:rPr>
  </w:style>
  <w:style w:type="character" w:styleId="638">
    <w:name w:val="Основной шрифт абзаца"/>
    <w:next w:val="638"/>
    <w:link w:val="637"/>
    <w:uiPriority w:val="99"/>
  </w:style>
  <w:style w:type="table" w:styleId="639">
    <w:name w:val="Обычная таблица"/>
    <w:next w:val="639"/>
    <w:link w:val="637"/>
    <w:uiPriority w:val="99"/>
    <w:semiHidden/>
    <w:unhideWhenUsed/>
    <w:qFormat/>
    <w:tblPr/>
  </w:style>
  <w:style w:type="numbering" w:styleId="640">
    <w:name w:val="Нет списка"/>
    <w:next w:val="640"/>
    <w:link w:val="637"/>
    <w:uiPriority w:val="99"/>
    <w:semiHidden/>
    <w:unhideWhenUsed/>
  </w:style>
  <w:style w:type="paragraph" w:styleId="641">
    <w:name w:val="Style1"/>
    <w:basedOn w:val="637"/>
    <w:next w:val="641"/>
    <w:link w:val="637"/>
    <w:uiPriority w:val="99"/>
  </w:style>
  <w:style w:type="paragraph" w:styleId="642">
    <w:name w:val="Style2"/>
    <w:basedOn w:val="637"/>
    <w:next w:val="642"/>
    <w:link w:val="637"/>
    <w:uiPriority w:val="99"/>
    <w:pPr>
      <w:jc w:val="both"/>
      <w:spacing w:line="320" w:lineRule="exact"/>
    </w:pPr>
  </w:style>
  <w:style w:type="paragraph" w:styleId="643">
    <w:name w:val="Style3"/>
    <w:basedOn w:val="637"/>
    <w:next w:val="643"/>
    <w:link w:val="637"/>
    <w:uiPriority w:val="99"/>
    <w:pPr>
      <w:spacing w:line="324" w:lineRule="exact"/>
    </w:pPr>
  </w:style>
  <w:style w:type="paragraph" w:styleId="644">
    <w:name w:val="Style4"/>
    <w:basedOn w:val="637"/>
    <w:next w:val="644"/>
    <w:link w:val="637"/>
    <w:uiPriority w:val="99"/>
  </w:style>
  <w:style w:type="paragraph" w:styleId="645">
    <w:name w:val="Style5"/>
    <w:basedOn w:val="637"/>
    <w:next w:val="645"/>
    <w:link w:val="637"/>
    <w:uiPriority w:val="99"/>
    <w:pPr>
      <w:jc w:val="right"/>
      <w:spacing w:line="322" w:lineRule="exact"/>
    </w:pPr>
  </w:style>
  <w:style w:type="paragraph" w:styleId="646">
    <w:name w:val="Style6"/>
    <w:basedOn w:val="637"/>
    <w:next w:val="646"/>
    <w:link w:val="637"/>
    <w:uiPriority w:val="99"/>
    <w:pPr>
      <w:ind w:firstLine="562"/>
      <w:jc w:val="both"/>
      <w:spacing w:line="324" w:lineRule="exact"/>
    </w:pPr>
  </w:style>
  <w:style w:type="paragraph" w:styleId="647">
    <w:name w:val="Style7"/>
    <w:basedOn w:val="637"/>
    <w:next w:val="647"/>
    <w:link w:val="637"/>
    <w:uiPriority w:val="99"/>
    <w:pPr>
      <w:ind w:firstLine="571"/>
      <w:jc w:val="both"/>
      <w:spacing w:line="319" w:lineRule="exact"/>
    </w:pPr>
  </w:style>
  <w:style w:type="paragraph" w:styleId="648">
    <w:name w:val="Style8"/>
    <w:basedOn w:val="637"/>
    <w:next w:val="648"/>
    <w:link w:val="637"/>
    <w:uiPriority w:val="99"/>
    <w:pPr>
      <w:ind w:firstLine="1272"/>
      <w:spacing w:line="322" w:lineRule="exact"/>
    </w:pPr>
  </w:style>
  <w:style w:type="paragraph" w:styleId="649">
    <w:name w:val="Style9"/>
    <w:basedOn w:val="637"/>
    <w:next w:val="649"/>
    <w:link w:val="637"/>
    <w:uiPriority w:val="99"/>
    <w:pPr>
      <w:jc w:val="center"/>
      <w:spacing w:line="322" w:lineRule="exact"/>
    </w:pPr>
  </w:style>
  <w:style w:type="paragraph" w:styleId="650">
    <w:name w:val="Style10"/>
    <w:basedOn w:val="637"/>
    <w:next w:val="650"/>
    <w:link w:val="637"/>
    <w:uiPriority w:val="99"/>
    <w:pPr>
      <w:ind w:firstLine="1992"/>
      <w:spacing w:line="323" w:lineRule="exact"/>
    </w:pPr>
  </w:style>
  <w:style w:type="character" w:styleId="651">
    <w:name w:val="Font Style12"/>
    <w:next w:val="651"/>
    <w:link w:val="637"/>
    <w:uiPriority w:val="99"/>
    <w:rPr>
      <w:rFonts w:ascii="Times New Roman" w:hAnsi="Times New Roman" w:cs="Times New Roman"/>
      <w:b/>
      <w:bCs/>
      <w:spacing w:val="80"/>
      <w:sz w:val="30"/>
      <w:szCs w:val="30"/>
    </w:rPr>
  </w:style>
  <w:style w:type="character" w:styleId="652">
    <w:name w:val="Font Style13"/>
    <w:next w:val="652"/>
    <w:link w:val="637"/>
    <w:uiPriority w:val="99"/>
    <w:rPr>
      <w:rFonts w:ascii="Times New Roman" w:hAnsi="Times New Roman" w:cs="Times New Roman"/>
      <w:sz w:val="22"/>
      <w:szCs w:val="22"/>
    </w:rPr>
  </w:style>
  <w:style w:type="character" w:styleId="653">
    <w:name w:val="Font Style14"/>
    <w:next w:val="653"/>
    <w:link w:val="637"/>
    <w:uiPriority w:val="99"/>
    <w:rPr>
      <w:rFonts w:ascii="Times New Roman" w:hAnsi="Times New Roman" w:cs="Times New Roman"/>
      <w:sz w:val="26"/>
      <w:szCs w:val="26"/>
    </w:rPr>
  </w:style>
  <w:style w:type="character" w:styleId="654">
    <w:name w:val="Font Style15"/>
    <w:next w:val="654"/>
    <w:link w:val="637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655">
    <w:name w:val="Верхний колонтитул"/>
    <w:basedOn w:val="637"/>
    <w:next w:val="655"/>
    <w:link w:val="65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6">
    <w:name w:val="Верхний колонтитул Знак"/>
    <w:next w:val="656"/>
    <w:link w:val="655"/>
    <w:uiPriority w:val="99"/>
    <w:semiHidden/>
    <w:rPr>
      <w:rFonts w:hAnsi="Times New Roman" w:cs="Times New Roman"/>
      <w:sz w:val="24"/>
      <w:szCs w:val="24"/>
    </w:rPr>
  </w:style>
  <w:style w:type="paragraph" w:styleId="657">
    <w:name w:val="Нижний колонтитул"/>
    <w:basedOn w:val="637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8">
    <w:name w:val="Нижний колонтитул Знак"/>
    <w:next w:val="658"/>
    <w:link w:val="657"/>
    <w:uiPriority w:val="99"/>
    <w:semiHidden/>
    <w:rPr>
      <w:rFonts w:hAnsi="Times New Roman" w:cs="Times New Roman"/>
      <w:sz w:val="24"/>
      <w:szCs w:val="24"/>
    </w:rPr>
  </w:style>
  <w:style w:type="paragraph" w:styleId="659">
    <w:name w:val="Основной текст"/>
    <w:basedOn w:val="637"/>
    <w:next w:val="659"/>
    <w:link w:val="660"/>
    <w:pPr>
      <w:jc w:val="center"/>
      <w:widowControl/>
    </w:pPr>
    <w:rPr>
      <w:szCs w:val="20"/>
    </w:rPr>
  </w:style>
  <w:style w:type="character" w:styleId="660">
    <w:name w:val="Основной текст Знак"/>
    <w:next w:val="660"/>
    <w:link w:val="659"/>
    <w:rPr>
      <w:rFonts w:hAnsi="Times New Roman"/>
      <w:sz w:val="24"/>
    </w:rPr>
  </w:style>
  <w:style w:type="paragraph" w:styleId="661">
    <w:name w:val="Название"/>
    <w:basedOn w:val="637"/>
    <w:next w:val="661"/>
    <w:link w:val="662"/>
    <w:qFormat/>
    <w:pPr>
      <w:jc w:val="center"/>
      <w:widowControl/>
    </w:pPr>
    <w:rPr>
      <w:b/>
      <w:bCs/>
      <w:sz w:val="32"/>
    </w:rPr>
  </w:style>
  <w:style w:type="character" w:styleId="662">
    <w:name w:val="Название Знак"/>
    <w:next w:val="662"/>
    <w:link w:val="661"/>
    <w:rPr>
      <w:rFonts w:hAnsi="Times New Roman"/>
      <w:b/>
      <w:bCs/>
      <w:sz w:val="32"/>
      <w:szCs w:val="24"/>
    </w:rPr>
  </w:style>
  <w:style w:type="paragraph" w:styleId="663">
    <w:name w:val="Текст выноски"/>
    <w:basedOn w:val="637"/>
    <w:next w:val="663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>
    <w:name w:val="Текст выноски Знак"/>
    <w:next w:val="664"/>
    <w:link w:val="663"/>
    <w:uiPriority w:val="99"/>
    <w:semiHidden/>
    <w:rPr>
      <w:rFonts w:ascii="Tahoma" w:hAnsi="Tahoma" w:cs="Tahoma"/>
      <w:sz w:val="16"/>
      <w:szCs w:val="16"/>
    </w:r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Ahtoh</dc:creator>
  <cp:revision>4</cp:revision>
  <dcterms:created xsi:type="dcterms:W3CDTF">2019-07-04T16:37:00Z</dcterms:created>
  <dcterms:modified xsi:type="dcterms:W3CDTF">2024-03-21T13:11:03Z</dcterms:modified>
  <cp:version>917504</cp:version>
</cp:coreProperties>
</file>