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D0" w:rsidRDefault="00016B71">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Р А С П О Р Я Ж Е Н И Е</w:t>
      </w:r>
    </w:p>
    <w:p w:rsidR="008610D0" w:rsidRDefault="008610D0">
      <w:pPr>
        <w:widowControl w:val="0"/>
        <w:spacing w:after="0" w:line="240" w:lineRule="auto"/>
        <w:ind w:firstLine="567"/>
        <w:jc w:val="center"/>
        <w:rPr>
          <w:rFonts w:ascii="Times New Roman" w:hAnsi="Times New Roman"/>
          <w:b/>
          <w:sz w:val="24"/>
          <w:szCs w:val="24"/>
          <w:lang w:eastAsia="en-US"/>
        </w:rPr>
      </w:pPr>
    </w:p>
    <w:p w:rsidR="008610D0" w:rsidRDefault="00016B71">
      <w:pPr>
        <w:widowControl w:val="0"/>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 xml:space="preserve">АДМИНИСТРАЦИИ ПЕТРОВСКОГО </w:t>
      </w:r>
      <w:r w:rsidR="00322642">
        <w:rPr>
          <w:rFonts w:ascii="Times New Roman" w:hAnsi="Times New Roman"/>
          <w:sz w:val="24"/>
          <w:szCs w:val="24"/>
          <w:lang w:eastAsia="en-US"/>
        </w:rPr>
        <w:t>МУНИЦИПАЛЬНОГО</w:t>
      </w:r>
      <w:r>
        <w:rPr>
          <w:rFonts w:ascii="Times New Roman" w:hAnsi="Times New Roman"/>
          <w:sz w:val="24"/>
          <w:szCs w:val="24"/>
          <w:lang w:eastAsia="en-US"/>
        </w:rPr>
        <w:t xml:space="preserve"> ОКРУГА СТАВРОПОЛЬСКОГО КРАЯ</w:t>
      </w:r>
    </w:p>
    <w:p w:rsidR="008610D0" w:rsidRDefault="008610D0">
      <w:pPr>
        <w:widowControl w:val="0"/>
        <w:spacing w:after="0" w:line="240" w:lineRule="auto"/>
        <w:ind w:firstLine="567"/>
        <w:jc w:val="center"/>
        <w:rPr>
          <w:rFonts w:ascii="Times New Roman" w:hAnsi="Times New Roman"/>
          <w:sz w:val="24"/>
          <w:szCs w:val="24"/>
          <w:lang w:eastAsia="en-US"/>
        </w:rPr>
      </w:pPr>
    </w:p>
    <w:tbl>
      <w:tblPr>
        <w:tblW w:w="9356" w:type="dxa"/>
        <w:tblInd w:w="109" w:type="dxa"/>
        <w:tblLook w:val="04A0" w:firstRow="1" w:lastRow="0" w:firstColumn="1" w:lastColumn="0" w:noHBand="0" w:noVBand="1"/>
      </w:tblPr>
      <w:tblGrid>
        <w:gridCol w:w="3035"/>
        <w:gridCol w:w="3168"/>
        <w:gridCol w:w="3153"/>
      </w:tblGrid>
      <w:tr w:rsidR="008610D0">
        <w:trPr>
          <w:trHeight w:val="208"/>
        </w:trPr>
        <w:tc>
          <w:tcPr>
            <w:tcW w:w="3035" w:type="dxa"/>
            <w:shd w:val="clear" w:color="auto" w:fill="auto"/>
          </w:tcPr>
          <w:p w:rsidR="008610D0" w:rsidRDefault="001B1F48">
            <w:pPr>
              <w:widowControl w:val="0"/>
              <w:spacing w:after="0" w:line="240" w:lineRule="auto"/>
              <w:ind w:left="-108"/>
              <w:jc w:val="both"/>
              <w:rPr>
                <w:rFonts w:ascii="Times New Roman" w:hAnsi="Times New Roman"/>
                <w:sz w:val="24"/>
                <w:szCs w:val="24"/>
              </w:rPr>
            </w:pPr>
            <w:r>
              <w:rPr>
                <w:rFonts w:ascii="Times New Roman" w:hAnsi="Times New Roman"/>
                <w:sz w:val="24"/>
                <w:szCs w:val="24"/>
              </w:rPr>
              <w:t>25 июня 2024 г.</w:t>
            </w:r>
          </w:p>
        </w:tc>
        <w:tc>
          <w:tcPr>
            <w:tcW w:w="3168" w:type="dxa"/>
            <w:shd w:val="clear" w:color="auto" w:fill="auto"/>
          </w:tcPr>
          <w:p w:rsidR="008610D0" w:rsidRDefault="00016B71">
            <w:pPr>
              <w:spacing w:after="0" w:line="240" w:lineRule="auto"/>
              <w:jc w:val="center"/>
              <w:rPr>
                <w:rFonts w:ascii="Times New Roman" w:eastAsia="Calibri" w:hAnsi="Times New Roman"/>
                <w:b/>
                <w:sz w:val="24"/>
                <w:szCs w:val="24"/>
                <w:lang w:eastAsia="en-US"/>
              </w:rPr>
            </w:pPr>
            <w:r>
              <w:rPr>
                <w:rFonts w:ascii="Times New Roman" w:eastAsia="Calibri" w:hAnsi="Times New Roman"/>
                <w:sz w:val="24"/>
                <w:szCs w:val="24"/>
                <w:lang w:eastAsia="en-US"/>
              </w:rPr>
              <w:t>г. Светлоград</w:t>
            </w:r>
          </w:p>
        </w:tc>
        <w:tc>
          <w:tcPr>
            <w:tcW w:w="3153" w:type="dxa"/>
            <w:shd w:val="clear" w:color="auto" w:fill="auto"/>
          </w:tcPr>
          <w:p w:rsidR="008610D0" w:rsidRDefault="001B1F48">
            <w:pPr>
              <w:widowControl w:val="0"/>
              <w:spacing w:after="0" w:line="240" w:lineRule="auto"/>
              <w:ind w:firstLine="567"/>
              <w:jc w:val="right"/>
              <w:rPr>
                <w:rFonts w:ascii="Times New Roman" w:hAnsi="Times New Roman"/>
                <w:sz w:val="24"/>
                <w:szCs w:val="24"/>
              </w:rPr>
            </w:pPr>
            <w:r>
              <w:rPr>
                <w:rFonts w:ascii="Times New Roman" w:hAnsi="Times New Roman"/>
                <w:sz w:val="24"/>
                <w:szCs w:val="24"/>
              </w:rPr>
              <w:t>№ 296-р</w:t>
            </w:r>
          </w:p>
        </w:tc>
      </w:tr>
    </w:tbl>
    <w:p w:rsidR="008610D0" w:rsidRDefault="008610D0">
      <w:pPr>
        <w:snapToGrid w:val="0"/>
        <w:spacing w:after="0" w:line="240" w:lineRule="exact"/>
        <w:jc w:val="center"/>
        <w:rPr>
          <w:rFonts w:ascii="Times New Roman" w:hAnsi="Times New Roman"/>
          <w:sz w:val="24"/>
          <w:szCs w:val="24"/>
        </w:rPr>
      </w:pPr>
    </w:p>
    <w:p w:rsidR="008610D0" w:rsidRDefault="008610D0">
      <w:pPr>
        <w:spacing w:after="0" w:line="240" w:lineRule="exact"/>
        <w:jc w:val="both"/>
        <w:rPr>
          <w:rFonts w:ascii="Times New Roman" w:eastAsia="Calibri" w:hAnsi="Times New Roman"/>
          <w:sz w:val="28"/>
          <w:szCs w:val="28"/>
          <w:lang w:eastAsia="en-US"/>
        </w:rPr>
      </w:pPr>
    </w:p>
    <w:p w:rsidR="008610D0" w:rsidRDefault="00B40A7C">
      <w:pPr>
        <w:spacing w:after="0" w:line="240" w:lineRule="exact"/>
        <w:jc w:val="both"/>
      </w:pPr>
      <w:r>
        <w:rPr>
          <w:rFonts w:ascii="Times New Roman" w:eastAsia="Calibri" w:hAnsi="Times New Roman" w:cs="Times New Roman"/>
          <w:sz w:val="28"/>
          <w:szCs w:val="28"/>
          <w:lang w:eastAsia="en-US"/>
        </w:rPr>
        <w:t xml:space="preserve">О внесении изменений в </w:t>
      </w:r>
      <w:r w:rsidR="00631286">
        <w:rPr>
          <w:rFonts w:ascii="Times New Roman" w:eastAsia="Calibri" w:hAnsi="Times New Roman" w:cs="Times New Roman"/>
          <w:sz w:val="28"/>
          <w:szCs w:val="28"/>
          <w:lang w:eastAsia="en-US"/>
        </w:rPr>
        <w:t>распоряжение</w:t>
      </w:r>
      <w:r w:rsidR="00AA2C41">
        <w:rPr>
          <w:rFonts w:ascii="Times New Roman" w:eastAsia="Calibri" w:hAnsi="Times New Roman" w:cs="Times New Roman"/>
          <w:sz w:val="28"/>
          <w:szCs w:val="28"/>
          <w:lang w:eastAsia="en-US"/>
        </w:rPr>
        <w:t xml:space="preserve"> администрации Петровского муниципального округа Ставропольского края от </w:t>
      </w:r>
      <w:r w:rsidR="00A74501">
        <w:rPr>
          <w:rFonts w:ascii="Times New Roman" w:eastAsia="Calibri" w:hAnsi="Times New Roman" w:cs="Times New Roman"/>
          <w:sz w:val="28"/>
          <w:szCs w:val="28"/>
          <w:lang w:eastAsia="en-US"/>
        </w:rPr>
        <w:t>15</w:t>
      </w:r>
      <w:r w:rsidR="00AA2C41">
        <w:rPr>
          <w:rFonts w:ascii="Times New Roman" w:eastAsia="Calibri" w:hAnsi="Times New Roman" w:cs="Times New Roman"/>
          <w:sz w:val="28"/>
          <w:szCs w:val="28"/>
          <w:lang w:eastAsia="en-US"/>
        </w:rPr>
        <w:t xml:space="preserve"> декабря 2023 г. № 6</w:t>
      </w:r>
      <w:r w:rsidR="00A74501">
        <w:rPr>
          <w:rFonts w:ascii="Times New Roman" w:eastAsia="Calibri" w:hAnsi="Times New Roman" w:cs="Times New Roman"/>
          <w:sz w:val="28"/>
          <w:szCs w:val="28"/>
          <w:lang w:eastAsia="en-US"/>
        </w:rPr>
        <w:t>29</w:t>
      </w:r>
      <w:r w:rsidR="00AA2C41">
        <w:rPr>
          <w:rFonts w:ascii="Times New Roman" w:eastAsia="Calibri" w:hAnsi="Times New Roman" w:cs="Times New Roman"/>
          <w:sz w:val="28"/>
          <w:szCs w:val="28"/>
          <w:lang w:eastAsia="en-US"/>
        </w:rPr>
        <w:t>-р</w:t>
      </w:r>
      <w:r w:rsidR="00631286">
        <w:rPr>
          <w:rFonts w:ascii="Times New Roman" w:eastAsia="Calibri" w:hAnsi="Times New Roman" w:cs="Times New Roman"/>
          <w:sz w:val="28"/>
          <w:szCs w:val="28"/>
          <w:lang w:eastAsia="en-US"/>
        </w:rPr>
        <w:t xml:space="preserve"> «Об утверждении детального плана-графика реализации муниципальной программы Петровского городского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sidR="00861D1A">
        <w:rPr>
          <w:rFonts w:ascii="Times New Roman" w:eastAsia="Calibri" w:hAnsi="Times New Roman" w:cs="Times New Roman"/>
          <w:sz w:val="28"/>
          <w:szCs w:val="28"/>
          <w:lang w:eastAsia="en-US"/>
        </w:rPr>
        <w:t>»</w:t>
      </w:r>
    </w:p>
    <w:p w:rsidR="008610D0" w:rsidRDefault="008610D0">
      <w:pPr>
        <w:spacing w:after="0" w:line="240" w:lineRule="exact"/>
        <w:jc w:val="both"/>
        <w:rPr>
          <w:rFonts w:ascii="Times New Roman" w:eastAsia="Calibri" w:hAnsi="Times New Roman"/>
          <w:color w:val="222222"/>
          <w:sz w:val="28"/>
          <w:szCs w:val="28"/>
          <w:lang w:eastAsia="en-US"/>
        </w:rPr>
      </w:pPr>
    </w:p>
    <w:p w:rsidR="00BE01D3" w:rsidRDefault="00BE01D3">
      <w:pPr>
        <w:spacing w:after="0" w:line="240" w:lineRule="exact"/>
        <w:jc w:val="both"/>
        <w:rPr>
          <w:rFonts w:ascii="Times New Roman" w:eastAsia="Calibri" w:hAnsi="Times New Roman"/>
          <w:color w:val="222222"/>
          <w:sz w:val="28"/>
          <w:szCs w:val="28"/>
          <w:lang w:eastAsia="en-US"/>
        </w:rPr>
      </w:pPr>
    </w:p>
    <w:p w:rsidR="008610D0" w:rsidRDefault="008610D0">
      <w:pPr>
        <w:spacing w:after="0" w:line="240" w:lineRule="auto"/>
        <w:ind w:firstLine="708"/>
        <w:jc w:val="both"/>
        <w:rPr>
          <w:rFonts w:ascii="Times New Roman" w:hAnsi="Times New Roman"/>
          <w:sz w:val="16"/>
          <w:szCs w:val="24"/>
        </w:rPr>
      </w:pPr>
    </w:p>
    <w:p w:rsidR="008610D0" w:rsidRPr="00F700DF" w:rsidRDefault="00016B71" w:rsidP="00F700DF">
      <w:pPr>
        <w:spacing w:after="0" w:line="240" w:lineRule="auto"/>
        <w:ind w:firstLine="708"/>
        <w:jc w:val="both"/>
      </w:pPr>
      <w:proofErr w:type="gramStart"/>
      <w:r w:rsidRPr="001A21DC">
        <w:rPr>
          <w:rFonts w:ascii="Times New Roman" w:hAnsi="Times New Roman"/>
          <w:sz w:val="28"/>
          <w:szCs w:val="24"/>
        </w:rPr>
        <w:t xml:space="preserve">В соответствии с Порядком разработки, реализации и оценки эффективности муниципальных программ </w:t>
      </w:r>
      <w:r w:rsidRPr="001A21DC">
        <w:rPr>
          <w:rFonts w:ascii="Times New Roman" w:hAnsi="Times New Roman"/>
          <w:sz w:val="28"/>
          <w:szCs w:val="28"/>
        </w:rPr>
        <w:t xml:space="preserve">Петровского </w:t>
      </w:r>
      <w:r w:rsidR="00AA2C41">
        <w:rPr>
          <w:rFonts w:ascii="Times New Roman" w:hAnsi="Times New Roman"/>
          <w:sz w:val="28"/>
          <w:szCs w:val="28"/>
        </w:rPr>
        <w:t>муниципального</w:t>
      </w:r>
      <w:r w:rsidRPr="001A21DC">
        <w:rPr>
          <w:rFonts w:ascii="Times New Roman" w:hAnsi="Times New Roman"/>
          <w:sz w:val="28"/>
          <w:szCs w:val="28"/>
        </w:rPr>
        <w:t xml:space="preserve"> округ</w:t>
      </w:r>
      <w:r w:rsidR="008B3485">
        <w:rPr>
          <w:rFonts w:ascii="Times New Roman" w:hAnsi="Times New Roman"/>
          <w:sz w:val="28"/>
          <w:szCs w:val="28"/>
        </w:rPr>
        <w:t>а Ставропольского края, утвержде</w:t>
      </w:r>
      <w:r w:rsidRPr="001A21DC">
        <w:rPr>
          <w:rFonts w:ascii="Times New Roman" w:hAnsi="Times New Roman"/>
          <w:sz w:val="28"/>
          <w:szCs w:val="28"/>
        </w:rPr>
        <w:t xml:space="preserve">нным постановлением администрации Петровского городского округа Ставропольского края от </w:t>
      </w:r>
      <w:r w:rsidR="000A7DF4">
        <w:rPr>
          <w:rFonts w:ascii="Times New Roman" w:hAnsi="Times New Roman"/>
          <w:sz w:val="28"/>
          <w:szCs w:val="28"/>
        </w:rPr>
        <w:t xml:space="preserve">               </w:t>
      </w:r>
      <w:r w:rsidRPr="001A21DC">
        <w:rPr>
          <w:rFonts w:ascii="Times New Roman" w:hAnsi="Times New Roman"/>
          <w:sz w:val="28"/>
          <w:szCs w:val="28"/>
        </w:rPr>
        <w:t xml:space="preserve">11 апреля 2018 г. года № 528 (в редакции от </w:t>
      </w:r>
      <w:r w:rsidR="00AA2C41">
        <w:rPr>
          <w:rFonts w:ascii="Times New Roman" w:hAnsi="Times New Roman"/>
          <w:sz w:val="28"/>
          <w:szCs w:val="28"/>
        </w:rPr>
        <w:t>10 января 2024 г. № 03, от 07 мая 2024 г. № 778</w:t>
      </w:r>
      <w:r w:rsidRPr="001A21DC">
        <w:rPr>
          <w:rFonts w:ascii="Times New Roman" w:hAnsi="Times New Roman"/>
          <w:sz w:val="28"/>
          <w:szCs w:val="28"/>
        </w:rPr>
        <w:t>),</w:t>
      </w:r>
      <w:r w:rsidR="008B3485">
        <w:rPr>
          <w:rFonts w:ascii="Times New Roman" w:hAnsi="Times New Roman"/>
          <w:sz w:val="28"/>
          <w:szCs w:val="28"/>
        </w:rPr>
        <w:t xml:space="preserve"> постановлением администрации Петровского муниципального округа Ставропольского края от </w:t>
      </w:r>
      <w:r w:rsidR="000D779C">
        <w:rPr>
          <w:rFonts w:ascii="Times New Roman" w:hAnsi="Times New Roman"/>
          <w:sz w:val="28"/>
          <w:szCs w:val="28"/>
        </w:rPr>
        <w:t>29</w:t>
      </w:r>
      <w:r w:rsidR="008B3485">
        <w:rPr>
          <w:rFonts w:ascii="Times New Roman" w:hAnsi="Times New Roman"/>
          <w:sz w:val="28"/>
          <w:szCs w:val="28"/>
        </w:rPr>
        <w:t xml:space="preserve"> </w:t>
      </w:r>
      <w:r w:rsidR="000D779C">
        <w:rPr>
          <w:rFonts w:ascii="Times New Roman" w:hAnsi="Times New Roman"/>
          <w:sz w:val="28"/>
          <w:szCs w:val="28"/>
        </w:rPr>
        <w:t>марта</w:t>
      </w:r>
      <w:r w:rsidR="008B3485">
        <w:rPr>
          <w:rFonts w:ascii="Times New Roman" w:hAnsi="Times New Roman"/>
          <w:sz w:val="28"/>
          <w:szCs w:val="28"/>
        </w:rPr>
        <w:t xml:space="preserve"> 2024 года № </w:t>
      </w:r>
      <w:r w:rsidR="000D779C">
        <w:rPr>
          <w:rFonts w:ascii="Times New Roman" w:hAnsi="Times New Roman"/>
          <w:sz w:val="28"/>
          <w:szCs w:val="28"/>
        </w:rPr>
        <w:t>524</w:t>
      </w:r>
      <w:r w:rsidR="008B3485">
        <w:rPr>
          <w:rFonts w:ascii="Times New Roman" w:hAnsi="Times New Roman"/>
          <w:sz w:val="28"/>
          <w:szCs w:val="28"/>
        </w:rPr>
        <w:t xml:space="preserve"> «О внесении</w:t>
      </w:r>
      <w:proofErr w:type="gramEnd"/>
      <w:r w:rsidR="008B3485">
        <w:rPr>
          <w:rFonts w:ascii="Times New Roman" w:hAnsi="Times New Roman"/>
          <w:sz w:val="28"/>
          <w:szCs w:val="28"/>
        </w:rPr>
        <w:t xml:space="preserve"> изменений в постановление администрации Петровского городского округа Ставропольского края от 13 ноября 2020 года № 15</w:t>
      </w:r>
      <w:r w:rsidR="000D779C">
        <w:rPr>
          <w:rFonts w:ascii="Times New Roman" w:hAnsi="Times New Roman"/>
          <w:sz w:val="28"/>
          <w:szCs w:val="28"/>
        </w:rPr>
        <w:t>71</w:t>
      </w:r>
      <w:r w:rsidR="008B3485">
        <w:rPr>
          <w:rFonts w:ascii="Times New Roman" w:hAnsi="Times New Roman"/>
          <w:sz w:val="28"/>
          <w:szCs w:val="28"/>
        </w:rPr>
        <w:t xml:space="preserve"> «Об утверждении </w:t>
      </w:r>
      <w:r w:rsidR="008B3485">
        <w:rPr>
          <w:rFonts w:ascii="Times New Roman" w:eastAsia="Calibri" w:hAnsi="Times New Roman" w:cs="Times New Roman"/>
          <w:sz w:val="28"/>
          <w:szCs w:val="28"/>
          <w:lang w:eastAsia="en-US"/>
        </w:rPr>
        <w:t>муниципальной программы Петровского городского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sidR="008B3485">
        <w:rPr>
          <w:rFonts w:ascii="Times New Roman" w:eastAsia="Calibri" w:hAnsi="Times New Roman" w:cs="Times New Roman"/>
          <w:sz w:val="28"/>
          <w:szCs w:val="28"/>
          <w:lang w:eastAsia="en-US"/>
        </w:rPr>
        <w:t xml:space="preserve">», </w:t>
      </w:r>
      <w:r w:rsidR="00AA2C41">
        <w:rPr>
          <w:rFonts w:ascii="Times New Roman" w:hAnsi="Times New Roman"/>
          <w:sz w:val="28"/>
          <w:szCs w:val="28"/>
        </w:rPr>
        <w:t xml:space="preserve">принимая во внимание </w:t>
      </w:r>
      <w:r w:rsidR="008B3485">
        <w:rPr>
          <w:rFonts w:ascii="Times New Roman" w:hAnsi="Times New Roman"/>
          <w:sz w:val="28"/>
          <w:szCs w:val="28"/>
        </w:rPr>
        <w:t xml:space="preserve">результаты </w:t>
      </w:r>
      <w:r w:rsidR="00AA2C41">
        <w:rPr>
          <w:rFonts w:ascii="Times New Roman" w:hAnsi="Times New Roman"/>
          <w:sz w:val="28"/>
          <w:szCs w:val="28"/>
        </w:rPr>
        <w:t>мониторинг</w:t>
      </w:r>
      <w:r w:rsidR="008B3485">
        <w:rPr>
          <w:rFonts w:ascii="Times New Roman" w:hAnsi="Times New Roman"/>
          <w:sz w:val="28"/>
          <w:szCs w:val="28"/>
        </w:rPr>
        <w:t>а</w:t>
      </w:r>
      <w:r w:rsidR="00AA2C41">
        <w:rPr>
          <w:rFonts w:ascii="Times New Roman" w:hAnsi="Times New Roman"/>
          <w:sz w:val="28"/>
          <w:szCs w:val="28"/>
        </w:rPr>
        <w:t xml:space="preserve"> хода реализации муниципальных программ Петровского муниципального округа Ставропольского края за </w:t>
      </w:r>
      <w:r w:rsidR="00AA2C41">
        <w:rPr>
          <w:rFonts w:ascii="Times New Roman" w:hAnsi="Times New Roman"/>
          <w:sz w:val="28"/>
          <w:szCs w:val="28"/>
          <w:lang w:val="en-US"/>
        </w:rPr>
        <w:t>I</w:t>
      </w:r>
      <w:r w:rsidR="00AA2C41">
        <w:rPr>
          <w:rFonts w:ascii="Times New Roman" w:hAnsi="Times New Roman"/>
          <w:sz w:val="28"/>
          <w:szCs w:val="28"/>
        </w:rPr>
        <w:t xml:space="preserve"> квартал 2024 года</w:t>
      </w:r>
    </w:p>
    <w:p w:rsidR="008610D0" w:rsidRDefault="008610D0">
      <w:pPr>
        <w:spacing w:after="0" w:line="240" w:lineRule="exact"/>
        <w:jc w:val="both"/>
        <w:rPr>
          <w:rFonts w:ascii="Times New Roman" w:eastAsia="Calibri" w:hAnsi="Times New Roman"/>
          <w:color w:val="222222"/>
          <w:sz w:val="28"/>
          <w:szCs w:val="28"/>
          <w:lang w:eastAsia="en-US"/>
        </w:rPr>
      </w:pPr>
    </w:p>
    <w:p w:rsidR="008610D0" w:rsidRDefault="008610D0">
      <w:pPr>
        <w:spacing w:after="0" w:line="240" w:lineRule="exact"/>
        <w:jc w:val="both"/>
        <w:rPr>
          <w:rFonts w:ascii="Times New Roman" w:eastAsia="Calibri" w:hAnsi="Times New Roman" w:cs="Times New Roman"/>
          <w:color w:val="222222"/>
          <w:sz w:val="28"/>
          <w:szCs w:val="28"/>
          <w:lang w:eastAsia="en-US"/>
        </w:rPr>
      </w:pPr>
    </w:p>
    <w:p w:rsidR="00AA2C41" w:rsidRDefault="00016B71">
      <w:pPr>
        <w:pStyle w:val="a9"/>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AA2C41">
        <w:rPr>
          <w:rFonts w:ascii="Times New Roman" w:eastAsia="Calibri" w:hAnsi="Times New Roman" w:cs="Times New Roman"/>
          <w:sz w:val="28"/>
          <w:szCs w:val="28"/>
          <w:lang w:eastAsia="en-US"/>
        </w:rPr>
        <w:t xml:space="preserve">Внести в распоряжение администрации Петровского муниципального округа Ставропольского края </w:t>
      </w:r>
      <w:r w:rsidR="00A74501">
        <w:rPr>
          <w:rFonts w:ascii="Times New Roman" w:eastAsia="Calibri" w:hAnsi="Times New Roman" w:cs="Times New Roman"/>
          <w:sz w:val="28"/>
          <w:szCs w:val="28"/>
          <w:lang w:eastAsia="en-US"/>
        </w:rPr>
        <w:t>от 15 декабря 2023 г. № 629-р</w:t>
      </w:r>
      <w:r w:rsidR="00AA2C41">
        <w:rPr>
          <w:rFonts w:ascii="Times New Roman" w:eastAsia="Calibri" w:hAnsi="Times New Roman" w:cs="Times New Roman"/>
          <w:sz w:val="28"/>
          <w:szCs w:val="28"/>
          <w:lang w:eastAsia="en-US"/>
        </w:rPr>
        <w:t xml:space="preserve"> «Об утверждении детального плана-графика реализации муниципальной программы Петровского городского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sidR="00AA2C41">
        <w:rPr>
          <w:rFonts w:ascii="Times New Roman" w:eastAsia="Calibri" w:hAnsi="Times New Roman" w:cs="Times New Roman"/>
          <w:sz w:val="28"/>
          <w:szCs w:val="28"/>
          <w:lang w:eastAsia="en-US"/>
        </w:rPr>
        <w:t>» на 2024 год», следующие изменения:</w:t>
      </w:r>
    </w:p>
    <w:p w:rsidR="00AA2C41" w:rsidRDefault="00AA2C41">
      <w:pPr>
        <w:pStyle w:val="a9"/>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 Заголовок изложить в следующей редакции:</w:t>
      </w:r>
    </w:p>
    <w:p w:rsidR="00AA2C41" w:rsidRDefault="00AA2C4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 утверждении детального плана-графика реализации муниципальной программы Петровского муниципального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Pr>
          <w:rFonts w:ascii="Times New Roman" w:eastAsia="Calibri" w:hAnsi="Times New Roman" w:cs="Times New Roman"/>
          <w:sz w:val="28"/>
          <w:szCs w:val="28"/>
          <w:lang w:eastAsia="en-US"/>
        </w:rPr>
        <w:t>» на 2024 год».</w:t>
      </w:r>
    </w:p>
    <w:p w:rsidR="00607007" w:rsidRDefault="0060700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Пункт 1 изложить в следующей редакции:</w:t>
      </w:r>
    </w:p>
    <w:p w:rsidR="00607007" w:rsidRDefault="0060700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Утвердить прилагаемый детальный план-график реализации муниципальной программы Петровского муниципального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Pr>
          <w:rFonts w:ascii="Times New Roman" w:eastAsia="Calibri" w:hAnsi="Times New Roman" w:cs="Times New Roman"/>
          <w:sz w:val="28"/>
          <w:szCs w:val="28"/>
          <w:lang w:eastAsia="en-US"/>
        </w:rPr>
        <w:t>» на 2024 год</w:t>
      </w:r>
      <w:r w:rsidR="00F20A0B">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607007" w:rsidRDefault="00BE01D3">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1.3. </w:t>
      </w:r>
      <w:r w:rsidR="00607007">
        <w:rPr>
          <w:rFonts w:ascii="Times New Roman" w:eastAsia="Calibri" w:hAnsi="Times New Roman" w:cs="Times New Roman"/>
          <w:sz w:val="28"/>
          <w:szCs w:val="28"/>
          <w:lang w:eastAsia="en-US"/>
        </w:rPr>
        <w:t xml:space="preserve">Детальный план-график реализации муниципальной программы Петровского </w:t>
      </w:r>
      <w:r w:rsidR="00B440ED">
        <w:rPr>
          <w:rFonts w:ascii="Times New Roman" w:eastAsia="Calibri" w:hAnsi="Times New Roman" w:cs="Times New Roman"/>
          <w:sz w:val="28"/>
          <w:szCs w:val="28"/>
          <w:lang w:eastAsia="en-US"/>
        </w:rPr>
        <w:t>городского</w:t>
      </w:r>
      <w:r w:rsidR="00607007">
        <w:rPr>
          <w:rFonts w:ascii="Times New Roman" w:eastAsia="Calibri" w:hAnsi="Times New Roman" w:cs="Times New Roman"/>
          <w:sz w:val="28"/>
          <w:szCs w:val="28"/>
          <w:lang w:eastAsia="en-US"/>
        </w:rPr>
        <w:t xml:space="preserve"> округа Ставропольского края «</w:t>
      </w:r>
      <w:r w:rsidR="0003257F" w:rsidRPr="005E6166">
        <w:rPr>
          <w:rFonts w:ascii="Times New Roman" w:hAnsi="Times New Roman" w:cs="Times New Roman"/>
          <w:sz w:val="28"/>
          <w:szCs w:val="28"/>
        </w:rPr>
        <w:t>Развитие градостроительства, строительства и архитектуры</w:t>
      </w:r>
      <w:r w:rsidR="00607007">
        <w:rPr>
          <w:rFonts w:ascii="Times New Roman" w:eastAsia="Calibri" w:hAnsi="Times New Roman" w:cs="Times New Roman"/>
          <w:sz w:val="28"/>
          <w:szCs w:val="28"/>
          <w:lang w:eastAsia="en-US"/>
        </w:rPr>
        <w:t>» на 2024 год</w:t>
      </w:r>
      <w:r w:rsidR="008B3485">
        <w:rPr>
          <w:rFonts w:ascii="Times New Roman" w:eastAsia="Calibri" w:hAnsi="Times New Roman" w:cs="Times New Roman"/>
          <w:sz w:val="28"/>
          <w:szCs w:val="28"/>
          <w:lang w:eastAsia="en-US"/>
        </w:rPr>
        <w:t xml:space="preserve"> </w:t>
      </w:r>
      <w:r w:rsidR="00607007">
        <w:rPr>
          <w:rFonts w:ascii="Times New Roman" w:eastAsia="Calibri" w:hAnsi="Times New Roman" w:cs="Times New Roman"/>
          <w:sz w:val="28"/>
          <w:szCs w:val="28"/>
          <w:lang w:eastAsia="en-US"/>
        </w:rPr>
        <w:t>изложить в прилагаемой редакции.</w:t>
      </w:r>
    </w:p>
    <w:p w:rsidR="008B3485" w:rsidRDefault="008B3485">
      <w:pPr>
        <w:spacing w:after="0" w:line="240" w:lineRule="auto"/>
        <w:ind w:firstLine="709"/>
        <w:jc w:val="both"/>
        <w:rPr>
          <w:rFonts w:ascii="Times New Roman" w:hAnsi="Times New Roman" w:cs="Times New Roman"/>
          <w:sz w:val="28"/>
          <w:szCs w:val="28"/>
        </w:rPr>
      </w:pPr>
    </w:p>
    <w:p w:rsidR="008610D0" w:rsidRDefault="00016B71">
      <w:pPr>
        <w:spacing w:after="0" w:line="240" w:lineRule="auto"/>
        <w:ind w:firstLine="709"/>
        <w:jc w:val="both"/>
      </w:pPr>
      <w:r>
        <w:rPr>
          <w:rFonts w:ascii="Times New Roman" w:hAnsi="Times New Roman" w:cs="Times New Roman"/>
          <w:sz w:val="28"/>
          <w:szCs w:val="28"/>
        </w:rPr>
        <w:t xml:space="preserve">2. Контроль за выполнением настоящего распоряжения </w:t>
      </w:r>
      <w:r w:rsidR="00D871CE">
        <w:rPr>
          <w:rFonts w:ascii="Times New Roman" w:hAnsi="Times New Roman" w:cs="Times New Roman"/>
          <w:sz w:val="28"/>
          <w:szCs w:val="28"/>
        </w:rPr>
        <w:t>оставляю за собой</w:t>
      </w:r>
      <w:r w:rsidR="000D779C">
        <w:rPr>
          <w:rFonts w:ascii="Times New Roman" w:hAnsi="Times New Roman" w:cs="Times New Roman"/>
          <w:sz w:val="28"/>
          <w:szCs w:val="28"/>
        </w:rPr>
        <w:t xml:space="preserve"> и возложить на первого заместителя главы администрации Петровского муниципального округа Ставропольского края </w:t>
      </w:r>
      <w:proofErr w:type="spellStart"/>
      <w:r w:rsidR="000D779C">
        <w:rPr>
          <w:rFonts w:ascii="Times New Roman" w:hAnsi="Times New Roman" w:cs="Times New Roman"/>
          <w:sz w:val="28"/>
          <w:szCs w:val="28"/>
        </w:rPr>
        <w:t>Бабыкина</w:t>
      </w:r>
      <w:proofErr w:type="spellEnd"/>
      <w:r w:rsidR="000D779C">
        <w:rPr>
          <w:rFonts w:ascii="Times New Roman" w:hAnsi="Times New Roman" w:cs="Times New Roman"/>
          <w:sz w:val="28"/>
          <w:szCs w:val="28"/>
        </w:rPr>
        <w:t xml:space="preserve"> А.И.</w:t>
      </w:r>
    </w:p>
    <w:p w:rsidR="00D871CE" w:rsidRDefault="00D871CE">
      <w:pPr>
        <w:spacing w:after="0" w:line="240" w:lineRule="auto"/>
        <w:jc w:val="both"/>
        <w:rPr>
          <w:rFonts w:ascii="Times New Roman" w:eastAsia="Calibri" w:hAnsi="Times New Roman" w:cs="Times New Roman"/>
          <w:sz w:val="28"/>
          <w:szCs w:val="28"/>
          <w:lang w:eastAsia="en-US"/>
        </w:rPr>
      </w:pPr>
    </w:p>
    <w:p w:rsidR="008610D0" w:rsidRDefault="00016B71" w:rsidP="00631286">
      <w:pPr>
        <w:spacing w:after="0" w:line="240" w:lineRule="auto"/>
        <w:ind w:firstLine="709"/>
        <w:jc w:val="both"/>
      </w:pPr>
      <w:r>
        <w:rPr>
          <w:rFonts w:ascii="Times New Roman" w:eastAsia="Calibri" w:hAnsi="Times New Roman" w:cs="Times New Roman"/>
          <w:sz w:val="28"/>
          <w:szCs w:val="28"/>
          <w:lang w:eastAsia="en-US"/>
        </w:rPr>
        <w:t>3. Настоящее распоряжение вступает в силу с</w:t>
      </w:r>
      <w:r w:rsidR="00607007">
        <w:rPr>
          <w:rFonts w:ascii="Times New Roman" w:eastAsia="Calibri" w:hAnsi="Times New Roman" w:cs="Times New Roman"/>
          <w:sz w:val="28"/>
          <w:szCs w:val="28"/>
          <w:lang w:eastAsia="en-US"/>
        </w:rPr>
        <w:t>о дня подписания</w:t>
      </w:r>
      <w:r>
        <w:rPr>
          <w:rFonts w:ascii="Times New Roman" w:eastAsia="Calibri" w:hAnsi="Times New Roman" w:cs="Times New Roman"/>
          <w:sz w:val="28"/>
          <w:szCs w:val="28"/>
          <w:lang w:eastAsia="en-US"/>
        </w:rPr>
        <w:t>.</w:t>
      </w:r>
    </w:p>
    <w:p w:rsidR="008610D0" w:rsidRDefault="008610D0" w:rsidP="00BE01D3">
      <w:pPr>
        <w:spacing w:after="0" w:line="240" w:lineRule="exact"/>
        <w:jc w:val="both"/>
        <w:rPr>
          <w:rFonts w:ascii="Times New Roman" w:eastAsia="Calibri" w:hAnsi="Times New Roman"/>
          <w:sz w:val="28"/>
          <w:szCs w:val="28"/>
          <w:lang w:eastAsia="en-US"/>
        </w:rPr>
      </w:pPr>
    </w:p>
    <w:p w:rsidR="00631286" w:rsidRPr="00DC5010" w:rsidRDefault="00631286" w:rsidP="00F700DF">
      <w:pPr>
        <w:pStyle w:val="a8"/>
        <w:spacing w:line="240" w:lineRule="exact"/>
        <w:jc w:val="both"/>
        <w:rPr>
          <w:rFonts w:ascii="Times New Roman" w:eastAsia="Calibri" w:hAnsi="Times New Roman" w:cs="Times New Roman"/>
          <w:sz w:val="28"/>
          <w:szCs w:val="28"/>
          <w:lang w:eastAsia="en-US"/>
        </w:rPr>
      </w:pPr>
    </w:p>
    <w:p w:rsidR="00DC5010" w:rsidRPr="00DC5010" w:rsidRDefault="00DC5010" w:rsidP="00F700DF">
      <w:pPr>
        <w:pStyle w:val="a8"/>
        <w:spacing w:line="240" w:lineRule="exact"/>
        <w:jc w:val="both"/>
        <w:rPr>
          <w:rFonts w:ascii="Times New Roman" w:hAnsi="Times New Roman" w:cs="Times New Roman"/>
          <w:sz w:val="28"/>
          <w:szCs w:val="28"/>
        </w:rPr>
      </w:pPr>
      <w:r w:rsidRPr="00DC5010">
        <w:rPr>
          <w:rFonts w:ascii="Times New Roman" w:hAnsi="Times New Roman" w:cs="Times New Roman"/>
          <w:sz w:val="28"/>
          <w:szCs w:val="28"/>
        </w:rPr>
        <w:t>Глава Петровского</w:t>
      </w:r>
    </w:p>
    <w:p w:rsidR="00DC5010" w:rsidRPr="00DC5010" w:rsidRDefault="00DC5010" w:rsidP="00F700DF">
      <w:pPr>
        <w:pStyle w:val="a8"/>
        <w:spacing w:line="240" w:lineRule="exact"/>
        <w:jc w:val="both"/>
        <w:rPr>
          <w:rFonts w:ascii="Times New Roman" w:hAnsi="Times New Roman" w:cs="Times New Roman"/>
          <w:sz w:val="28"/>
          <w:szCs w:val="28"/>
        </w:rPr>
      </w:pPr>
      <w:r w:rsidRPr="00DC5010">
        <w:rPr>
          <w:rFonts w:ascii="Times New Roman" w:hAnsi="Times New Roman" w:cs="Times New Roman"/>
          <w:sz w:val="28"/>
          <w:szCs w:val="28"/>
        </w:rPr>
        <w:t xml:space="preserve">муниципального округа </w:t>
      </w:r>
    </w:p>
    <w:p w:rsidR="00DC5010" w:rsidRPr="00DC5010" w:rsidRDefault="00DC5010" w:rsidP="00F700DF">
      <w:pPr>
        <w:pStyle w:val="a8"/>
        <w:spacing w:line="240" w:lineRule="exact"/>
        <w:jc w:val="both"/>
        <w:rPr>
          <w:rFonts w:ascii="Times New Roman" w:hAnsi="Times New Roman" w:cs="Times New Roman"/>
          <w:sz w:val="28"/>
          <w:szCs w:val="28"/>
        </w:rPr>
      </w:pPr>
      <w:r w:rsidRPr="00DC5010">
        <w:rPr>
          <w:rFonts w:ascii="Times New Roman" w:hAnsi="Times New Roman" w:cs="Times New Roman"/>
          <w:sz w:val="28"/>
          <w:szCs w:val="28"/>
        </w:rPr>
        <w:t>Ставропольског</w:t>
      </w:r>
      <w:r w:rsidR="000A7DF4">
        <w:rPr>
          <w:rFonts w:ascii="Times New Roman" w:hAnsi="Times New Roman" w:cs="Times New Roman"/>
          <w:sz w:val="28"/>
          <w:szCs w:val="28"/>
        </w:rPr>
        <w:t>о края</w:t>
      </w:r>
      <w:r w:rsidR="000A7DF4">
        <w:rPr>
          <w:rFonts w:ascii="Times New Roman" w:hAnsi="Times New Roman" w:cs="Times New Roman"/>
          <w:sz w:val="28"/>
          <w:szCs w:val="28"/>
        </w:rPr>
        <w:tab/>
      </w:r>
      <w:r w:rsidR="000A7DF4">
        <w:rPr>
          <w:rFonts w:ascii="Times New Roman" w:hAnsi="Times New Roman" w:cs="Times New Roman"/>
          <w:sz w:val="28"/>
          <w:szCs w:val="28"/>
        </w:rPr>
        <w:tab/>
      </w:r>
      <w:r w:rsidR="000A7DF4">
        <w:rPr>
          <w:rFonts w:ascii="Times New Roman" w:hAnsi="Times New Roman" w:cs="Times New Roman"/>
          <w:sz w:val="28"/>
          <w:szCs w:val="28"/>
        </w:rPr>
        <w:tab/>
      </w:r>
      <w:r w:rsidR="000A7DF4">
        <w:rPr>
          <w:rFonts w:ascii="Times New Roman" w:hAnsi="Times New Roman" w:cs="Times New Roman"/>
          <w:sz w:val="28"/>
          <w:szCs w:val="28"/>
        </w:rPr>
        <w:tab/>
      </w:r>
      <w:r w:rsidR="000A7DF4">
        <w:rPr>
          <w:rFonts w:ascii="Times New Roman" w:hAnsi="Times New Roman" w:cs="Times New Roman"/>
          <w:sz w:val="28"/>
          <w:szCs w:val="28"/>
        </w:rPr>
        <w:tab/>
        <w:t xml:space="preserve">                    </w:t>
      </w:r>
      <w:r w:rsidRPr="00DC5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5010">
        <w:rPr>
          <w:rFonts w:ascii="Times New Roman" w:hAnsi="Times New Roman" w:cs="Times New Roman"/>
          <w:sz w:val="28"/>
          <w:szCs w:val="28"/>
        </w:rPr>
        <w:t xml:space="preserve">       </w:t>
      </w:r>
      <w:proofErr w:type="spellStart"/>
      <w:r w:rsidRPr="00DC5010">
        <w:rPr>
          <w:rFonts w:ascii="Times New Roman" w:hAnsi="Times New Roman" w:cs="Times New Roman"/>
          <w:sz w:val="28"/>
          <w:szCs w:val="28"/>
        </w:rPr>
        <w:t>Н.В.Конкина</w:t>
      </w:r>
      <w:proofErr w:type="spellEnd"/>
    </w:p>
    <w:p w:rsidR="00DC5010" w:rsidRDefault="00DC5010" w:rsidP="00F700DF">
      <w:pPr>
        <w:pStyle w:val="a8"/>
        <w:spacing w:line="240" w:lineRule="exact"/>
        <w:jc w:val="both"/>
        <w:rPr>
          <w:rFonts w:ascii="Times New Roman" w:hAnsi="Times New Roman" w:cs="Times New Roman"/>
          <w:sz w:val="28"/>
          <w:szCs w:val="28"/>
        </w:rPr>
      </w:pPr>
    </w:p>
    <w:p w:rsidR="00F700DF" w:rsidRPr="00DC5010" w:rsidRDefault="00F700DF" w:rsidP="00F700DF">
      <w:pPr>
        <w:pStyle w:val="a8"/>
        <w:spacing w:line="240" w:lineRule="exact"/>
        <w:jc w:val="both"/>
        <w:rPr>
          <w:rFonts w:ascii="Times New Roman" w:hAnsi="Times New Roman" w:cs="Times New Roman"/>
          <w:sz w:val="28"/>
          <w:szCs w:val="28"/>
        </w:rPr>
      </w:pPr>
    </w:p>
    <w:p w:rsidR="00DC5010" w:rsidRPr="00DC5010" w:rsidRDefault="00DC5010" w:rsidP="00F700DF">
      <w:pPr>
        <w:pStyle w:val="a8"/>
        <w:spacing w:line="240" w:lineRule="exact"/>
        <w:jc w:val="both"/>
        <w:rPr>
          <w:rFonts w:ascii="Times New Roman" w:hAnsi="Times New Roman" w:cs="Times New Roman"/>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Проект распоряжения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                                                           </w:t>
      </w:r>
      <w:r w:rsidR="000A7DF4" w:rsidRPr="001B1F48">
        <w:rPr>
          <w:rFonts w:ascii="Times New Roman" w:hAnsi="Times New Roman" w:cs="Times New Roman"/>
          <w:color w:val="FFFFFF" w:themeColor="background1"/>
          <w:sz w:val="28"/>
          <w:szCs w:val="28"/>
        </w:rPr>
        <w:t xml:space="preserve">                               </w:t>
      </w:r>
      <w:r w:rsidRPr="001B1F48">
        <w:rPr>
          <w:rFonts w:ascii="Times New Roman" w:hAnsi="Times New Roman" w:cs="Times New Roman"/>
          <w:color w:val="FFFFFF" w:themeColor="background1"/>
          <w:sz w:val="28"/>
          <w:szCs w:val="28"/>
        </w:rPr>
        <w:t xml:space="preserve">                        </w:t>
      </w:r>
      <w:proofErr w:type="spellStart"/>
      <w:r w:rsidRPr="001B1F48">
        <w:rPr>
          <w:rFonts w:ascii="Times New Roman" w:hAnsi="Times New Roman" w:cs="Times New Roman"/>
          <w:color w:val="FFFFFF" w:themeColor="background1"/>
          <w:sz w:val="28"/>
          <w:szCs w:val="28"/>
        </w:rPr>
        <w:t>В.Б.Ковтун</w:t>
      </w:r>
      <w:proofErr w:type="spellEnd"/>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Визируют:</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0D779C" w:rsidRPr="001B1F48" w:rsidRDefault="000D779C"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eastAsia="Times New Roman" w:hAnsi="Times New Roman" w:cs="Times New Roman"/>
          <w:color w:val="FFFFFF" w:themeColor="background1"/>
          <w:sz w:val="28"/>
          <w:szCs w:val="28"/>
        </w:rPr>
        <w:t xml:space="preserve">Начальник отдела стратегического </w:t>
      </w:r>
    </w:p>
    <w:p w:rsidR="000D779C" w:rsidRPr="001B1F48" w:rsidRDefault="000D779C"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eastAsia="Times New Roman" w:hAnsi="Times New Roman" w:cs="Times New Roman"/>
          <w:color w:val="FFFFFF" w:themeColor="background1"/>
          <w:sz w:val="28"/>
          <w:szCs w:val="28"/>
        </w:rPr>
        <w:t xml:space="preserve">планирования и инвестиций </w:t>
      </w:r>
    </w:p>
    <w:p w:rsidR="000D779C" w:rsidRPr="001B1F48" w:rsidRDefault="000D779C"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eastAsia="Times New Roman" w:hAnsi="Times New Roman" w:cs="Times New Roman"/>
          <w:color w:val="FFFFFF" w:themeColor="background1"/>
          <w:sz w:val="28"/>
          <w:szCs w:val="28"/>
        </w:rPr>
        <w:t xml:space="preserve">администрации Петровского </w:t>
      </w:r>
    </w:p>
    <w:p w:rsidR="000D779C" w:rsidRPr="001B1F48" w:rsidRDefault="000D779C"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eastAsia="Times New Roman" w:hAnsi="Times New Roman" w:cs="Times New Roman"/>
          <w:color w:val="FFFFFF" w:themeColor="background1"/>
          <w:sz w:val="28"/>
          <w:szCs w:val="28"/>
        </w:rPr>
        <w:t xml:space="preserve">муниципального округа </w:t>
      </w:r>
    </w:p>
    <w:p w:rsidR="000D779C" w:rsidRPr="001B1F48" w:rsidRDefault="000A7DF4"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eastAsia="Times New Roman" w:hAnsi="Times New Roman" w:cs="Times New Roman"/>
          <w:color w:val="FFFFFF" w:themeColor="background1"/>
          <w:sz w:val="28"/>
          <w:szCs w:val="28"/>
        </w:rPr>
        <w:t xml:space="preserve">Ставропольского края    </w:t>
      </w:r>
      <w:r w:rsidR="000D779C" w:rsidRPr="001B1F48">
        <w:rPr>
          <w:rFonts w:ascii="Times New Roman" w:eastAsia="Times New Roman" w:hAnsi="Times New Roman" w:cs="Times New Roman"/>
          <w:color w:val="FFFFFF" w:themeColor="background1"/>
          <w:sz w:val="28"/>
          <w:szCs w:val="28"/>
        </w:rPr>
        <w:t xml:space="preserve">                                                                 </w:t>
      </w:r>
      <w:proofErr w:type="spellStart"/>
      <w:r w:rsidR="000D779C" w:rsidRPr="001B1F48">
        <w:rPr>
          <w:rFonts w:ascii="Times New Roman" w:eastAsia="Times New Roman" w:hAnsi="Times New Roman" w:cs="Times New Roman"/>
          <w:color w:val="FFFFFF" w:themeColor="background1"/>
          <w:sz w:val="28"/>
          <w:szCs w:val="28"/>
        </w:rPr>
        <w:t>Л.В.Кириленко</w:t>
      </w:r>
      <w:proofErr w:type="spellEnd"/>
    </w:p>
    <w:p w:rsidR="000D779C" w:rsidRPr="001B1F48" w:rsidRDefault="000D779C" w:rsidP="00F700DF">
      <w:pPr>
        <w:pStyle w:val="a8"/>
        <w:spacing w:line="240" w:lineRule="exact"/>
        <w:jc w:val="both"/>
        <w:rPr>
          <w:rFonts w:ascii="Times New Roman" w:hAnsi="Times New Roman" w:cs="Times New Roman"/>
          <w:color w:val="FFFFFF" w:themeColor="background1"/>
          <w:sz w:val="28"/>
          <w:szCs w:val="28"/>
        </w:rPr>
      </w:pPr>
    </w:p>
    <w:p w:rsidR="00F700DF" w:rsidRPr="001B1F48" w:rsidRDefault="00F700DF"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Начальник отдела жилищного учета,</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строительства и муниципального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контроля администрации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Петровского муниципального округа </w:t>
      </w:r>
    </w:p>
    <w:p w:rsidR="00DC5010" w:rsidRPr="001B1F48" w:rsidRDefault="000A7DF4"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Ставропольского края   </w:t>
      </w:r>
      <w:r w:rsidR="00DC5010" w:rsidRPr="001B1F48">
        <w:rPr>
          <w:rFonts w:ascii="Times New Roman" w:hAnsi="Times New Roman" w:cs="Times New Roman"/>
          <w:color w:val="FFFFFF" w:themeColor="background1"/>
          <w:sz w:val="28"/>
          <w:szCs w:val="28"/>
        </w:rPr>
        <w:t xml:space="preserve">                                                                  </w:t>
      </w:r>
      <w:proofErr w:type="spellStart"/>
      <w:r w:rsidR="00DC5010" w:rsidRPr="001B1F48">
        <w:rPr>
          <w:rFonts w:ascii="Times New Roman" w:hAnsi="Times New Roman" w:cs="Times New Roman"/>
          <w:color w:val="FFFFFF" w:themeColor="background1"/>
          <w:sz w:val="28"/>
          <w:szCs w:val="28"/>
        </w:rPr>
        <w:t>Н.В.Лохвицкая</w:t>
      </w:r>
      <w:proofErr w:type="spellEnd"/>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Начальник правового отдела администрации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Петровского муниципального округа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Ставропольского края</w:t>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r>
      <w:r w:rsidR="000A7DF4" w:rsidRPr="001B1F48">
        <w:rPr>
          <w:rFonts w:ascii="Times New Roman" w:hAnsi="Times New Roman" w:cs="Times New Roman"/>
          <w:color w:val="FFFFFF" w:themeColor="background1"/>
          <w:sz w:val="28"/>
          <w:szCs w:val="28"/>
        </w:rPr>
        <w:t xml:space="preserve">                   </w:t>
      </w:r>
      <w:r w:rsidRPr="001B1F48">
        <w:rPr>
          <w:rFonts w:ascii="Times New Roman" w:hAnsi="Times New Roman" w:cs="Times New Roman"/>
          <w:color w:val="FFFFFF" w:themeColor="background1"/>
          <w:sz w:val="28"/>
          <w:szCs w:val="28"/>
        </w:rPr>
        <w:t xml:space="preserve">         </w:t>
      </w:r>
      <w:proofErr w:type="spellStart"/>
      <w:r w:rsidRPr="001B1F48">
        <w:rPr>
          <w:rFonts w:ascii="Times New Roman" w:hAnsi="Times New Roman" w:cs="Times New Roman"/>
          <w:color w:val="FFFFFF" w:themeColor="background1"/>
          <w:sz w:val="28"/>
          <w:szCs w:val="28"/>
        </w:rPr>
        <w:t>О.А.Нехаенко</w:t>
      </w:r>
      <w:proofErr w:type="spellEnd"/>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Начальник отдела по организационно -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кадровым вопросам и профилактике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коррупционных правонарушений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администрации Петровского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 xml:space="preserve">муниципального округа </w:t>
      </w: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r w:rsidRPr="001B1F48">
        <w:rPr>
          <w:rFonts w:ascii="Times New Roman" w:hAnsi="Times New Roman" w:cs="Times New Roman"/>
          <w:color w:val="FFFFFF" w:themeColor="background1"/>
          <w:sz w:val="28"/>
          <w:szCs w:val="28"/>
        </w:rPr>
        <w:t>Ставропольского края</w:t>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r>
      <w:r w:rsidRPr="001B1F48">
        <w:rPr>
          <w:rFonts w:ascii="Times New Roman" w:hAnsi="Times New Roman" w:cs="Times New Roman"/>
          <w:color w:val="FFFFFF" w:themeColor="background1"/>
          <w:sz w:val="28"/>
          <w:szCs w:val="28"/>
        </w:rPr>
        <w:tab/>
        <w:t xml:space="preserve">   </w:t>
      </w:r>
      <w:r w:rsidR="000A7DF4" w:rsidRPr="001B1F48">
        <w:rPr>
          <w:rFonts w:ascii="Times New Roman" w:hAnsi="Times New Roman" w:cs="Times New Roman"/>
          <w:color w:val="FFFFFF" w:themeColor="background1"/>
          <w:sz w:val="28"/>
          <w:szCs w:val="28"/>
        </w:rPr>
        <w:t xml:space="preserve">                              </w:t>
      </w:r>
      <w:r w:rsidRPr="001B1F48">
        <w:rPr>
          <w:rFonts w:ascii="Times New Roman" w:hAnsi="Times New Roman" w:cs="Times New Roman"/>
          <w:color w:val="FFFFFF" w:themeColor="background1"/>
          <w:sz w:val="28"/>
          <w:szCs w:val="28"/>
        </w:rPr>
        <w:t xml:space="preserve">               </w:t>
      </w:r>
      <w:proofErr w:type="spellStart"/>
      <w:r w:rsidRPr="001B1F48">
        <w:rPr>
          <w:rFonts w:ascii="Times New Roman" w:hAnsi="Times New Roman" w:cs="Times New Roman"/>
          <w:color w:val="FFFFFF" w:themeColor="background1"/>
          <w:sz w:val="28"/>
          <w:szCs w:val="28"/>
        </w:rPr>
        <w:t>С.Н.Кулькина</w:t>
      </w:r>
      <w:proofErr w:type="spellEnd"/>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DC5010" w:rsidRPr="001B1F48" w:rsidRDefault="00DC5010" w:rsidP="00F700DF">
      <w:pPr>
        <w:pStyle w:val="a8"/>
        <w:spacing w:line="240" w:lineRule="exact"/>
        <w:jc w:val="both"/>
        <w:rPr>
          <w:rFonts w:ascii="Times New Roman" w:hAnsi="Times New Roman" w:cs="Times New Roman"/>
          <w:color w:val="FFFFFF" w:themeColor="background1"/>
          <w:sz w:val="28"/>
          <w:szCs w:val="28"/>
        </w:rPr>
      </w:pPr>
    </w:p>
    <w:p w:rsidR="00F700DF" w:rsidRPr="001B1F48" w:rsidRDefault="00F700DF" w:rsidP="00F700DF">
      <w:pPr>
        <w:pStyle w:val="a8"/>
        <w:spacing w:line="240" w:lineRule="exact"/>
        <w:jc w:val="both"/>
        <w:rPr>
          <w:rFonts w:ascii="Times New Roman" w:hAnsi="Times New Roman" w:cs="Times New Roman"/>
          <w:color w:val="FFFFFF" w:themeColor="background1"/>
          <w:sz w:val="28"/>
          <w:szCs w:val="28"/>
        </w:rPr>
      </w:pPr>
    </w:p>
    <w:p w:rsidR="00F700DF" w:rsidRPr="001B1F48" w:rsidRDefault="00F700DF" w:rsidP="00F700DF">
      <w:pPr>
        <w:pStyle w:val="a8"/>
        <w:spacing w:line="240" w:lineRule="exact"/>
        <w:jc w:val="both"/>
        <w:rPr>
          <w:rFonts w:ascii="Times New Roman" w:hAnsi="Times New Roman" w:cs="Times New Roman"/>
          <w:color w:val="FFFFFF" w:themeColor="background1"/>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F700DF" w:rsidRDefault="00F700DF" w:rsidP="00F700DF">
      <w:pPr>
        <w:pStyle w:val="a8"/>
        <w:spacing w:line="240" w:lineRule="exact"/>
        <w:jc w:val="both"/>
        <w:rPr>
          <w:rFonts w:ascii="Times New Roman" w:hAnsi="Times New Roman" w:cs="Times New Roman"/>
          <w:sz w:val="28"/>
          <w:szCs w:val="28"/>
        </w:rPr>
      </w:pPr>
    </w:p>
    <w:p w:rsidR="00DC5010" w:rsidRPr="00DC5010" w:rsidRDefault="00DC5010" w:rsidP="00F700DF">
      <w:pPr>
        <w:pStyle w:val="a8"/>
        <w:spacing w:line="240" w:lineRule="exact"/>
        <w:ind w:left="-851" w:right="1387"/>
        <w:jc w:val="both"/>
        <w:rPr>
          <w:rFonts w:ascii="Times New Roman" w:hAnsi="Times New Roman" w:cs="Times New Roman"/>
          <w:sz w:val="28"/>
          <w:szCs w:val="28"/>
        </w:rPr>
      </w:pPr>
      <w:r w:rsidRPr="00DC5010">
        <w:rPr>
          <w:rFonts w:ascii="Times New Roman" w:hAnsi="Times New Roman" w:cs="Times New Roman"/>
          <w:sz w:val="28"/>
          <w:szCs w:val="28"/>
        </w:rPr>
        <w:t xml:space="preserve">Управляющий делами администрации </w:t>
      </w:r>
    </w:p>
    <w:p w:rsidR="00DC5010" w:rsidRPr="00DC5010" w:rsidRDefault="00DC5010" w:rsidP="00F700DF">
      <w:pPr>
        <w:pStyle w:val="a8"/>
        <w:spacing w:line="240" w:lineRule="exact"/>
        <w:ind w:left="-851" w:right="1387"/>
        <w:jc w:val="both"/>
        <w:rPr>
          <w:rFonts w:ascii="Times New Roman" w:hAnsi="Times New Roman" w:cs="Times New Roman"/>
          <w:sz w:val="28"/>
          <w:szCs w:val="28"/>
        </w:rPr>
      </w:pPr>
      <w:r w:rsidRPr="00DC5010">
        <w:rPr>
          <w:rFonts w:ascii="Times New Roman" w:hAnsi="Times New Roman" w:cs="Times New Roman"/>
          <w:sz w:val="28"/>
          <w:szCs w:val="28"/>
        </w:rPr>
        <w:t xml:space="preserve">Петровского муниципального округа </w:t>
      </w:r>
    </w:p>
    <w:p w:rsidR="00DC5010" w:rsidRPr="00DC5010" w:rsidRDefault="00F700DF" w:rsidP="00F700DF">
      <w:pPr>
        <w:pStyle w:val="a8"/>
        <w:spacing w:line="240" w:lineRule="exact"/>
        <w:ind w:left="-851" w:right="1387"/>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A7DF4">
        <w:rPr>
          <w:rFonts w:ascii="Times New Roman" w:hAnsi="Times New Roman" w:cs="Times New Roman"/>
          <w:sz w:val="28"/>
          <w:szCs w:val="28"/>
        </w:rPr>
        <w:t xml:space="preserve">                 </w:t>
      </w:r>
      <w:r w:rsidR="00DC5010" w:rsidRPr="00DC5010">
        <w:rPr>
          <w:rFonts w:ascii="Times New Roman" w:hAnsi="Times New Roman" w:cs="Times New Roman"/>
          <w:sz w:val="28"/>
          <w:szCs w:val="28"/>
        </w:rPr>
        <w:t xml:space="preserve">       </w:t>
      </w:r>
      <w:proofErr w:type="spellStart"/>
      <w:r w:rsidR="00DC5010" w:rsidRPr="00DC5010">
        <w:rPr>
          <w:rFonts w:ascii="Times New Roman" w:hAnsi="Times New Roman" w:cs="Times New Roman"/>
          <w:sz w:val="28"/>
          <w:szCs w:val="28"/>
        </w:rPr>
        <w:t>Ю.В.Петрич</w:t>
      </w:r>
      <w:proofErr w:type="spellEnd"/>
    </w:p>
    <w:p w:rsidR="00DC5010" w:rsidRPr="00DC5010" w:rsidRDefault="00DC5010" w:rsidP="00F700DF">
      <w:pPr>
        <w:pStyle w:val="a8"/>
        <w:spacing w:line="240" w:lineRule="exact"/>
        <w:ind w:left="-851" w:right="1387"/>
        <w:jc w:val="both"/>
        <w:rPr>
          <w:rFonts w:ascii="Times New Roman" w:hAnsi="Times New Roman" w:cs="Times New Roman"/>
          <w:sz w:val="28"/>
          <w:szCs w:val="28"/>
        </w:rPr>
      </w:pPr>
    </w:p>
    <w:p w:rsidR="00DC5010" w:rsidRPr="00DC5010" w:rsidRDefault="00DC5010" w:rsidP="00F700DF">
      <w:pPr>
        <w:pStyle w:val="a8"/>
        <w:spacing w:line="240" w:lineRule="exact"/>
        <w:ind w:left="-851" w:right="1387"/>
        <w:jc w:val="both"/>
        <w:rPr>
          <w:rFonts w:ascii="Times New Roman" w:hAnsi="Times New Roman" w:cs="Times New Roman"/>
          <w:sz w:val="28"/>
          <w:szCs w:val="28"/>
        </w:rPr>
      </w:pPr>
    </w:p>
    <w:p w:rsidR="00DC5010" w:rsidRPr="00DC5010" w:rsidRDefault="00DC5010" w:rsidP="00F700DF">
      <w:pPr>
        <w:pStyle w:val="a8"/>
        <w:spacing w:line="240" w:lineRule="exact"/>
        <w:ind w:left="-851" w:right="1387"/>
        <w:jc w:val="both"/>
        <w:rPr>
          <w:rFonts w:ascii="Times New Roman" w:hAnsi="Times New Roman" w:cs="Times New Roman"/>
          <w:sz w:val="28"/>
          <w:szCs w:val="28"/>
        </w:rPr>
      </w:pPr>
    </w:p>
    <w:p w:rsidR="00DC5010" w:rsidRPr="00DC5010" w:rsidRDefault="00DC5010" w:rsidP="00F700DF">
      <w:pPr>
        <w:pStyle w:val="a8"/>
        <w:spacing w:line="240" w:lineRule="exact"/>
        <w:ind w:left="-851" w:right="1387"/>
        <w:jc w:val="both"/>
        <w:rPr>
          <w:rFonts w:ascii="Times New Roman" w:hAnsi="Times New Roman" w:cs="Times New Roman"/>
          <w:sz w:val="28"/>
          <w:szCs w:val="28"/>
        </w:rPr>
      </w:pPr>
      <w:r w:rsidRPr="00DC5010">
        <w:rPr>
          <w:rFonts w:ascii="Times New Roman" w:hAnsi="Times New Roman" w:cs="Times New Roman"/>
          <w:sz w:val="28"/>
          <w:szCs w:val="28"/>
        </w:rPr>
        <w:t>Проект распоряжения подготовлен отделом планирования территорий и землеустройства администрации Петровского муниципального окр</w:t>
      </w:r>
      <w:r w:rsidR="000A7DF4">
        <w:rPr>
          <w:rFonts w:ascii="Times New Roman" w:hAnsi="Times New Roman" w:cs="Times New Roman"/>
          <w:sz w:val="28"/>
          <w:szCs w:val="28"/>
        </w:rPr>
        <w:t xml:space="preserve">уга Ставропольского края       </w:t>
      </w:r>
      <w:r w:rsidRPr="00DC5010">
        <w:rPr>
          <w:rFonts w:ascii="Times New Roman" w:hAnsi="Times New Roman" w:cs="Times New Roman"/>
          <w:sz w:val="28"/>
          <w:szCs w:val="28"/>
        </w:rPr>
        <w:t xml:space="preserve">  </w:t>
      </w:r>
      <w:r w:rsidR="00F700DF">
        <w:rPr>
          <w:rFonts w:ascii="Times New Roman" w:hAnsi="Times New Roman" w:cs="Times New Roman"/>
          <w:sz w:val="28"/>
          <w:szCs w:val="28"/>
        </w:rPr>
        <w:t xml:space="preserve">                    </w:t>
      </w:r>
      <w:r w:rsidRPr="00DC5010">
        <w:rPr>
          <w:rFonts w:ascii="Times New Roman" w:hAnsi="Times New Roman" w:cs="Times New Roman"/>
          <w:sz w:val="28"/>
          <w:szCs w:val="28"/>
        </w:rPr>
        <w:t xml:space="preserve">                                    </w:t>
      </w:r>
      <w:proofErr w:type="spellStart"/>
      <w:r w:rsidRPr="00DC5010">
        <w:rPr>
          <w:rFonts w:ascii="Times New Roman" w:hAnsi="Times New Roman" w:cs="Times New Roman"/>
          <w:sz w:val="28"/>
          <w:szCs w:val="28"/>
        </w:rPr>
        <w:t>Г.П.Русанова</w:t>
      </w:r>
      <w:proofErr w:type="spellEnd"/>
    </w:p>
    <w:p w:rsidR="00DC5010" w:rsidRDefault="00DC5010" w:rsidP="00F700DF">
      <w:pPr>
        <w:spacing w:after="0" w:line="240" w:lineRule="exact"/>
        <w:jc w:val="both"/>
        <w:rPr>
          <w:rFonts w:ascii="Times New Roman" w:hAnsi="Times New Roman" w:cs="Times New Roman"/>
          <w:sz w:val="28"/>
          <w:szCs w:val="28"/>
        </w:rPr>
        <w:sectPr w:rsidR="00DC5010" w:rsidSect="000A7DF4">
          <w:pgSz w:w="11906" w:h="16838"/>
          <w:pgMar w:top="1418" w:right="567" w:bottom="1134" w:left="1985" w:header="0" w:footer="0" w:gutter="0"/>
          <w:cols w:space="720"/>
          <w:formProt w:val="0"/>
          <w:docGrid w:linePitch="360" w:charSpace="4096"/>
        </w:sectPr>
      </w:pPr>
    </w:p>
    <w:tbl>
      <w:tblPr>
        <w:tblW w:w="14366" w:type="dxa"/>
        <w:tblLook w:val="01E0" w:firstRow="1" w:lastRow="1" w:firstColumn="1" w:lastColumn="1" w:noHBand="0" w:noVBand="0"/>
      </w:tblPr>
      <w:tblGrid>
        <w:gridCol w:w="9462"/>
        <w:gridCol w:w="4904"/>
      </w:tblGrid>
      <w:tr w:rsidR="008610D0" w:rsidRPr="00DA68A6">
        <w:trPr>
          <w:trHeight w:val="245"/>
        </w:trPr>
        <w:tc>
          <w:tcPr>
            <w:tcW w:w="9461" w:type="dxa"/>
            <w:shd w:val="clear" w:color="auto" w:fill="auto"/>
          </w:tcPr>
          <w:p w:rsidR="008610D0" w:rsidRPr="00DA68A6" w:rsidRDefault="008610D0">
            <w:pPr>
              <w:spacing w:after="0" w:line="240" w:lineRule="exact"/>
              <w:rPr>
                <w:rFonts w:ascii="Times New Roman" w:hAnsi="Times New Roman" w:cs="Times New Roman"/>
                <w:sz w:val="28"/>
                <w:szCs w:val="28"/>
              </w:rPr>
            </w:pPr>
          </w:p>
        </w:tc>
        <w:tc>
          <w:tcPr>
            <w:tcW w:w="4904" w:type="dxa"/>
            <w:shd w:val="clear" w:color="auto" w:fill="auto"/>
          </w:tcPr>
          <w:p w:rsidR="008610D0" w:rsidRPr="00DA68A6" w:rsidRDefault="00016B71">
            <w:pPr>
              <w:tabs>
                <w:tab w:val="left" w:pos="1185"/>
                <w:tab w:val="center" w:pos="2018"/>
              </w:tabs>
              <w:spacing w:after="0" w:line="240" w:lineRule="exact"/>
              <w:jc w:val="center"/>
              <w:rPr>
                <w:rFonts w:ascii="Times New Roman" w:hAnsi="Times New Roman" w:cs="Times New Roman"/>
                <w:sz w:val="28"/>
                <w:szCs w:val="28"/>
              </w:rPr>
            </w:pPr>
            <w:r w:rsidRPr="00DA68A6">
              <w:rPr>
                <w:rFonts w:ascii="Times New Roman" w:hAnsi="Times New Roman" w:cs="Times New Roman"/>
                <w:sz w:val="28"/>
                <w:szCs w:val="28"/>
              </w:rPr>
              <w:t>Утвержден</w:t>
            </w:r>
          </w:p>
        </w:tc>
      </w:tr>
      <w:tr w:rsidR="008610D0" w:rsidRPr="00DA68A6">
        <w:trPr>
          <w:trHeight w:val="735"/>
        </w:trPr>
        <w:tc>
          <w:tcPr>
            <w:tcW w:w="9461" w:type="dxa"/>
            <w:shd w:val="clear" w:color="auto" w:fill="auto"/>
          </w:tcPr>
          <w:p w:rsidR="008610D0" w:rsidRPr="00DA68A6" w:rsidRDefault="008610D0">
            <w:pPr>
              <w:spacing w:after="0" w:line="240" w:lineRule="exact"/>
              <w:rPr>
                <w:rFonts w:ascii="Times New Roman" w:hAnsi="Times New Roman" w:cs="Times New Roman"/>
                <w:sz w:val="28"/>
                <w:szCs w:val="28"/>
              </w:rPr>
            </w:pPr>
          </w:p>
        </w:tc>
        <w:tc>
          <w:tcPr>
            <w:tcW w:w="4904" w:type="dxa"/>
            <w:shd w:val="clear" w:color="auto" w:fill="auto"/>
          </w:tcPr>
          <w:p w:rsidR="008610D0" w:rsidRPr="00DA68A6" w:rsidRDefault="00016B71">
            <w:pPr>
              <w:spacing w:after="0" w:line="240" w:lineRule="exact"/>
              <w:jc w:val="center"/>
              <w:rPr>
                <w:rFonts w:ascii="Times New Roman" w:hAnsi="Times New Roman" w:cs="Times New Roman"/>
                <w:sz w:val="28"/>
                <w:szCs w:val="28"/>
              </w:rPr>
            </w:pPr>
            <w:r w:rsidRPr="00DA68A6">
              <w:rPr>
                <w:rFonts w:ascii="Times New Roman" w:hAnsi="Times New Roman" w:cs="Times New Roman"/>
                <w:sz w:val="28"/>
                <w:szCs w:val="28"/>
              </w:rPr>
              <w:t xml:space="preserve">распоряжением администрации Петровского </w:t>
            </w:r>
            <w:r w:rsidR="00322642">
              <w:rPr>
                <w:rFonts w:ascii="Times New Roman" w:hAnsi="Times New Roman" w:cs="Times New Roman"/>
                <w:sz w:val="28"/>
                <w:szCs w:val="28"/>
              </w:rPr>
              <w:t>муниципального</w:t>
            </w:r>
            <w:r w:rsidRPr="00DA68A6">
              <w:rPr>
                <w:rFonts w:ascii="Times New Roman" w:hAnsi="Times New Roman" w:cs="Times New Roman"/>
                <w:sz w:val="28"/>
                <w:szCs w:val="28"/>
              </w:rPr>
              <w:t xml:space="preserve"> округа                      Ставропольского края</w:t>
            </w:r>
          </w:p>
          <w:p w:rsidR="008610D0" w:rsidRPr="00DA68A6" w:rsidRDefault="007A3D9D" w:rsidP="0067703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от </w:t>
            </w:r>
            <w:r w:rsidR="00677030">
              <w:rPr>
                <w:rFonts w:ascii="Times New Roman" w:hAnsi="Times New Roman" w:cs="Times New Roman"/>
                <w:sz w:val="28"/>
                <w:szCs w:val="28"/>
              </w:rPr>
              <w:t>15</w:t>
            </w:r>
            <w:r>
              <w:rPr>
                <w:rFonts w:ascii="Times New Roman" w:hAnsi="Times New Roman" w:cs="Times New Roman"/>
                <w:sz w:val="28"/>
                <w:szCs w:val="28"/>
              </w:rPr>
              <w:t xml:space="preserve"> декабря 2023 г. № 6</w:t>
            </w:r>
            <w:r w:rsidR="00677030">
              <w:rPr>
                <w:rFonts w:ascii="Times New Roman" w:hAnsi="Times New Roman" w:cs="Times New Roman"/>
                <w:sz w:val="28"/>
                <w:szCs w:val="28"/>
              </w:rPr>
              <w:t>29</w:t>
            </w:r>
            <w:r>
              <w:rPr>
                <w:rFonts w:ascii="Times New Roman" w:hAnsi="Times New Roman" w:cs="Times New Roman"/>
                <w:sz w:val="28"/>
                <w:szCs w:val="28"/>
              </w:rPr>
              <w:t>-р</w:t>
            </w:r>
          </w:p>
        </w:tc>
      </w:tr>
      <w:tr w:rsidR="008610D0" w:rsidRPr="00DA68A6">
        <w:trPr>
          <w:trHeight w:val="258"/>
        </w:trPr>
        <w:tc>
          <w:tcPr>
            <w:tcW w:w="9461" w:type="dxa"/>
            <w:shd w:val="clear" w:color="auto" w:fill="auto"/>
          </w:tcPr>
          <w:p w:rsidR="008610D0" w:rsidRPr="00DA68A6" w:rsidRDefault="008610D0">
            <w:pPr>
              <w:spacing w:after="0" w:line="240" w:lineRule="exact"/>
              <w:rPr>
                <w:rFonts w:ascii="Times New Roman" w:hAnsi="Times New Roman" w:cs="Times New Roman"/>
                <w:sz w:val="28"/>
                <w:szCs w:val="28"/>
              </w:rPr>
            </w:pPr>
          </w:p>
        </w:tc>
        <w:tc>
          <w:tcPr>
            <w:tcW w:w="4904" w:type="dxa"/>
            <w:shd w:val="clear" w:color="auto" w:fill="auto"/>
          </w:tcPr>
          <w:p w:rsidR="008610D0" w:rsidRPr="00DA68A6" w:rsidRDefault="00607007" w:rsidP="0067703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(в ред. от</w:t>
            </w:r>
            <w:r w:rsidR="00161A7A">
              <w:rPr>
                <w:rFonts w:ascii="Times New Roman" w:hAnsi="Times New Roman" w:cs="Times New Roman"/>
                <w:sz w:val="28"/>
                <w:szCs w:val="28"/>
              </w:rPr>
              <w:t xml:space="preserve"> </w:t>
            </w:r>
            <w:r w:rsidR="001B1F48">
              <w:rPr>
                <w:rFonts w:ascii="Times New Roman" w:hAnsi="Times New Roman" w:cs="Times New Roman"/>
                <w:sz w:val="28"/>
                <w:szCs w:val="28"/>
              </w:rPr>
              <w:t>25 июня 2024 г. № 296-р)</w:t>
            </w:r>
            <w:bookmarkStart w:id="0" w:name="_GoBack"/>
            <w:bookmarkEnd w:id="0"/>
          </w:p>
        </w:tc>
      </w:tr>
      <w:tr w:rsidR="008610D0" w:rsidRPr="00DA68A6">
        <w:trPr>
          <w:trHeight w:val="245"/>
        </w:trPr>
        <w:tc>
          <w:tcPr>
            <w:tcW w:w="9461" w:type="dxa"/>
            <w:shd w:val="clear" w:color="auto" w:fill="auto"/>
          </w:tcPr>
          <w:p w:rsidR="008610D0" w:rsidRPr="00DA68A6" w:rsidRDefault="008610D0">
            <w:pPr>
              <w:spacing w:after="0" w:line="240" w:lineRule="exact"/>
              <w:rPr>
                <w:rFonts w:ascii="Times New Roman" w:hAnsi="Times New Roman" w:cs="Times New Roman"/>
                <w:sz w:val="28"/>
                <w:szCs w:val="28"/>
              </w:rPr>
            </w:pPr>
          </w:p>
        </w:tc>
        <w:tc>
          <w:tcPr>
            <w:tcW w:w="4904" w:type="dxa"/>
            <w:shd w:val="clear" w:color="auto" w:fill="auto"/>
          </w:tcPr>
          <w:p w:rsidR="008610D0" w:rsidRPr="00DA68A6" w:rsidRDefault="008610D0">
            <w:pPr>
              <w:spacing w:after="0" w:line="240" w:lineRule="exact"/>
              <w:rPr>
                <w:rFonts w:ascii="Times New Roman" w:hAnsi="Times New Roman" w:cs="Times New Roman"/>
                <w:sz w:val="28"/>
                <w:szCs w:val="28"/>
              </w:rPr>
            </w:pPr>
          </w:p>
        </w:tc>
      </w:tr>
    </w:tbl>
    <w:p w:rsidR="00BE01D3" w:rsidRDefault="00BE01D3">
      <w:pPr>
        <w:widowControl w:val="0"/>
        <w:spacing w:after="0" w:line="240" w:lineRule="exact"/>
        <w:jc w:val="center"/>
        <w:rPr>
          <w:rFonts w:ascii="Times New Roman" w:eastAsia="Times New Roman" w:hAnsi="Times New Roman" w:cs="Times New Roman"/>
          <w:sz w:val="28"/>
          <w:szCs w:val="24"/>
        </w:rPr>
      </w:pPr>
      <w:bookmarkStart w:id="1" w:name="P1356"/>
      <w:bookmarkEnd w:id="1"/>
    </w:p>
    <w:p w:rsidR="00BE01D3" w:rsidRDefault="00BE01D3">
      <w:pPr>
        <w:widowControl w:val="0"/>
        <w:spacing w:after="0" w:line="240" w:lineRule="exact"/>
        <w:jc w:val="center"/>
        <w:rPr>
          <w:rFonts w:ascii="Times New Roman" w:eastAsia="Times New Roman" w:hAnsi="Times New Roman" w:cs="Times New Roman"/>
          <w:sz w:val="28"/>
          <w:szCs w:val="24"/>
        </w:rPr>
      </w:pPr>
    </w:p>
    <w:p w:rsidR="008610D0" w:rsidRPr="00DA68A6" w:rsidRDefault="00016B71">
      <w:pPr>
        <w:widowControl w:val="0"/>
        <w:spacing w:after="0" w:line="240" w:lineRule="exact"/>
        <w:jc w:val="center"/>
        <w:rPr>
          <w:rFonts w:ascii="Times New Roman" w:eastAsia="Times New Roman" w:hAnsi="Times New Roman" w:cs="Times New Roman"/>
          <w:sz w:val="28"/>
          <w:szCs w:val="24"/>
        </w:rPr>
      </w:pPr>
      <w:r w:rsidRPr="00DA68A6">
        <w:rPr>
          <w:rFonts w:ascii="Times New Roman" w:eastAsia="Times New Roman" w:hAnsi="Times New Roman" w:cs="Times New Roman"/>
          <w:sz w:val="28"/>
          <w:szCs w:val="24"/>
        </w:rPr>
        <w:t>ДЕТАЛЬНЫ</w:t>
      </w:r>
      <w:r w:rsidR="002272D6">
        <w:rPr>
          <w:rFonts w:ascii="Times New Roman" w:eastAsia="Times New Roman" w:hAnsi="Times New Roman" w:cs="Times New Roman"/>
          <w:sz w:val="28"/>
          <w:szCs w:val="24"/>
        </w:rPr>
        <w:t>Й</w:t>
      </w:r>
      <w:r w:rsidRPr="00DA68A6">
        <w:rPr>
          <w:rFonts w:ascii="Times New Roman" w:eastAsia="Times New Roman" w:hAnsi="Times New Roman" w:cs="Times New Roman"/>
          <w:sz w:val="28"/>
          <w:szCs w:val="24"/>
        </w:rPr>
        <w:t xml:space="preserve"> ПЛАН-ГРАФИК </w:t>
      </w:r>
    </w:p>
    <w:p w:rsidR="008610D0" w:rsidRPr="00DA68A6" w:rsidRDefault="00016B71">
      <w:pPr>
        <w:widowControl w:val="0"/>
        <w:spacing w:after="0" w:line="240" w:lineRule="exact"/>
        <w:jc w:val="center"/>
        <w:rPr>
          <w:rFonts w:ascii="Times New Roman" w:eastAsia="Times New Roman" w:hAnsi="Times New Roman" w:cs="Times New Roman"/>
          <w:sz w:val="28"/>
          <w:szCs w:val="24"/>
        </w:rPr>
      </w:pPr>
      <w:r w:rsidRPr="00DA68A6">
        <w:rPr>
          <w:rFonts w:ascii="Times New Roman" w:eastAsia="Times New Roman" w:hAnsi="Times New Roman" w:cs="Times New Roman"/>
          <w:sz w:val="28"/>
          <w:szCs w:val="24"/>
        </w:rPr>
        <w:t xml:space="preserve">реализации муниципальной программы Петровского </w:t>
      </w:r>
      <w:r w:rsidR="00607007">
        <w:rPr>
          <w:rFonts w:ascii="Times New Roman" w:eastAsia="Times New Roman" w:hAnsi="Times New Roman" w:cs="Times New Roman"/>
          <w:sz w:val="28"/>
          <w:szCs w:val="24"/>
        </w:rPr>
        <w:t>муниципального</w:t>
      </w:r>
      <w:r w:rsidRPr="00DA68A6">
        <w:rPr>
          <w:rFonts w:ascii="Times New Roman" w:eastAsia="Times New Roman" w:hAnsi="Times New Roman" w:cs="Times New Roman"/>
          <w:sz w:val="28"/>
          <w:szCs w:val="24"/>
        </w:rPr>
        <w:t xml:space="preserve"> округа Ставропольского края </w:t>
      </w:r>
    </w:p>
    <w:p w:rsidR="008610D0" w:rsidRPr="00DA68A6" w:rsidRDefault="00016B71">
      <w:pPr>
        <w:widowControl w:val="0"/>
        <w:spacing w:after="0" w:line="240" w:lineRule="exact"/>
        <w:jc w:val="center"/>
        <w:rPr>
          <w:rFonts w:ascii="Times New Roman" w:eastAsia="Times New Roman" w:hAnsi="Times New Roman" w:cs="Times New Roman"/>
          <w:sz w:val="28"/>
          <w:szCs w:val="24"/>
        </w:rPr>
      </w:pPr>
      <w:r w:rsidRPr="00DA68A6">
        <w:rPr>
          <w:rFonts w:ascii="Times New Roman" w:hAnsi="Times New Roman" w:cs="Times New Roman"/>
          <w:sz w:val="28"/>
          <w:szCs w:val="24"/>
        </w:rPr>
        <w:t>«</w:t>
      </w:r>
      <w:r w:rsidR="0003257F" w:rsidRPr="005E6166">
        <w:rPr>
          <w:rFonts w:ascii="Times New Roman" w:hAnsi="Times New Roman" w:cs="Times New Roman"/>
          <w:sz w:val="28"/>
          <w:szCs w:val="28"/>
        </w:rPr>
        <w:t>Развитие градостроительства, строительства и архитектуры</w:t>
      </w:r>
      <w:r w:rsidRPr="00DA68A6">
        <w:rPr>
          <w:rFonts w:ascii="Times New Roman" w:hAnsi="Times New Roman" w:cs="Times New Roman"/>
          <w:sz w:val="28"/>
          <w:szCs w:val="24"/>
        </w:rPr>
        <w:t>»</w:t>
      </w:r>
    </w:p>
    <w:p w:rsidR="008610D0" w:rsidRPr="00DA68A6" w:rsidRDefault="00016B71">
      <w:pPr>
        <w:widowControl w:val="0"/>
        <w:spacing w:after="0" w:line="240" w:lineRule="exact"/>
        <w:jc w:val="center"/>
      </w:pPr>
      <w:r w:rsidRPr="00DA68A6">
        <w:rPr>
          <w:rFonts w:ascii="Times New Roman" w:eastAsia="Times New Roman" w:hAnsi="Times New Roman" w:cs="Times New Roman"/>
          <w:sz w:val="28"/>
          <w:szCs w:val="24"/>
        </w:rPr>
        <w:t>на 202</w:t>
      </w:r>
      <w:r w:rsidR="00D2253A">
        <w:rPr>
          <w:rFonts w:ascii="Times New Roman" w:eastAsia="Times New Roman" w:hAnsi="Times New Roman" w:cs="Times New Roman"/>
          <w:sz w:val="28"/>
          <w:szCs w:val="24"/>
        </w:rPr>
        <w:t>4</w:t>
      </w:r>
      <w:r w:rsidRPr="00DA68A6">
        <w:rPr>
          <w:rFonts w:ascii="Times New Roman" w:eastAsia="Times New Roman" w:hAnsi="Times New Roman" w:cs="Times New Roman"/>
          <w:sz w:val="28"/>
          <w:szCs w:val="24"/>
        </w:rPr>
        <w:t xml:space="preserve"> год</w:t>
      </w:r>
    </w:p>
    <w:p w:rsidR="008610D0" w:rsidRPr="00DA68A6" w:rsidRDefault="008610D0">
      <w:pPr>
        <w:widowControl w:val="0"/>
        <w:spacing w:after="0" w:line="240" w:lineRule="auto"/>
        <w:rPr>
          <w:rFonts w:ascii="Times New Roman" w:eastAsia="Times New Roman" w:hAnsi="Times New Roman" w:cs="Times New Roman"/>
          <w:sz w:val="24"/>
          <w:szCs w:val="24"/>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2964"/>
        <w:gridCol w:w="2125"/>
        <w:gridCol w:w="1418"/>
        <w:gridCol w:w="1134"/>
        <w:gridCol w:w="1134"/>
        <w:gridCol w:w="1417"/>
        <w:gridCol w:w="993"/>
        <w:gridCol w:w="1417"/>
        <w:gridCol w:w="1134"/>
      </w:tblGrid>
      <w:tr w:rsidR="00044655" w:rsidRPr="0081666C" w:rsidTr="000A7DF4">
        <w:trPr>
          <w:trHeight w:val="369"/>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 п/п</w:t>
            </w:r>
          </w:p>
        </w:tc>
        <w:tc>
          <w:tcPr>
            <w:tcW w:w="2964"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Наименование основного мероприятия подпрограммы Программы, мероприятия, контрольного события мероприятия подпрограммы Программы</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A337F5" w:rsidRDefault="00044655" w:rsidP="001B1F48">
            <w:pPr>
              <w:pStyle w:val="a8"/>
              <w:jc w:val="center"/>
              <w:rPr>
                <w:rFonts w:ascii="Times New Roman" w:hAnsi="Times New Roman"/>
              </w:rPr>
            </w:pPr>
            <w:r w:rsidRPr="00A337F5">
              <w:rPr>
                <w:rFonts w:ascii="Times New Roman" w:hAnsi="Times New Roman"/>
              </w:rPr>
              <w:t>Ответ</w:t>
            </w:r>
            <w:r>
              <w:rPr>
                <w:rFonts w:ascii="Times New Roman" w:hAnsi="Times New Roman"/>
              </w:rPr>
              <w:t>ственный исполнитель (должность</w:t>
            </w:r>
            <w:r w:rsidRPr="00A337F5">
              <w:rPr>
                <w:rFonts w:ascii="Times New Roman" w:hAnsi="Times New Roman"/>
              </w:rPr>
              <w:t xml:space="preserve"> Ф.И.О.)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 xml:space="preserve">Дата наступления контрольного события </w:t>
            </w:r>
          </w:p>
        </w:tc>
        <w:tc>
          <w:tcPr>
            <w:tcW w:w="7229" w:type="dxa"/>
            <w:gridSpan w:val="6"/>
            <w:tcBorders>
              <w:top w:val="single" w:sz="4" w:space="0" w:color="auto"/>
              <w:left w:val="single" w:sz="4" w:space="0" w:color="auto"/>
              <w:bottom w:val="single" w:sz="4" w:space="0" w:color="auto"/>
              <w:right w:val="single" w:sz="4" w:space="0" w:color="auto"/>
            </w:tcBorders>
            <w:hideMark/>
          </w:tcPr>
          <w:p w:rsidR="00044655" w:rsidRPr="0081666C" w:rsidRDefault="00044655" w:rsidP="001B1F48">
            <w:pPr>
              <w:pStyle w:val="a8"/>
              <w:jc w:val="center"/>
              <w:rPr>
                <w:rFonts w:ascii="Times New Roman" w:hAnsi="Times New Roman"/>
              </w:rPr>
            </w:pPr>
            <w:r w:rsidRPr="0081666C">
              <w:rPr>
                <w:rFonts w:ascii="Times New Roman" w:hAnsi="Times New Roman"/>
              </w:rPr>
              <w:t>Объемы и источники финансового обеспечения Программы, тыс. рублей</w:t>
            </w:r>
          </w:p>
        </w:tc>
      </w:tr>
      <w:tr w:rsidR="00044655" w:rsidRPr="0081666C" w:rsidTr="000A7DF4">
        <w:trPr>
          <w:trHeight w:val="237"/>
        </w:trPr>
        <w:tc>
          <w:tcPr>
            <w:tcW w:w="581"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Всего, в том числе:</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Бюджет округа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Налоговые расходы бюджета округа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Средства участников Программы</w:t>
            </w:r>
          </w:p>
        </w:tc>
      </w:tr>
      <w:tr w:rsidR="00044655" w:rsidRPr="0081666C" w:rsidTr="000A7DF4">
        <w:trPr>
          <w:trHeight w:val="1728"/>
        </w:trPr>
        <w:tc>
          <w:tcPr>
            <w:tcW w:w="581"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 xml:space="preserve">бюджет округа </w:t>
            </w:r>
          </w:p>
        </w:tc>
        <w:tc>
          <w:tcPr>
            <w:tcW w:w="1417" w:type="dxa"/>
            <w:tcBorders>
              <w:top w:val="single" w:sz="4" w:space="0" w:color="auto"/>
              <w:left w:val="single" w:sz="4" w:space="0" w:color="auto"/>
              <w:bottom w:val="single" w:sz="4" w:space="0" w:color="auto"/>
              <w:right w:val="single" w:sz="4" w:space="0" w:color="auto"/>
            </w:tcBorders>
            <w:hideMark/>
          </w:tcPr>
          <w:p w:rsidR="00044655" w:rsidRPr="0081666C" w:rsidRDefault="000A7DF4" w:rsidP="000A7DF4">
            <w:pPr>
              <w:pStyle w:val="a8"/>
              <w:jc w:val="center"/>
              <w:rPr>
                <w:rFonts w:ascii="Times New Roman" w:hAnsi="Times New Roman"/>
              </w:rPr>
            </w:pPr>
            <w:r w:rsidRPr="0081666C">
              <w:rPr>
                <w:rFonts w:ascii="Times New Roman" w:hAnsi="Times New Roman"/>
              </w:rPr>
              <w:t>М</w:t>
            </w:r>
            <w:r w:rsidR="00044655" w:rsidRPr="0081666C">
              <w:rPr>
                <w:rFonts w:ascii="Times New Roman" w:hAnsi="Times New Roman"/>
              </w:rPr>
              <w:t>ежбюджетные трансферты из краевого бюджета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юридические лица</w:t>
            </w:r>
          </w:p>
        </w:tc>
        <w:tc>
          <w:tcPr>
            <w:tcW w:w="1134" w:type="dxa"/>
            <w:tcBorders>
              <w:top w:val="single" w:sz="4" w:space="0" w:color="auto"/>
              <w:left w:val="single" w:sz="4" w:space="0" w:color="auto"/>
              <w:bottom w:val="single" w:sz="4" w:space="0" w:color="auto"/>
              <w:right w:val="single" w:sz="4" w:space="0" w:color="auto"/>
            </w:tcBorders>
            <w:hideMark/>
          </w:tcPr>
          <w:p w:rsidR="00044655" w:rsidRPr="0081666C" w:rsidRDefault="00044655" w:rsidP="001B1F48">
            <w:pPr>
              <w:pStyle w:val="a8"/>
              <w:jc w:val="center"/>
              <w:rPr>
                <w:rFonts w:ascii="Times New Roman" w:hAnsi="Times New Roman"/>
              </w:rPr>
            </w:pPr>
            <w:r w:rsidRPr="0081666C">
              <w:rPr>
                <w:rFonts w:ascii="Times New Roman" w:hAnsi="Times New Roman"/>
              </w:rPr>
              <w:t>индивидуальные предприниматели, физические лица</w:t>
            </w:r>
          </w:p>
        </w:tc>
      </w:tr>
      <w:tr w:rsidR="00044655" w:rsidRPr="0081666C" w:rsidTr="000A7DF4">
        <w:trPr>
          <w:trHeight w:val="81"/>
        </w:trPr>
        <w:tc>
          <w:tcPr>
            <w:tcW w:w="581"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044655" w:rsidRPr="0081666C" w:rsidRDefault="00044655" w:rsidP="001B1F48">
            <w:pPr>
              <w:pStyle w:val="a8"/>
              <w:jc w:val="center"/>
              <w:rPr>
                <w:rFonts w:ascii="Times New Roman" w:hAnsi="Times New Roman"/>
              </w:rPr>
            </w:pPr>
            <w:r w:rsidRPr="0081666C">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044655" w:rsidRPr="0081666C" w:rsidRDefault="00044655" w:rsidP="001B1F48">
            <w:pPr>
              <w:pStyle w:val="a8"/>
              <w:jc w:val="center"/>
              <w:rPr>
                <w:rFonts w:ascii="Times New Roman" w:hAnsi="Times New Roman"/>
              </w:rPr>
            </w:pPr>
            <w:r w:rsidRPr="0081666C">
              <w:rPr>
                <w:rFonts w:ascii="Times New Roman" w:hAnsi="Times New Roman"/>
              </w:rPr>
              <w:t>10</w:t>
            </w:r>
          </w:p>
        </w:tc>
      </w:tr>
      <w:tr w:rsidR="00044655" w:rsidRPr="0081666C" w:rsidTr="000A7DF4">
        <w:trPr>
          <w:trHeight w:val="889"/>
        </w:trPr>
        <w:tc>
          <w:tcPr>
            <w:tcW w:w="581" w:type="dxa"/>
            <w:tcBorders>
              <w:top w:val="single" w:sz="4" w:space="0" w:color="auto"/>
              <w:left w:val="single" w:sz="4" w:space="0" w:color="auto"/>
              <w:bottom w:val="single" w:sz="4" w:space="0" w:color="auto"/>
              <w:right w:val="single" w:sz="4" w:space="0" w:color="auto"/>
            </w:tcBorders>
            <w:vAlign w:val="center"/>
          </w:tcPr>
          <w:p w:rsidR="00044655" w:rsidRPr="0081666C" w:rsidRDefault="00044655" w:rsidP="001B1F48">
            <w:pPr>
              <w:pStyle w:val="a8"/>
              <w:jc w:val="center"/>
              <w:rPr>
                <w:rFonts w:ascii="Times New Roman" w:hAnsi="Times New Roman"/>
                <w:lang w:val="en-US"/>
              </w:rPr>
            </w:pPr>
          </w:p>
        </w:tc>
        <w:tc>
          <w:tcPr>
            <w:tcW w:w="2964" w:type="dxa"/>
            <w:tcBorders>
              <w:top w:val="single" w:sz="4" w:space="0" w:color="auto"/>
              <w:left w:val="single" w:sz="4" w:space="0" w:color="auto"/>
              <w:bottom w:val="single" w:sz="4" w:space="0" w:color="auto"/>
              <w:right w:val="single" w:sz="4" w:space="0" w:color="auto"/>
            </w:tcBorders>
            <w:vAlign w:val="center"/>
            <w:hideMark/>
          </w:tcPr>
          <w:p w:rsidR="00044655" w:rsidRPr="00044655" w:rsidRDefault="00044655" w:rsidP="001B1F48">
            <w:pPr>
              <w:pStyle w:val="a8"/>
              <w:jc w:val="both"/>
              <w:rPr>
                <w:rFonts w:ascii="Times New Roman" w:hAnsi="Times New Roman"/>
                <w:b/>
              </w:rPr>
            </w:pPr>
            <w:r w:rsidRPr="00044655">
              <w:rPr>
                <w:rFonts w:ascii="Times New Roman" w:hAnsi="Times New Roman" w:cs="Times New Roman"/>
                <w:b/>
                <w:bCs/>
              </w:rPr>
              <w:t>Программа Петровского муниципального округа Ставропольского края «</w:t>
            </w:r>
            <w:r w:rsidRPr="00044655">
              <w:rPr>
                <w:rFonts w:ascii="Times New Roman" w:eastAsia="Calibri" w:hAnsi="Times New Roman" w:cs="Times New Roman"/>
                <w:b/>
                <w:lang w:eastAsia="en-US"/>
              </w:rPr>
              <w:t>Развитие градостроительства, строительства и архитектуры</w:t>
            </w:r>
            <w:r w:rsidRPr="00044655">
              <w:rPr>
                <w:rFonts w:ascii="Times New Roman" w:hAnsi="Times New Roman" w:cs="Times New Roman"/>
                <w:b/>
                <w:bCs/>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044655" w:rsidRPr="004A6EE4" w:rsidRDefault="004A6EE4" w:rsidP="004A6EE4">
            <w:pPr>
              <w:pStyle w:val="-1"/>
              <w:spacing w:line="240" w:lineRule="exact"/>
              <w:ind w:firstLine="0"/>
              <w:rPr>
                <w:rFonts w:ascii="Times New Roman" w:hAnsi="Times New Roman"/>
                <w:sz w:val="22"/>
                <w:szCs w:val="22"/>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r w:rsidRPr="004A6EE4">
              <w:rPr>
                <w:rFonts w:ascii="Times New Roman" w:hAnsi="Times New Roman" w:cs="Times New Roman"/>
                <w:sz w:val="22"/>
                <w:szCs w:val="22"/>
              </w:rPr>
              <w:t xml:space="preserve"> </w:t>
            </w:r>
            <w:r w:rsidR="00044655" w:rsidRPr="004A6EE4">
              <w:rPr>
                <w:rFonts w:ascii="Times New Roman" w:hAnsi="Times New Roman" w:cs="Times New Roman"/>
                <w:sz w:val="22"/>
                <w:szCs w:val="22"/>
              </w:rPr>
              <w:t xml:space="preserve">администрации Петровского </w:t>
            </w:r>
            <w:r w:rsidR="00CD598B" w:rsidRPr="004A6EE4">
              <w:rPr>
                <w:rFonts w:ascii="Times New Roman" w:hAnsi="Times New Roman" w:cs="Times New Roman"/>
                <w:sz w:val="22"/>
                <w:szCs w:val="22"/>
              </w:rPr>
              <w:t>муниципального</w:t>
            </w:r>
            <w:r w:rsidR="00044655" w:rsidRPr="004A6EE4">
              <w:rPr>
                <w:rFonts w:ascii="Times New Roman" w:hAnsi="Times New Roman" w:cs="Times New Roman"/>
                <w:sz w:val="22"/>
                <w:szCs w:val="22"/>
              </w:rPr>
              <w:t xml:space="preserve"> </w:t>
            </w:r>
            <w:r w:rsidR="00044655" w:rsidRPr="004A6EE4">
              <w:rPr>
                <w:rFonts w:ascii="Times New Roman" w:hAnsi="Times New Roman" w:cs="Times New Roman"/>
                <w:sz w:val="22"/>
                <w:szCs w:val="22"/>
              </w:rPr>
              <w:lastRenderedPageBreak/>
              <w:t xml:space="preserve">округа </w:t>
            </w:r>
            <w:r w:rsidR="00044655" w:rsidRPr="004A6EE4">
              <w:rPr>
                <w:rFonts w:ascii="Times New Roman" w:hAnsi="Times New Roman"/>
                <w:sz w:val="22"/>
                <w:szCs w:val="22"/>
              </w:rPr>
              <w:t xml:space="preserve">Ставропольского края </w:t>
            </w:r>
            <w:proofErr w:type="spellStart"/>
            <w:r w:rsidR="00044655" w:rsidRPr="004A6EE4">
              <w:rPr>
                <w:rFonts w:ascii="Times New Roman" w:hAnsi="Times New Roman"/>
                <w:sz w:val="22"/>
                <w:szCs w:val="22"/>
              </w:rPr>
              <w:t>Русанова</w:t>
            </w:r>
            <w:proofErr w:type="spellEnd"/>
            <w:r w:rsidR="00044655" w:rsidRPr="004A6EE4">
              <w:rPr>
                <w:rFonts w:ascii="Times New Roman" w:hAnsi="Times New Roman"/>
                <w:sz w:val="22"/>
                <w:szCs w:val="22"/>
              </w:rPr>
              <w:t xml:space="preserve"> Г.П.</w:t>
            </w:r>
            <w:r w:rsidRPr="004A6EE4">
              <w:rPr>
                <w:rFonts w:ascii="Times New Roman" w:hAnsi="Times New Roman"/>
                <w:sz w:val="22"/>
                <w:szCs w:val="22"/>
              </w:rPr>
              <w:t xml:space="preserve"> (далее - </w:t>
            </w: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r w:rsidRPr="004A6EE4">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044655" w:rsidRPr="00BE5C93" w:rsidRDefault="00044655" w:rsidP="001B1F48">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pStyle w:val="a8"/>
              <w:jc w:val="center"/>
              <w:rPr>
                <w:rFonts w:ascii="Times New Roman" w:hAnsi="Times New Roman"/>
              </w:rPr>
            </w:pPr>
            <w:r>
              <w:rPr>
                <w:rFonts w:ascii="Times New Roman" w:hAnsi="Times New Roman"/>
              </w:rPr>
              <w:t>3341,70</w:t>
            </w: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37035E" w:rsidP="001B1F48">
            <w:pPr>
              <w:pStyle w:val="a8"/>
              <w:jc w:val="center"/>
              <w:rPr>
                <w:rFonts w:ascii="Times New Roman" w:hAnsi="Times New Roman"/>
              </w:rPr>
            </w:pPr>
            <w:r>
              <w:rPr>
                <w:rFonts w:ascii="Times New Roman" w:hAnsi="Times New Roman"/>
              </w:rPr>
              <w:t>166,05</w:t>
            </w:r>
          </w:p>
        </w:tc>
        <w:tc>
          <w:tcPr>
            <w:tcW w:w="1417"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pStyle w:val="a8"/>
              <w:jc w:val="center"/>
              <w:rPr>
                <w:rFonts w:ascii="Times New Roman" w:hAnsi="Times New Roman"/>
              </w:rPr>
            </w:pPr>
            <w:r>
              <w:rPr>
                <w:rFonts w:ascii="Times New Roman" w:hAnsi="Times New Roman"/>
              </w:rPr>
              <w:t>1254,93</w:t>
            </w:r>
          </w:p>
        </w:tc>
        <w:tc>
          <w:tcPr>
            <w:tcW w:w="993"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pStyle w:val="a8"/>
              <w:jc w:val="center"/>
              <w:rPr>
                <w:rFonts w:ascii="Times New Roman" w:hAnsi="Times New Roman"/>
              </w:rP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pStyle w:val="a8"/>
              <w:jc w:val="center"/>
              <w:rPr>
                <w:rFonts w:ascii="Times New Roman" w:hAnsi="Times New Roman"/>
              </w:rP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pStyle w:val="a8"/>
              <w:jc w:val="center"/>
              <w:rPr>
                <w:rFonts w:ascii="Times New Roman" w:hAnsi="Times New Roman"/>
              </w:rPr>
            </w:pPr>
            <w:r w:rsidRPr="00BE5C93">
              <w:rPr>
                <w:rFonts w:ascii="Times New Roman" w:hAnsi="Times New Roman"/>
              </w:rPr>
              <w:t>1920,72</w:t>
            </w:r>
          </w:p>
        </w:tc>
      </w:tr>
      <w:tr w:rsidR="002272D6" w:rsidRPr="0081666C" w:rsidTr="000A7DF4">
        <w:trPr>
          <w:trHeight w:val="2620"/>
        </w:trPr>
        <w:tc>
          <w:tcPr>
            <w:tcW w:w="581" w:type="dxa"/>
            <w:tcBorders>
              <w:top w:val="single" w:sz="4" w:space="0" w:color="auto"/>
              <w:left w:val="single" w:sz="4" w:space="0" w:color="auto"/>
              <w:bottom w:val="single" w:sz="4" w:space="0" w:color="auto"/>
              <w:right w:val="single" w:sz="4" w:space="0" w:color="auto"/>
            </w:tcBorders>
            <w:vAlign w:val="center"/>
            <w:hideMark/>
          </w:tcPr>
          <w:p w:rsidR="002272D6" w:rsidRPr="0081666C" w:rsidRDefault="002272D6" w:rsidP="002272D6">
            <w:pPr>
              <w:pStyle w:val="a8"/>
              <w:jc w:val="center"/>
              <w:rPr>
                <w:rFonts w:ascii="Times New Roman" w:hAnsi="Times New Roman"/>
              </w:rPr>
            </w:pPr>
            <w:r w:rsidRPr="0081666C">
              <w:rPr>
                <w:rFonts w:ascii="Times New Roman" w:hAnsi="Times New Roman"/>
                <w:lang w:val="en-US"/>
              </w:rPr>
              <w:lastRenderedPageBreak/>
              <w:t>I</w:t>
            </w:r>
          </w:p>
        </w:tc>
        <w:tc>
          <w:tcPr>
            <w:tcW w:w="2964" w:type="dxa"/>
            <w:tcBorders>
              <w:top w:val="single" w:sz="4" w:space="0" w:color="auto"/>
              <w:left w:val="single" w:sz="4" w:space="0" w:color="auto"/>
              <w:bottom w:val="single" w:sz="4" w:space="0" w:color="auto"/>
              <w:right w:val="single" w:sz="4" w:space="0" w:color="auto"/>
            </w:tcBorders>
            <w:vAlign w:val="center"/>
            <w:hideMark/>
          </w:tcPr>
          <w:p w:rsidR="002272D6" w:rsidRPr="00BE5C93" w:rsidRDefault="002272D6" w:rsidP="002272D6">
            <w:pPr>
              <w:pStyle w:val="a8"/>
              <w:jc w:val="both"/>
              <w:rPr>
                <w:rFonts w:ascii="Times New Roman" w:hAnsi="Times New Roman"/>
                <w:b/>
              </w:rPr>
            </w:pPr>
            <w:r w:rsidRPr="00BE5C93">
              <w:rPr>
                <w:rFonts w:ascii="Times New Roman" w:hAnsi="Times New Roman"/>
                <w:b/>
              </w:rPr>
              <w:t>Подпрограмма 1</w:t>
            </w:r>
          </w:p>
          <w:p w:rsidR="002272D6" w:rsidRPr="00BE5C93" w:rsidRDefault="002272D6" w:rsidP="002272D6">
            <w:pPr>
              <w:pStyle w:val="a8"/>
              <w:jc w:val="both"/>
              <w:rPr>
                <w:rFonts w:ascii="Times New Roman" w:hAnsi="Times New Roman"/>
                <w:b/>
              </w:rPr>
            </w:pPr>
            <w:r w:rsidRPr="00BE5C93">
              <w:rPr>
                <w:rFonts w:ascii="Times New Roman" w:hAnsi="Times New Roman"/>
                <w:b/>
              </w:rPr>
              <w:t>«</w:t>
            </w:r>
            <w:r w:rsidRPr="00BE5C93">
              <w:rPr>
                <w:rFonts w:ascii="Times New Roman" w:eastAsia="Cambria" w:hAnsi="Times New Roman"/>
                <w:b/>
              </w:rPr>
              <w:t>Градостроительство и выполнение  отдельных функций в области строительства и архитектуры</w:t>
            </w:r>
            <w:r w:rsidRPr="00BE5C93">
              <w:rPr>
                <w:rFonts w:ascii="Times New Roman" w:hAnsi="Times New Roman"/>
                <w:b/>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2272D6"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tcPr>
          <w:p w:rsidR="002272D6" w:rsidRPr="00BE5C93" w:rsidRDefault="002272D6" w:rsidP="002272D6">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2272D6" w:rsidRPr="00BE5C93" w:rsidRDefault="002272D6" w:rsidP="002272D6">
            <w:pPr>
              <w:pStyle w:val="a8"/>
              <w:jc w:val="center"/>
              <w:rPr>
                <w:rFonts w:ascii="Times New Roman" w:hAnsi="Times New Roman"/>
              </w:rPr>
            </w:pPr>
            <w:r w:rsidRPr="00BE5C93">
              <w:rPr>
                <w:rFonts w:ascii="Times New Roman" w:hAnsi="Times New Roman"/>
              </w:rPr>
              <w:t>0,00</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a8"/>
              <w:jc w:val="both"/>
              <w:rPr>
                <w:rFonts w:ascii="Times New Roman" w:hAnsi="Times New Roman"/>
                <w:b/>
              </w:rPr>
            </w:pPr>
            <w:r w:rsidRPr="00BE5C93">
              <w:rPr>
                <w:rFonts w:ascii="Times New Roman" w:hAnsi="Times New Roman"/>
                <w:b/>
              </w:rPr>
              <w:t xml:space="preserve">Осуществление в округе отдельных функций в области градостроительства </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tcPr>
          <w:p w:rsidR="004A6EE4" w:rsidRPr="00BE5C93" w:rsidRDefault="004A6EE4" w:rsidP="004A6EE4">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0,00</w:t>
            </w:r>
          </w:p>
        </w:tc>
      </w:tr>
      <w:tr w:rsidR="004A6EE4" w:rsidRPr="0081666C" w:rsidTr="000A7DF4">
        <w:trPr>
          <w:trHeight w:val="463"/>
        </w:trPr>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lang w:val="en-US"/>
              </w:rPr>
              <w:t>1</w:t>
            </w:r>
            <w:r w:rsidRPr="0081666C">
              <w:rPr>
                <w:rFonts w:ascii="Times New Roman" w:hAnsi="Times New Roman"/>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a8"/>
              <w:jc w:val="both"/>
              <w:rPr>
                <w:rFonts w:ascii="Times New Roman" w:hAnsi="Times New Roman"/>
              </w:rPr>
            </w:pPr>
            <w:r w:rsidRPr="00BE5C93">
              <w:rPr>
                <w:rFonts w:ascii="Times New Roman" w:hAnsi="Times New Roman"/>
              </w:rPr>
              <w:t xml:space="preserve">Контрольное событие 1. </w:t>
            </w:r>
          </w:p>
          <w:p w:rsidR="004A6EE4" w:rsidRPr="00BE5C93" w:rsidRDefault="004A6EE4" w:rsidP="004A6EE4">
            <w:pPr>
              <w:pStyle w:val="a8"/>
              <w:jc w:val="both"/>
              <w:rPr>
                <w:rFonts w:ascii="Times New Roman" w:hAnsi="Times New Roman"/>
              </w:rPr>
            </w:pPr>
            <w:r w:rsidRPr="00BE5C93">
              <w:rPr>
                <w:rFonts w:ascii="Times New Roman" w:hAnsi="Times New Roman"/>
              </w:rPr>
              <w:t>Выдача разрешений на строительство и реконструкцию объектов капитального строительства осуществлена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a8"/>
              <w:jc w:val="center"/>
              <w:rPr>
                <w:rFonts w:ascii="Times New Roman" w:hAnsi="Times New Roman"/>
              </w:rPr>
            </w:pPr>
            <w:r w:rsidRPr="00BE5C93">
              <w:rPr>
                <w:rFonts w:ascii="Times New Roman" w:hAnsi="Times New Roman"/>
              </w:rPr>
              <w:t>до 2</w:t>
            </w:r>
            <w:r>
              <w:rPr>
                <w:rFonts w:ascii="Times New Roman" w:hAnsi="Times New Roman"/>
              </w:rPr>
              <w:t>8</w:t>
            </w:r>
            <w:r w:rsidRPr="00BE5C93">
              <w:rPr>
                <w:rFonts w:ascii="Times New Roman" w:hAnsi="Times New Roman"/>
              </w:rPr>
              <w:t>.12.2024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1.2.</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a8"/>
              <w:jc w:val="both"/>
              <w:rPr>
                <w:rFonts w:ascii="Times New Roman" w:hAnsi="Times New Roman"/>
              </w:rPr>
            </w:pPr>
            <w:r w:rsidRPr="00BE5C93">
              <w:rPr>
                <w:rFonts w:ascii="Times New Roman" w:hAnsi="Times New Roman"/>
              </w:rPr>
              <w:t xml:space="preserve">Контрольное событие 2. </w:t>
            </w:r>
          </w:p>
          <w:p w:rsidR="004A6EE4" w:rsidRPr="00BE5C93" w:rsidRDefault="004A6EE4" w:rsidP="004A6EE4">
            <w:pPr>
              <w:pStyle w:val="a8"/>
              <w:jc w:val="both"/>
              <w:rPr>
                <w:rFonts w:ascii="Times New Roman" w:hAnsi="Times New Roman"/>
              </w:rPr>
            </w:pPr>
            <w:r w:rsidRPr="00BE5C93">
              <w:rPr>
                <w:rFonts w:ascii="Times New Roman" w:hAnsi="Times New Roman"/>
              </w:rPr>
              <w:t xml:space="preserve">Выдача </w:t>
            </w:r>
            <w:r w:rsidRPr="00BE5C93">
              <w:rPr>
                <w:rFonts w:ascii="Times New Roman" w:eastAsia="Cambria" w:hAnsi="Times New Roman"/>
              </w:rPr>
              <w:t xml:space="preserve">уведомлений о соответствии указанных в уведомлении о планируемом </w:t>
            </w:r>
            <w:r w:rsidRPr="00BE5C93">
              <w:rPr>
                <w:rFonts w:ascii="Times New Roman" w:eastAsia="Cambria" w:hAnsi="Times New Roman"/>
              </w:rPr>
              <w:lastRenderedPageBreak/>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BE5C93">
              <w:rPr>
                <w:rFonts w:ascii="Times New Roman" w:hAnsi="Times New Roman"/>
              </w:rPr>
              <w:t>осуществлена</w:t>
            </w:r>
          </w:p>
          <w:p w:rsidR="004A6EE4" w:rsidRPr="00BE5C93" w:rsidRDefault="004A6EE4" w:rsidP="004A6EE4">
            <w:pPr>
              <w:pStyle w:val="a8"/>
              <w:jc w:val="both"/>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lastRenderedPageBreak/>
              <w:t xml:space="preserve">начальник отдела планирования территорий и землеустройства - </w:t>
            </w:r>
            <w:r>
              <w:rPr>
                <w:rFonts w:ascii="Times New Roman" w:hAnsi="Times New Roman" w:cs="Times New Roman"/>
                <w:sz w:val="22"/>
                <w:szCs w:val="22"/>
              </w:rPr>
              <w:lastRenderedPageBreak/>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a8"/>
              <w:jc w:val="center"/>
              <w:rPr>
                <w:rFonts w:ascii="Times New Roman" w:hAnsi="Times New Roman"/>
              </w:rPr>
            </w:pPr>
            <w:r w:rsidRPr="00BE5C93">
              <w:rPr>
                <w:rFonts w:ascii="Times New Roman" w:hAnsi="Times New Roman"/>
              </w:rPr>
              <w:lastRenderedPageBreak/>
              <w:t>до 2</w:t>
            </w:r>
            <w:r>
              <w:rPr>
                <w:rFonts w:ascii="Times New Roman" w:hAnsi="Times New Roman"/>
              </w:rPr>
              <w:t>8</w:t>
            </w:r>
            <w:r w:rsidRPr="00BE5C93">
              <w:rPr>
                <w:rFonts w:ascii="Times New Roman" w:hAnsi="Times New Roman"/>
              </w:rPr>
              <w:t>.12.2024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BE5C93" w:rsidRDefault="004A6EE4" w:rsidP="004A6EE4">
            <w:pPr>
              <w:jc w:val="center"/>
            </w:pPr>
            <w:r w:rsidRPr="00BE5C93">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lastRenderedPageBreak/>
              <w:t>1.3.</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3. </w:t>
            </w:r>
          </w:p>
          <w:p w:rsidR="004A6EE4" w:rsidRPr="0081666C" w:rsidRDefault="004A6EE4" w:rsidP="004A6EE4">
            <w:pPr>
              <w:pStyle w:val="a8"/>
              <w:jc w:val="both"/>
              <w:rPr>
                <w:rFonts w:ascii="Times New Roman" w:hAnsi="Times New Roman"/>
              </w:rPr>
            </w:pPr>
            <w:r w:rsidRPr="0081666C">
              <w:rPr>
                <w:rFonts w:ascii="Times New Roman" w:hAnsi="Times New Roman"/>
              </w:rPr>
              <w:t>Выдача разрешений на ввод объектов капитального строительства в эксплуатацию осуществлена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1.4.</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4. </w:t>
            </w:r>
          </w:p>
          <w:p w:rsidR="004A6EE4" w:rsidRPr="0081666C" w:rsidRDefault="004A6EE4" w:rsidP="004A6EE4">
            <w:pPr>
              <w:pStyle w:val="a8"/>
              <w:jc w:val="both"/>
              <w:rPr>
                <w:rFonts w:ascii="Times New Roman" w:hAnsi="Times New Roman"/>
              </w:rPr>
            </w:pPr>
            <w:r w:rsidRPr="0081666C">
              <w:rPr>
                <w:rFonts w:ascii="Times New Roman" w:hAnsi="Times New Roman"/>
              </w:rPr>
              <w:t>Выдача уведомлений об окончании строительства или реконструкции объекта индивидуального жилищного строительства или садового дома осуществлена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1.5.</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5. </w:t>
            </w:r>
          </w:p>
          <w:p w:rsidR="004A6EE4" w:rsidRPr="0081666C" w:rsidRDefault="004A6EE4" w:rsidP="004A6EE4">
            <w:pPr>
              <w:pStyle w:val="a8"/>
              <w:jc w:val="both"/>
              <w:rPr>
                <w:rFonts w:ascii="Times New Roman" w:hAnsi="Times New Roman"/>
              </w:rPr>
            </w:pPr>
            <w:r w:rsidRPr="0081666C">
              <w:rPr>
                <w:rFonts w:ascii="Times New Roman" w:hAnsi="Times New Roman"/>
              </w:rPr>
              <w:t>Выдача градостроительного плана земельного участка осуществлена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1.6.</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6. </w:t>
            </w:r>
          </w:p>
          <w:p w:rsidR="004A6EE4" w:rsidRDefault="004A6EE4" w:rsidP="004A6EE4">
            <w:pPr>
              <w:pStyle w:val="a8"/>
              <w:jc w:val="both"/>
              <w:rPr>
                <w:rFonts w:ascii="Times New Roman" w:hAnsi="Times New Roman"/>
              </w:rPr>
            </w:pPr>
            <w:r w:rsidRPr="0081666C">
              <w:rPr>
                <w:rFonts w:ascii="Times New Roman" w:hAnsi="Times New Roman"/>
              </w:rPr>
              <w:t xml:space="preserve">Размещение </w:t>
            </w:r>
            <w:r w:rsidRPr="0081666C">
              <w:rPr>
                <w:rFonts w:ascii="Times New Roman" w:eastAsia="Cambria" w:hAnsi="Times New Roman"/>
              </w:rPr>
              <w:t xml:space="preserve">сведений, </w:t>
            </w:r>
            <w:r w:rsidRPr="0081666C">
              <w:rPr>
                <w:rFonts w:ascii="Times New Roman" w:eastAsia="Cambria" w:hAnsi="Times New Roman"/>
              </w:rPr>
              <w:lastRenderedPageBreak/>
              <w:t>документов и материалов в государственную информационную систему обеспечения градостроительной деятельности</w:t>
            </w:r>
            <w:r>
              <w:rPr>
                <w:rFonts w:ascii="Times New Roman" w:eastAsia="Cambria" w:hAnsi="Times New Roman"/>
              </w:rPr>
              <w:t xml:space="preserve"> Ставропольского края</w:t>
            </w:r>
            <w:r w:rsidRPr="0081666C">
              <w:rPr>
                <w:rFonts w:ascii="Times New Roman" w:eastAsia="Cambria" w:hAnsi="Times New Roman"/>
              </w:rPr>
              <w:t xml:space="preserve"> и федеральную государственную информационную систему территориального планирования </w:t>
            </w:r>
            <w:r w:rsidRPr="0081666C">
              <w:rPr>
                <w:rFonts w:ascii="Times New Roman" w:hAnsi="Times New Roman"/>
              </w:rPr>
              <w:t>осуществлено</w:t>
            </w:r>
          </w:p>
          <w:p w:rsidR="004A6EE4" w:rsidRPr="0081666C" w:rsidRDefault="004A6EE4" w:rsidP="004A6EE4">
            <w:pPr>
              <w:pStyle w:val="a8"/>
              <w:jc w:val="both"/>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lastRenderedPageBreak/>
              <w:t xml:space="preserve">начальник отдела планирования </w:t>
            </w:r>
            <w:r w:rsidRPr="004A6EE4">
              <w:rPr>
                <w:rFonts w:ascii="Times New Roman" w:hAnsi="Times New Roman" w:cs="Times New Roman"/>
                <w:sz w:val="22"/>
                <w:szCs w:val="22"/>
              </w:rPr>
              <w:lastRenderedPageBreak/>
              <w:t xml:space="preserve">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lastRenderedPageBreak/>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w:t>
            </w:r>
            <w:r w:rsidRPr="0081666C">
              <w:rPr>
                <w:rFonts w:ascii="Times New Roman" w:hAnsi="Times New Roman"/>
              </w:rPr>
              <w:lastRenderedPageBreak/>
              <w:t>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lastRenderedPageBreak/>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lastRenderedPageBreak/>
              <w:t>2.</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autoSpaceDE w:val="0"/>
              <w:autoSpaceDN w:val="0"/>
              <w:adjustRightInd w:val="0"/>
              <w:jc w:val="both"/>
              <w:rPr>
                <w:rFonts w:ascii="Times New Roman" w:hAnsi="Times New Roman"/>
                <w:b/>
              </w:rPr>
            </w:pPr>
            <w:r w:rsidRPr="0081666C">
              <w:rPr>
                <w:rFonts w:ascii="Times New Roman" w:hAnsi="Times New Roman"/>
                <w:b/>
                <w:szCs w:val="24"/>
              </w:rPr>
              <w:t xml:space="preserve">Подготовка документов в целях реализации функций округа в сфере рекламы </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tcPr>
          <w:p w:rsidR="004A6EE4" w:rsidRPr="0081666C" w:rsidRDefault="004A6EE4" w:rsidP="004A6EE4">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0,00</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2.1.</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7. </w:t>
            </w:r>
          </w:p>
          <w:p w:rsidR="004A6EE4" w:rsidRPr="0081666C" w:rsidRDefault="004A6EE4" w:rsidP="004A6EE4">
            <w:pPr>
              <w:pStyle w:val="a8"/>
              <w:jc w:val="both"/>
              <w:rPr>
                <w:rFonts w:ascii="Times New Roman" w:hAnsi="Times New Roman"/>
              </w:rPr>
            </w:pPr>
            <w:r w:rsidRPr="0081666C">
              <w:rPr>
                <w:rFonts w:ascii="Times New Roman" w:hAnsi="Times New Roman"/>
              </w:rPr>
              <w:t>Схема размещения рекламных конструкций актуализирована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2.2.</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 xml:space="preserve">Контрольное событие 8. </w:t>
            </w:r>
          </w:p>
          <w:p w:rsidR="004A6EE4" w:rsidRPr="0081666C" w:rsidRDefault="004A6EE4" w:rsidP="004A6EE4">
            <w:pPr>
              <w:pStyle w:val="a8"/>
              <w:jc w:val="both"/>
              <w:rPr>
                <w:rFonts w:ascii="Times New Roman" w:hAnsi="Times New Roman"/>
              </w:rPr>
            </w:pPr>
            <w:r w:rsidRPr="0081666C">
              <w:rPr>
                <w:rFonts w:ascii="Times New Roman" w:hAnsi="Times New Roman"/>
              </w:rPr>
              <w:t>Выдача разрешения на установку и  эксплуатацию рекламных конструкций осуществлена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r w:rsidRPr="0081666C">
              <w:rPr>
                <w:rFonts w:ascii="Times New Roman" w:hAnsi="Times New Roman"/>
              </w:rPr>
              <w:t xml:space="preserve">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b/>
              </w:rPr>
            </w:pPr>
            <w:r w:rsidRPr="0081666C">
              <w:rPr>
                <w:rFonts w:ascii="Times New Roman" w:hAnsi="Times New Roman"/>
                <w:b/>
                <w:bCs/>
              </w:rPr>
              <w:t xml:space="preserve">Проведение комплексных кадастровых работ на территории Петровского </w:t>
            </w:r>
            <w:r>
              <w:rPr>
                <w:rFonts w:ascii="Times New Roman" w:hAnsi="Times New Roman"/>
                <w:b/>
                <w:bCs/>
              </w:rPr>
              <w:t>муниципального</w:t>
            </w:r>
            <w:r w:rsidRPr="0081666C">
              <w:rPr>
                <w:rFonts w:ascii="Times New Roman" w:hAnsi="Times New Roman"/>
                <w:b/>
                <w:bCs/>
              </w:rPr>
              <w:t xml:space="preserve"> округа </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tcPr>
          <w:p w:rsidR="004A6EE4" w:rsidRPr="0081666C" w:rsidRDefault="004A6EE4" w:rsidP="004A6EE4">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pStyle w:val="a8"/>
              <w:jc w:val="center"/>
              <w:rPr>
                <w:rFonts w:ascii="Times New Roman" w:hAnsi="Times New Roman"/>
              </w:rPr>
            </w:pPr>
            <w:r w:rsidRPr="0081666C">
              <w:rPr>
                <w:rFonts w:ascii="Times New Roman" w:hAnsi="Times New Roman"/>
              </w:rPr>
              <w:t>0,00</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lastRenderedPageBreak/>
              <w:t>3.1.</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Контрольное событие 9.  Кадастровые работы (подготовка межевых планов земельных участков, подготовка градостроительных планов земельных участков, подготовка технических планов объектов капитального строительства, проведение топографической съемки земельных участков, проведение мероприятий по оценке земельных участков в целях проведения аукционов на право заключения договора аренды земельного участка, в том числе для размещения объектов нестационарной торговли, рекламных конструкций, проведение комплексных кадастровых работ) (далее – кадастровые работы) выполнены</w:t>
            </w:r>
          </w:p>
          <w:p w:rsidR="004A6EE4" w:rsidRPr="0081666C" w:rsidRDefault="004A6EE4" w:rsidP="004A6EE4">
            <w:pPr>
              <w:pStyle w:val="a8"/>
              <w:jc w:val="both"/>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4A6EE4"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3.2.</w:t>
            </w:r>
          </w:p>
        </w:tc>
        <w:tc>
          <w:tcPr>
            <w:tcW w:w="2964"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both"/>
              <w:rPr>
                <w:rFonts w:ascii="Times New Roman" w:hAnsi="Times New Roman"/>
              </w:rPr>
            </w:pPr>
            <w:r w:rsidRPr="0081666C">
              <w:rPr>
                <w:rFonts w:ascii="Times New Roman" w:hAnsi="Times New Roman"/>
              </w:rPr>
              <w:t>Контрольное событие 10.</w:t>
            </w:r>
          </w:p>
          <w:p w:rsidR="004A6EE4" w:rsidRPr="0081666C" w:rsidRDefault="004A6EE4" w:rsidP="004A6EE4">
            <w:pPr>
              <w:pStyle w:val="a8"/>
              <w:jc w:val="both"/>
              <w:rPr>
                <w:rFonts w:ascii="Times New Roman" w:hAnsi="Times New Roman"/>
              </w:rPr>
            </w:pPr>
            <w:r w:rsidRPr="0081666C">
              <w:rPr>
                <w:rFonts w:ascii="Times New Roman" w:hAnsi="Times New Roman"/>
              </w:rPr>
              <w:t>Оплата выполненных  кадастровых работ проведена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A6EE4" w:rsidRPr="00BE5C93" w:rsidRDefault="004A6EE4" w:rsidP="004A6EE4">
            <w:pPr>
              <w:pStyle w:val="-1"/>
              <w:spacing w:line="240" w:lineRule="exact"/>
              <w:ind w:firstLine="0"/>
              <w:rPr>
                <w:rFonts w:ascii="Times New Roman" w:hAnsi="Times New Roman"/>
              </w:rPr>
            </w:pPr>
            <w:r w:rsidRPr="004A6EE4">
              <w:rPr>
                <w:rFonts w:ascii="Times New Roman" w:hAnsi="Times New Roman" w:cs="Times New Roman"/>
                <w:sz w:val="22"/>
                <w:szCs w:val="22"/>
              </w:rPr>
              <w:t xml:space="preserve">начальник отдела планирования территорий и землеустройства - </w:t>
            </w:r>
            <w:r>
              <w:rPr>
                <w:rFonts w:ascii="Times New Roman" w:hAnsi="Times New Roman" w:cs="Times New Roman"/>
                <w:sz w:val="22"/>
                <w:szCs w:val="22"/>
              </w:rPr>
              <w:t>главный архитектор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6EE4" w:rsidRPr="0081666C" w:rsidRDefault="004A6EE4" w:rsidP="004A6EE4">
            <w:pPr>
              <w:pStyle w:val="a8"/>
              <w:jc w:val="center"/>
              <w:rPr>
                <w:rFonts w:ascii="Times New Roman" w:hAnsi="Times New Roman"/>
              </w:rPr>
            </w:pPr>
            <w:r w:rsidRPr="0081666C">
              <w:rPr>
                <w:rFonts w:ascii="Times New Roman" w:hAnsi="Times New Roman"/>
              </w:rPr>
              <w:t>до 2</w:t>
            </w:r>
            <w:r>
              <w:rPr>
                <w:rFonts w:ascii="Times New Roman" w:hAnsi="Times New Roman"/>
              </w:rPr>
              <w:t>8</w:t>
            </w:r>
            <w:r w:rsidRPr="0081666C">
              <w:rPr>
                <w:rFonts w:ascii="Times New Roman" w:hAnsi="Times New Roman"/>
              </w:rPr>
              <w:t>.12.202</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4A6EE4" w:rsidRPr="0081666C" w:rsidRDefault="004A6EE4" w:rsidP="004A6EE4">
            <w:pPr>
              <w:jc w:val="center"/>
            </w:pPr>
            <w:r w:rsidRPr="0081666C">
              <w:rPr>
                <w:rFonts w:ascii="Times New Roman" w:hAnsi="Times New Roman"/>
              </w:rPr>
              <w:t>Х</w:t>
            </w:r>
          </w:p>
        </w:tc>
      </w:tr>
      <w:tr w:rsidR="00044655"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center"/>
              <w:rPr>
                <w:rFonts w:ascii="Times New Roman" w:hAnsi="Times New Roman"/>
              </w:rPr>
            </w:pPr>
            <w:r w:rsidRPr="0081666C">
              <w:rPr>
                <w:rFonts w:ascii="Times New Roman" w:hAnsi="Times New Roman"/>
                <w:lang w:val="en-US"/>
              </w:rPr>
              <w:t>II</w:t>
            </w:r>
          </w:p>
        </w:tc>
        <w:tc>
          <w:tcPr>
            <w:tcW w:w="2964" w:type="dxa"/>
            <w:tcBorders>
              <w:top w:val="single" w:sz="4" w:space="0" w:color="auto"/>
              <w:left w:val="single" w:sz="4" w:space="0" w:color="auto"/>
              <w:bottom w:val="single" w:sz="4" w:space="0" w:color="auto"/>
              <w:right w:val="single" w:sz="4" w:space="0" w:color="auto"/>
            </w:tcBorders>
            <w:vAlign w:val="center"/>
            <w:hideMark/>
          </w:tcPr>
          <w:p w:rsidR="00044655" w:rsidRPr="0081666C" w:rsidRDefault="00044655" w:rsidP="001B1F48">
            <w:pPr>
              <w:pStyle w:val="a8"/>
              <w:jc w:val="both"/>
              <w:rPr>
                <w:rFonts w:ascii="Times New Roman" w:hAnsi="Times New Roman"/>
                <w:b/>
              </w:rPr>
            </w:pPr>
            <w:r w:rsidRPr="0081666C">
              <w:rPr>
                <w:rFonts w:ascii="Times New Roman" w:hAnsi="Times New Roman"/>
                <w:b/>
              </w:rPr>
              <w:t>Подпрограмма 2</w:t>
            </w:r>
          </w:p>
          <w:p w:rsidR="00044655" w:rsidRPr="0081666C" w:rsidRDefault="00044655" w:rsidP="001B1F48">
            <w:pPr>
              <w:pStyle w:val="a8"/>
              <w:jc w:val="both"/>
              <w:rPr>
                <w:rFonts w:ascii="Times New Roman" w:hAnsi="Times New Roman"/>
                <w:b/>
              </w:rPr>
            </w:pPr>
            <w:r w:rsidRPr="0081666C">
              <w:rPr>
                <w:rFonts w:ascii="Times New Roman" w:hAnsi="Times New Roman"/>
                <w:b/>
              </w:rPr>
              <w:t>«Обеспечение жильем молодых семей»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044655" w:rsidRDefault="00044655" w:rsidP="001B1F48">
            <w:pPr>
              <w:pStyle w:val="-1"/>
              <w:spacing w:line="240" w:lineRule="exact"/>
              <w:ind w:firstLine="0"/>
              <w:rPr>
                <w:rFonts w:ascii="Times New Roman" w:hAnsi="Times New Roman"/>
                <w:sz w:val="22"/>
                <w:szCs w:val="22"/>
              </w:rPr>
            </w:pPr>
            <w:r w:rsidRPr="0081666C">
              <w:rPr>
                <w:rFonts w:ascii="Times New Roman" w:hAnsi="Times New Roman" w:cs="Times New Roman"/>
                <w:sz w:val="22"/>
                <w:szCs w:val="22"/>
              </w:rPr>
              <w:t xml:space="preserve">начальник отдела жилищного учета, строительства и муниципального </w:t>
            </w:r>
            <w:r w:rsidRPr="0081666C">
              <w:rPr>
                <w:rFonts w:ascii="Times New Roman" w:hAnsi="Times New Roman" w:cs="Times New Roman"/>
                <w:sz w:val="22"/>
                <w:szCs w:val="22"/>
              </w:rPr>
              <w:lastRenderedPageBreak/>
              <w:t xml:space="preserve">контроля администрации Петровского </w:t>
            </w:r>
            <w:r w:rsidR="00CD598B">
              <w:rPr>
                <w:rFonts w:ascii="Times New Roman" w:hAnsi="Times New Roman" w:cs="Times New Roman"/>
                <w:sz w:val="22"/>
                <w:szCs w:val="22"/>
              </w:rPr>
              <w:t>муниципального</w:t>
            </w:r>
            <w:r w:rsidRPr="0081666C">
              <w:rPr>
                <w:rFonts w:ascii="Times New Roman" w:hAnsi="Times New Roman" w:cs="Times New Roman"/>
                <w:sz w:val="22"/>
                <w:szCs w:val="22"/>
              </w:rPr>
              <w:t xml:space="preserve"> округа </w:t>
            </w:r>
            <w:r w:rsidRPr="0081666C">
              <w:rPr>
                <w:rFonts w:ascii="Times New Roman" w:hAnsi="Times New Roman"/>
                <w:sz w:val="22"/>
                <w:szCs w:val="22"/>
              </w:rPr>
              <w:t xml:space="preserve">Ставропольского края </w:t>
            </w:r>
            <w:proofErr w:type="spellStart"/>
            <w:r w:rsidR="00B5226F">
              <w:rPr>
                <w:rFonts w:ascii="Times New Roman" w:hAnsi="Times New Roman"/>
                <w:sz w:val="22"/>
                <w:szCs w:val="22"/>
              </w:rPr>
              <w:t>Лохвицкая</w:t>
            </w:r>
            <w:proofErr w:type="spellEnd"/>
            <w:r w:rsidR="00B5226F">
              <w:rPr>
                <w:rFonts w:ascii="Times New Roman" w:hAnsi="Times New Roman"/>
                <w:sz w:val="22"/>
                <w:szCs w:val="22"/>
              </w:rPr>
              <w:t xml:space="preserve"> Н.В.</w:t>
            </w:r>
            <w:r w:rsidR="004A6EE4">
              <w:rPr>
                <w:rFonts w:ascii="Times New Roman" w:hAnsi="Times New Roman"/>
                <w:sz w:val="22"/>
                <w:szCs w:val="22"/>
              </w:rPr>
              <w:t xml:space="preserve"> (далее - </w:t>
            </w:r>
            <w:r w:rsidR="004A6EE4" w:rsidRPr="0081666C">
              <w:rPr>
                <w:rFonts w:ascii="Times New Roman" w:hAnsi="Times New Roman" w:cs="Times New Roman"/>
                <w:sz w:val="22"/>
                <w:szCs w:val="22"/>
              </w:rPr>
              <w:t>начальник отдела жилищного учета, строительства и муниципального контроля</w:t>
            </w:r>
            <w:r w:rsidR="004A6EE4">
              <w:rPr>
                <w:rFonts w:ascii="Times New Roman" w:hAnsi="Times New Roman" w:cs="Times New Roman"/>
                <w:sz w:val="22"/>
                <w:szCs w:val="22"/>
              </w:rPr>
              <w:t>)</w:t>
            </w:r>
          </w:p>
          <w:p w:rsidR="00044655" w:rsidRPr="0081666C" w:rsidRDefault="00044655" w:rsidP="001B1F48">
            <w:pPr>
              <w:pStyle w:val="-1"/>
              <w:spacing w:line="240" w:lineRule="exact"/>
              <w:ind w:firstLine="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44655" w:rsidRPr="0081666C" w:rsidRDefault="00044655" w:rsidP="001B1F48">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3319E4" w:rsidP="001B1F48">
            <w:pPr>
              <w:jc w:val="center"/>
              <w:rPr>
                <w:rFonts w:ascii="Times New Roman" w:hAnsi="Times New Roman"/>
              </w:rPr>
            </w:pPr>
            <w:r>
              <w:rPr>
                <w:rFonts w:ascii="Times New Roman" w:hAnsi="Times New Roman"/>
              </w:rPr>
              <w:t>3241,70</w:t>
            </w: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37035E" w:rsidP="001B1F48">
            <w:pPr>
              <w:rPr>
                <w:rFonts w:ascii="Times New Roman" w:hAnsi="Times New Roman"/>
              </w:rPr>
            </w:pPr>
            <w:r>
              <w:rPr>
                <w:rFonts w:ascii="Times New Roman" w:hAnsi="Times New Roman"/>
              </w:rPr>
              <w:t>66,05</w:t>
            </w:r>
          </w:p>
        </w:tc>
        <w:tc>
          <w:tcPr>
            <w:tcW w:w="1417" w:type="dxa"/>
            <w:tcBorders>
              <w:top w:val="single" w:sz="4" w:space="0" w:color="auto"/>
              <w:left w:val="single" w:sz="4" w:space="0" w:color="auto"/>
              <w:bottom w:val="single" w:sz="4" w:space="0" w:color="auto"/>
              <w:right w:val="single" w:sz="4" w:space="0" w:color="auto"/>
            </w:tcBorders>
            <w:hideMark/>
          </w:tcPr>
          <w:p w:rsidR="00044655" w:rsidRPr="00BE5C93" w:rsidRDefault="003319E4" w:rsidP="001B1F48">
            <w:pPr>
              <w:rPr>
                <w:rFonts w:ascii="Times New Roman" w:hAnsi="Times New Roman"/>
              </w:rPr>
            </w:pPr>
            <w:r>
              <w:rPr>
                <w:rFonts w:ascii="Times New Roman" w:hAnsi="Times New Roman"/>
              </w:rPr>
              <w:t>1254,93</w:t>
            </w:r>
          </w:p>
        </w:tc>
        <w:tc>
          <w:tcPr>
            <w:tcW w:w="993"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rPr>
                <w:rFonts w:ascii="Times New Roman" w:hAnsi="Times New Roman"/>
              </w:rP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044655" w:rsidRPr="00BE5C93" w:rsidRDefault="00044655" w:rsidP="001B1F48">
            <w:pPr>
              <w:rPr>
                <w:rFonts w:ascii="Times New Roman" w:hAnsi="Times New Roman"/>
              </w:rP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044655" w:rsidRPr="00BE5C93" w:rsidRDefault="00D038C3" w:rsidP="001B1F48">
            <w:pPr>
              <w:rPr>
                <w:rFonts w:ascii="Times New Roman" w:hAnsi="Times New Roman"/>
              </w:rPr>
            </w:pPr>
            <w:r>
              <w:rPr>
                <w:rFonts w:ascii="Times New Roman" w:hAnsi="Times New Roman"/>
              </w:rPr>
              <w:t>1920,72</w:t>
            </w:r>
          </w:p>
        </w:tc>
      </w:tr>
      <w:tr w:rsidR="00B5226F"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lastRenderedPageBreak/>
              <w:t>5.</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Default="00B5226F" w:rsidP="00B5226F">
            <w:pPr>
              <w:pStyle w:val="a8"/>
              <w:jc w:val="both"/>
              <w:rPr>
                <w:rFonts w:ascii="Times New Roman" w:hAnsi="Times New Roman"/>
                <w:b/>
              </w:rPr>
            </w:pPr>
            <w:r w:rsidRPr="0081666C">
              <w:rPr>
                <w:rFonts w:ascii="Times New Roman" w:hAnsi="Times New Roman"/>
                <w:b/>
              </w:rPr>
              <w:t xml:space="preserve">Организация деятельности по улучшению жилищных условий граждан, проживающих на территории Петровского </w:t>
            </w:r>
            <w:r w:rsidR="003319E4">
              <w:rPr>
                <w:rFonts w:ascii="Times New Roman" w:hAnsi="Times New Roman"/>
                <w:b/>
              </w:rPr>
              <w:t>муниципального</w:t>
            </w:r>
            <w:r w:rsidRPr="0081666C">
              <w:rPr>
                <w:rFonts w:ascii="Times New Roman" w:hAnsi="Times New Roman"/>
                <w:b/>
              </w:rPr>
              <w:t xml:space="preserve"> округа, признанных нуждающимися в улучшении жилищных условий</w:t>
            </w:r>
          </w:p>
          <w:p w:rsidR="00B5226F" w:rsidRPr="0081666C" w:rsidRDefault="00B5226F" w:rsidP="00B5226F">
            <w:pPr>
              <w:pStyle w:val="a8"/>
              <w:jc w:val="both"/>
              <w:rPr>
                <w:rFonts w:ascii="Times New Roman" w:hAnsi="Times New Roman"/>
                <w:b/>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t xml:space="preserve">начальник отдела жилищного учета, строительства и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tcPr>
          <w:p w:rsidR="00B5226F" w:rsidRPr="0081666C" w:rsidRDefault="00B5226F" w:rsidP="00B5226F">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0,00</w:t>
            </w:r>
          </w:p>
        </w:tc>
      </w:tr>
      <w:tr w:rsidR="00B5226F"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5.1.</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rPr>
                <w:rFonts w:ascii="Times New Roman" w:hAnsi="Times New Roman"/>
              </w:rPr>
            </w:pPr>
            <w:r w:rsidRPr="0081666C">
              <w:rPr>
                <w:rFonts w:ascii="Times New Roman" w:hAnsi="Times New Roman"/>
              </w:rPr>
              <w:t xml:space="preserve">Контрольное событие 11. </w:t>
            </w:r>
          </w:p>
          <w:p w:rsidR="00B5226F" w:rsidRPr="0081666C" w:rsidRDefault="00B5226F" w:rsidP="00B5226F">
            <w:pPr>
              <w:pStyle w:val="a8"/>
              <w:jc w:val="both"/>
              <w:rPr>
                <w:rFonts w:ascii="Times New Roman" w:hAnsi="Times New Roman"/>
              </w:rPr>
            </w:pPr>
            <w:r w:rsidRPr="0081666C">
              <w:rPr>
                <w:rFonts w:ascii="Times New Roman" w:hAnsi="Times New Roman"/>
              </w:rPr>
              <w:t>Постановка на учет нуждающихся в жилом помещении граждан в соответствии с жилищным законодательством произведена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t xml:space="preserve">начальник отдела жилищного учета, строительства и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226F" w:rsidRPr="00110390" w:rsidRDefault="00B5226F" w:rsidP="00B5226F">
            <w:pPr>
              <w:pStyle w:val="a8"/>
              <w:jc w:val="center"/>
              <w:rPr>
                <w:rFonts w:ascii="Times New Roman" w:hAnsi="Times New Roman"/>
                <w:highlight w:val="green"/>
              </w:rPr>
            </w:pPr>
            <w:r w:rsidRPr="00BE5C93">
              <w:rPr>
                <w:rFonts w:ascii="Times New Roman" w:hAnsi="Times New Roman"/>
              </w:rPr>
              <w:t>до 2</w:t>
            </w:r>
            <w:r>
              <w:rPr>
                <w:rFonts w:ascii="Times New Roman" w:hAnsi="Times New Roman"/>
              </w:rPr>
              <w:t>8</w:t>
            </w:r>
            <w:r w:rsidRPr="00BE5C93">
              <w:rPr>
                <w:rFonts w:ascii="Times New Roman" w:hAnsi="Times New Roman"/>
              </w:rPr>
              <w:t>.12.2024 (по мере обращения заявителей)</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r>
      <w:tr w:rsidR="00B5226F"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5.2.</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rPr>
                <w:rFonts w:ascii="Times New Roman" w:hAnsi="Times New Roman"/>
              </w:rPr>
            </w:pPr>
            <w:r w:rsidRPr="0081666C">
              <w:rPr>
                <w:rFonts w:ascii="Times New Roman" w:hAnsi="Times New Roman"/>
              </w:rPr>
              <w:t xml:space="preserve">Контрольное событие 12. </w:t>
            </w:r>
          </w:p>
          <w:p w:rsidR="00B5226F" w:rsidRDefault="00B5226F" w:rsidP="00B5226F">
            <w:pPr>
              <w:pStyle w:val="a8"/>
              <w:jc w:val="both"/>
              <w:rPr>
                <w:rFonts w:ascii="Times New Roman" w:hAnsi="Times New Roman"/>
              </w:rPr>
            </w:pPr>
            <w:r w:rsidRPr="0081666C">
              <w:rPr>
                <w:rFonts w:ascii="Times New Roman" w:hAnsi="Times New Roman"/>
              </w:rPr>
              <w:t xml:space="preserve">Актуализация списков молодых семей, инвалидов </w:t>
            </w:r>
            <w:r w:rsidRPr="0081666C">
              <w:rPr>
                <w:rFonts w:ascii="Times New Roman" w:hAnsi="Times New Roman"/>
              </w:rPr>
              <w:lastRenderedPageBreak/>
              <w:t>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осуществлена</w:t>
            </w:r>
          </w:p>
          <w:p w:rsidR="00B5226F" w:rsidRPr="0081666C" w:rsidRDefault="00B5226F" w:rsidP="00B5226F">
            <w:pPr>
              <w:pStyle w:val="a8"/>
              <w:jc w:val="both"/>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lastRenderedPageBreak/>
              <w:t xml:space="preserve">начальник отдела жилищного учета, строительства и </w:t>
            </w:r>
            <w:r w:rsidRPr="0081666C">
              <w:rPr>
                <w:rFonts w:ascii="Times New Roman" w:hAnsi="Times New Roman" w:cs="Times New Roman"/>
                <w:sz w:val="22"/>
                <w:szCs w:val="22"/>
              </w:rPr>
              <w:lastRenderedPageBreak/>
              <w:t xml:space="preserve">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lastRenderedPageBreak/>
              <w:t>до 31.03.202</w:t>
            </w:r>
            <w:r>
              <w:rPr>
                <w:rFonts w:ascii="Times New Roman" w:hAnsi="Times New Roman"/>
              </w:rPr>
              <w:t>4</w:t>
            </w:r>
            <w:r w:rsidRPr="0081666C">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r>
      <w:tr w:rsidR="00B5226F"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lastRenderedPageBreak/>
              <w:t>6.</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both"/>
              <w:rPr>
                <w:rFonts w:ascii="Times New Roman" w:hAnsi="Times New Roman"/>
                <w:b/>
              </w:rPr>
            </w:pPr>
            <w:r w:rsidRPr="0081666C">
              <w:rPr>
                <w:rFonts w:ascii="Times New Roman" w:hAnsi="Times New Roman"/>
                <w:b/>
              </w:rPr>
              <w:t xml:space="preserve">Предоставление молодым семьям социальных выплат на приобретение (строительство) жилого помещения </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t xml:space="preserve">начальник отдела жилищного учета, строительства и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tcPr>
          <w:p w:rsidR="00B5226F" w:rsidRPr="0081666C" w:rsidRDefault="00B5226F" w:rsidP="00B5226F">
            <w:pPr>
              <w:pStyle w:val="a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D038C3" w:rsidP="00B5226F">
            <w:pPr>
              <w:jc w:val="center"/>
              <w:rPr>
                <w:rFonts w:ascii="Times New Roman" w:hAnsi="Times New Roman"/>
              </w:rPr>
            </w:pPr>
            <w:r>
              <w:rPr>
                <w:rFonts w:ascii="Times New Roman" w:hAnsi="Times New Roman"/>
              </w:rPr>
              <w:t>3241,70</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1D26EE" w:rsidP="00B5226F">
            <w:r>
              <w:rPr>
                <w:rFonts w:ascii="Times New Roman" w:hAnsi="Times New Roman"/>
              </w:rPr>
              <w:t>66,05</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D038C3" w:rsidP="00B5226F">
            <w:r>
              <w:rPr>
                <w:rFonts w:ascii="Times New Roman" w:hAnsi="Times New Roman"/>
              </w:rPr>
              <w:t>1254,93</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r w:rsidRPr="00BE5C93">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r w:rsidRPr="00BE5C9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r w:rsidRPr="00BE5C93">
              <w:rPr>
                <w:rFonts w:ascii="Times New Roman" w:hAnsi="Times New Roman"/>
              </w:rPr>
              <w:t>1920,72</w:t>
            </w:r>
          </w:p>
        </w:tc>
      </w:tr>
      <w:tr w:rsidR="00B5226F" w:rsidRPr="0081666C"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6.1.</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both"/>
              <w:rPr>
                <w:rFonts w:ascii="Times New Roman" w:hAnsi="Times New Roman"/>
              </w:rPr>
            </w:pPr>
            <w:r w:rsidRPr="0081666C">
              <w:rPr>
                <w:rFonts w:ascii="Times New Roman" w:hAnsi="Times New Roman"/>
              </w:rPr>
              <w:t>Контрольное событие 13.</w:t>
            </w:r>
          </w:p>
          <w:p w:rsidR="00B5226F" w:rsidRPr="0081666C" w:rsidRDefault="00B5226F" w:rsidP="00B5226F">
            <w:pPr>
              <w:pStyle w:val="a8"/>
              <w:jc w:val="both"/>
              <w:rPr>
                <w:rFonts w:ascii="Times New Roman" w:hAnsi="Times New Roman"/>
              </w:rPr>
            </w:pPr>
            <w:r w:rsidRPr="0081666C">
              <w:rPr>
                <w:rFonts w:ascii="Times New Roman" w:hAnsi="Times New Roman"/>
              </w:rPr>
              <w:t>Оформление свидетельств (извещений) о предоставлении социальной выплаты на приобретение (строительство) жилого помещения и выдачу их молодым семьям осуществлено</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t xml:space="preserve">начальник отдела жилищного учета, строительства и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 xml:space="preserve">до </w:t>
            </w:r>
            <w:r>
              <w:rPr>
                <w:rFonts w:ascii="Times New Roman" w:hAnsi="Times New Roman"/>
              </w:rPr>
              <w:t>31</w:t>
            </w:r>
            <w:r w:rsidRPr="0081666C">
              <w:rPr>
                <w:rFonts w:ascii="Times New Roman" w:hAnsi="Times New Roman"/>
              </w:rPr>
              <w:t>.0</w:t>
            </w:r>
            <w:r>
              <w:rPr>
                <w:rFonts w:ascii="Times New Roman" w:hAnsi="Times New Roman"/>
              </w:rPr>
              <w:t>5</w:t>
            </w:r>
            <w:r w:rsidRPr="0081666C">
              <w:rPr>
                <w:rFonts w:ascii="Times New Roman" w:hAnsi="Times New Roman"/>
              </w:rPr>
              <w:t>.202</w:t>
            </w:r>
            <w:r>
              <w:rPr>
                <w:rFonts w:ascii="Times New Roman" w:hAnsi="Times New Roman"/>
              </w:rPr>
              <w:t>4</w:t>
            </w:r>
            <w:r w:rsidRPr="0081666C">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r>
      <w:tr w:rsidR="00B5226F" w:rsidTr="000A7DF4">
        <w:tc>
          <w:tcPr>
            <w:tcW w:w="581"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6.2.</w:t>
            </w:r>
          </w:p>
        </w:tc>
        <w:tc>
          <w:tcPr>
            <w:tcW w:w="2964"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both"/>
              <w:rPr>
                <w:rFonts w:ascii="Times New Roman" w:hAnsi="Times New Roman"/>
              </w:rPr>
            </w:pPr>
            <w:r w:rsidRPr="0081666C">
              <w:rPr>
                <w:rFonts w:ascii="Times New Roman" w:hAnsi="Times New Roman"/>
              </w:rPr>
              <w:t>Контрольное событие 14.</w:t>
            </w:r>
          </w:p>
          <w:p w:rsidR="00B5226F" w:rsidRPr="0081666C" w:rsidRDefault="00B5226F" w:rsidP="00B5226F">
            <w:pPr>
              <w:pStyle w:val="a8"/>
              <w:jc w:val="both"/>
              <w:rPr>
                <w:rFonts w:ascii="Times New Roman" w:hAnsi="Times New Roman"/>
              </w:rPr>
            </w:pPr>
            <w:r w:rsidRPr="0081666C">
              <w:rPr>
                <w:rFonts w:ascii="Times New Roman" w:hAnsi="Times New Roman"/>
              </w:rPr>
              <w:t xml:space="preserve">Предоставление владельцу свидетельства (извещения) о предоставлении социальной выплаты на приобретение </w:t>
            </w:r>
            <w:r w:rsidRPr="0081666C">
              <w:rPr>
                <w:rFonts w:ascii="Times New Roman" w:hAnsi="Times New Roman"/>
              </w:rPr>
              <w:lastRenderedPageBreak/>
              <w:t>(строительство) жилого помещения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осуществлено</w:t>
            </w:r>
          </w:p>
          <w:p w:rsidR="00B5226F" w:rsidRPr="0081666C" w:rsidRDefault="00B5226F" w:rsidP="00B5226F">
            <w:pPr>
              <w:pStyle w:val="a8"/>
              <w:jc w:val="both"/>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4A6EE4" w:rsidP="00B5226F">
            <w:pPr>
              <w:pStyle w:val="-1"/>
              <w:spacing w:line="240" w:lineRule="exact"/>
              <w:ind w:firstLine="0"/>
              <w:rPr>
                <w:rFonts w:ascii="Times New Roman" w:hAnsi="Times New Roman" w:cs="Times New Roman"/>
                <w:sz w:val="22"/>
                <w:szCs w:val="22"/>
              </w:rPr>
            </w:pPr>
            <w:r w:rsidRPr="0081666C">
              <w:rPr>
                <w:rFonts w:ascii="Times New Roman" w:hAnsi="Times New Roman" w:cs="Times New Roman"/>
                <w:sz w:val="22"/>
                <w:szCs w:val="22"/>
              </w:rPr>
              <w:lastRenderedPageBreak/>
              <w:t xml:space="preserve">начальник отдела жилищного учета, строительства и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226F" w:rsidRPr="0081666C" w:rsidRDefault="00B5226F" w:rsidP="00B5226F">
            <w:pPr>
              <w:pStyle w:val="a8"/>
              <w:jc w:val="center"/>
              <w:rPr>
                <w:rFonts w:ascii="Times New Roman" w:hAnsi="Times New Roman"/>
              </w:rPr>
            </w:pPr>
            <w:r w:rsidRPr="0081666C">
              <w:rPr>
                <w:rFonts w:ascii="Times New Roman" w:hAnsi="Times New Roman"/>
              </w:rPr>
              <w:t>до 01.11.202</w:t>
            </w: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993"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5226F" w:rsidRPr="00BE5C93" w:rsidRDefault="00B5226F" w:rsidP="00B5226F">
            <w:pPr>
              <w:jc w:val="center"/>
            </w:pPr>
            <w:r w:rsidRPr="00BE5C93">
              <w:rPr>
                <w:rFonts w:ascii="Times New Roman" w:hAnsi="Times New Roman"/>
              </w:rPr>
              <w:t>Х</w:t>
            </w:r>
          </w:p>
        </w:tc>
      </w:tr>
    </w:tbl>
    <w:p w:rsidR="008610D0" w:rsidRPr="00016B71" w:rsidRDefault="008610D0">
      <w:pPr>
        <w:spacing w:after="0" w:line="240" w:lineRule="auto"/>
        <w:rPr>
          <w:rFonts w:ascii="Times New Roman" w:eastAsia="Calibri" w:hAnsi="Times New Roman" w:cs="Times New Roman"/>
          <w:lang w:eastAsia="en-US"/>
        </w:rPr>
      </w:pPr>
    </w:p>
    <w:p w:rsidR="008610D0" w:rsidRPr="00016B71" w:rsidRDefault="008610D0">
      <w:pPr>
        <w:spacing w:after="0" w:line="240" w:lineRule="auto"/>
        <w:rPr>
          <w:rFonts w:ascii="Times New Roman" w:eastAsia="Calibri" w:hAnsi="Times New Roman" w:cs="Times New Roman"/>
          <w:lang w:eastAsia="en-US"/>
        </w:rPr>
      </w:pPr>
    </w:p>
    <w:p w:rsidR="008610D0" w:rsidRDefault="00D553BA">
      <w:pPr>
        <w:spacing w:after="0" w:line="240" w:lineRule="exact"/>
      </w:pPr>
      <w:r>
        <w:rPr>
          <w:rFonts w:ascii="Times New Roman" w:eastAsia="Cambria" w:hAnsi="Times New Roman" w:cs="Times New Roman"/>
          <w:sz w:val="28"/>
          <w:szCs w:val="28"/>
        </w:rPr>
        <w:t>У</w:t>
      </w:r>
      <w:r w:rsidR="00016B71">
        <w:rPr>
          <w:rFonts w:ascii="Times New Roman" w:eastAsia="Cambria" w:hAnsi="Times New Roman" w:cs="Times New Roman"/>
          <w:sz w:val="28"/>
          <w:szCs w:val="28"/>
        </w:rPr>
        <w:t>правляющ</w:t>
      </w:r>
      <w:r>
        <w:rPr>
          <w:rFonts w:ascii="Times New Roman" w:eastAsia="Cambria" w:hAnsi="Times New Roman" w:cs="Times New Roman"/>
          <w:sz w:val="28"/>
          <w:szCs w:val="28"/>
        </w:rPr>
        <w:t>ий</w:t>
      </w:r>
      <w:r w:rsidR="00016B71">
        <w:rPr>
          <w:rFonts w:ascii="Times New Roman" w:eastAsia="Cambria" w:hAnsi="Times New Roman" w:cs="Times New Roman"/>
          <w:sz w:val="28"/>
          <w:szCs w:val="28"/>
        </w:rPr>
        <w:t xml:space="preserve"> делами администрации</w:t>
      </w:r>
    </w:p>
    <w:p w:rsidR="008610D0" w:rsidRDefault="00016B71">
      <w:pPr>
        <w:spacing w:after="0" w:line="240" w:lineRule="exact"/>
        <w:rPr>
          <w:rFonts w:ascii="Times New Roman" w:eastAsia="Cambria" w:hAnsi="Times New Roman" w:cs="Times New Roman"/>
          <w:sz w:val="28"/>
          <w:szCs w:val="28"/>
        </w:rPr>
      </w:pPr>
      <w:r>
        <w:rPr>
          <w:rFonts w:ascii="Times New Roman" w:eastAsia="Cambria" w:hAnsi="Times New Roman" w:cs="Times New Roman"/>
          <w:sz w:val="28"/>
          <w:szCs w:val="28"/>
        </w:rPr>
        <w:t xml:space="preserve">Петровского </w:t>
      </w:r>
      <w:r w:rsidR="00251906">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округа</w:t>
      </w:r>
    </w:p>
    <w:p w:rsidR="008610D0" w:rsidRDefault="00016B71">
      <w:pPr>
        <w:spacing w:after="0" w:line="240" w:lineRule="exact"/>
        <w:jc w:val="both"/>
      </w:pPr>
      <w:r>
        <w:rPr>
          <w:rFonts w:ascii="Times New Roman" w:eastAsia="Cambria" w:hAnsi="Times New Roman" w:cs="Times New Roman"/>
          <w:sz w:val="28"/>
          <w:szCs w:val="28"/>
        </w:rPr>
        <w:t xml:space="preserve">Ставропольского края                                                                                                                                                </w:t>
      </w:r>
      <w:proofErr w:type="spellStart"/>
      <w:r>
        <w:rPr>
          <w:rFonts w:ascii="Times New Roman" w:eastAsia="Cambria" w:hAnsi="Times New Roman" w:cs="Times New Roman"/>
          <w:sz w:val="28"/>
          <w:szCs w:val="28"/>
        </w:rPr>
        <w:t>Ю.В.Петрич</w:t>
      </w:r>
      <w:proofErr w:type="spellEnd"/>
    </w:p>
    <w:sectPr w:rsidR="008610D0" w:rsidSect="008610D0">
      <w:pgSz w:w="16838" w:h="11906" w:orient="landscape"/>
      <w:pgMar w:top="1418" w:right="567" w:bottom="1020"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roman"/>
    <w:pitch w:val="variable"/>
  </w:font>
  <w:font w:name="Droid Sans Fallback">
    <w:charset w:val="01"/>
    <w:family w:val="auto"/>
    <w:pitch w:val="variable"/>
  </w:font>
  <w:font w:name="Droid Sans Devanagari">
    <w:altName w:val="Times New Roman"/>
    <w:charset w:val="01"/>
    <w:family w:val="swiss"/>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D0"/>
    <w:rsid w:val="00002C45"/>
    <w:rsid w:val="00003E12"/>
    <w:rsid w:val="00016B71"/>
    <w:rsid w:val="00032518"/>
    <w:rsid w:val="0003257F"/>
    <w:rsid w:val="00044655"/>
    <w:rsid w:val="00096085"/>
    <w:rsid w:val="000A7DF4"/>
    <w:rsid w:val="000C49DB"/>
    <w:rsid w:val="000D4220"/>
    <w:rsid w:val="000D5F8B"/>
    <w:rsid w:val="000D779C"/>
    <w:rsid w:val="000F109B"/>
    <w:rsid w:val="000F7FDB"/>
    <w:rsid w:val="00110474"/>
    <w:rsid w:val="00161A7A"/>
    <w:rsid w:val="001A21DC"/>
    <w:rsid w:val="001A45D9"/>
    <w:rsid w:val="001B1F48"/>
    <w:rsid w:val="001B3440"/>
    <w:rsid w:val="001D26EE"/>
    <w:rsid w:val="001E151E"/>
    <w:rsid w:val="001F7D73"/>
    <w:rsid w:val="00207701"/>
    <w:rsid w:val="00207D10"/>
    <w:rsid w:val="0021097A"/>
    <w:rsid w:val="00225495"/>
    <w:rsid w:val="002272D6"/>
    <w:rsid w:val="002426DB"/>
    <w:rsid w:val="00247AC6"/>
    <w:rsid w:val="00251906"/>
    <w:rsid w:val="00296B47"/>
    <w:rsid w:val="002A0B87"/>
    <w:rsid w:val="002E5F69"/>
    <w:rsid w:val="002F3BF3"/>
    <w:rsid w:val="00316A59"/>
    <w:rsid w:val="00322642"/>
    <w:rsid w:val="003319E4"/>
    <w:rsid w:val="00332F47"/>
    <w:rsid w:val="0037035E"/>
    <w:rsid w:val="00373D2D"/>
    <w:rsid w:val="003D2554"/>
    <w:rsid w:val="00480DCD"/>
    <w:rsid w:val="004A0990"/>
    <w:rsid w:val="004A5B93"/>
    <w:rsid w:val="004A6EE4"/>
    <w:rsid w:val="004B3E70"/>
    <w:rsid w:val="004D1508"/>
    <w:rsid w:val="0051045D"/>
    <w:rsid w:val="00555180"/>
    <w:rsid w:val="005716E6"/>
    <w:rsid w:val="00597FF7"/>
    <w:rsid w:val="005A10FB"/>
    <w:rsid w:val="005D6757"/>
    <w:rsid w:val="00607007"/>
    <w:rsid w:val="00620472"/>
    <w:rsid w:val="006221A9"/>
    <w:rsid w:val="00631286"/>
    <w:rsid w:val="00643257"/>
    <w:rsid w:val="00677030"/>
    <w:rsid w:val="006A7A66"/>
    <w:rsid w:val="006B0896"/>
    <w:rsid w:val="006D3590"/>
    <w:rsid w:val="0071530D"/>
    <w:rsid w:val="0072540E"/>
    <w:rsid w:val="00735608"/>
    <w:rsid w:val="00753E47"/>
    <w:rsid w:val="00771499"/>
    <w:rsid w:val="007910AA"/>
    <w:rsid w:val="007A3D9D"/>
    <w:rsid w:val="007A6C85"/>
    <w:rsid w:val="00837194"/>
    <w:rsid w:val="00853AEC"/>
    <w:rsid w:val="008610D0"/>
    <w:rsid w:val="00861D1A"/>
    <w:rsid w:val="008972D0"/>
    <w:rsid w:val="008B3485"/>
    <w:rsid w:val="008E4C89"/>
    <w:rsid w:val="008F0791"/>
    <w:rsid w:val="00923BA6"/>
    <w:rsid w:val="0093364B"/>
    <w:rsid w:val="00933A3A"/>
    <w:rsid w:val="009745D5"/>
    <w:rsid w:val="009B7B3F"/>
    <w:rsid w:val="009D6A77"/>
    <w:rsid w:val="00A10785"/>
    <w:rsid w:val="00A35EFA"/>
    <w:rsid w:val="00A47E72"/>
    <w:rsid w:val="00A62A3F"/>
    <w:rsid w:val="00A74501"/>
    <w:rsid w:val="00A90ECB"/>
    <w:rsid w:val="00A9181D"/>
    <w:rsid w:val="00AA2C41"/>
    <w:rsid w:val="00AA6AA4"/>
    <w:rsid w:val="00AC0B74"/>
    <w:rsid w:val="00AC4AD4"/>
    <w:rsid w:val="00AF1127"/>
    <w:rsid w:val="00B20569"/>
    <w:rsid w:val="00B40A7C"/>
    <w:rsid w:val="00B440ED"/>
    <w:rsid w:val="00B5226F"/>
    <w:rsid w:val="00B833B2"/>
    <w:rsid w:val="00B91C41"/>
    <w:rsid w:val="00B91FEE"/>
    <w:rsid w:val="00BE01D3"/>
    <w:rsid w:val="00C13233"/>
    <w:rsid w:val="00C40701"/>
    <w:rsid w:val="00CB7741"/>
    <w:rsid w:val="00CD4536"/>
    <w:rsid w:val="00CD598B"/>
    <w:rsid w:val="00CD6231"/>
    <w:rsid w:val="00CF5CE3"/>
    <w:rsid w:val="00D038C3"/>
    <w:rsid w:val="00D179F2"/>
    <w:rsid w:val="00D2253A"/>
    <w:rsid w:val="00D4546E"/>
    <w:rsid w:val="00D553BA"/>
    <w:rsid w:val="00D66B0D"/>
    <w:rsid w:val="00D670DF"/>
    <w:rsid w:val="00D71201"/>
    <w:rsid w:val="00D74A09"/>
    <w:rsid w:val="00D83066"/>
    <w:rsid w:val="00D871CE"/>
    <w:rsid w:val="00DA68A6"/>
    <w:rsid w:val="00DB5B36"/>
    <w:rsid w:val="00DC2F20"/>
    <w:rsid w:val="00DC5010"/>
    <w:rsid w:val="00DF065A"/>
    <w:rsid w:val="00E207E6"/>
    <w:rsid w:val="00E67A7A"/>
    <w:rsid w:val="00EB6990"/>
    <w:rsid w:val="00EC7A3B"/>
    <w:rsid w:val="00F068E1"/>
    <w:rsid w:val="00F1058A"/>
    <w:rsid w:val="00F1405A"/>
    <w:rsid w:val="00F2016F"/>
    <w:rsid w:val="00F20A0B"/>
    <w:rsid w:val="00F24BEA"/>
    <w:rsid w:val="00F308BE"/>
    <w:rsid w:val="00F34D7F"/>
    <w:rsid w:val="00F700DF"/>
    <w:rsid w:val="00F82BEE"/>
    <w:rsid w:val="00FC6734"/>
    <w:rsid w:val="00FF4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9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7656A"/>
    <w:rPr>
      <w:rFonts w:ascii="Tahoma" w:hAnsi="Tahoma" w:cs="Tahoma"/>
      <w:sz w:val="16"/>
      <w:szCs w:val="16"/>
    </w:rPr>
  </w:style>
  <w:style w:type="paragraph" w:customStyle="1" w:styleId="1">
    <w:name w:val="Заголовок1"/>
    <w:basedOn w:val="a"/>
    <w:next w:val="a4"/>
    <w:qFormat/>
    <w:rsid w:val="00544D98"/>
    <w:pPr>
      <w:keepNext/>
      <w:spacing w:before="240" w:after="120"/>
    </w:pPr>
    <w:rPr>
      <w:rFonts w:ascii="DejaVu Sans" w:eastAsia="Droid Sans Fallback" w:hAnsi="DejaVu Sans" w:cs="Droid Sans Devanagari"/>
      <w:sz w:val="28"/>
      <w:szCs w:val="28"/>
    </w:rPr>
  </w:style>
  <w:style w:type="paragraph" w:styleId="a4">
    <w:name w:val="Body Text"/>
    <w:basedOn w:val="a"/>
    <w:rsid w:val="00544D98"/>
    <w:pPr>
      <w:spacing w:after="140"/>
    </w:pPr>
  </w:style>
  <w:style w:type="paragraph" w:styleId="a5">
    <w:name w:val="List"/>
    <w:basedOn w:val="a4"/>
    <w:rsid w:val="00544D98"/>
    <w:rPr>
      <w:rFonts w:cs="Droid Sans Devanagari"/>
    </w:rPr>
  </w:style>
  <w:style w:type="paragraph" w:customStyle="1" w:styleId="10">
    <w:name w:val="Название объекта1"/>
    <w:basedOn w:val="a"/>
    <w:qFormat/>
    <w:rsid w:val="008610D0"/>
    <w:pPr>
      <w:suppressLineNumbers/>
      <w:spacing w:before="120" w:after="120"/>
    </w:pPr>
    <w:rPr>
      <w:rFonts w:cs="Droid Sans Devanagari"/>
      <w:i/>
      <w:iCs/>
      <w:sz w:val="24"/>
      <w:szCs w:val="24"/>
    </w:rPr>
  </w:style>
  <w:style w:type="paragraph" w:styleId="a6">
    <w:name w:val="index heading"/>
    <w:basedOn w:val="a"/>
    <w:qFormat/>
    <w:rsid w:val="00544D98"/>
    <w:pPr>
      <w:suppressLineNumbers/>
    </w:pPr>
    <w:rPr>
      <w:rFonts w:cs="Droid Sans Devanagari"/>
    </w:rPr>
  </w:style>
  <w:style w:type="paragraph" w:styleId="a7">
    <w:name w:val="caption"/>
    <w:basedOn w:val="a"/>
    <w:qFormat/>
    <w:rsid w:val="008610D0"/>
    <w:pPr>
      <w:suppressLineNumbers/>
      <w:spacing w:before="120" w:after="120"/>
    </w:pPr>
    <w:rPr>
      <w:rFonts w:cs="Droid Sans Devanagari"/>
      <w:i/>
      <w:iCs/>
      <w:sz w:val="24"/>
      <w:szCs w:val="24"/>
    </w:rPr>
  </w:style>
  <w:style w:type="paragraph" w:customStyle="1" w:styleId="11">
    <w:name w:val="Название объекта1"/>
    <w:basedOn w:val="a"/>
    <w:qFormat/>
    <w:rsid w:val="00544D98"/>
    <w:pPr>
      <w:suppressLineNumbers/>
      <w:spacing w:before="120" w:after="120"/>
    </w:pPr>
    <w:rPr>
      <w:rFonts w:cs="Droid Sans Devanagari"/>
      <w:i/>
      <w:iCs/>
      <w:sz w:val="24"/>
      <w:szCs w:val="24"/>
    </w:rPr>
  </w:style>
  <w:style w:type="paragraph" w:customStyle="1" w:styleId="ConsNonformat">
    <w:name w:val="ConsNonformat"/>
    <w:qFormat/>
    <w:rsid w:val="003D7504"/>
    <w:pPr>
      <w:widowControl w:val="0"/>
      <w:ind w:right="19772"/>
    </w:pPr>
    <w:rPr>
      <w:rFonts w:ascii="Courier New" w:eastAsia="Times New Roman" w:hAnsi="Courier New" w:cs="Courier New"/>
      <w:sz w:val="22"/>
      <w:szCs w:val="20"/>
    </w:rPr>
  </w:style>
  <w:style w:type="paragraph" w:styleId="a8">
    <w:name w:val="No Spacing"/>
    <w:uiPriority w:val="99"/>
    <w:qFormat/>
    <w:rsid w:val="009812BB"/>
    <w:rPr>
      <w:sz w:val="22"/>
    </w:rPr>
  </w:style>
  <w:style w:type="paragraph" w:styleId="a9">
    <w:name w:val="List Paragraph"/>
    <w:basedOn w:val="a"/>
    <w:uiPriority w:val="34"/>
    <w:qFormat/>
    <w:rsid w:val="00C40E33"/>
    <w:pPr>
      <w:ind w:left="720"/>
      <w:contextualSpacing/>
    </w:pPr>
  </w:style>
  <w:style w:type="paragraph" w:customStyle="1" w:styleId="ConsPlusNormal">
    <w:name w:val="ConsPlusNormal"/>
    <w:qFormat/>
    <w:rsid w:val="00F44526"/>
    <w:pPr>
      <w:widowControl w:val="0"/>
    </w:pPr>
    <w:rPr>
      <w:rFonts w:ascii="Times New Roman" w:eastAsia="Times New Roman" w:hAnsi="Times New Roman" w:cs="Times New Roman"/>
      <w:sz w:val="24"/>
      <w:szCs w:val="20"/>
    </w:rPr>
  </w:style>
  <w:style w:type="paragraph" w:styleId="aa">
    <w:name w:val="Balloon Text"/>
    <w:basedOn w:val="a"/>
    <w:uiPriority w:val="99"/>
    <w:semiHidden/>
    <w:unhideWhenUsed/>
    <w:qFormat/>
    <w:rsid w:val="0017656A"/>
    <w:pPr>
      <w:spacing w:after="0" w:line="240" w:lineRule="auto"/>
    </w:pPr>
    <w:rPr>
      <w:rFonts w:ascii="Tahoma" w:hAnsi="Tahoma" w:cs="Tahoma"/>
      <w:sz w:val="16"/>
      <w:szCs w:val="16"/>
    </w:rPr>
  </w:style>
  <w:style w:type="paragraph" w:customStyle="1" w:styleId="ab">
    <w:name w:val="Содержимое таблицы"/>
    <w:basedOn w:val="a"/>
    <w:qFormat/>
    <w:rsid w:val="00544D98"/>
    <w:pPr>
      <w:suppressLineNumbers/>
    </w:pPr>
  </w:style>
  <w:style w:type="paragraph" w:customStyle="1" w:styleId="ac">
    <w:name w:val="Заголовок таблицы"/>
    <w:basedOn w:val="ab"/>
    <w:qFormat/>
    <w:rsid w:val="00544D98"/>
    <w:pPr>
      <w:jc w:val="center"/>
    </w:pPr>
    <w:rPr>
      <w:b/>
      <w:bCs/>
    </w:rPr>
  </w:style>
  <w:style w:type="paragraph" w:customStyle="1" w:styleId="western">
    <w:name w:val="western"/>
    <w:basedOn w:val="a"/>
    <w:qFormat/>
    <w:rsid w:val="008610D0"/>
    <w:pPr>
      <w:spacing w:beforeAutospacing="1" w:after="119"/>
    </w:pPr>
    <w:rPr>
      <w:color w:val="000000"/>
      <w:sz w:val="24"/>
    </w:rPr>
  </w:style>
  <w:style w:type="paragraph" w:customStyle="1" w:styleId="-1">
    <w:name w:val="Т-1"/>
    <w:aliases w:val="5"/>
    <w:basedOn w:val="a"/>
    <w:rsid w:val="00044655"/>
    <w:pPr>
      <w:spacing w:after="0" w:line="360" w:lineRule="auto"/>
      <w:ind w:firstLine="720"/>
      <w:jc w:val="both"/>
    </w:pPr>
    <w:rPr>
      <w:rFonts w:ascii="Calibri" w:eastAsia="Times New Roman"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9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7656A"/>
    <w:rPr>
      <w:rFonts w:ascii="Tahoma" w:hAnsi="Tahoma" w:cs="Tahoma"/>
      <w:sz w:val="16"/>
      <w:szCs w:val="16"/>
    </w:rPr>
  </w:style>
  <w:style w:type="paragraph" w:customStyle="1" w:styleId="1">
    <w:name w:val="Заголовок1"/>
    <w:basedOn w:val="a"/>
    <w:next w:val="a4"/>
    <w:qFormat/>
    <w:rsid w:val="00544D98"/>
    <w:pPr>
      <w:keepNext/>
      <w:spacing w:before="240" w:after="120"/>
    </w:pPr>
    <w:rPr>
      <w:rFonts w:ascii="DejaVu Sans" w:eastAsia="Droid Sans Fallback" w:hAnsi="DejaVu Sans" w:cs="Droid Sans Devanagari"/>
      <w:sz w:val="28"/>
      <w:szCs w:val="28"/>
    </w:rPr>
  </w:style>
  <w:style w:type="paragraph" w:styleId="a4">
    <w:name w:val="Body Text"/>
    <w:basedOn w:val="a"/>
    <w:rsid w:val="00544D98"/>
    <w:pPr>
      <w:spacing w:after="140"/>
    </w:pPr>
  </w:style>
  <w:style w:type="paragraph" w:styleId="a5">
    <w:name w:val="List"/>
    <w:basedOn w:val="a4"/>
    <w:rsid w:val="00544D98"/>
    <w:rPr>
      <w:rFonts w:cs="Droid Sans Devanagari"/>
    </w:rPr>
  </w:style>
  <w:style w:type="paragraph" w:customStyle="1" w:styleId="10">
    <w:name w:val="Название объекта1"/>
    <w:basedOn w:val="a"/>
    <w:qFormat/>
    <w:rsid w:val="008610D0"/>
    <w:pPr>
      <w:suppressLineNumbers/>
      <w:spacing w:before="120" w:after="120"/>
    </w:pPr>
    <w:rPr>
      <w:rFonts w:cs="Droid Sans Devanagari"/>
      <w:i/>
      <w:iCs/>
      <w:sz w:val="24"/>
      <w:szCs w:val="24"/>
    </w:rPr>
  </w:style>
  <w:style w:type="paragraph" w:styleId="a6">
    <w:name w:val="index heading"/>
    <w:basedOn w:val="a"/>
    <w:qFormat/>
    <w:rsid w:val="00544D98"/>
    <w:pPr>
      <w:suppressLineNumbers/>
    </w:pPr>
    <w:rPr>
      <w:rFonts w:cs="Droid Sans Devanagari"/>
    </w:rPr>
  </w:style>
  <w:style w:type="paragraph" w:styleId="a7">
    <w:name w:val="caption"/>
    <w:basedOn w:val="a"/>
    <w:qFormat/>
    <w:rsid w:val="008610D0"/>
    <w:pPr>
      <w:suppressLineNumbers/>
      <w:spacing w:before="120" w:after="120"/>
    </w:pPr>
    <w:rPr>
      <w:rFonts w:cs="Droid Sans Devanagari"/>
      <w:i/>
      <w:iCs/>
      <w:sz w:val="24"/>
      <w:szCs w:val="24"/>
    </w:rPr>
  </w:style>
  <w:style w:type="paragraph" w:customStyle="1" w:styleId="11">
    <w:name w:val="Название объекта1"/>
    <w:basedOn w:val="a"/>
    <w:qFormat/>
    <w:rsid w:val="00544D98"/>
    <w:pPr>
      <w:suppressLineNumbers/>
      <w:spacing w:before="120" w:after="120"/>
    </w:pPr>
    <w:rPr>
      <w:rFonts w:cs="Droid Sans Devanagari"/>
      <w:i/>
      <w:iCs/>
      <w:sz w:val="24"/>
      <w:szCs w:val="24"/>
    </w:rPr>
  </w:style>
  <w:style w:type="paragraph" w:customStyle="1" w:styleId="ConsNonformat">
    <w:name w:val="ConsNonformat"/>
    <w:qFormat/>
    <w:rsid w:val="003D7504"/>
    <w:pPr>
      <w:widowControl w:val="0"/>
      <w:ind w:right="19772"/>
    </w:pPr>
    <w:rPr>
      <w:rFonts w:ascii="Courier New" w:eastAsia="Times New Roman" w:hAnsi="Courier New" w:cs="Courier New"/>
      <w:sz w:val="22"/>
      <w:szCs w:val="20"/>
    </w:rPr>
  </w:style>
  <w:style w:type="paragraph" w:styleId="a8">
    <w:name w:val="No Spacing"/>
    <w:uiPriority w:val="99"/>
    <w:qFormat/>
    <w:rsid w:val="009812BB"/>
    <w:rPr>
      <w:sz w:val="22"/>
    </w:rPr>
  </w:style>
  <w:style w:type="paragraph" w:styleId="a9">
    <w:name w:val="List Paragraph"/>
    <w:basedOn w:val="a"/>
    <w:uiPriority w:val="34"/>
    <w:qFormat/>
    <w:rsid w:val="00C40E33"/>
    <w:pPr>
      <w:ind w:left="720"/>
      <w:contextualSpacing/>
    </w:pPr>
  </w:style>
  <w:style w:type="paragraph" w:customStyle="1" w:styleId="ConsPlusNormal">
    <w:name w:val="ConsPlusNormal"/>
    <w:qFormat/>
    <w:rsid w:val="00F44526"/>
    <w:pPr>
      <w:widowControl w:val="0"/>
    </w:pPr>
    <w:rPr>
      <w:rFonts w:ascii="Times New Roman" w:eastAsia="Times New Roman" w:hAnsi="Times New Roman" w:cs="Times New Roman"/>
      <w:sz w:val="24"/>
      <w:szCs w:val="20"/>
    </w:rPr>
  </w:style>
  <w:style w:type="paragraph" w:styleId="aa">
    <w:name w:val="Balloon Text"/>
    <w:basedOn w:val="a"/>
    <w:uiPriority w:val="99"/>
    <w:semiHidden/>
    <w:unhideWhenUsed/>
    <w:qFormat/>
    <w:rsid w:val="0017656A"/>
    <w:pPr>
      <w:spacing w:after="0" w:line="240" w:lineRule="auto"/>
    </w:pPr>
    <w:rPr>
      <w:rFonts w:ascii="Tahoma" w:hAnsi="Tahoma" w:cs="Tahoma"/>
      <w:sz w:val="16"/>
      <w:szCs w:val="16"/>
    </w:rPr>
  </w:style>
  <w:style w:type="paragraph" w:customStyle="1" w:styleId="ab">
    <w:name w:val="Содержимое таблицы"/>
    <w:basedOn w:val="a"/>
    <w:qFormat/>
    <w:rsid w:val="00544D98"/>
    <w:pPr>
      <w:suppressLineNumbers/>
    </w:pPr>
  </w:style>
  <w:style w:type="paragraph" w:customStyle="1" w:styleId="ac">
    <w:name w:val="Заголовок таблицы"/>
    <w:basedOn w:val="ab"/>
    <w:qFormat/>
    <w:rsid w:val="00544D98"/>
    <w:pPr>
      <w:jc w:val="center"/>
    </w:pPr>
    <w:rPr>
      <w:b/>
      <w:bCs/>
    </w:rPr>
  </w:style>
  <w:style w:type="paragraph" w:customStyle="1" w:styleId="western">
    <w:name w:val="western"/>
    <w:basedOn w:val="a"/>
    <w:qFormat/>
    <w:rsid w:val="008610D0"/>
    <w:pPr>
      <w:spacing w:beforeAutospacing="1" w:after="119"/>
    </w:pPr>
    <w:rPr>
      <w:color w:val="000000"/>
      <w:sz w:val="24"/>
    </w:rPr>
  </w:style>
  <w:style w:type="paragraph" w:customStyle="1" w:styleId="-1">
    <w:name w:val="Т-1"/>
    <w:aliases w:val="5"/>
    <w:basedOn w:val="a"/>
    <w:rsid w:val="00044655"/>
    <w:pPr>
      <w:spacing w:after="0" w:line="360" w:lineRule="auto"/>
      <w:ind w:firstLine="720"/>
      <w:jc w:val="both"/>
    </w:pPr>
    <w:rPr>
      <w:rFonts w:ascii="Calibri" w:eastAsia="Times New Roman"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1660-A415-49DB-9586-086E3940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экономичесого развития</dc:creator>
  <cp:lastModifiedBy>seryak</cp:lastModifiedBy>
  <cp:revision>2</cp:revision>
  <cp:lastPrinted>2024-06-25T08:25:00Z</cp:lastPrinted>
  <dcterms:created xsi:type="dcterms:W3CDTF">2024-06-25T08:31:00Z</dcterms:created>
  <dcterms:modified xsi:type="dcterms:W3CDTF">2024-06-25T08:31:00Z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