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 О С Т А Н О В Л Е Н И Е</w:t>
      </w:r>
    </w:p>
    <w:p>
      <w:pPr>
        <w:pStyle w:val="Titl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АДМИ</w:t>
      </w:r>
      <w:r>
        <w:rPr>
          <w:b w:val="0"/>
          <w:bCs w:val="0"/>
          <w:color w:val="000000"/>
          <w:sz w:val="24"/>
          <w:szCs w:val="24"/>
        </w:rPr>
        <w:t xml:space="preserve">НИСТРАЦИИ ПЕТРОВСКОГО 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</w:t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СТАВРОПОЛЬСКОГО КРАЯ</w:t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07 июня 2024 г.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996</w:t>
            </w: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состав </w:t>
      </w:r>
      <w:r>
        <w:rPr>
          <w:color w:val="000000"/>
          <w:sz w:val="28"/>
          <w:szCs w:val="28"/>
        </w:rPr>
        <w:t xml:space="preserve">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11 декабря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2092</w:t>
      </w: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кадровыми изменениями а</w:t>
      </w:r>
      <w:r>
        <w:rPr>
          <w:color w:val="000000"/>
          <w:sz w:val="28"/>
          <w:szCs w:val="28"/>
        </w:rPr>
        <w:t xml:space="preserve">дминистрация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</w:t>
      </w:r>
      <w:r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состав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</w:t>
      </w:r>
      <w:r>
        <w:rPr>
          <w:color w:val="000000"/>
          <w:sz w:val="28"/>
          <w:szCs w:val="28"/>
        </w:rPr>
        <w:t xml:space="preserve">ный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 xml:space="preserve">11 декабря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</w:t>
      </w:r>
      <w:r>
        <w:rPr>
          <w:color w:val="000000"/>
          <w:sz w:val="28"/>
          <w:szCs w:val="28"/>
        </w:rPr>
        <w:t xml:space="preserve">нии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 следующие изменения: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Исключить из состава комиссии </w:t>
      </w:r>
      <w:r>
        <w:rPr>
          <w:color w:val="000000"/>
          <w:sz w:val="28"/>
          <w:szCs w:val="28"/>
        </w:rPr>
        <w:t xml:space="preserve">Портянко Г.Н., Устинов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Включить в состав комиссии следующих лиц: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70"/>
        <w:gridCol w:w="6443"/>
      </w:tblGrid>
      <w:tr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Гончарова Элла Леонтьевна</w:t>
            </w:r>
          </w:p>
        </w:tc>
        <w:tc>
          <w:tcPr>
            <w:tcW w:w="64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социального развития администрации Петровского муниципального округа Ставропольского края, ответственный секретарь комиссии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Демченко Анастасия Леонидовна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территориального центра занятости населения первого уровня Апанасенковского, Ипатовского, Петровского и Туркменского муниципальных округов государственного казенного учреждения службы занятости населения Ставропольского края «Краевой кадровый центр», член комиссии</w:t>
            </w:r>
            <w:r>
              <w:rPr>
                <w:color w:val="000000"/>
                <w:sz w:val="28"/>
                <w:szCs w:val="28"/>
              </w:rPr>
              <w:t xml:space="preserve">              (по согласованию)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Дерляин Ольга Николаевна</w:t>
            </w:r>
          </w:p>
        </w:tc>
        <w:tc>
          <w:tcPr>
            <w:tcW w:w="64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социального развития администрации Петровского муниципального округа Ставропольского края, член комиссии</w:t>
            </w:r>
          </w:p>
        </w:tc>
      </w:tr>
    </w:tbl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</w:t>
      </w:r>
      <w:r>
        <w:rPr>
          <w:sz w:val="28"/>
          <w:szCs w:val="28"/>
        </w:rPr>
        <w:t xml:space="preserve"> «О внесении изменений в состав комиссии по делам несовершеннолетних и защите их прав Петровского муниципального округа Ставропольского края, утвержденный постановлением администрации Петровского муниципального округа Ставропольского края от 11 декабря 2023 года № 2092»</w:t>
      </w:r>
      <w:r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муниципального округа»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User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right="169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  <w:r>
        <w:rPr>
          <w:color w:val="ffffff"/>
        </w:rPr>
      </w:r>
    </w:p>
    <w:p>
      <w:pPr>
        <w:pStyle w:val="User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Е.И.Сергеева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right="169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Style_4"/>
        <w:spacing w:line="240" w:lineRule="exact"/>
        <w:ind w:firstLine="0"/>
        <w:rPr>
          <w:color w:val="ffffff"/>
        </w:rPr>
      </w:pPr>
      <w:r>
        <w:rPr>
          <w:color w:val="ffffff"/>
          <w:szCs w:val="28"/>
        </w:rPr>
        <w:t xml:space="preserve">Визируют:</w:t>
      </w:r>
      <w:r>
        <w:rPr>
          <w:color w:val="ffffff"/>
        </w:rPr>
      </w:r>
    </w:p>
    <w:p>
      <w:pPr>
        <w:pStyle w:val="UserStyle_4"/>
        <w:spacing w:line="240" w:lineRule="exact"/>
        <w:ind w:firstLine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UserStyle_4"/>
        <w:spacing w:line="240" w:lineRule="exact"/>
        <w:ind w:firstLine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Normal"/>
        <w:spacing w:line="240" w:lineRule="exact"/>
        <w:ind w:right="-59"/>
        <w:rPr>
          <w:color w:val="ffffff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</w:rPr>
      </w:r>
    </w:p>
    <w:p>
      <w:pPr>
        <w:pStyle w:val="Normal"/>
        <w:spacing w:line="240" w:lineRule="exact"/>
        <w:ind w:right="-59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</w:rPr>
      </w:r>
    </w:p>
    <w:p>
      <w:pPr>
        <w:pStyle w:val="Normal"/>
        <w:spacing w:line="240" w:lineRule="exact"/>
        <w:ind w:right="-59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  <w:r>
        <w:rPr>
          <w:color w:val="ffffff"/>
        </w:rPr>
      </w:r>
    </w:p>
    <w:p>
      <w:pPr>
        <w:pStyle w:val="UserStyle_4"/>
        <w:spacing w:line="240" w:lineRule="exact"/>
        <w:ind w:firstLine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UserStyle_4"/>
        <w:spacing w:line="240" w:lineRule="exact"/>
        <w:ind w:firstLine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муниципального округа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С.Н.Кулькина</w:t>
      </w:r>
      <w:r>
        <w:rPr>
          <w:color w:val="ffffff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right="169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right="169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Управляющий делами администрации </w:t>
      </w:r>
      <w:r>
        <w:rPr>
          <w:color w:val="ffffff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Ю.В.Петрич</w:t>
      </w:r>
      <w:r>
        <w:rPr>
          <w:color w:val="ffffff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right="169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right="169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right="169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59"/>
        <w:jc w:val="both"/>
        <w:rPr>
          <w:color w:val="ffffff"/>
        </w:rPr>
      </w:pPr>
      <w:r>
        <w:rPr>
          <w:rFonts w:eastAsia="Cambria"/>
          <w:color w:val="ffffff"/>
          <w:sz w:val="28"/>
          <w:szCs w:val="28"/>
        </w:rPr>
        <w:t xml:space="preserve">Проект постановления подготовлен отделом социального развития администрации Петровского муниципального округа Ставропольского края</w:t>
      </w:r>
      <w:r>
        <w:rPr>
          <w:color w:val="ffffff"/>
        </w:rPr>
      </w:r>
    </w:p>
    <w:p>
      <w:pPr>
        <w:pStyle w:val="Normal"/>
        <w:spacing w:line="240" w:lineRule="exact"/>
        <w:ind w:right="-59"/>
        <w:jc w:val="both"/>
        <w:rPr>
          <w:rFonts w:eastAsia="Cambria"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        </w:t>
      </w:r>
      <w:r>
        <w:rPr>
          <w:color w:val="ffffff"/>
          <w:sz w:val="28"/>
          <w:szCs w:val="28"/>
        </w:rPr>
        <w:t xml:space="preserve">      </w:t>
      </w:r>
      <w:r>
        <w:rPr>
          <w:rFonts w:eastAsia="Cambria"/>
          <w:color w:val="ffffff"/>
          <w:sz w:val="28"/>
          <w:szCs w:val="28"/>
        </w:rPr>
        <w:t xml:space="preserve">А.В.Ганжа</w:t>
      </w:r>
    </w:p>
    <w:sectPr>
      <w:headerReference w:type="default" r:id="rId7"/>
      <w:type w:val="nextPage"/>
      <w:pgSz w:w="11906" w:h="16838"/>
      <w:pgMar w:top="1134" w:right="624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Calibri">
    <w:panose1 w:val="020F0502020204030204"/>
  </w:font>
  <w:font w:name="Mangal">
    <w:panose1 w:val="02040503050406030204"/>
  </w:font>
  <w:font w:name="SimSun">
    <w:panose1 w:val="02000506000000020000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b/>
      </w:rPr>
    </w:pP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11" w:leader="none"/>
        </w:tabs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931" w:leader="none"/>
        </w:tabs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651" w:leader="none"/>
        </w:tabs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371" w:leader="none"/>
        </w:tabs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091" w:leader="none"/>
        </w:tabs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811" w:leader="none"/>
        </w:tabs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531" w:leader="none"/>
        </w:tabs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251" w:leader="none"/>
        </w:tabs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971" w:leader="none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UserStyle_0">
    <w:name w:val="Содержимое таблицы"/>
    <w:basedOn w:val="Normal"/>
    <w:next w:val="UserStyle_0"/>
    <w:link w:val="Normal"/>
    <w:pPr>
      <w:widowControl w:val="off"/>
      <w:suppressLineNumbers/>
    </w:pPr>
    <w:rPr>
      <w:rFonts w:eastAsia="SimSun" w:cs="Mangal"/>
      <w:lang w:eastAsia="hi-IN" w:bidi="hi-IN"/>
    </w:rPr>
  </w:style>
  <w:style w:type="character" w:styleId="Strong">
    <w:name w:val="Строгий"/>
    <w:next w:val="Strong"/>
    <w:link w:val="Normal"/>
    <w:qFormat/>
    <w:rPr>
      <w:b/>
      <w:bCs/>
    </w:rPr>
  </w:style>
  <w:style w:type="paragraph" w:styleId="Title">
    <w:name w:val="Название"/>
    <w:basedOn w:val="Normal"/>
    <w:next w:val="Normal"/>
    <w:link w:val="UserStyle_1"/>
    <w:qFormat/>
    <w:pPr>
      <w:widowControl w:val="off"/>
      <w:spacing w:line="100" w:lineRule="atLeast"/>
      <w:jc w:val="center"/>
    </w:pPr>
    <w:rPr>
      <w:rFonts w:eastAsia="SimSun"/>
      <w:b/>
      <w:bCs/>
      <w:sz w:val="40"/>
      <w:szCs w:val="40"/>
      <w:lang w:eastAsia="hi-IN" w:bidi="hi-IN"/>
    </w:rPr>
  </w:style>
  <w:style w:type="character" w:styleId="UserStyle_1">
    <w:name w:val="Название Знак"/>
    <w:next w:val="UserStyle_1"/>
    <w:link w:val="Title"/>
    <w:locked/>
    <w:rPr>
      <w:rFonts w:eastAsia="SimSun"/>
      <w:b/>
      <w:bCs/>
      <w:sz w:val="40"/>
      <w:szCs w:val="40"/>
      <w:lang w:val="ru-RU" w:eastAsia="hi-IN" w:bidi="hi-IN"/>
    </w:rPr>
  </w:style>
  <w:style w:type="paragraph" w:styleId="UserStyle_2">
    <w:name w:val="Без интервала1"/>
    <w:next w:val="UserStyle_2"/>
    <w:link w:val="Normal"/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rPr>
      <w:rFonts w:ascii="Tahoma" w:hAnsi="Tahoma"/>
      <w:sz w:val="16"/>
      <w:szCs w:val="16"/>
      <w:lang w:val="en-US" w:eastAsia="en-US"/>
    </w:rPr>
  </w:style>
  <w:style w:type="character" w:styleId="UserStyle_3">
    <w:name w:val="Текст выноски Знак"/>
    <w:next w:val="UserStyle_3"/>
    <w:link w:val="Acetate"/>
    <w:rPr>
      <w:rFonts w:ascii="Tahoma" w:hAnsi="Tahoma" w:cs="Tahoma"/>
      <w:sz w:val="16"/>
      <w:szCs w:val="16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List">
    <w:name w:val="Список"/>
    <w:basedOn w:val="Normal"/>
    <w:next w:val="List"/>
    <w:link w:val="Normal"/>
    <w:uiPriority w:val="99"/>
    <w:unhideWhenUsed/>
    <w:pPr>
      <w:ind w:left="283" w:hanging="283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Основной текст 2"/>
    <w:basedOn w:val="Normal"/>
    <w:next w:val="BodyText2"/>
    <w:link w:val="UserStyle_5"/>
    <w:pPr>
      <w:spacing w:after="120" w:line="480" w:lineRule="auto"/>
    </w:pPr>
    <w:rPr>
      <w:lang w:val="en-US" w:eastAsia="en-US"/>
    </w:rPr>
  </w:style>
  <w:style w:type="character" w:styleId="UserStyle_5">
    <w:name w:val="Основной текст 2 Знак"/>
    <w:next w:val="UserStyle_5"/>
    <w:link w:val="BodyText2"/>
    <w:rPr>
      <w:sz w:val="24"/>
      <w:szCs w:val="24"/>
    </w:rPr>
  </w:style>
  <w:style w:type="paragraph" w:styleId="BodyText">
    <w:name w:val="Основной текст"/>
    <w:basedOn w:val="Normal"/>
    <w:next w:val="BodyText"/>
    <w:link w:val="UserStyle_6"/>
    <w:pPr>
      <w:spacing w:after="120"/>
    </w:pPr>
  </w:style>
  <w:style w:type="character" w:styleId="UserStyle_6">
    <w:name w:val="Основной текст Знак"/>
    <w:next w:val="UserStyle_6"/>
    <w:link w:val="BodyText"/>
    <w:rPr>
      <w:sz w:val="24"/>
      <w:szCs w:val="24"/>
    </w:rPr>
  </w:style>
  <w:style w:type="paragraph" w:styleId="Header">
    <w:name w:val="Верхний колонтитул"/>
    <w:basedOn w:val="Normal"/>
    <w:next w:val="Header"/>
    <w:link w:val="UserStyle_7"/>
    <w:pPr>
      <w:tabs>
        <w:tab w:val="center" w:pos="4677" w:leader="none"/>
        <w:tab w:val="right" w:pos="9355" w:leader="none"/>
      </w:tabs>
    </w:pPr>
  </w:style>
  <w:style w:type="character" w:styleId="UserStyle_7">
    <w:name w:val="Верхний колонтитул Знак"/>
    <w:next w:val="UserStyle_7"/>
    <w:link w:val="Header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8"/>
    <w:pPr>
      <w:tabs>
        <w:tab w:val="center" w:pos="4677" w:leader="none"/>
        <w:tab w:val="right" w:pos="9355" w:leader="none"/>
      </w:tabs>
    </w:pPr>
  </w:style>
  <w:style w:type="character" w:styleId="UserStyle_8">
    <w:name w:val="Нижний колонтитул Знак"/>
    <w:next w:val="UserStyle_8"/>
    <w:link w:val="Footer"/>
    <w:rPr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2780</Characters>
  <CharactersWithSpaces>3261</CharactersWithSpaces>
  <Company>Work</Company>
  <DocSecurity>0</DocSecurity>
  <HyperlinksChanged>false</HyperlinksChanged>
  <Lines>23</Lines>
  <Pages>2</Pages>
  <Paragraphs>6</Paragraphs>
  <ScaleCrop>false</ScaleCrop>
  <SharedDoc>false</SharedDoc>
  <Template>Normal</Template>
  <Words>487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seryak</cp:lastModifiedBy>
  <cp:revision>2</cp:revision>
  <dcterms:created xsi:type="dcterms:W3CDTF">2024-06-10T07:13:00Z</dcterms:created>
  <dcterms:modified xsi:type="dcterms:W3CDTF">2024-06-10T07:13:00Z</dcterms:modified>
  <cp:version>917504</cp:version>
</cp:coreProperties>
</file>