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8FB" w:rsidRPr="00AB376A" w:rsidRDefault="00664AA0" w:rsidP="00CF3FD2">
      <w:pPr>
        <w:pStyle w:val="ac"/>
        <w:rPr>
          <w:szCs w:val="32"/>
        </w:rPr>
      </w:pPr>
      <w:proofErr w:type="gramStart"/>
      <w:r w:rsidRPr="00AB376A">
        <w:rPr>
          <w:szCs w:val="32"/>
        </w:rPr>
        <w:t>П</w:t>
      </w:r>
      <w:proofErr w:type="gramEnd"/>
      <w:r w:rsidRPr="00AB376A">
        <w:rPr>
          <w:szCs w:val="32"/>
        </w:rPr>
        <w:t xml:space="preserve"> О С Т А Н О В Л Е Н И Е</w:t>
      </w:r>
    </w:p>
    <w:p w:rsidR="000F18FB" w:rsidRPr="00AB376A" w:rsidRDefault="000F18FB">
      <w:pPr>
        <w:pStyle w:val="ConsTitle"/>
        <w:widowControl/>
        <w:spacing w:line="240" w:lineRule="exact"/>
        <w:ind w:right="0"/>
        <w:jc w:val="center"/>
        <w:rPr>
          <w:rFonts w:ascii="Times New Roman" w:hAnsi="Times New Roman" w:cs="Times New Roman"/>
          <w:b w:val="0"/>
          <w:bCs w:val="0"/>
          <w:sz w:val="24"/>
          <w:szCs w:val="24"/>
        </w:rPr>
      </w:pPr>
    </w:p>
    <w:p w:rsidR="000F18FB" w:rsidRPr="00AB376A" w:rsidRDefault="00664AA0">
      <w:pPr>
        <w:pStyle w:val="ConsTitle"/>
        <w:widowControl/>
        <w:spacing w:line="240" w:lineRule="exact"/>
        <w:ind w:right="0"/>
        <w:jc w:val="center"/>
        <w:rPr>
          <w:rFonts w:ascii="Times New Roman" w:hAnsi="Times New Roman" w:cs="Times New Roman"/>
          <w:b w:val="0"/>
          <w:sz w:val="24"/>
          <w:szCs w:val="24"/>
        </w:rPr>
      </w:pPr>
      <w:r w:rsidRPr="00AB376A">
        <w:rPr>
          <w:rFonts w:ascii="Times New Roman" w:hAnsi="Times New Roman" w:cs="Times New Roman"/>
          <w:b w:val="0"/>
          <w:sz w:val="24"/>
          <w:szCs w:val="24"/>
        </w:rPr>
        <w:t>АДМИНИСТРАЦИИ ПЕТРОВСКОГО МУНИЦИПАЛЬНОГО ОКРУГА СТАВРОПОЛЬСКОГО КРАЯ</w:t>
      </w:r>
    </w:p>
    <w:p w:rsidR="000F18FB" w:rsidRDefault="000F18FB">
      <w:pPr>
        <w:pStyle w:val="ConsTitle"/>
        <w:widowControl/>
        <w:ind w:right="0"/>
        <w:jc w:val="center"/>
        <w:rPr>
          <w:rFonts w:ascii="Times New Roman" w:hAnsi="Times New Roman" w:cs="Times New Roman"/>
          <w:b w:val="0"/>
          <w:bCs w:val="0"/>
          <w:sz w:val="28"/>
          <w:szCs w:val="28"/>
        </w:rPr>
      </w:pPr>
    </w:p>
    <w:tbl>
      <w:tblPr>
        <w:tblpPr w:leftFromText="180" w:rightFromText="180" w:vertAnchor="text" w:tblpY="1"/>
        <w:tblOverlap w:val="never"/>
        <w:tblW w:w="6232" w:type="dxa"/>
        <w:tblInd w:w="109" w:type="dxa"/>
        <w:tblLayout w:type="fixed"/>
        <w:tblLook w:val="04A0" w:firstRow="1" w:lastRow="0" w:firstColumn="1" w:lastColumn="0" w:noHBand="0" w:noVBand="1"/>
      </w:tblPr>
      <w:tblGrid>
        <w:gridCol w:w="3063"/>
        <w:gridCol w:w="3169"/>
      </w:tblGrid>
      <w:tr w:rsidR="00AB376A" w:rsidTr="007C4B77">
        <w:tc>
          <w:tcPr>
            <w:tcW w:w="3063" w:type="dxa"/>
          </w:tcPr>
          <w:p w:rsidR="00AB376A" w:rsidRPr="007C4B77" w:rsidRDefault="007C4B77" w:rsidP="007C4B77">
            <w:pPr>
              <w:pStyle w:val="ac"/>
              <w:widowControl w:val="0"/>
              <w:ind w:left="-108"/>
              <w:jc w:val="both"/>
              <w:rPr>
                <w:b w:val="0"/>
                <w:sz w:val="24"/>
              </w:rPr>
            </w:pPr>
            <w:r w:rsidRPr="007C4B77">
              <w:rPr>
                <w:b w:val="0"/>
                <w:sz w:val="24"/>
              </w:rPr>
              <w:t>03 июля 2024 г.</w:t>
            </w:r>
          </w:p>
        </w:tc>
        <w:tc>
          <w:tcPr>
            <w:tcW w:w="3169" w:type="dxa"/>
          </w:tcPr>
          <w:p w:rsidR="00AB376A" w:rsidRDefault="00AB376A" w:rsidP="007C4B77">
            <w:pPr>
              <w:widowControl w:val="0"/>
              <w:jc w:val="center"/>
              <w:rPr>
                <w:rFonts w:ascii="Times New Roman" w:hAnsi="Times New Roman" w:cs="Times New Roman"/>
                <w:b/>
                <w:sz w:val="28"/>
                <w:szCs w:val="28"/>
              </w:rPr>
            </w:pPr>
            <w:r w:rsidRPr="00AB376A">
              <w:rPr>
                <w:rFonts w:ascii="Times New Roman" w:hAnsi="Times New Roman" w:cs="Times New Roman"/>
                <w:sz w:val="24"/>
                <w:szCs w:val="28"/>
              </w:rPr>
              <w:t>г. Светлоград</w:t>
            </w:r>
          </w:p>
        </w:tc>
      </w:tr>
    </w:tbl>
    <w:p w:rsidR="000F18FB" w:rsidRPr="007C4B77" w:rsidRDefault="007C4B77">
      <w:pPr>
        <w:pStyle w:val="ConsTitle"/>
        <w:widowControl/>
        <w:ind w:right="0"/>
        <w:jc w:val="center"/>
        <w:rPr>
          <w:rFonts w:ascii="Times New Roman" w:hAnsi="Times New Roman" w:cs="Times New Roman"/>
          <w:b w:val="0"/>
          <w:bCs w:val="0"/>
          <w:sz w:val="24"/>
          <w:szCs w:val="24"/>
        </w:rPr>
      </w:pPr>
      <w:r>
        <w:rPr>
          <w:rFonts w:ascii="Times New Roman" w:hAnsi="Times New Roman" w:cs="Times New Roman"/>
          <w:b w:val="0"/>
          <w:bCs w:val="0"/>
          <w:sz w:val="28"/>
          <w:szCs w:val="28"/>
        </w:rPr>
        <w:t xml:space="preserve">          </w:t>
      </w:r>
      <w:r w:rsidRPr="007C4B77">
        <w:rPr>
          <w:rFonts w:ascii="Times New Roman" w:hAnsi="Times New Roman" w:cs="Times New Roman"/>
          <w:b w:val="0"/>
          <w:bCs w:val="0"/>
          <w:sz w:val="24"/>
          <w:szCs w:val="24"/>
        </w:rPr>
        <w:t>№ 1246</w:t>
      </w:r>
      <w:r w:rsidRPr="007C4B77">
        <w:rPr>
          <w:rFonts w:ascii="Times New Roman" w:hAnsi="Times New Roman" w:cs="Times New Roman"/>
          <w:b w:val="0"/>
          <w:bCs w:val="0"/>
          <w:sz w:val="24"/>
          <w:szCs w:val="24"/>
        </w:rPr>
        <w:br w:type="textWrapping" w:clear="all"/>
      </w:r>
    </w:p>
    <w:p w:rsidR="000F18FB" w:rsidRDefault="00664AA0">
      <w:pPr>
        <w:pStyle w:val="ConsTitle"/>
        <w:widowControl/>
        <w:spacing w:line="240" w:lineRule="exact"/>
        <w:ind w:right="0" w:firstLine="0"/>
        <w:rPr>
          <w:rFonts w:ascii="Times New Roman" w:hAnsi="Times New Roman" w:cs="Times New Roman"/>
          <w:b w:val="0"/>
          <w:sz w:val="28"/>
          <w:szCs w:val="28"/>
        </w:rPr>
      </w:pPr>
      <w:r>
        <w:rPr>
          <w:rFonts w:ascii="Times New Roman" w:hAnsi="Times New Roman" w:cs="Times New Roman"/>
          <w:b w:val="0"/>
          <w:sz w:val="28"/>
          <w:szCs w:val="28"/>
        </w:rPr>
        <w:t>О размещении нестационарных торговых объектов на территории Петровского муниципального округа Ставропольского края</w:t>
      </w:r>
    </w:p>
    <w:p w:rsidR="000F18FB" w:rsidRDefault="000F18FB" w:rsidP="002C1E24">
      <w:pPr>
        <w:pStyle w:val="ConsPlusTitle"/>
        <w:widowControl/>
        <w:ind w:firstLine="0"/>
        <w:rPr>
          <w:rFonts w:ascii="Times New Roman" w:hAnsi="Times New Roman" w:cs="Times New Roman"/>
          <w:b w:val="0"/>
          <w:sz w:val="28"/>
          <w:szCs w:val="28"/>
        </w:rPr>
      </w:pPr>
    </w:p>
    <w:p w:rsidR="00AB376A" w:rsidRDefault="00AB376A" w:rsidP="002C1E24">
      <w:pPr>
        <w:pStyle w:val="ConsPlusTitle"/>
        <w:widowControl/>
        <w:ind w:firstLine="0"/>
        <w:rPr>
          <w:rFonts w:ascii="Times New Roman" w:hAnsi="Times New Roman" w:cs="Times New Roman"/>
          <w:b w:val="0"/>
          <w:sz w:val="28"/>
          <w:szCs w:val="28"/>
        </w:rPr>
      </w:pPr>
    </w:p>
    <w:p w:rsidR="000F18FB" w:rsidRDefault="00664AA0" w:rsidP="002C1E24">
      <w:pPr>
        <w:pStyle w:val="ConsPlusNormal0"/>
        <w:widowControl/>
        <w:tabs>
          <w:tab w:val="left" w:pos="600"/>
        </w:tabs>
        <w:ind w:firstLine="709"/>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Земельным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Федеральным законом от 28 декабря 2009 г. № 381-ФЗ «Об основах государственного регулирования торговой деятельности в Российской Федерации», приказом минэкономразвития Ставропольского края от </w:t>
      </w:r>
      <w:r w:rsidR="00AB376A">
        <w:rPr>
          <w:rFonts w:ascii="Times New Roman" w:hAnsi="Times New Roman" w:cs="Times New Roman"/>
          <w:sz w:val="28"/>
          <w:szCs w:val="28"/>
        </w:rPr>
        <w:t xml:space="preserve">                   </w:t>
      </w:r>
      <w:r>
        <w:rPr>
          <w:rFonts w:ascii="Times New Roman" w:hAnsi="Times New Roman" w:cs="Times New Roman"/>
          <w:sz w:val="28"/>
          <w:szCs w:val="28"/>
        </w:rPr>
        <w:t>12 апреля 2023 г. № 207 о/д «Об утверждении Порядка разработки и утверждения схемы</w:t>
      </w:r>
      <w:proofErr w:type="gramEnd"/>
      <w:r>
        <w:rPr>
          <w:rFonts w:ascii="Times New Roman" w:hAnsi="Times New Roman" w:cs="Times New Roman"/>
          <w:sz w:val="28"/>
          <w:szCs w:val="28"/>
        </w:rPr>
        <w:t xml:space="preserve"> размещения нестационарных торговых объектов органами местного самоуправления муниципальных образований Ставропольского края»,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51303-2023 «Национальный стандарт Российской Федерации. Торговля. </w:t>
      </w:r>
      <w:proofErr w:type="gramStart"/>
      <w:r>
        <w:rPr>
          <w:rFonts w:ascii="Times New Roman" w:hAnsi="Times New Roman" w:cs="Times New Roman"/>
          <w:sz w:val="28"/>
          <w:szCs w:val="28"/>
        </w:rPr>
        <w:t xml:space="preserve">Термины и определения», утвержденным приказом </w:t>
      </w:r>
      <w:proofErr w:type="spellStart"/>
      <w:r>
        <w:rPr>
          <w:rFonts w:ascii="Times New Roman" w:hAnsi="Times New Roman" w:cs="Times New Roman"/>
          <w:sz w:val="28"/>
          <w:szCs w:val="28"/>
        </w:rPr>
        <w:t>Росстандарта</w:t>
      </w:r>
      <w:proofErr w:type="spellEnd"/>
      <w:r>
        <w:rPr>
          <w:rFonts w:ascii="Times New Roman" w:hAnsi="Times New Roman" w:cs="Times New Roman"/>
          <w:sz w:val="28"/>
          <w:szCs w:val="28"/>
        </w:rPr>
        <w:t xml:space="preserve"> от 30 июня 2023 г. № 469-ст., Уставом Петровского муниципального округа Ставропольского края, в целях создания условий для дальнейшего упорядочения размещения и функционирования объектов нестационарной торговли на территории Петровского муниципального округа Ставропольского края, обеспечения жителей округа качественными и безопасными продуктами, администрация Петровского муниципального округа Ставропольского края</w:t>
      </w:r>
      <w:proofErr w:type="gramEnd"/>
    </w:p>
    <w:p w:rsidR="000F18FB" w:rsidRDefault="000F18FB">
      <w:pPr>
        <w:pStyle w:val="ConsPlusNormal0"/>
        <w:widowControl/>
        <w:tabs>
          <w:tab w:val="left" w:pos="600"/>
        </w:tabs>
        <w:ind w:firstLine="709"/>
        <w:rPr>
          <w:rFonts w:ascii="Times New Roman" w:hAnsi="Times New Roman" w:cs="Times New Roman"/>
          <w:sz w:val="28"/>
          <w:szCs w:val="28"/>
        </w:rPr>
      </w:pPr>
    </w:p>
    <w:p w:rsidR="00AB376A" w:rsidRDefault="00AB376A">
      <w:pPr>
        <w:pStyle w:val="ConsPlusNormal0"/>
        <w:widowControl/>
        <w:tabs>
          <w:tab w:val="left" w:pos="600"/>
        </w:tabs>
        <w:ind w:firstLine="709"/>
        <w:rPr>
          <w:rFonts w:ascii="Times New Roman" w:hAnsi="Times New Roman" w:cs="Times New Roman"/>
          <w:sz w:val="28"/>
          <w:szCs w:val="28"/>
        </w:rPr>
      </w:pPr>
    </w:p>
    <w:p w:rsidR="000F18FB" w:rsidRDefault="00664AA0">
      <w:pPr>
        <w:pStyle w:val="ConsNonformat"/>
        <w:widowControl/>
        <w:ind w:right="0" w:firstLine="0"/>
        <w:rPr>
          <w:rFonts w:ascii="Times New Roman" w:hAnsi="Times New Roman" w:cs="Times New Roman"/>
          <w:sz w:val="28"/>
          <w:szCs w:val="28"/>
        </w:rPr>
      </w:pPr>
      <w:r>
        <w:rPr>
          <w:rFonts w:ascii="Times New Roman" w:hAnsi="Times New Roman" w:cs="Times New Roman"/>
          <w:sz w:val="28"/>
          <w:szCs w:val="28"/>
        </w:rPr>
        <w:t>ПОСТАНОВЛЯЕТ:</w:t>
      </w:r>
    </w:p>
    <w:p w:rsidR="000F18FB" w:rsidRDefault="000F18FB">
      <w:pPr>
        <w:pStyle w:val="ConsNonformat"/>
        <w:widowControl/>
        <w:ind w:right="0"/>
        <w:rPr>
          <w:rFonts w:ascii="Times New Roman" w:hAnsi="Times New Roman" w:cs="Times New Roman"/>
          <w:sz w:val="28"/>
          <w:szCs w:val="28"/>
        </w:rPr>
      </w:pPr>
    </w:p>
    <w:p w:rsidR="00CF3FD2" w:rsidRDefault="00CF3FD2">
      <w:pPr>
        <w:pStyle w:val="ConsNonformat"/>
        <w:widowControl/>
        <w:ind w:right="0"/>
        <w:rPr>
          <w:rFonts w:ascii="Times New Roman" w:hAnsi="Times New Roman" w:cs="Times New Roman"/>
          <w:sz w:val="28"/>
          <w:szCs w:val="28"/>
        </w:rPr>
      </w:pPr>
    </w:p>
    <w:p w:rsidR="000F18FB" w:rsidRDefault="00664AA0">
      <w:pPr>
        <w:pStyle w:val="ConsPlusNormal0"/>
        <w:widowControl/>
        <w:ind w:firstLine="709"/>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прилагаемые: </w:t>
      </w:r>
    </w:p>
    <w:p w:rsidR="000F18FB" w:rsidRDefault="00664AA0">
      <w:pPr>
        <w:pStyle w:val="ConsPlusNormal0"/>
        <w:widowControl/>
        <w:ind w:firstLine="708"/>
        <w:rPr>
          <w:rFonts w:ascii="Times New Roman" w:hAnsi="Times New Roman" w:cs="Times New Roman"/>
          <w:sz w:val="28"/>
          <w:szCs w:val="28"/>
        </w:rPr>
      </w:pPr>
      <w:r>
        <w:rPr>
          <w:rFonts w:ascii="Times New Roman" w:hAnsi="Times New Roman" w:cs="Times New Roman"/>
          <w:sz w:val="28"/>
          <w:szCs w:val="28"/>
        </w:rPr>
        <w:t>1.1. Схему размещения нестационарных торговых объектов на территории Петровского муниципального округа Ставропольского края.</w:t>
      </w:r>
    </w:p>
    <w:p w:rsidR="000F18FB" w:rsidRDefault="00664AA0">
      <w:pPr>
        <w:spacing w:after="0" w:line="240" w:lineRule="auto"/>
        <w:ind w:firstLine="708"/>
        <w:jc w:val="both"/>
        <w:rPr>
          <w:rFonts w:ascii="Times New Roman" w:eastAsiaTheme="minorHAnsi" w:hAnsi="Times New Roman" w:cs="Times New Roman"/>
          <w:sz w:val="28"/>
          <w:szCs w:val="28"/>
          <w:lang w:eastAsia="en-US"/>
        </w:rPr>
      </w:pPr>
      <w:r>
        <w:rPr>
          <w:rFonts w:ascii="Times New Roman" w:hAnsi="Times New Roman" w:cs="Times New Roman"/>
          <w:sz w:val="28"/>
          <w:szCs w:val="28"/>
        </w:rPr>
        <w:t>1.2.</w:t>
      </w:r>
      <w:r>
        <w:rPr>
          <w:rFonts w:ascii="Times New Roman" w:eastAsiaTheme="minorHAnsi" w:hAnsi="Times New Roman" w:cs="Times New Roman"/>
          <w:sz w:val="28"/>
          <w:szCs w:val="28"/>
          <w:lang w:eastAsia="en-US"/>
        </w:rPr>
        <w:t xml:space="preserve"> Схему размещения нестационарных объектов по предоставлению услуг на территории Петровского </w:t>
      </w:r>
      <w:r>
        <w:rPr>
          <w:rFonts w:ascii="Times New Roman" w:hAnsi="Times New Roman" w:cs="Times New Roman"/>
          <w:sz w:val="28"/>
          <w:szCs w:val="28"/>
        </w:rPr>
        <w:t>муниципального</w:t>
      </w:r>
      <w:r>
        <w:rPr>
          <w:rFonts w:ascii="Times New Roman" w:eastAsiaTheme="minorHAnsi" w:hAnsi="Times New Roman" w:cs="Times New Roman"/>
          <w:sz w:val="28"/>
          <w:szCs w:val="28"/>
          <w:lang w:eastAsia="en-US"/>
        </w:rPr>
        <w:t xml:space="preserve"> округа Ставропольского края.</w:t>
      </w:r>
    </w:p>
    <w:p w:rsidR="000F18FB" w:rsidRDefault="00664AA0">
      <w:pPr>
        <w:spacing w:after="0" w:line="240" w:lineRule="auto"/>
        <w:ind w:firstLine="708"/>
        <w:jc w:val="both"/>
        <w:rPr>
          <w:rFonts w:ascii="Times New Roman" w:eastAsiaTheme="minorHAnsi" w:hAnsi="Times New Roman" w:cs="Times New Roman"/>
          <w:sz w:val="28"/>
          <w:szCs w:val="28"/>
          <w:lang w:eastAsia="en-US"/>
        </w:rPr>
      </w:pPr>
      <w:r>
        <w:rPr>
          <w:rFonts w:ascii="Times New Roman" w:hAnsi="Times New Roman" w:cs="Times New Roman"/>
          <w:sz w:val="28"/>
          <w:szCs w:val="28"/>
        </w:rPr>
        <w:t>1.3. Положение о порядке и условиях размещения нестационарных торговых объектов на территории Петровского муниципального округа Ставропольского края.</w:t>
      </w:r>
    </w:p>
    <w:p w:rsidR="000F18FB" w:rsidRDefault="00664AA0">
      <w:pPr>
        <w:pStyle w:val="ConsPlusNormal0"/>
        <w:widowControl/>
        <w:ind w:firstLine="709"/>
        <w:rPr>
          <w:rFonts w:ascii="Times New Roman" w:hAnsi="Times New Roman" w:cs="Times New Roman"/>
          <w:sz w:val="28"/>
          <w:szCs w:val="28"/>
        </w:rPr>
      </w:pPr>
      <w:r>
        <w:rPr>
          <w:rFonts w:ascii="Times New Roman" w:hAnsi="Times New Roman" w:cs="Times New Roman"/>
          <w:sz w:val="28"/>
          <w:szCs w:val="28"/>
        </w:rPr>
        <w:lastRenderedPageBreak/>
        <w:t>1.4. Положение о комиссии по подготовке и проведению аукциона на право заключения договора на размещение нестационарных торговых объектов.</w:t>
      </w:r>
    </w:p>
    <w:p w:rsidR="000F18FB" w:rsidRDefault="00664AA0">
      <w:pPr>
        <w:pStyle w:val="ConsPlusNormal0"/>
        <w:widowControl/>
        <w:ind w:firstLine="709"/>
        <w:rPr>
          <w:rFonts w:ascii="Times New Roman" w:hAnsi="Times New Roman" w:cs="Times New Roman"/>
          <w:sz w:val="28"/>
          <w:szCs w:val="28"/>
        </w:rPr>
      </w:pPr>
      <w:r>
        <w:rPr>
          <w:rFonts w:ascii="Times New Roman" w:hAnsi="Times New Roman" w:cs="Times New Roman"/>
          <w:sz w:val="28"/>
          <w:szCs w:val="28"/>
        </w:rPr>
        <w:t xml:space="preserve">1.5. Форму заявки </w:t>
      </w:r>
      <w:proofErr w:type="gramStart"/>
      <w:r>
        <w:rPr>
          <w:rFonts w:ascii="Times New Roman" w:hAnsi="Times New Roman" w:cs="Times New Roman"/>
          <w:sz w:val="28"/>
          <w:szCs w:val="28"/>
        </w:rPr>
        <w:t>на участие в аукционе на право заключения договора на размещение нестационарных торговых объектов на территории</w:t>
      </w:r>
      <w:proofErr w:type="gramEnd"/>
      <w:r>
        <w:rPr>
          <w:rFonts w:ascii="Times New Roman" w:hAnsi="Times New Roman" w:cs="Times New Roman"/>
          <w:sz w:val="28"/>
          <w:szCs w:val="28"/>
        </w:rPr>
        <w:t xml:space="preserve"> Петровского муниципального округа Ставропольского края. </w:t>
      </w:r>
    </w:p>
    <w:p w:rsidR="000F18FB" w:rsidRDefault="00664AA0">
      <w:pPr>
        <w:pStyle w:val="ConsPlusNormal0"/>
        <w:widowControl/>
        <w:ind w:firstLine="709"/>
        <w:rPr>
          <w:rFonts w:ascii="Times New Roman" w:hAnsi="Times New Roman" w:cs="Times New Roman"/>
          <w:sz w:val="28"/>
          <w:szCs w:val="28"/>
        </w:rPr>
      </w:pPr>
      <w:r>
        <w:rPr>
          <w:rFonts w:ascii="Times New Roman" w:hAnsi="Times New Roman" w:cs="Times New Roman"/>
          <w:sz w:val="28"/>
          <w:szCs w:val="28"/>
        </w:rPr>
        <w:t>1.6. Форму заявления о заключении договора на право размещения нестационарных торговых объектов без проведения аукциона.</w:t>
      </w:r>
    </w:p>
    <w:p w:rsidR="000F18FB" w:rsidRDefault="00664AA0">
      <w:pPr>
        <w:pStyle w:val="ConsPlusNormal0"/>
        <w:widowControl/>
        <w:ind w:firstLine="709"/>
        <w:rPr>
          <w:rFonts w:ascii="Times New Roman" w:hAnsi="Times New Roman" w:cs="Times New Roman"/>
          <w:sz w:val="28"/>
          <w:szCs w:val="28"/>
        </w:rPr>
      </w:pPr>
      <w:r>
        <w:rPr>
          <w:rFonts w:ascii="Times New Roman" w:hAnsi="Times New Roman" w:cs="Times New Roman"/>
          <w:sz w:val="28"/>
          <w:szCs w:val="28"/>
        </w:rPr>
        <w:t>1.7. Форму договора на право размещения нестационарного торгового объекта на территории Петровского муниципального округа Ставропольского края.</w:t>
      </w:r>
    </w:p>
    <w:p w:rsidR="000F18FB" w:rsidRDefault="000F18FB">
      <w:pPr>
        <w:pStyle w:val="ConsPlusNormal0"/>
        <w:widowControl/>
        <w:ind w:firstLine="709"/>
        <w:rPr>
          <w:rFonts w:ascii="Times New Roman" w:hAnsi="Times New Roman" w:cs="Times New Roman"/>
          <w:sz w:val="28"/>
          <w:szCs w:val="28"/>
        </w:rPr>
      </w:pPr>
    </w:p>
    <w:p w:rsidR="000F18FB" w:rsidRDefault="00664AA0">
      <w:pPr>
        <w:pStyle w:val="ConsPlusNormal0"/>
        <w:widowControl/>
        <w:ind w:firstLine="709"/>
        <w:rPr>
          <w:rFonts w:ascii="Times New Roman" w:hAnsi="Times New Roman" w:cs="Times New Roman"/>
          <w:sz w:val="28"/>
          <w:szCs w:val="28"/>
        </w:rPr>
      </w:pPr>
      <w:r>
        <w:rPr>
          <w:rFonts w:ascii="Times New Roman" w:hAnsi="Times New Roman" w:cs="Times New Roman"/>
          <w:sz w:val="28"/>
          <w:szCs w:val="28"/>
        </w:rPr>
        <w:t>2. Уполномочить отдел развития предпринимательства, торговли и потребительского рынка администрации Петровского муниципального округа Ставропольского края на выдачу разрешения на размещение нестационарных торговых объектов.</w:t>
      </w:r>
    </w:p>
    <w:p w:rsidR="000F18FB" w:rsidRDefault="000F18FB">
      <w:pPr>
        <w:pStyle w:val="ConsPlusNormal0"/>
        <w:widowControl/>
        <w:ind w:firstLine="709"/>
        <w:rPr>
          <w:rFonts w:ascii="Times New Roman" w:hAnsi="Times New Roman" w:cs="Times New Roman"/>
          <w:sz w:val="28"/>
          <w:szCs w:val="28"/>
        </w:rPr>
      </w:pPr>
    </w:p>
    <w:p w:rsidR="000F18FB" w:rsidRDefault="00664AA0">
      <w:pPr>
        <w:pStyle w:val="ad"/>
        <w:ind w:firstLine="708"/>
        <w:jc w:val="both"/>
        <w:rPr>
          <w:rFonts w:ascii="Times New Roman" w:hAnsi="Times New Roman"/>
          <w:sz w:val="28"/>
          <w:szCs w:val="28"/>
        </w:rPr>
      </w:pPr>
      <w:r>
        <w:rPr>
          <w:rFonts w:ascii="Times New Roman" w:hAnsi="Times New Roman"/>
          <w:sz w:val="28"/>
          <w:szCs w:val="28"/>
        </w:rPr>
        <w:t>3. Признать утратившими силу постановления администрации Петровского городского округа Ставропольского края:</w:t>
      </w:r>
    </w:p>
    <w:p w:rsidR="000F18FB" w:rsidRDefault="00664AA0">
      <w:pPr>
        <w:pStyle w:val="ad"/>
        <w:ind w:firstLine="708"/>
        <w:jc w:val="both"/>
        <w:rPr>
          <w:rFonts w:ascii="Times New Roman" w:hAnsi="Times New Roman"/>
          <w:sz w:val="28"/>
          <w:szCs w:val="28"/>
        </w:rPr>
      </w:pPr>
      <w:r>
        <w:rPr>
          <w:rFonts w:ascii="Times New Roman" w:hAnsi="Times New Roman"/>
          <w:sz w:val="28"/>
          <w:szCs w:val="28"/>
        </w:rPr>
        <w:t>от 17 июля 2018 года № 1176 «О размещении нестационарных торговых объектов на территории Петровского городского округа Ставропольского края;</w:t>
      </w:r>
    </w:p>
    <w:p w:rsidR="000F18FB" w:rsidRDefault="00664AA0">
      <w:pPr>
        <w:spacing w:after="0" w:line="240" w:lineRule="auto"/>
        <w:ind w:firstLine="708"/>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от 06 мая 2019 года № 1036 «</w:t>
      </w:r>
      <w:r>
        <w:rPr>
          <w:rFonts w:ascii="Times New Roman" w:eastAsiaTheme="minorHAnsi" w:hAnsi="Times New Roman" w:cs="Times New Roman"/>
          <w:sz w:val="28"/>
          <w:szCs w:val="28"/>
          <w:lang w:eastAsia="en-US"/>
        </w:rPr>
        <w:t xml:space="preserve">О внесении изменений в постановление администрации Петровского городского округа Ставропольского края от </w:t>
      </w:r>
      <w:r w:rsidR="00AB376A">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17 июля 2018 г. № 1176 «О размещении нестационарных торговых объектов на территории Петровского городского округа Ставропольского края»;</w:t>
      </w:r>
    </w:p>
    <w:p w:rsidR="000F18FB" w:rsidRDefault="00664AA0">
      <w:pPr>
        <w:spacing w:after="0" w:line="240" w:lineRule="auto"/>
        <w:ind w:firstLine="708"/>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от 11 сентября 2019 года № 1853 «</w:t>
      </w:r>
      <w:r>
        <w:rPr>
          <w:rFonts w:ascii="Times New Roman" w:eastAsiaTheme="minorHAnsi" w:hAnsi="Times New Roman" w:cs="Times New Roman"/>
          <w:sz w:val="28"/>
          <w:szCs w:val="28"/>
          <w:lang w:eastAsia="en-US"/>
        </w:rPr>
        <w:t>О внесении изменений в Положение о порядке и условиях размещения нестационарных торговых объектов на территории Петровского городского округа Ставропольского края», утвержденное постановлением администрации Петровского городского округа Ставропольского края от 17 июля 2018 г. № 1176 (в ред. от 06 мая 2019 г. № 1036);</w:t>
      </w:r>
    </w:p>
    <w:p w:rsidR="000F18FB" w:rsidRDefault="00664AA0">
      <w:pPr>
        <w:spacing w:after="0" w:line="240" w:lineRule="auto"/>
        <w:ind w:firstLine="708"/>
        <w:jc w:val="both"/>
        <w:rPr>
          <w:rFonts w:ascii="Times New Roman" w:eastAsiaTheme="minorHAnsi" w:hAnsi="Times New Roman" w:cs="Times New Roman"/>
          <w:sz w:val="28"/>
          <w:szCs w:val="28"/>
          <w:lang w:eastAsia="en-US"/>
        </w:rPr>
      </w:pPr>
      <w:proofErr w:type="gramStart"/>
      <w:r>
        <w:rPr>
          <w:rFonts w:ascii="Times New Roman" w:hAnsi="Times New Roman" w:cs="Times New Roman"/>
          <w:sz w:val="28"/>
          <w:szCs w:val="28"/>
        </w:rPr>
        <w:t>от 13 февраля 2020 года № 169 «</w:t>
      </w:r>
      <w:r>
        <w:rPr>
          <w:rFonts w:ascii="Times New Roman" w:eastAsiaTheme="minorHAnsi" w:hAnsi="Times New Roman" w:cs="Times New Roman"/>
          <w:sz w:val="28"/>
          <w:szCs w:val="28"/>
          <w:lang w:eastAsia="en-US"/>
        </w:rPr>
        <w:t>О внесении изменений в постановление администрации Петровского городского округа Ставропольского края от 17 июля 2018 г. № 1176 «О размещении нестационарных торговых объектов на территории Петровского городского округа Ставропольского края Ставропольского края» (в редакции от 06 мая 2019 г. № 1036, 14 мая 2019 г. № 1056, 11 сентября 2019 г. № 1853);</w:t>
      </w:r>
      <w:proofErr w:type="gramEnd"/>
    </w:p>
    <w:p w:rsidR="000F18FB" w:rsidRDefault="00664AA0">
      <w:pPr>
        <w:pStyle w:val="ConsTitle"/>
        <w:widowControl/>
        <w:ind w:right="0" w:firstLine="708"/>
        <w:rPr>
          <w:rFonts w:ascii="Times New Roman" w:hAnsi="Times New Roman" w:cs="Times New Roman"/>
          <w:b w:val="0"/>
          <w:bCs w:val="0"/>
          <w:sz w:val="28"/>
          <w:szCs w:val="28"/>
        </w:rPr>
      </w:pPr>
      <w:proofErr w:type="gramStart"/>
      <w:r>
        <w:rPr>
          <w:rFonts w:ascii="Times New Roman" w:hAnsi="Times New Roman" w:cs="Times New Roman"/>
          <w:b w:val="0"/>
          <w:sz w:val="28"/>
          <w:szCs w:val="28"/>
        </w:rPr>
        <w:t xml:space="preserve">от 09 ноября 2020 года № 1508 «О внесении изменений в Схему размещения нестационарных торговых объектов (объектов по предоставлению услуг) на территории Петровского городского округа Ставропольского края», утвержденную постановлением администрации Петровского городского округа Ставропольского края от 17 июля 2018 г. </w:t>
      </w:r>
      <w:r w:rsidR="00AB376A">
        <w:rPr>
          <w:rFonts w:ascii="Times New Roman" w:hAnsi="Times New Roman" w:cs="Times New Roman"/>
          <w:b w:val="0"/>
          <w:sz w:val="28"/>
          <w:szCs w:val="28"/>
        </w:rPr>
        <w:t xml:space="preserve">               </w:t>
      </w:r>
      <w:r>
        <w:rPr>
          <w:rFonts w:ascii="Times New Roman" w:hAnsi="Times New Roman" w:cs="Times New Roman"/>
          <w:b w:val="0"/>
          <w:sz w:val="28"/>
          <w:szCs w:val="28"/>
        </w:rPr>
        <w:t xml:space="preserve">№ 1176 «О размещении нестационарных торговых объектов на территории </w:t>
      </w:r>
      <w:r>
        <w:rPr>
          <w:rFonts w:ascii="Times New Roman" w:hAnsi="Times New Roman" w:cs="Times New Roman"/>
          <w:b w:val="0"/>
          <w:sz w:val="28"/>
          <w:szCs w:val="28"/>
        </w:rPr>
        <w:lastRenderedPageBreak/>
        <w:t>Петровского городского округа Ставропольского края</w:t>
      </w:r>
      <w:r>
        <w:rPr>
          <w:rFonts w:ascii="Times New Roman" w:hAnsi="Times New Roman" w:cs="Times New Roman"/>
          <w:b w:val="0"/>
          <w:bCs w:val="0"/>
          <w:sz w:val="28"/>
          <w:szCs w:val="28"/>
        </w:rPr>
        <w:t>»</w:t>
      </w:r>
      <w:r>
        <w:rPr>
          <w:rFonts w:ascii="Times New Roman" w:hAnsi="Times New Roman" w:cs="Times New Roman"/>
          <w:b w:val="0"/>
          <w:sz w:val="28"/>
          <w:szCs w:val="28"/>
        </w:rPr>
        <w:t xml:space="preserve"> (в редакции от 06.05.2019 № </w:t>
      </w:r>
      <w:r>
        <w:rPr>
          <w:rFonts w:ascii="Times New Roman" w:hAnsi="Times New Roman" w:cs="Times New Roman"/>
          <w:b w:val="0"/>
          <w:bCs w:val="0"/>
          <w:sz w:val="28"/>
          <w:szCs w:val="28"/>
        </w:rPr>
        <w:t>1036, 14.05.2019 № 1056, 11.09.2019</w:t>
      </w:r>
      <w:proofErr w:type="gramEnd"/>
      <w:r>
        <w:rPr>
          <w:rFonts w:ascii="Times New Roman" w:hAnsi="Times New Roman" w:cs="Times New Roman"/>
          <w:b w:val="0"/>
          <w:bCs w:val="0"/>
          <w:sz w:val="28"/>
          <w:szCs w:val="28"/>
        </w:rPr>
        <w:t xml:space="preserve"> № </w:t>
      </w:r>
      <w:proofErr w:type="gramStart"/>
      <w:r>
        <w:rPr>
          <w:rFonts w:ascii="Times New Roman" w:hAnsi="Times New Roman" w:cs="Times New Roman"/>
          <w:b w:val="0"/>
          <w:bCs w:val="0"/>
          <w:sz w:val="28"/>
          <w:szCs w:val="28"/>
        </w:rPr>
        <w:t xml:space="preserve">1853, 13.02.2020 </w:t>
      </w:r>
      <w:r w:rsidR="00AB376A">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169);</w:t>
      </w:r>
      <w:proofErr w:type="gramEnd"/>
    </w:p>
    <w:p w:rsidR="000F18FB" w:rsidRDefault="00664AA0">
      <w:pPr>
        <w:pStyle w:val="ConsTitle"/>
        <w:widowControl/>
        <w:ind w:right="0" w:firstLine="708"/>
        <w:rPr>
          <w:rFonts w:ascii="Times New Roman" w:hAnsi="Times New Roman" w:cs="Times New Roman"/>
          <w:b w:val="0"/>
          <w:sz w:val="28"/>
          <w:szCs w:val="28"/>
        </w:rPr>
      </w:pPr>
      <w:proofErr w:type="gramStart"/>
      <w:r>
        <w:rPr>
          <w:rFonts w:ascii="Times New Roman" w:hAnsi="Times New Roman" w:cs="Times New Roman"/>
          <w:b w:val="0"/>
          <w:sz w:val="28"/>
          <w:szCs w:val="28"/>
        </w:rPr>
        <w:t xml:space="preserve">от 17 декабря 2020 года № 1799 «О внесении изменений в Схему размещения нестационарных торговых объектов (объектов по предоставлению услуг) на территории Петровского городского округа Ставропольского края», утвержденную постановлением администрации Петровского городского округа Ставропольского края от 17 июля 2018 г. </w:t>
      </w:r>
      <w:r w:rsidR="00AB376A">
        <w:rPr>
          <w:rFonts w:ascii="Times New Roman" w:hAnsi="Times New Roman" w:cs="Times New Roman"/>
          <w:b w:val="0"/>
          <w:sz w:val="28"/>
          <w:szCs w:val="28"/>
        </w:rPr>
        <w:t xml:space="preserve">                </w:t>
      </w:r>
      <w:r>
        <w:rPr>
          <w:rFonts w:ascii="Times New Roman" w:hAnsi="Times New Roman" w:cs="Times New Roman"/>
          <w:b w:val="0"/>
          <w:sz w:val="28"/>
          <w:szCs w:val="28"/>
        </w:rPr>
        <w:t>№ 1176 «О размещении нестационарных торговых объектов на территории Петровского городского округа Ставропольского края</w:t>
      </w:r>
      <w:r>
        <w:rPr>
          <w:rFonts w:ascii="Times New Roman" w:hAnsi="Times New Roman" w:cs="Times New Roman"/>
          <w:b w:val="0"/>
          <w:bCs w:val="0"/>
          <w:sz w:val="28"/>
          <w:szCs w:val="28"/>
        </w:rPr>
        <w:t>»</w:t>
      </w:r>
      <w:r>
        <w:rPr>
          <w:rFonts w:ascii="Times New Roman" w:hAnsi="Times New Roman" w:cs="Times New Roman"/>
          <w:b w:val="0"/>
          <w:sz w:val="28"/>
          <w:szCs w:val="28"/>
        </w:rPr>
        <w:t xml:space="preserve"> (в редакции от 06.05.2019 № </w:t>
      </w:r>
      <w:r>
        <w:rPr>
          <w:rFonts w:ascii="Times New Roman" w:hAnsi="Times New Roman" w:cs="Times New Roman"/>
          <w:b w:val="0"/>
          <w:bCs w:val="0"/>
          <w:sz w:val="28"/>
          <w:szCs w:val="28"/>
        </w:rPr>
        <w:t>1036, 14.05.2019 № 1056, 11.09.2019</w:t>
      </w:r>
      <w:proofErr w:type="gramEnd"/>
      <w:r>
        <w:rPr>
          <w:rFonts w:ascii="Times New Roman" w:hAnsi="Times New Roman" w:cs="Times New Roman"/>
          <w:b w:val="0"/>
          <w:bCs w:val="0"/>
          <w:sz w:val="28"/>
          <w:szCs w:val="28"/>
        </w:rPr>
        <w:t xml:space="preserve"> № </w:t>
      </w:r>
      <w:proofErr w:type="gramStart"/>
      <w:r>
        <w:rPr>
          <w:rFonts w:ascii="Times New Roman" w:hAnsi="Times New Roman" w:cs="Times New Roman"/>
          <w:b w:val="0"/>
          <w:bCs w:val="0"/>
          <w:sz w:val="28"/>
          <w:szCs w:val="28"/>
        </w:rPr>
        <w:t>1853, 13.02.2020 № 169, 09.11.2020 № 1508);</w:t>
      </w:r>
      <w:proofErr w:type="gramEnd"/>
    </w:p>
    <w:p w:rsidR="000F18FB" w:rsidRDefault="00664AA0">
      <w:pPr>
        <w:spacing w:after="0" w:line="240" w:lineRule="auto"/>
        <w:ind w:firstLine="708"/>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 xml:space="preserve">от 04 августа 2021 года № 1252 «Об отмене постановления администрации Петровского городского округа Ставропольского края от </w:t>
      </w:r>
      <w:r w:rsidR="00AB376A">
        <w:rPr>
          <w:rFonts w:ascii="Times New Roman" w:eastAsiaTheme="minorHAnsi" w:hAnsi="Times New Roman" w:cs="Times New Roman"/>
          <w:bCs/>
          <w:sz w:val="28"/>
          <w:szCs w:val="28"/>
          <w:lang w:eastAsia="en-US"/>
        </w:rPr>
        <w:t xml:space="preserve">              </w:t>
      </w:r>
      <w:r>
        <w:rPr>
          <w:rFonts w:ascii="Times New Roman" w:eastAsiaTheme="minorHAnsi" w:hAnsi="Times New Roman" w:cs="Times New Roman"/>
          <w:bCs/>
          <w:sz w:val="28"/>
          <w:szCs w:val="28"/>
          <w:lang w:eastAsia="en-US"/>
        </w:rPr>
        <w:t xml:space="preserve">18 мая 2021 г. № 759 «О внесении изменений в постановление администрации Петровского городского округа Ставропольского края от </w:t>
      </w:r>
      <w:r w:rsidR="00AB376A">
        <w:rPr>
          <w:rFonts w:ascii="Times New Roman" w:eastAsiaTheme="minorHAnsi" w:hAnsi="Times New Roman" w:cs="Times New Roman"/>
          <w:bCs/>
          <w:sz w:val="28"/>
          <w:szCs w:val="28"/>
          <w:lang w:eastAsia="en-US"/>
        </w:rPr>
        <w:t xml:space="preserve">             </w:t>
      </w:r>
      <w:r>
        <w:rPr>
          <w:rFonts w:ascii="Times New Roman" w:eastAsiaTheme="minorHAnsi" w:hAnsi="Times New Roman" w:cs="Times New Roman"/>
          <w:bCs/>
          <w:sz w:val="28"/>
          <w:szCs w:val="28"/>
          <w:lang w:eastAsia="en-US"/>
        </w:rPr>
        <w:t>17 июля 2018 г. № 1176 «О размещении нестационарных торговых объектов на территории Петровского городского округа»;</w:t>
      </w:r>
    </w:p>
    <w:p w:rsidR="000F18FB" w:rsidRDefault="00664A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 05 октября 2021 года № 1609 «О внесении изменений в постановление администрации Петровского</w:t>
      </w:r>
      <w:r>
        <w:rPr>
          <w:rFonts w:ascii="Times New Roman" w:eastAsiaTheme="minorHAnsi" w:hAnsi="Times New Roman" w:cs="Times New Roman"/>
          <w:sz w:val="28"/>
          <w:szCs w:val="28"/>
          <w:lang w:eastAsia="en-US"/>
        </w:rPr>
        <w:t xml:space="preserve"> городского округа</w:t>
      </w:r>
      <w:r>
        <w:rPr>
          <w:rFonts w:ascii="Times New Roman" w:hAnsi="Times New Roman" w:cs="Times New Roman"/>
          <w:sz w:val="28"/>
          <w:szCs w:val="28"/>
        </w:rPr>
        <w:t xml:space="preserve"> Ставропольского края от 17 июля 2018 г. № 1176 «О размещении нестационарных торговых объектов на территории Петровского городского округа Ставропольского края»;</w:t>
      </w:r>
    </w:p>
    <w:p w:rsidR="000F18FB" w:rsidRDefault="00664A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 17 мая 2022 года № 751 «О внесении изменений в</w:t>
      </w:r>
      <w:r w:rsidR="00AB376A">
        <w:rPr>
          <w:rFonts w:ascii="Times New Roman" w:hAnsi="Times New Roman" w:cs="Times New Roman"/>
          <w:sz w:val="28"/>
          <w:szCs w:val="28"/>
        </w:rPr>
        <w:t xml:space="preserve"> </w:t>
      </w:r>
      <w:r>
        <w:rPr>
          <w:rFonts w:ascii="Times New Roman" w:hAnsi="Times New Roman" w:cs="Times New Roman"/>
          <w:sz w:val="28"/>
          <w:szCs w:val="28"/>
        </w:rPr>
        <w:t>постановление администрации Петровского</w:t>
      </w:r>
      <w:r>
        <w:rPr>
          <w:rFonts w:ascii="Times New Roman" w:eastAsiaTheme="minorHAnsi" w:hAnsi="Times New Roman" w:cs="Times New Roman"/>
          <w:sz w:val="28"/>
          <w:szCs w:val="28"/>
          <w:lang w:eastAsia="en-US"/>
        </w:rPr>
        <w:t xml:space="preserve"> городского округа</w:t>
      </w:r>
      <w:r>
        <w:rPr>
          <w:rFonts w:ascii="Times New Roman" w:hAnsi="Times New Roman" w:cs="Times New Roman"/>
          <w:sz w:val="28"/>
          <w:szCs w:val="28"/>
        </w:rPr>
        <w:t xml:space="preserve"> Ставропольского края от </w:t>
      </w:r>
      <w:r w:rsidR="00AB376A">
        <w:rPr>
          <w:rFonts w:ascii="Times New Roman" w:hAnsi="Times New Roman" w:cs="Times New Roman"/>
          <w:sz w:val="28"/>
          <w:szCs w:val="28"/>
        </w:rPr>
        <w:t xml:space="preserve">              </w:t>
      </w:r>
      <w:r>
        <w:rPr>
          <w:rFonts w:ascii="Times New Roman" w:hAnsi="Times New Roman" w:cs="Times New Roman"/>
          <w:sz w:val="28"/>
          <w:szCs w:val="28"/>
        </w:rPr>
        <w:t>17 июля 2018 г. № 1176 «О размещении нестационарных торговых объектов на территории Петровского городского округа Ставропольского края»;</w:t>
      </w:r>
    </w:p>
    <w:p w:rsidR="000F18FB" w:rsidRDefault="00664A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 25 августа 2022 г. № 1355 «О внесении изменений в состав комиссии по подготовке и проведению аукционов на право заключения договоров на размещение нестационарных торговых объектов, утвержденное постановлением администрации Петровского</w:t>
      </w:r>
      <w:r>
        <w:rPr>
          <w:rFonts w:ascii="Times New Roman" w:eastAsia="Calibri" w:hAnsi="Times New Roman" w:cs="Times New Roman"/>
          <w:sz w:val="28"/>
          <w:szCs w:val="28"/>
          <w:lang w:eastAsia="en-US"/>
        </w:rPr>
        <w:t xml:space="preserve"> городского округа</w:t>
      </w:r>
      <w:r>
        <w:rPr>
          <w:rFonts w:ascii="Times New Roman" w:hAnsi="Times New Roman" w:cs="Times New Roman"/>
          <w:sz w:val="28"/>
          <w:szCs w:val="28"/>
        </w:rPr>
        <w:t xml:space="preserve"> Ставропольского края от 17 июля 2018 г. № 1176»;</w:t>
      </w:r>
    </w:p>
    <w:p w:rsidR="000F18FB" w:rsidRDefault="00664A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 09 января 2023 года № 03 «О внесении изменений в постановление администрации Петровского</w:t>
      </w:r>
      <w:r>
        <w:rPr>
          <w:rFonts w:ascii="Times New Roman" w:eastAsiaTheme="minorHAnsi" w:hAnsi="Times New Roman" w:cs="Times New Roman"/>
          <w:sz w:val="28"/>
          <w:szCs w:val="28"/>
          <w:lang w:eastAsia="en-US"/>
        </w:rPr>
        <w:t xml:space="preserve"> городского округа</w:t>
      </w:r>
      <w:r>
        <w:rPr>
          <w:rFonts w:ascii="Times New Roman" w:hAnsi="Times New Roman" w:cs="Times New Roman"/>
          <w:sz w:val="28"/>
          <w:szCs w:val="28"/>
        </w:rPr>
        <w:t xml:space="preserve"> Ставропольского края от </w:t>
      </w:r>
      <w:r w:rsidR="00AB376A">
        <w:rPr>
          <w:rFonts w:ascii="Times New Roman" w:hAnsi="Times New Roman" w:cs="Times New Roman"/>
          <w:sz w:val="28"/>
          <w:szCs w:val="28"/>
        </w:rPr>
        <w:t xml:space="preserve">              </w:t>
      </w:r>
      <w:r>
        <w:rPr>
          <w:rFonts w:ascii="Times New Roman" w:hAnsi="Times New Roman" w:cs="Times New Roman"/>
          <w:sz w:val="28"/>
          <w:szCs w:val="28"/>
        </w:rPr>
        <w:t>17 июля 2018 г. № 1176 «О размещении нестационарных торговых объектов на территории Петровского городского округа Ставропольского края»;</w:t>
      </w:r>
    </w:p>
    <w:p w:rsidR="000F18FB" w:rsidRDefault="00664A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 20 апреля 2023 года № 589 «О внесении изменений в Схему размещения нестационарных торговых объектов на территории Петровского городского округа Ставропольского края, утвержденную постановлением администрации Петровского городского округа Ставропольского края от </w:t>
      </w:r>
      <w:r w:rsidR="00AB376A">
        <w:rPr>
          <w:rFonts w:ascii="Times New Roman" w:hAnsi="Times New Roman" w:cs="Times New Roman"/>
          <w:sz w:val="28"/>
          <w:szCs w:val="28"/>
        </w:rPr>
        <w:t xml:space="preserve">               </w:t>
      </w:r>
      <w:r>
        <w:rPr>
          <w:rFonts w:ascii="Times New Roman" w:hAnsi="Times New Roman" w:cs="Times New Roman"/>
          <w:sz w:val="28"/>
          <w:szCs w:val="28"/>
        </w:rPr>
        <w:t>17 июля 2018 г. № 1176»;</w:t>
      </w:r>
    </w:p>
    <w:p w:rsidR="000F18FB" w:rsidRDefault="00664A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 26 мая 2023 года № 779 «О внесении изменений в Положение о порядке условиях размещения нестационарных торговых объектов на территории Петровского городского округа Ставропольского края, </w:t>
      </w:r>
      <w:r>
        <w:rPr>
          <w:rFonts w:ascii="Times New Roman" w:hAnsi="Times New Roman" w:cs="Times New Roman"/>
          <w:sz w:val="28"/>
          <w:szCs w:val="28"/>
        </w:rPr>
        <w:lastRenderedPageBreak/>
        <w:t>утвержденное постановлением администрации Петровского</w:t>
      </w:r>
      <w:r>
        <w:rPr>
          <w:rFonts w:ascii="Times New Roman" w:eastAsiaTheme="minorHAnsi" w:hAnsi="Times New Roman" w:cs="Times New Roman"/>
          <w:sz w:val="28"/>
          <w:szCs w:val="28"/>
          <w:lang w:eastAsia="en-US"/>
        </w:rPr>
        <w:t xml:space="preserve"> городского округа</w:t>
      </w:r>
      <w:r>
        <w:rPr>
          <w:rFonts w:ascii="Times New Roman" w:hAnsi="Times New Roman" w:cs="Times New Roman"/>
          <w:sz w:val="28"/>
          <w:szCs w:val="28"/>
        </w:rPr>
        <w:t xml:space="preserve"> Ставропольского края от 17 июля 2018 г. № 1176».</w:t>
      </w:r>
    </w:p>
    <w:p w:rsidR="000F18FB" w:rsidRPr="00B2754E" w:rsidRDefault="000F18FB">
      <w:pPr>
        <w:pStyle w:val="ConsPlusNormal0"/>
        <w:widowControl/>
        <w:ind w:firstLine="0"/>
        <w:rPr>
          <w:rFonts w:ascii="Times New Roman" w:hAnsi="Times New Roman" w:cs="Times New Roman"/>
          <w:sz w:val="32"/>
          <w:szCs w:val="28"/>
        </w:rPr>
      </w:pPr>
    </w:p>
    <w:p w:rsidR="00B2754E" w:rsidRDefault="00664AA0" w:rsidP="00B2754E">
      <w:pPr>
        <w:spacing w:after="0" w:line="240" w:lineRule="auto"/>
        <w:ind w:firstLine="709"/>
        <w:jc w:val="both"/>
        <w:rPr>
          <w:rFonts w:ascii="Times New Roman" w:hAnsi="Times New Roman" w:cs="Times New Roman"/>
          <w:sz w:val="32"/>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оставляю за собой</w:t>
      </w:r>
      <w:r w:rsidR="00B2754E">
        <w:rPr>
          <w:rFonts w:ascii="Times New Roman" w:hAnsi="Times New Roman" w:cs="Times New Roman"/>
          <w:sz w:val="28"/>
          <w:szCs w:val="28"/>
        </w:rPr>
        <w:t>.</w:t>
      </w:r>
    </w:p>
    <w:p w:rsidR="00B2754E" w:rsidRPr="00B2754E" w:rsidRDefault="00B2754E" w:rsidP="00B2754E">
      <w:pPr>
        <w:spacing w:after="0" w:line="240" w:lineRule="auto"/>
        <w:jc w:val="both"/>
        <w:rPr>
          <w:rFonts w:ascii="Times New Roman" w:hAnsi="Times New Roman" w:cs="Times New Roman"/>
          <w:sz w:val="32"/>
          <w:szCs w:val="28"/>
        </w:rPr>
      </w:pPr>
    </w:p>
    <w:p w:rsidR="000F18FB" w:rsidRDefault="00664AA0" w:rsidP="00B2754E">
      <w:pPr>
        <w:pStyle w:val="ConsTitle"/>
        <w:widowControl/>
        <w:ind w:right="0" w:firstLine="709"/>
        <w:rPr>
          <w:rFonts w:ascii="Times New Roman" w:eastAsia="Arial Unicode MS" w:hAnsi="Times New Roman" w:cs="Times New Roman"/>
          <w:b w:val="0"/>
          <w:color w:val="FF0000"/>
          <w:sz w:val="28"/>
          <w:szCs w:val="28"/>
        </w:rPr>
      </w:pPr>
      <w:r>
        <w:rPr>
          <w:rFonts w:ascii="Times New Roman" w:hAnsi="Times New Roman" w:cs="Times New Roman"/>
          <w:b w:val="0"/>
          <w:sz w:val="28"/>
          <w:szCs w:val="28"/>
        </w:rPr>
        <w:t>5. Настоящее постановление вступает в силу со дня его опубликования в газете «Вестник Петровского муниципального округа»</w:t>
      </w:r>
      <w:r>
        <w:rPr>
          <w:rFonts w:ascii="Times New Roman" w:eastAsia="Arial Unicode MS" w:hAnsi="Times New Roman" w:cs="Times New Roman"/>
          <w:b w:val="0"/>
          <w:sz w:val="28"/>
          <w:szCs w:val="28"/>
        </w:rPr>
        <w:t>.</w:t>
      </w:r>
    </w:p>
    <w:p w:rsidR="000F18FB" w:rsidRDefault="000F18FB">
      <w:pPr>
        <w:spacing w:after="0" w:line="240" w:lineRule="auto"/>
        <w:rPr>
          <w:rFonts w:ascii="Times New Roman" w:eastAsia="Times New Roman" w:hAnsi="Times New Roman" w:cs="Times New Roman"/>
          <w:sz w:val="28"/>
          <w:szCs w:val="28"/>
        </w:rPr>
      </w:pPr>
    </w:p>
    <w:p w:rsidR="00CF3FD2" w:rsidRDefault="00CF3FD2">
      <w:pPr>
        <w:spacing w:after="0" w:line="240" w:lineRule="auto"/>
        <w:rPr>
          <w:rFonts w:ascii="Times New Roman" w:eastAsia="Times New Roman" w:hAnsi="Times New Roman" w:cs="Times New Roman"/>
          <w:sz w:val="28"/>
          <w:szCs w:val="28"/>
        </w:rPr>
      </w:pPr>
    </w:p>
    <w:p w:rsidR="000F18FB" w:rsidRDefault="00664AA0" w:rsidP="00AB376A">
      <w:pPr>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proofErr w:type="gramStart"/>
      <w:r>
        <w:rPr>
          <w:rFonts w:ascii="Times New Roman" w:eastAsia="Times New Roman" w:hAnsi="Times New Roman" w:cs="Times New Roman"/>
          <w:sz w:val="28"/>
          <w:szCs w:val="28"/>
        </w:rPr>
        <w:t>Петровского</w:t>
      </w:r>
      <w:proofErr w:type="gramEnd"/>
      <w:r>
        <w:rPr>
          <w:rFonts w:ascii="Times New Roman" w:eastAsia="Times New Roman" w:hAnsi="Times New Roman" w:cs="Times New Roman"/>
          <w:sz w:val="28"/>
          <w:szCs w:val="28"/>
        </w:rPr>
        <w:t xml:space="preserve"> </w:t>
      </w:r>
    </w:p>
    <w:p w:rsidR="000F18FB" w:rsidRDefault="00664AA0" w:rsidP="00AB376A">
      <w:pPr>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округа  </w:t>
      </w:r>
    </w:p>
    <w:p w:rsidR="000F18FB" w:rsidRDefault="00664AA0" w:rsidP="00AB376A">
      <w:pPr>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Ставропольского края                     </w:t>
      </w:r>
      <w:r w:rsidR="00AB37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Н.В.Конкина</w:t>
      </w:r>
      <w:proofErr w:type="spellEnd"/>
    </w:p>
    <w:p w:rsidR="004C275A" w:rsidRDefault="004C275A" w:rsidP="00AB376A">
      <w:pPr>
        <w:spacing w:after="0" w:line="240" w:lineRule="exact"/>
        <w:jc w:val="both"/>
        <w:rPr>
          <w:rFonts w:ascii="Times New Roman" w:eastAsia="Times New Roman" w:hAnsi="Times New Roman" w:cs="Times New Roman"/>
          <w:sz w:val="28"/>
          <w:szCs w:val="28"/>
        </w:rPr>
      </w:pPr>
    </w:p>
    <w:p w:rsidR="00AB376A" w:rsidRDefault="00AB376A" w:rsidP="00AB376A">
      <w:pPr>
        <w:spacing w:after="0" w:line="240" w:lineRule="exact"/>
        <w:jc w:val="both"/>
        <w:rPr>
          <w:rFonts w:ascii="Times New Roman" w:eastAsia="Times New Roman" w:hAnsi="Times New Roman" w:cs="Times New Roman"/>
          <w:sz w:val="28"/>
          <w:szCs w:val="28"/>
        </w:rPr>
      </w:pPr>
    </w:p>
    <w:p w:rsidR="00AB376A" w:rsidRDefault="00AB376A" w:rsidP="00AB376A">
      <w:pPr>
        <w:spacing w:after="0" w:line="240" w:lineRule="exact"/>
        <w:jc w:val="both"/>
        <w:rPr>
          <w:rFonts w:ascii="Times New Roman" w:eastAsia="Times New Roman" w:hAnsi="Times New Roman" w:cs="Times New Roman"/>
          <w:sz w:val="28"/>
          <w:szCs w:val="28"/>
        </w:rPr>
      </w:pPr>
    </w:p>
    <w:p w:rsidR="004C275A" w:rsidRPr="007C4B77" w:rsidRDefault="004C275A" w:rsidP="00AB376A">
      <w:pPr>
        <w:shd w:val="clear" w:color="auto" w:fill="FFFFFF"/>
        <w:spacing w:after="0" w:line="240" w:lineRule="exact"/>
        <w:jc w:val="both"/>
        <w:rPr>
          <w:rFonts w:ascii="Times New Roman" w:hAnsi="Times New Roman" w:cs="Times New Roman"/>
          <w:color w:val="FFFFFF" w:themeColor="background1"/>
          <w:sz w:val="28"/>
          <w:szCs w:val="28"/>
        </w:rPr>
      </w:pPr>
      <w:r w:rsidRPr="007C4B77">
        <w:rPr>
          <w:rFonts w:ascii="Times New Roman" w:hAnsi="Times New Roman" w:cs="Times New Roman"/>
          <w:color w:val="FFFFFF" w:themeColor="background1"/>
          <w:sz w:val="28"/>
          <w:szCs w:val="28"/>
        </w:rPr>
        <w:t>Проект постановления вносит первый заместитель главы администрации Петровского муниципального округа Ставропольского края</w:t>
      </w:r>
    </w:p>
    <w:p w:rsidR="004C275A" w:rsidRPr="007C4B77" w:rsidRDefault="004C275A" w:rsidP="00AB376A">
      <w:pPr>
        <w:pStyle w:val="ad"/>
        <w:spacing w:line="240" w:lineRule="exact"/>
        <w:jc w:val="both"/>
        <w:rPr>
          <w:rFonts w:ascii="Times New Roman" w:hAnsi="Times New Roman"/>
          <w:color w:val="FFFFFF" w:themeColor="background1"/>
          <w:sz w:val="28"/>
          <w:szCs w:val="28"/>
        </w:rPr>
      </w:pPr>
      <w:r w:rsidRPr="007C4B77">
        <w:rPr>
          <w:rFonts w:ascii="Times New Roman" w:hAnsi="Times New Roman"/>
          <w:color w:val="FFFFFF" w:themeColor="background1"/>
          <w:sz w:val="28"/>
          <w:szCs w:val="28"/>
        </w:rPr>
        <w:t xml:space="preserve">                                           </w:t>
      </w:r>
      <w:r w:rsidR="00AB376A" w:rsidRPr="007C4B77">
        <w:rPr>
          <w:rFonts w:ascii="Times New Roman" w:hAnsi="Times New Roman"/>
          <w:color w:val="FFFFFF" w:themeColor="background1"/>
          <w:sz w:val="28"/>
          <w:szCs w:val="28"/>
        </w:rPr>
        <w:t xml:space="preserve">        </w:t>
      </w:r>
      <w:r w:rsidRPr="007C4B77">
        <w:rPr>
          <w:rFonts w:ascii="Times New Roman" w:hAnsi="Times New Roman"/>
          <w:color w:val="FFFFFF" w:themeColor="background1"/>
          <w:sz w:val="28"/>
          <w:szCs w:val="28"/>
        </w:rPr>
        <w:t xml:space="preserve">                                        </w:t>
      </w:r>
      <w:r w:rsidR="00AB376A" w:rsidRPr="007C4B77">
        <w:rPr>
          <w:rFonts w:ascii="Times New Roman" w:hAnsi="Times New Roman"/>
          <w:color w:val="FFFFFF" w:themeColor="background1"/>
          <w:sz w:val="28"/>
          <w:szCs w:val="28"/>
        </w:rPr>
        <w:t xml:space="preserve">                   </w:t>
      </w:r>
      <w:proofErr w:type="spellStart"/>
      <w:r w:rsidR="00AB376A" w:rsidRPr="007C4B77">
        <w:rPr>
          <w:rFonts w:ascii="Times New Roman" w:hAnsi="Times New Roman"/>
          <w:color w:val="FFFFFF" w:themeColor="background1"/>
          <w:sz w:val="28"/>
          <w:szCs w:val="28"/>
        </w:rPr>
        <w:t>А.И.Бабыкин</w:t>
      </w:r>
      <w:proofErr w:type="spellEnd"/>
    </w:p>
    <w:p w:rsidR="004C275A" w:rsidRPr="007C4B77" w:rsidRDefault="004C275A" w:rsidP="00AB376A">
      <w:pPr>
        <w:spacing w:after="0" w:line="240" w:lineRule="exact"/>
        <w:jc w:val="both"/>
        <w:rPr>
          <w:rFonts w:ascii="Times New Roman" w:hAnsi="Times New Roman" w:cs="Times New Roman"/>
          <w:color w:val="FFFFFF" w:themeColor="background1"/>
          <w:sz w:val="28"/>
          <w:szCs w:val="28"/>
        </w:rPr>
      </w:pPr>
    </w:p>
    <w:p w:rsidR="00AB376A" w:rsidRPr="007C4B77" w:rsidRDefault="00AB376A" w:rsidP="00AB376A">
      <w:pPr>
        <w:spacing w:after="0" w:line="240" w:lineRule="exact"/>
        <w:jc w:val="both"/>
        <w:rPr>
          <w:rFonts w:ascii="Times New Roman" w:hAnsi="Times New Roman" w:cs="Times New Roman"/>
          <w:color w:val="FFFFFF" w:themeColor="background1"/>
          <w:sz w:val="28"/>
          <w:szCs w:val="28"/>
        </w:rPr>
      </w:pPr>
    </w:p>
    <w:p w:rsidR="004C275A" w:rsidRPr="007C4B77" w:rsidRDefault="004C275A" w:rsidP="00AB376A">
      <w:pPr>
        <w:spacing w:after="0" w:line="240" w:lineRule="exact"/>
        <w:jc w:val="both"/>
        <w:rPr>
          <w:rFonts w:ascii="Times New Roman" w:hAnsi="Times New Roman" w:cs="Times New Roman"/>
          <w:color w:val="FFFFFF" w:themeColor="background1"/>
          <w:sz w:val="28"/>
          <w:szCs w:val="28"/>
        </w:rPr>
      </w:pPr>
      <w:r w:rsidRPr="007C4B77">
        <w:rPr>
          <w:rFonts w:ascii="Times New Roman" w:hAnsi="Times New Roman" w:cs="Times New Roman"/>
          <w:color w:val="FFFFFF" w:themeColor="background1"/>
          <w:sz w:val="28"/>
          <w:szCs w:val="28"/>
        </w:rPr>
        <w:t>Визируют:</w:t>
      </w:r>
    </w:p>
    <w:p w:rsidR="00AB376A" w:rsidRPr="007C4B77" w:rsidRDefault="00AB376A" w:rsidP="00AB376A">
      <w:pPr>
        <w:spacing w:after="0" w:line="240" w:lineRule="exact"/>
        <w:jc w:val="both"/>
        <w:rPr>
          <w:rFonts w:ascii="Times New Roman" w:hAnsi="Times New Roman" w:cs="Times New Roman"/>
          <w:color w:val="FFFFFF" w:themeColor="background1"/>
          <w:sz w:val="28"/>
          <w:szCs w:val="28"/>
        </w:rPr>
      </w:pPr>
    </w:p>
    <w:p w:rsidR="00AB376A" w:rsidRPr="007C4B77" w:rsidRDefault="00AB376A" w:rsidP="00AB376A">
      <w:pPr>
        <w:spacing w:after="0" w:line="240" w:lineRule="exact"/>
        <w:jc w:val="both"/>
        <w:rPr>
          <w:rFonts w:ascii="Times New Roman" w:hAnsi="Times New Roman" w:cs="Times New Roman"/>
          <w:color w:val="FFFFFF" w:themeColor="background1"/>
          <w:sz w:val="28"/>
          <w:szCs w:val="28"/>
        </w:rPr>
      </w:pPr>
    </w:p>
    <w:p w:rsidR="00AB376A" w:rsidRPr="007C4B77" w:rsidRDefault="00AB376A" w:rsidP="00AB376A">
      <w:pPr>
        <w:spacing w:after="0" w:line="240" w:lineRule="exact"/>
        <w:jc w:val="both"/>
        <w:rPr>
          <w:rFonts w:ascii="Times New Roman" w:hAnsi="Times New Roman" w:cs="Times New Roman"/>
          <w:color w:val="FFFFFF" w:themeColor="background1"/>
          <w:sz w:val="28"/>
          <w:szCs w:val="28"/>
        </w:rPr>
      </w:pPr>
      <w:r w:rsidRPr="007C4B77">
        <w:rPr>
          <w:rFonts w:ascii="Times New Roman" w:hAnsi="Times New Roman" w:cs="Times New Roman"/>
          <w:color w:val="FFFFFF" w:themeColor="background1"/>
          <w:sz w:val="28"/>
          <w:szCs w:val="28"/>
        </w:rPr>
        <w:t xml:space="preserve">Начальник управления по делам </w:t>
      </w:r>
    </w:p>
    <w:p w:rsidR="00AB376A" w:rsidRPr="007C4B77" w:rsidRDefault="00AB376A" w:rsidP="00AB376A">
      <w:pPr>
        <w:spacing w:after="0" w:line="240" w:lineRule="exact"/>
        <w:jc w:val="both"/>
        <w:rPr>
          <w:rFonts w:ascii="Times New Roman" w:hAnsi="Times New Roman" w:cs="Times New Roman"/>
          <w:color w:val="FFFFFF" w:themeColor="background1"/>
          <w:sz w:val="28"/>
          <w:szCs w:val="28"/>
        </w:rPr>
      </w:pPr>
      <w:r w:rsidRPr="007C4B77">
        <w:rPr>
          <w:rFonts w:ascii="Times New Roman" w:hAnsi="Times New Roman" w:cs="Times New Roman"/>
          <w:color w:val="FFFFFF" w:themeColor="background1"/>
          <w:sz w:val="28"/>
          <w:szCs w:val="28"/>
        </w:rPr>
        <w:t xml:space="preserve">территорий администрации </w:t>
      </w:r>
    </w:p>
    <w:p w:rsidR="00AB376A" w:rsidRPr="007C4B77" w:rsidRDefault="00AB376A" w:rsidP="00AB376A">
      <w:pPr>
        <w:spacing w:after="0" w:line="240" w:lineRule="exact"/>
        <w:jc w:val="both"/>
        <w:rPr>
          <w:rFonts w:ascii="Times New Roman" w:hAnsi="Times New Roman" w:cs="Times New Roman"/>
          <w:color w:val="FFFFFF" w:themeColor="background1"/>
          <w:sz w:val="28"/>
          <w:szCs w:val="28"/>
        </w:rPr>
      </w:pPr>
      <w:r w:rsidRPr="007C4B77">
        <w:rPr>
          <w:rFonts w:ascii="Times New Roman" w:hAnsi="Times New Roman" w:cs="Times New Roman"/>
          <w:color w:val="FFFFFF" w:themeColor="background1"/>
          <w:sz w:val="28"/>
          <w:szCs w:val="28"/>
        </w:rPr>
        <w:t xml:space="preserve">Петровского муниципального округа </w:t>
      </w:r>
    </w:p>
    <w:p w:rsidR="00AB376A" w:rsidRPr="007C4B77" w:rsidRDefault="00AB376A" w:rsidP="00AB376A">
      <w:pPr>
        <w:spacing w:after="0" w:line="240" w:lineRule="exact"/>
        <w:jc w:val="both"/>
        <w:rPr>
          <w:rFonts w:ascii="Times New Roman" w:hAnsi="Times New Roman" w:cs="Times New Roman"/>
          <w:color w:val="FFFFFF" w:themeColor="background1"/>
          <w:sz w:val="28"/>
          <w:szCs w:val="28"/>
        </w:rPr>
      </w:pPr>
      <w:r w:rsidRPr="007C4B77">
        <w:rPr>
          <w:rFonts w:ascii="Times New Roman" w:hAnsi="Times New Roman" w:cs="Times New Roman"/>
          <w:color w:val="FFFFFF" w:themeColor="background1"/>
          <w:sz w:val="28"/>
          <w:szCs w:val="28"/>
        </w:rPr>
        <w:t xml:space="preserve">Ставропольского                                                                                      </w:t>
      </w:r>
      <w:proofErr w:type="spellStart"/>
      <w:r w:rsidRPr="007C4B77">
        <w:rPr>
          <w:rFonts w:ascii="Times New Roman" w:hAnsi="Times New Roman" w:cs="Times New Roman"/>
          <w:color w:val="FFFFFF" w:themeColor="background1"/>
          <w:sz w:val="28"/>
          <w:szCs w:val="28"/>
        </w:rPr>
        <w:t>Е.И.Пунев</w:t>
      </w:r>
      <w:proofErr w:type="spellEnd"/>
    </w:p>
    <w:p w:rsidR="00AB376A" w:rsidRPr="007C4B77" w:rsidRDefault="00AB376A" w:rsidP="00AB376A">
      <w:pPr>
        <w:spacing w:after="0" w:line="240" w:lineRule="exact"/>
        <w:jc w:val="both"/>
        <w:rPr>
          <w:rFonts w:ascii="Times New Roman" w:hAnsi="Times New Roman" w:cs="Times New Roman"/>
          <w:color w:val="FFFFFF" w:themeColor="background1"/>
          <w:sz w:val="28"/>
          <w:szCs w:val="28"/>
        </w:rPr>
      </w:pPr>
    </w:p>
    <w:p w:rsidR="00AB376A" w:rsidRPr="007C4B77" w:rsidRDefault="00AB376A" w:rsidP="00AB376A">
      <w:pPr>
        <w:tabs>
          <w:tab w:val="left" w:pos="0"/>
        </w:tabs>
        <w:spacing w:after="0" w:line="240" w:lineRule="exact"/>
        <w:jc w:val="both"/>
        <w:rPr>
          <w:rFonts w:ascii="Times New Roman" w:hAnsi="Times New Roman"/>
          <w:color w:val="FFFFFF" w:themeColor="background1"/>
          <w:sz w:val="28"/>
          <w:szCs w:val="28"/>
        </w:rPr>
      </w:pPr>
      <w:r w:rsidRPr="007C4B77">
        <w:rPr>
          <w:rFonts w:ascii="Times New Roman" w:hAnsi="Times New Roman"/>
          <w:color w:val="FFFFFF" w:themeColor="background1"/>
          <w:sz w:val="28"/>
          <w:szCs w:val="28"/>
        </w:rPr>
        <w:t xml:space="preserve">Начальник отдела </w:t>
      </w:r>
      <w:proofErr w:type="gramStart"/>
      <w:r w:rsidRPr="007C4B77">
        <w:rPr>
          <w:rFonts w:ascii="Times New Roman" w:hAnsi="Times New Roman"/>
          <w:color w:val="FFFFFF" w:themeColor="background1"/>
          <w:sz w:val="28"/>
          <w:szCs w:val="28"/>
        </w:rPr>
        <w:t>имущественных</w:t>
      </w:r>
      <w:proofErr w:type="gramEnd"/>
      <w:r w:rsidRPr="007C4B77">
        <w:rPr>
          <w:rFonts w:ascii="Times New Roman" w:hAnsi="Times New Roman"/>
          <w:color w:val="FFFFFF" w:themeColor="background1"/>
          <w:sz w:val="28"/>
          <w:szCs w:val="28"/>
        </w:rPr>
        <w:t xml:space="preserve"> </w:t>
      </w:r>
    </w:p>
    <w:p w:rsidR="00AB376A" w:rsidRPr="007C4B77" w:rsidRDefault="00AB376A" w:rsidP="00AB376A">
      <w:pPr>
        <w:tabs>
          <w:tab w:val="left" w:pos="0"/>
        </w:tabs>
        <w:spacing w:after="0" w:line="240" w:lineRule="exact"/>
        <w:jc w:val="both"/>
        <w:rPr>
          <w:rFonts w:ascii="Times New Roman" w:hAnsi="Times New Roman"/>
          <w:color w:val="FFFFFF" w:themeColor="background1"/>
          <w:sz w:val="28"/>
          <w:szCs w:val="28"/>
        </w:rPr>
      </w:pPr>
      <w:r w:rsidRPr="007C4B77">
        <w:rPr>
          <w:rFonts w:ascii="Times New Roman" w:hAnsi="Times New Roman"/>
          <w:color w:val="FFFFFF" w:themeColor="background1"/>
          <w:sz w:val="28"/>
          <w:szCs w:val="28"/>
        </w:rPr>
        <w:t>и земельных отношений администрации</w:t>
      </w:r>
    </w:p>
    <w:p w:rsidR="00AB376A" w:rsidRPr="007C4B77" w:rsidRDefault="00AB376A" w:rsidP="00AB376A">
      <w:pPr>
        <w:tabs>
          <w:tab w:val="left" w:pos="0"/>
        </w:tabs>
        <w:spacing w:after="0" w:line="240" w:lineRule="exact"/>
        <w:jc w:val="both"/>
        <w:rPr>
          <w:rFonts w:ascii="Times New Roman" w:hAnsi="Times New Roman"/>
          <w:color w:val="FFFFFF" w:themeColor="background1"/>
          <w:sz w:val="28"/>
          <w:szCs w:val="28"/>
        </w:rPr>
      </w:pPr>
      <w:r w:rsidRPr="007C4B77">
        <w:rPr>
          <w:rFonts w:ascii="Times New Roman" w:hAnsi="Times New Roman"/>
          <w:color w:val="FFFFFF" w:themeColor="background1"/>
          <w:sz w:val="28"/>
          <w:szCs w:val="28"/>
        </w:rPr>
        <w:t xml:space="preserve">Петровского муниципального округа </w:t>
      </w:r>
    </w:p>
    <w:p w:rsidR="00AB376A" w:rsidRPr="007C4B77" w:rsidRDefault="00AB376A" w:rsidP="00AB376A">
      <w:pPr>
        <w:tabs>
          <w:tab w:val="left" w:pos="0"/>
        </w:tabs>
        <w:spacing w:after="0" w:line="240" w:lineRule="exact"/>
        <w:jc w:val="both"/>
        <w:rPr>
          <w:rFonts w:ascii="Times New Roman" w:hAnsi="Times New Roman"/>
          <w:color w:val="FFFFFF" w:themeColor="background1"/>
          <w:sz w:val="28"/>
          <w:szCs w:val="28"/>
        </w:rPr>
      </w:pPr>
      <w:r w:rsidRPr="007C4B77">
        <w:rPr>
          <w:rFonts w:ascii="Times New Roman" w:hAnsi="Times New Roman"/>
          <w:color w:val="FFFFFF" w:themeColor="background1"/>
          <w:sz w:val="28"/>
          <w:szCs w:val="28"/>
        </w:rPr>
        <w:t xml:space="preserve">Ставропольского края                                                                         </w:t>
      </w:r>
      <w:proofErr w:type="spellStart"/>
      <w:r w:rsidRPr="007C4B77">
        <w:rPr>
          <w:rFonts w:ascii="Times New Roman" w:hAnsi="Times New Roman"/>
          <w:color w:val="FFFFFF" w:themeColor="background1"/>
          <w:sz w:val="28"/>
          <w:szCs w:val="28"/>
        </w:rPr>
        <w:t>Н.А.Мишура</w:t>
      </w:r>
      <w:proofErr w:type="spellEnd"/>
    </w:p>
    <w:p w:rsidR="004C275A" w:rsidRPr="007C4B77" w:rsidRDefault="004C275A" w:rsidP="00AB376A">
      <w:pPr>
        <w:spacing w:after="0" w:line="240" w:lineRule="exact"/>
        <w:jc w:val="both"/>
        <w:rPr>
          <w:rFonts w:ascii="Times New Roman" w:hAnsi="Times New Roman" w:cs="Times New Roman"/>
          <w:color w:val="FFFFFF" w:themeColor="background1"/>
          <w:sz w:val="28"/>
          <w:szCs w:val="28"/>
        </w:rPr>
      </w:pPr>
    </w:p>
    <w:p w:rsidR="00AB376A" w:rsidRPr="007C4B77" w:rsidRDefault="00AB376A" w:rsidP="00AB376A">
      <w:pPr>
        <w:spacing w:after="0" w:line="240" w:lineRule="exact"/>
        <w:jc w:val="both"/>
        <w:rPr>
          <w:rFonts w:ascii="Times New Roman" w:hAnsi="Times New Roman" w:cs="Times New Roman"/>
          <w:color w:val="FFFFFF" w:themeColor="background1"/>
          <w:sz w:val="28"/>
          <w:szCs w:val="28"/>
        </w:rPr>
      </w:pPr>
    </w:p>
    <w:p w:rsidR="004C275A" w:rsidRPr="007C4B77" w:rsidRDefault="004C275A" w:rsidP="00AB376A">
      <w:pPr>
        <w:pStyle w:val="-1"/>
        <w:spacing w:line="240" w:lineRule="exact"/>
        <w:ind w:firstLine="0"/>
        <w:rPr>
          <w:color w:val="FFFFFF" w:themeColor="background1"/>
          <w:szCs w:val="28"/>
        </w:rPr>
      </w:pPr>
      <w:r w:rsidRPr="007C4B77">
        <w:rPr>
          <w:color w:val="FFFFFF" w:themeColor="background1"/>
          <w:szCs w:val="28"/>
        </w:rPr>
        <w:t xml:space="preserve">Начальник отдела планирования </w:t>
      </w:r>
    </w:p>
    <w:p w:rsidR="004C275A" w:rsidRPr="007C4B77" w:rsidRDefault="004C275A" w:rsidP="00AB376A">
      <w:pPr>
        <w:pStyle w:val="-1"/>
        <w:spacing w:line="240" w:lineRule="exact"/>
        <w:ind w:firstLine="0"/>
        <w:rPr>
          <w:color w:val="FFFFFF" w:themeColor="background1"/>
          <w:szCs w:val="28"/>
        </w:rPr>
      </w:pPr>
      <w:r w:rsidRPr="007C4B77">
        <w:rPr>
          <w:color w:val="FFFFFF" w:themeColor="background1"/>
          <w:szCs w:val="28"/>
        </w:rPr>
        <w:t xml:space="preserve">территорий и землеустройства – </w:t>
      </w:r>
    </w:p>
    <w:p w:rsidR="004C275A" w:rsidRPr="007C4B77" w:rsidRDefault="004C275A" w:rsidP="00AB376A">
      <w:pPr>
        <w:pStyle w:val="-1"/>
        <w:spacing w:line="240" w:lineRule="exact"/>
        <w:ind w:firstLine="0"/>
        <w:rPr>
          <w:color w:val="FFFFFF" w:themeColor="background1"/>
          <w:szCs w:val="28"/>
        </w:rPr>
      </w:pPr>
      <w:r w:rsidRPr="007C4B77">
        <w:rPr>
          <w:color w:val="FFFFFF" w:themeColor="background1"/>
          <w:szCs w:val="28"/>
        </w:rPr>
        <w:t xml:space="preserve">главный архитектор администрации </w:t>
      </w:r>
    </w:p>
    <w:p w:rsidR="004C275A" w:rsidRPr="007C4B77" w:rsidRDefault="004C275A" w:rsidP="00AB376A">
      <w:pPr>
        <w:pStyle w:val="-1"/>
        <w:spacing w:line="240" w:lineRule="exact"/>
        <w:ind w:firstLine="0"/>
        <w:rPr>
          <w:color w:val="FFFFFF" w:themeColor="background1"/>
          <w:szCs w:val="28"/>
        </w:rPr>
      </w:pPr>
      <w:r w:rsidRPr="007C4B77">
        <w:rPr>
          <w:color w:val="FFFFFF" w:themeColor="background1"/>
          <w:szCs w:val="28"/>
        </w:rPr>
        <w:t xml:space="preserve">Петровского муниципального </w:t>
      </w:r>
    </w:p>
    <w:p w:rsidR="004C275A" w:rsidRPr="007C4B77" w:rsidRDefault="004C275A" w:rsidP="00AB376A">
      <w:pPr>
        <w:pStyle w:val="-1"/>
        <w:spacing w:line="240" w:lineRule="exact"/>
        <w:ind w:firstLine="0"/>
        <w:rPr>
          <w:color w:val="FFFFFF" w:themeColor="background1"/>
          <w:szCs w:val="28"/>
        </w:rPr>
      </w:pPr>
      <w:r w:rsidRPr="007C4B77">
        <w:rPr>
          <w:color w:val="FFFFFF" w:themeColor="background1"/>
          <w:szCs w:val="28"/>
        </w:rPr>
        <w:t xml:space="preserve">округа Ставропольского края                                </w:t>
      </w:r>
      <w:r w:rsidR="00AB376A" w:rsidRPr="007C4B77">
        <w:rPr>
          <w:color w:val="FFFFFF" w:themeColor="background1"/>
          <w:szCs w:val="28"/>
        </w:rPr>
        <w:t xml:space="preserve">                 </w:t>
      </w:r>
      <w:r w:rsidRPr="007C4B77">
        <w:rPr>
          <w:color w:val="FFFFFF" w:themeColor="background1"/>
          <w:szCs w:val="28"/>
        </w:rPr>
        <w:t xml:space="preserve">           </w:t>
      </w:r>
      <w:proofErr w:type="spellStart"/>
      <w:r w:rsidRPr="007C4B77">
        <w:rPr>
          <w:color w:val="FFFFFF" w:themeColor="background1"/>
          <w:szCs w:val="28"/>
        </w:rPr>
        <w:t>Г.П.Русанова</w:t>
      </w:r>
      <w:proofErr w:type="spellEnd"/>
    </w:p>
    <w:p w:rsidR="004C275A" w:rsidRPr="007C4B77" w:rsidRDefault="004C275A" w:rsidP="00AB376A">
      <w:pPr>
        <w:spacing w:after="0" w:line="240" w:lineRule="exact"/>
        <w:jc w:val="both"/>
        <w:rPr>
          <w:rFonts w:ascii="Times New Roman" w:hAnsi="Times New Roman" w:cs="Times New Roman"/>
          <w:color w:val="FFFFFF" w:themeColor="background1"/>
          <w:sz w:val="28"/>
          <w:szCs w:val="28"/>
        </w:rPr>
      </w:pPr>
    </w:p>
    <w:p w:rsidR="004C275A" w:rsidRPr="007C4B77" w:rsidRDefault="004C275A" w:rsidP="00AB376A">
      <w:pPr>
        <w:spacing w:after="0" w:line="240" w:lineRule="exact"/>
        <w:jc w:val="both"/>
        <w:rPr>
          <w:rFonts w:ascii="Times New Roman" w:hAnsi="Times New Roman" w:cs="Times New Roman"/>
          <w:color w:val="FFFFFF" w:themeColor="background1"/>
          <w:sz w:val="28"/>
          <w:szCs w:val="28"/>
        </w:rPr>
      </w:pPr>
    </w:p>
    <w:p w:rsidR="004C275A" w:rsidRPr="007C4B77" w:rsidRDefault="004C275A" w:rsidP="00AB376A">
      <w:pPr>
        <w:spacing w:after="0" w:line="240" w:lineRule="exact"/>
        <w:jc w:val="both"/>
        <w:rPr>
          <w:rFonts w:ascii="Times New Roman" w:hAnsi="Times New Roman" w:cs="Times New Roman"/>
          <w:color w:val="FFFFFF" w:themeColor="background1"/>
          <w:sz w:val="28"/>
          <w:szCs w:val="28"/>
        </w:rPr>
      </w:pPr>
      <w:r w:rsidRPr="007C4B77">
        <w:rPr>
          <w:rFonts w:ascii="Times New Roman" w:hAnsi="Times New Roman" w:cs="Times New Roman"/>
          <w:color w:val="FFFFFF" w:themeColor="background1"/>
          <w:sz w:val="28"/>
          <w:szCs w:val="28"/>
        </w:rPr>
        <w:t xml:space="preserve">Начальник правового отдела администрации </w:t>
      </w:r>
    </w:p>
    <w:p w:rsidR="004C275A" w:rsidRPr="007C4B77" w:rsidRDefault="004C275A" w:rsidP="00AB376A">
      <w:pPr>
        <w:spacing w:after="0" w:line="240" w:lineRule="exact"/>
        <w:jc w:val="both"/>
        <w:rPr>
          <w:rFonts w:ascii="Times New Roman" w:hAnsi="Times New Roman" w:cs="Times New Roman"/>
          <w:color w:val="FFFFFF" w:themeColor="background1"/>
          <w:sz w:val="28"/>
          <w:szCs w:val="28"/>
        </w:rPr>
      </w:pPr>
      <w:r w:rsidRPr="007C4B77">
        <w:rPr>
          <w:rFonts w:ascii="Times New Roman" w:hAnsi="Times New Roman" w:cs="Times New Roman"/>
          <w:color w:val="FFFFFF" w:themeColor="background1"/>
          <w:sz w:val="28"/>
          <w:szCs w:val="28"/>
        </w:rPr>
        <w:t xml:space="preserve">Петровского муниципального округа </w:t>
      </w:r>
    </w:p>
    <w:p w:rsidR="004C275A" w:rsidRPr="007C4B77" w:rsidRDefault="004C275A" w:rsidP="00AB376A">
      <w:pPr>
        <w:spacing w:after="0" w:line="240" w:lineRule="exact"/>
        <w:jc w:val="both"/>
        <w:rPr>
          <w:rFonts w:ascii="Times New Roman" w:hAnsi="Times New Roman" w:cs="Times New Roman"/>
          <w:color w:val="FFFFFF" w:themeColor="background1"/>
          <w:sz w:val="28"/>
          <w:szCs w:val="28"/>
        </w:rPr>
      </w:pPr>
      <w:r w:rsidRPr="007C4B77">
        <w:rPr>
          <w:rFonts w:ascii="Times New Roman" w:hAnsi="Times New Roman" w:cs="Times New Roman"/>
          <w:color w:val="FFFFFF" w:themeColor="background1"/>
          <w:sz w:val="28"/>
          <w:szCs w:val="28"/>
        </w:rPr>
        <w:t>Ставропольского края</w:t>
      </w:r>
      <w:r w:rsidRPr="007C4B77">
        <w:rPr>
          <w:rFonts w:ascii="Times New Roman" w:hAnsi="Times New Roman" w:cs="Times New Roman"/>
          <w:color w:val="FFFFFF" w:themeColor="background1"/>
          <w:sz w:val="28"/>
          <w:szCs w:val="28"/>
        </w:rPr>
        <w:tab/>
      </w:r>
      <w:r w:rsidRPr="007C4B77">
        <w:rPr>
          <w:rFonts w:ascii="Times New Roman" w:hAnsi="Times New Roman" w:cs="Times New Roman"/>
          <w:color w:val="FFFFFF" w:themeColor="background1"/>
          <w:sz w:val="28"/>
          <w:szCs w:val="28"/>
        </w:rPr>
        <w:tab/>
      </w:r>
      <w:r w:rsidRPr="007C4B77">
        <w:rPr>
          <w:rFonts w:ascii="Times New Roman" w:hAnsi="Times New Roman" w:cs="Times New Roman"/>
          <w:color w:val="FFFFFF" w:themeColor="background1"/>
          <w:sz w:val="28"/>
          <w:szCs w:val="28"/>
        </w:rPr>
        <w:tab/>
      </w:r>
      <w:r w:rsidRPr="007C4B77">
        <w:rPr>
          <w:rFonts w:ascii="Times New Roman" w:hAnsi="Times New Roman" w:cs="Times New Roman"/>
          <w:color w:val="FFFFFF" w:themeColor="background1"/>
          <w:sz w:val="28"/>
          <w:szCs w:val="28"/>
        </w:rPr>
        <w:tab/>
      </w:r>
      <w:r w:rsidRPr="007C4B77">
        <w:rPr>
          <w:rFonts w:ascii="Times New Roman" w:hAnsi="Times New Roman" w:cs="Times New Roman"/>
          <w:color w:val="FFFFFF" w:themeColor="background1"/>
          <w:sz w:val="28"/>
          <w:szCs w:val="28"/>
        </w:rPr>
        <w:tab/>
        <w:t xml:space="preserve">      </w:t>
      </w:r>
      <w:r w:rsidR="00AB376A" w:rsidRPr="007C4B77">
        <w:rPr>
          <w:rFonts w:ascii="Times New Roman" w:hAnsi="Times New Roman" w:cs="Times New Roman"/>
          <w:color w:val="FFFFFF" w:themeColor="background1"/>
          <w:sz w:val="28"/>
          <w:szCs w:val="28"/>
        </w:rPr>
        <w:t xml:space="preserve">                </w:t>
      </w:r>
      <w:r w:rsidRPr="007C4B77">
        <w:rPr>
          <w:rFonts w:ascii="Times New Roman" w:hAnsi="Times New Roman" w:cs="Times New Roman"/>
          <w:color w:val="FFFFFF" w:themeColor="background1"/>
          <w:sz w:val="28"/>
          <w:szCs w:val="28"/>
        </w:rPr>
        <w:t xml:space="preserve">      </w:t>
      </w:r>
      <w:proofErr w:type="spellStart"/>
      <w:r w:rsidRPr="007C4B77">
        <w:rPr>
          <w:rFonts w:ascii="Times New Roman" w:hAnsi="Times New Roman" w:cs="Times New Roman"/>
          <w:color w:val="FFFFFF" w:themeColor="background1"/>
          <w:sz w:val="28"/>
          <w:szCs w:val="28"/>
        </w:rPr>
        <w:t>О.А.Нехаенко</w:t>
      </w:r>
      <w:proofErr w:type="spellEnd"/>
    </w:p>
    <w:p w:rsidR="004C275A" w:rsidRPr="007C4B77" w:rsidRDefault="004C275A" w:rsidP="00AB376A">
      <w:pPr>
        <w:spacing w:after="0" w:line="240" w:lineRule="exact"/>
        <w:jc w:val="both"/>
        <w:rPr>
          <w:rFonts w:ascii="Times New Roman" w:hAnsi="Times New Roman" w:cs="Times New Roman"/>
          <w:color w:val="FFFFFF" w:themeColor="background1"/>
          <w:sz w:val="28"/>
          <w:szCs w:val="28"/>
        </w:rPr>
      </w:pPr>
    </w:p>
    <w:p w:rsidR="004C275A" w:rsidRPr="007C4B77" w:rsidRDefault="004C275A" w:rsidP="00AB376A">
      <w:pPr>
        <w:spacing w:after="0" w:line="240" w:lineRule="exact"/>
        <w:jc w:val="both"/>
        <w:rPr>
          <w:rFonts w:ascii="Times New Roman" w:hAnsi="Times New Roman" w:cs="Times New Roman"/>
          <w:color w:val="FFFFFF" w:themeColor="background1"/>
          <w:sz w:val="28"/>
          <w:szCs w:val="28"/>
        </w:rPr>
      </w:pPr>
    </w:p>
    <w:p w:rsidR="004C275A" w:rsidRPr="007C4B77" w:rsidRDefault="004C275A" w:rsidP="00AB376A">
      <w:pPr>
        <w:spacing w:after="0" w:line="240" w:lineRule="exact"/>
        <w:jc w:val="both"/>
        <w:rPr>
          <w:rFonts w:ascii="Times New Roman" w:hAnsi="Times New Roman" w:cs="Times New Roman"/>
          <w:color w:val="FFFFFF" w:themeColor="background1"/>
          <w:sz w:val="28"/>
          <w:szCs w:val="28"/>
        </w:rPr>
      </w:pPr>
      <w:r w:rsidRPr="007C4B77">
        <w:rPr>
          <w:rFonts w:ascii="Times New Roman" w:hAnsi="Times New Roman" w:cs="Times New Roman"/>
          <w:color w:val="FFFFFF" w:themeColor="background1"/>
          <w:sz w:val="28"/>
          <w:szCs w:val="28"/>
        </w:rPr>
        <w:t xml:space="preserve">Начальник отдела </w:t>
      </w:r>
      <w:proofErr w:type="gramStart"/>
      <w:r w:rsidRPr="007C4B77">
        <w:rPr>
          <w:rFonts w:ascii="Times New Roman" w:hAnsi="Times New Roman" w:cs="Times New Roman"/>
          <w:color w:val="FFFFFF" w:themeColor="background1"/>
          <w:sz w:val="28"/>
          <w:szCs w:val="28"/>
        </w:rPr>
        <w:t>по</w:t>
      </w:r>
      <w:proofErr w:type="gramEnd"/>
      <w:r w:rsidRPr="007C4B77">
        <w:rPr>
          <w:rFonts w:ascii="Times New Roman" w:hAnsi="Times New Roman" w:cs="Times New Roman"/>
          <w:color w:val="FFFFFF" w:themeColor="background1"/>
          <w:sz w:val="28"/>
          <w:szCs w:val="28"/>
        </w:rPr>
        <w:t xml:space="preserve"> организационно - </w:t>
      </w:r>
    </w:p>
    <w:p w:rsidR="004C275A" w:rsidRPr="007C4B77" w:rsidRDefault="004C275A" w:rsidP="00AB376A">
      <w:pPr>
        <w:spacing w:after="0" w:line="240" w:lineRule="exact"/>
        <w:jc w:val="both"/>
        <w:rPr>
          <w:rFonts w:ascii="Times New Roman" w:hAnsi="Times New Roman" w:cs="Times New Roman"/>
          <w:color w:val="FFFFFF" w:themeColor="background1"/>
          <w:sz w:val="28"/>
          <w:szCs w:val="28"/>
        </w:rPr>
      </w:pPr>
      <w:r w:rsidRPr="007C4B77">
        <w:rPr>
          <w:rFonts w:ascii="Times New Roman" w:hAnsi="Times New Roman" w:cs="Times New Roman"/>
          <w:color w:val="FFFFFF" w:themeColor="background1"/>
          <w:sz w:val="28"/>
          <w:szCs w:val="28"/>
        </w:rPr>
        <w:t xml:space="preserve">кадровым вопросам и профилактике </w:t>
      </w:r>
    </w:p>
    <w:p w:rsidR="004C275A" w:rsidRPr="007C4B77" w:rsidRDefault="004C275A" w:rsidP="00AB376A">
      <w:pPr>
        <w:spacing w:after="0" w:line="240" w:lineRule="exact"/>
        <w:jc w:val="both"/>
        <w:rPr>
          <w:rFonts w:ascii="Times New Roman" w:hAnsi="Times New Roman" w:cs="Times New Roman"/>
          <w:color w:val="FFFFFF" w:themeColor="background1"/>
          <w:sz w:val="28"/>
          <w:szCs w:val="28"/>
        </w:rPr>
      </w:pPr>
      <w:r w:rsidRPr="007C4B77">
        <w:rPr>
          <w:rFonts w:ascii="Times New Roman" w:hAnsi="Times New Roman" w:cs="Times New Roman"/>
          <w:color w:val="FFFFFF" w:themeColor="background1"/>
          <w:sz w:val="28"/>
          <w:szCs w:val="28"/>
        </w:rPr>
        <w:t xml:space="preserve">коррупционных правонарушений </w:t>
      </w:r>
    </w:p>
    <w:p w:rsidR="00AB376A" w:rsidRPr="007C4B77" w:rsidRDefault="004C275A" w:rsidP="00AB376A">
      <w:pPr>
        <w:spacing w:after="0" w:line="240" w:lineRule="exact"/>
        <w:jc w:val="both"/>
        <w:rPr>
          <w:rFonts w:ascii="Times New Roman" w:hAnsi="Times New Roman" w:cs="Times New Roman"/>
          <w:color w:val="FFFFFF" w:themeColor="background1"/>
          <w:sz w:val="28"/>
          <w:szCs w:val="28"/>
        </w:rPr>
      </w:pPr>
      <w:r w:rsidRPr="007C4B77">
        <w:rPr>
          <w:rFonts w:ascii="Times New Roman" w:hAnsi="Times New Roman" w:cs="Times New Roman"/>
          <w:color w:val="FFFFFF" w:themeColor="background1"/>
          <w:sz w:val="28"/>
          <w:szCs w:val="28"/>
        </w:rPr>
        <w:t xml:space="preserve">администрации </w:t>
      </w:r>
      <w:proofErr w:type="gramStart"/>
      <w:r w:rsidRPr="007C4B77">
        <w:rPr>
          <w:rFonts w:ascii="Times New Roman" w:hAnsi="Times New Roman" w:cs="Times New Roman"/>
          <w:color w:val="FFFFFF" w:themeColor="background1"/>
          <w:sz w:val="28"/>
          <w:szCs w:val="28"/>
        </w:rPr>
        <w:t>Петровского</w:t>
      </w:r>
      <w:proofErr w:type="gramEnd"/>
      <w:r w:rsidRPr="007C4B77">
        <w:rPr>
          <w:rFonts w:ascii="Times New Roman" w:hAnsi="Times New Roman" w:cs="Times New Roman"/>
          <w:color w:val="FFFFFF" w:themeColor="background1"/>
          <w:sz w:val="28"/>
          <w:szCs w:val="28"/>
        </w:rPr>
        <w:t xml:space="preserve"> </w:t>
      </w:r>
    </w:p>
    <w:p w:rsidR="00AB376A" w:rsidRPr="007C4B77" w:rsidRDefault="004C275A" w:rsidP="00AB376A">
      <w:pPr>
        <w:spacing w:after="0" w:line="240" w:lineRule="exact"/>
        <w:jc w:val="both"/>
        <w:rPr>
          <w:rFonts w:ascii="Times New Roman" w:hAnsi="Times New Roman" w:cs="Times New Roman"/>
          <w:color w:val="FFFFFF" w:themeColor="background1"/>
          <w:sz w:val="28"/>
          <w:szCs w:val="28"/>
        </w:rPr>
      </w:pPr>
      <w:r w:rsidRPr="007C4B77">
        <w:rPr>
          <w:rFonts w:ascii="Times New Roman" w:hAnsi="Times New Roman" w:cs="Times New Roman"/>
          <w:color w:val="FFFFFF" w:themeColor="background1"/>
          <w:sz w:val="28"/>
          <w:szCs w:val="28"/>
        </w:rPr>
        <w:t>муниципального</w:t>
      </w:r>
      <w:r w:rsidR="00AB376A" w:rsidRPr="007C4B77">
        <w:rPr>
          <w:rFonts w:ascii="Times New Roman" w:hAnsi="Times New Roman" w:cs="Times New Roman"/>
          <w:color w:val="FFFFFF" w:themeColor="background1"/>
          <w:sz w:val="28"/>
          <w:szCs w:val="28"/>
        </w:rPr>
        <w:t xml:space="preserve"> </w:t>
      </w:r>
      <w:r w:rsidRPr="007C4B77">
        <w:rPr>
          <w:rFonts w:ascii="Times New Roman" w:hAnsi="Times New Roman" w:cs="Times New Roman"/>
          <w:color w:val="FFFFFF" w:themeColor="background1"/>
          <w:sz w:val="28"/>
          <w:szCs w:val="28"/>
        </w:rPr>
        <w:t xml:space="preserve">округа </w:t>
      </w:r>
    </w:p>
    <w:p w:rsidR="004C275A" w:rsidRPr="007C4B77" w:rsidRDefault="004C275A" w:rsidP="00AB376A">
      <w:pPr>
        <w:spacing w:after="0" w:line="240" w:lineRule="exact"/>
        <w:jc w:val="both"/>
        <w:rPr>
          <w:rFonts w:ascii="Times New Roman" w:hAnsi="Times New Roman" w:cs="Times New Roman"/>
          <w:color w:val="FFFFFF" w:themeColor="background1"/>
          <w:sz w:val="28"/>
          <w:szCs w:val="28"/>
        </w:rPr>
      </w:pPr>
      <w:r w:rsidRPr="007C4B77">
        <w:rPr>
          <w:rFonts w:ascii="Times New Roman" w:hAnsi="Times New Roman" w:cs="Times New Roman"/>
          <w:color w:val="FFFFFF" w:themeColor="background1"/>
          <w:sz w:val="28"/>
          <w:szCs w:val="28"/>
        </w:rPr>
        <w:t>Ставропольского края</w:t>
      </w:r>
      <w:r w:rsidRPr="007C4B77">
        <w:rPr>
          <w:rFonts w:ascii="Times New Roman" w:hAnsi="Times New Roman" w:cs="Times New Roman"/>
          <w:color w:val="FFFFFF" w:themeColor="background1"/>
          <w:sz w:val="28"/>
          <w:szCs w:val="28"/>
        </w:rPr>
        <w:tab/>
      </w:r>
      <w:r w:rsidRPr="007C4B77">
        <w:rPr>
          <w:rFonts w:ascii="Times New Roman" w:hAnsi="Times New Roman" w:cs="Times New Roman"/>
          <w:color w:val="FFFFFF" w:themeColor="background1"/>
          <w:sz w:val="28"/>
          <w:szCs w:val="28"/>
        </w:rPr>
        <w:tab/>
      </w:r>
      <w:r w:rsidRPr="007C4B77">
        <w:rPr>
          <w:rFonts w:ascii="Times New Roman" w:hAnsi="Times New Roman" w:cs="Times New Roman"/>
          <w:color w:val="FFFFFF" w:themeColor="background1"/>
          <w:sz w:val="28"/>
          <w:szCs w:val="28"/>
        </w:rPr>
        <w:tab/>
      </w:r>
      <w:r w:rsidRPr="007C4B77">
        <w:rPr>
          <w:rFonts w:ascii="Times New Roman" w:hAnsi="Times New Roman" w:cs="Times New Roman"/>
          <w:color w:val="FFFFFF" w:themeColor="background1"/>
          <w:sz w:val="28"/>
          <w:szCs w:val="28"/>
        </w:rPr>
        <w:tab/>
        <w:t xml:space="preserve">    </w:t>
      </w:r>
      <w:r w:rsidRPr="007C4B77">
        <w:rPr>
          <w:rFonts w:ascii="Times New Roman" w:hAnsi="Times New Roman" w:cs="Times New Roman"/>
          <w:color w:val="FFFFFF" w:themeColor="background1"/>
          <w:sz w:val="28"/>
          <w:szCs w:val="28"/>
        </w:rPr>
        <w:tab/>
        <w:t xml:space="preserve">  </w:t>
      </w:r>
      <w:r w:rsidR="00AB376A" w:rsidRPr="007C4B77">
        <w:rPr>
          <w:rFonts w:ascii="Times New Roman" w:hAnsi="Times New Roman" w:cs="Times New Roman"/>
          <w:color w:val="FFFFFF" w:themeColor="background1"/>
          <w:sz w:val="28"/>
          <w:szCs w:val="28"/>
        </w:rPr>
        <w:t xml:space="preserve">                         </w:t>
      </w:r>
      <w:r w:rsidRPr="007C4B77">
        <w:rPr>
          <w:rFonts w:ascii="Times New Roman" w:hAnsi="Times New Roman" w:cs="Times New Roman"/>
          <w:color w:val="FFFFFF" w:themeColor="background1"/>
          <w:sz w:val="28"/>
          <w:szCs w:val="28"/>
        </w:rPr>
        <w:t xml:space="preserve"> </w:t>
      </w:r>
      <w:proofErr w:type="spellStart"/>
      <w:r w:rsidRPr="007C4B77">
        <w:rPr>
          <w:rFonts w:ascii="Times New Roman" w:hAnsi="Times New Roman" w:cs="Times New Roman"/>
          <w:color w:val="FFFFFF" w:themeColor="background1"/>
          <w:sz w:val="28"/>
          <w:szCs w:val="28"/>
        </w:rPr>
        <w:t>С.Н.Кулькина</w:t>
      </w:r>
      <w:proofErr w:type="spellEnd"/>
    </w:p>
    <w:p w:rsidR="004C275A" w:rsidRPr="007C4B77" w:rsidRDefault="004C275A" w:rsidP="00AB376A">
      <w:pPr>
        <w:spacing w:after="0" w:line="240" w:lineRule="exact"/>
        <w:jc w:val="both"/>
        <w:rPr>
          <w:rFonts w:ascii="Times New Roman" w:hAnsi="Times New Roman" w:cs="Times New Roman"/>
          <w:color w:val="FFFFFF" w:themeColor="background1"/>
          <w:sz w:val="28"/>
          <w:szCs w:val="28"/>
        </w:rPr>
      </w:pPr>
    </w:p>
    <w:p w:rsidR="004C275A" w:rsidRPr="007C4B77" w:rsidRDefault="004C275A" w:rsidP="00AB376A">
      <w:pPr>
        <w:spacing w:after="0" w:line="240" w:lineRule="exact"/>
        <w:jc w:val="both"/>
        <w:rPr>
          <w:rFonts w:ascii="Times New Roman" w:hAnsi="Times New Roman" w:cs="Times New Roman"/>
          <w:color w:val="FFFFFF" w:themeColor="background1"/>
          <w:sz w:val="28"/>
          <w:szCs w:val="28"/>
        </w:rPr>
      </w:pPr>
    </w:p>
    <w:p w:rsidR="00AB376A" w:rsidRDefault="00AB376A" w:rsidP="00AB376A">
      <w:pPr>
        <w:spacing w:after="0" w:line="240" w:lineRule="exact"/>
        <w:jc w:val="both"/>
        <w:rPr>
          <w:rFonts w:ascii="Times New Roman" w:hAnsi="Times New Roman" w:cs="Times New Roman"/>
          <w:sz w:val="28"/>
          <w:szCs w:val="28"/>
        </w:rPr>
      </w:pPr>
    </w:p>
    <w:p w:rsidR="00AB376A" w:rsidRDefault="00AB376A" w:rsidP="00AB376A">
      <w:pPr>
        <w:spacing w:after="0" w:line="240" w:lineRule="exact"/>
        <w:jc w:val="both"/>
        <w:rPr>
          <w:rFonts w:ascii="Times New Roman" w:hAnsi="Times New Roman" w:cs="Times New Roman"/>
          <w:sz w:val="28"/>
          <w:szCs w:val="28"/>
        </w:rPr>
      </w:pPr>
    </w:p>
    <w:p w:rsidR="00AB376A" w:rsidRDefault="00AB376A" w:rsidP="00AB376A">
      <w:pPr>
        <w:spacing w:after="0" w:line="240" w:lineRule="exact"/>
        <w:jc w:val="both"/>
        <w:rPr>
          <w:rFonts w:ascii="Times New Roman" w:hAnsi="Times New Roman" w:cs="Times New Roman"/>
          <w:sz w:val="28"/>
          <w:szCs w:val="28"/>
        </w:rPr>
      </w:pPr>
    </w:p>
    <w:p w:rsidR="00AB376A" w:rsidRDefault="00AB376A" w:rsidP="00AB376A">
      <w:pPr>
        <w:spacing w:after="0" w:line="240" w:lineRule="exact"/>
        <w:jc w:val="both"/>
        <w:rPr>
          <w:rFonts w:ascii="Times New Roman" w:hAnsi="Times New Roman" w:cs="Times New Roman"/>
          <w:sz w:val="28"/>
          <w:szCs w:val="28"/>
        </w:rPr>
      </w:pPr>
    </w:p>
    <w:p w:rsidR="00AB376A" w:rsidRDefault="00AB376A" w:rsidP="00AB376A">
      <w:pPr>
        <w:spacing w:after="0" w:line="240" w:lineRule="exact"/>
        <w:jc w:val="both"/>
        <w:rPr>
          <w:rFonts w:ascii="Times New Roman" w:hAnsi="Times New Roman" w:cs="Times New Roman"/>
          <w:sz w:val="28"/>
          <w:szCs w:val="28"/>
        </w:rPr>
      </w:pPr>
    </w:p>
    <w:p w:rsidR="00AB376A" w:rsidRDefault="00AB376A" w:rsidP="00AB376A">
      <w:pPr>
        <w:spacing w:after="0" w:line="240" w:lineRule="exact"/>
        <w:jc w:val="both"/>
        <w:rPr>
          <w:rFonts w:ascii="Times New Roman" w:hAnsi="Times New Roman" w:cs="Times New Roman"/>
          <w:sz w:val="28"/>
          <w:szCs w:val="28"/>
        </w:rPr>
      </w:pPr>
    </w:p>
    <w:p w:rsidR="00AB376A" w:rsidRDefault="00AB376A" w:rsidP="00AB376A">
      <w:pPr>
        <w:spacing w:after="0" w:line="240" w:lineRule="exact"/>
        <w:jc w:val="both"/>
        <w:rPr>
          <w:rFonts w:ascii="Times New Roman" w:hAnsi="Times New Roman" w:cs="Times New Roman"/>
          <w:sz w:val="28"/>
          <w:szCs w:val="28"/>
        </w:rPr>
      </w:pPr>
    </w:p>
    <w:p w:rsidR="00AB376A" w:rsidRDefault="00AB376A" w:rsidP="00AB376A">
      <w:pPr>
        <w:spacing w:after="0" w:line="240" w:lineRule="exact"/>
        <w:jc w:val="both"/>
        <w:rPr>
          <w:rFonts w:ascii="Times New Roman" w:hAnsi="Times New Roman" w:cs="Times New Roman"/>
          <w:sz w:val="28"/>
          <w:szCs w:val="28"/>
        </w:rPr>
      </w:pPr>
    </w:p>
    <w:p w:rsidR="00AB376A" w:rsidRDefault="00AB376A" w:rsidP="00AB376A">
      <w:pPr>
        <w:spacing w:after="0" w:line="240" w:lineRule="exact"/>
        <w:jc w:val="both"/>
        <w:rPr>
          <w:rFonts w:ascii="Times New Roman" w:hAnsi="Times New Roman" w:cs="Times New Roman"/>
          <w:sz w:val="28"/>
          <w:szCs w:val="28"/>
        </w:rPr>
      </w:pPr>
    </w:p>
    <w:p w:rsidR="00AB376A" w:rsidRDefault="00AB376A" w:rsidP="00AB376A">
      <w:pPr>
        <w:spacing w:after="0" w:line="240" w:lineRule="exact"/>
        <w:jc w:val="both"/>
        <w:rPr>
          <w:rFonts w:ascii="Times New Roman" w:hAnsi="Times New Roman" w:cs="Times New Roman"/>
          <w:sz w:val="28"/>
          <w:szCs w:val="28"/>
        </w:rPr>
      </w:pPr>
    </w:p>
    <w:p w:rsidR="00AB376A" w:rsidRDefault="00AB376A" w:rsidP="00AB376A">
      <w:pPr>
        <w:spacing w:after="0" w:line="240" w:lineRule="exact"/>
        <w:jc w:val="both"/>
        <w:rPr>
          <w:rFonts w:ascii="Times New Roman" w:hAnsi="Times New Roman" w:cs="Times New Roman"/>
          <w:sz w:val="28"/>
          <w:szCs w:val="28"/>
        </w:rPr>
      </w:pPr>
    </w:p>
    <w:p w:rsidR="00AB376A" w:rsidRDefault="00AB376A" w:rsidP="00AB376A">
      <w:pPr>
        <w:spacing w:after="0" w:line="240" w:lineRule="exact"/>
        <w:jc w:val="both"/>
        <w:rPr>
          <w:rFonts w:ascii="Times New Roman" w:hAnsi="Times New Roman" w:cs="Times New Roman"/>
          <w:sz w:val="28"/>
          <w:szCs w:val="28"/>
        </w:rPr>
      </w:pPr>
    </w:p>
    <w:p w:rsidR="00AB376A" w:rsidRDefault="00AB376A" w:rsidP="00AB376A">
      <w:pPr>
        <w:spacing w:after="0" w:line="240" w:lineRule="exact"/>
        <w:jc w:val="both"/>
        <w:rPr>
          <w:rFonts w:ascii="Times New Roman" w:hAnsi="Times New Roman" w:cs="Times New Roman"/>
          <w:sz w:val="28"/>
          <w:szCs w:val="28"/>
        </w:rPr>
      </w:pPr>
    </w:p>
    <w:p w:rsidR="00AB376A" w:rsidRDefault="00AB376A" w:rsidP="00AB376A">
      <w:pPr>
        <w:spacing w:after="0" w:line="240" w:lineRule="exact"/>
        <w:jc w:val="both"/>
        <w:rPr>
          <w:rFonts w:ascii="Times New Roman" w:hAnsi="Times New Roman" w:cs="Times New Roman"/>
          <w:sz w:val="28"/>
          <w:szCs w:val="28"/>
        </w:rPr>
      </w:pPr>
    </w:p>
    <w:p w:rsidR="00AB376A" w:rsidRDefault="00AB376A" w:rsidP="00AB376A">
      <w:pPr>
        <w:spacing w:after="0" w:line="240" w:lineRule="exact"/>
        <w:jc w:val="both"/>
        <w:rPr>
          <w:rFonts w:ascii="Times New Roman" w:hAnsi="Times New Roman" w:cs="Times New Roman"/>
          <w:sz w:val="28"/>
          <w:szCs w:val="28"/>
        </w:rPr>
      </w:pPr>
    </w:p>
    <w:p w:rsidR="00AB376A" w:rsidRDefault="00AB376A" w:rsidP="00AB376A">
      <w:pPr>
        <w:spacing w:after="0" w:line="240" w:lineRule="exact"/>
        <w:jc w:val="both"/>
        <w:rPr>
          <w:rFonts w:ascii="Times New Roman" w:hAnsi="Times New Roman" w:cs="Times New Roman"/>
          <w:sz w:val="28"/>
          <w:szCs w:val="28"/>
        </w:rPr>
      </w:pPr>
    </w:p>
    <w:p w:rsidR="00AB376A" w:rsidRDefault="00AB376A" w:rsidP="00AB376A">
      <w:pPr>
        <w:spacing w:after="0" w:line="240" w:lineRule="exact"/>
        <w:jc w:val="both"/>
        <w:rPr>
          <w:rFonts w:ascii="Times New Roman" w:hAnsi="Times New Roman" w:cs="Times New Roman"/>
          <w:sz w:val="28"/>
          <w:szCs w:val="28"/>
        </w:rPr>
      </w:pPr>
    </w:p>
    <w:p w:rsidR="00AB376A" w:rsidRDefault="00AB376A" w:rsidP="00AB376A">
      <w:pPr>
        <w:spacing w:after="0" w:line="240" w:lineRule="exact"/>
        <w:jc w:val="both"/>
        <w:rPr>
          <w:rFonts w:ascii="Times New Roman" w:hAnsi="Times New Roman" w:cs="Times New Roman"/>
          <w:sz w:val="28"/>
          <w:szCs w:val="28"/>
        </w:rPr>
      </w:pPr>
    </w:p>
    <w:p w:rsidR="00AB376A" w:rsidRDefault="00AB376A" w:rsidP="00AB376A">
      <w:pPr>
        <w:spacing w:after="0" w:line="240" w:lineRule="exact"/>
        <w:jc w:val="both"/>
        <w:rPr>
          <w:rFonts w:ascii="Times New Roman" w:hAnsi="Times New Roman" w:cs="Times New Roman"/>
          <w:sz w:val="28"/>
          <w:szCs w:val="28"/>
        </w:rPr>
      </w:pPr>
    </w:p>
    <w:p w:rsidR="00AB376A" w:rsidRDefault="00AB376A" w:rsidP="00AB376A">
      <w:pPr>
        <w:spacing w:after="0" w:line="240" w:lineRule="exact"/>
        <w:jc w:val="both"/>
        <w:rPr>
          <w:rFonts w:ascii="Times New Roman" w:hAnsi="Times New Roman" w:cs="Times New Roman"/>
          <w:sz w:val="28"/>
          <w:szCs w:val="28"/>
        </w:rPr>
      </w:pPr>
    </w:p>
    <w:p w:rsidR="00AB376A" w:rsidRDefault="00AB376A" w:rsidP="00AB376A">
      <w:pPr>
        <w:spacing w:after="0" w:line="240" w:lineRule="exact"/>
        <w:jc w:val="both"/>
        <w:rPr>
          <w:rFonts w:ascii="Times New Roman" w:hAnsi="Times New Roman" w:cs="Times New Roman"/>
          <w:sz w:val="28"/>
          <w:szCs w:val="28"/>
        </w:rPr>
      </w:pPr>
    </w:p>
    <w:p w:rsidR="00AB376A" w:rsidRDefault="00AB376A" w:rsidP="00AB376A">
      <w:pPr>
        <w:spacing w:after="0" w:line="240" w:lineRule="exact"/>
        <w:jc w:val="both"/>
        <w:rPr>
          <w:rFonts w:ascii="Times New Roman" w:hAnsi="Times New Roman" w:cs="Times New Roman"/>
          <w:sz w:val="28"/>
          <w:szCs w:val="28"/>
        </w:rPr>
      </w:pPr>
    </w:p>
    <w:p w:rsidR="00AB376A" w:rsidRDefault="00AB376A" w:rsidP="00AB376A">
      <w:pPr>
        <w:spacing w:after="0" w:line="240" w:lineRule="exact"/>
        <w:jc w:val="both"/>
        <w:rPr>
          <w:rFonts w:ascii="Times New Roman" w:hAnsi="Times New Roman" w:cs="Times New Roman"/>
          <w:sz w:val="28"/>
          <w:szCs w:val="28"/>
        </w:rPr>
      </w:pPr>
    </w:p>
    <w:p w:rsidR="00AB376A" w:rsidRDefault="00AB376A" w:rsidP="00AB376A">
      <w:pPr>
        <w:spacing w:after="0" w:line="240" w:lineRule="exact"/>
        <w:jc w:val="both"/>
        <w:rPr>
          <w:rFonts w:ascii="Times New Roman" w:hAnsi="Times New Roman" w:cs="Times New Roman"/>
          <w:sz w:val="28"/>
          <w:szCs w:val="28"/>
        </w:rPr>
      </w:pPr>
    </w:p>
    <w:p w:rsidR="00AB376A" w:rsidRDefault="00AB376A" w:rsidP="00AB376A">
      <w:pPr>
        <w:spacing w:after="0" w:line="240" w:lineRule="exact"/>
        <w:jc w:val="both"/>
        <w:rPr>
          <w:rFonts w:ascii="Times New Roman" w:hAnsi="Times New Roman" w:cs="Times New Roman"/>
          <w:sz w:val="28"/>
          <w:szCs w:val="28"/>
        </w:rPr>
      </w:pPr>
    </w:p>
    <w:p w:rsidR="00AB376A" w:rsidRDefault="00AB376A" w:rsidP="00AB376A">
      <w:pPr>
        <w:spacing w:after="0" w:line="240" w:lineRule="exact"/>
        <w:jc w:val="both"/>
        <w:rPr>
          <w:rFonts w:ascii="Times New Roman" w:hAnsi="Times New Roman" w:cs="Times New Roman"/>
          <w:sz w:val="28"/>
          <w:szCs w:val="28"/>
        </w:rPr>
      </w:pPr>
    </w:p>
    <w:p w:rsidR="00AB376A" w:rsidRDefault="00AB376A" w:rsidP="00AB376A">
      <w:pPr>
        <w:spacing w:after="0" w:line="240" w:lineRule="exact"/>
        <w:jc w:val="both"/>
        <w:rPr>
          <w:rFonts w:ascii="Times New Roman" w:hAnsi="Times New Roman" w:cs="Times New Roman"/>
          <w:sz w:val="28"/>
          <w:szCs w:val="28"/>
        </w:rPr>
      </w:pPr>
    </w:p>
    <w:p w:rsidR="00AB376A" w:rsidRDefault="00AB376A" w:rsidP="00AB376A">
      <w:pPr>
        <w:spacing w:after="0" w:line="240" w:lineRule="exact"/>
        <w:jc w:val="both"/>
        <w:rPr>
          <w:rFonts w:ascii="Times New Roman" w:hAnsi="Times New Roman" w:cs="Times New Roman"/>
          <w:sz w:val="28"/>
          <w:szCs w:val="28"/>
        </w:rPr>
      </w:pPr>
    </w:p>
    <w:p w:rsidR="00AB376A" w:rsidRDefault="00AB376A" w:rsidP="00AB376A">
      <w:pPr>
        <w:spacing w:after="0" w:line="240" w:lineRule="exact"/>
        <w:jc w:val="both"/>
        <w:rPr>
          <w:rFonts w:ascii="Times New Roman" w:hAnsi="Times New Roman" w:cs="Times New Roman"/>
          <w:sz w:val="28"/>
          <w:szCs w:val="28"/>
        </w:rPr>
      </w:pPr>
    </w:p>
    <w:p w:rsidR="00AB376A" w:rsidRDefault="00AB376A" w:rsidP="00AB376A">
      <w:pPr>
        <w:spacing w:after="0" w:line="240" w:lineRule="exact"/>
        <w:jc w:val="both"/>
        <w:rPr>
          <w:rFonts w:ascii="Times New Roman" w:hAnsi="Times New Roman" w:cs="Times New Roman"/>
          <w:sz w:val="28"/>
          <w:szCs w:val="28"/>
        </w:rPr>
      </w:pPr>
    </w:p>
    <w:p w:rsidR="00AB376A" w:rsidRDefault="00AB376A" w:rsidP="00AB376A">
      <w:pPr>
        <w:spacing w:after="0" w:line="240" w:lineRule="exact"/>
        <w:jc w:val="both"/>
        <w:rPr>
          <w:rFonts w:ascii="Times New Roman" w:hAnsi="Times New Roman" w:cs="Times New Roman"/>
          <w:sz w:val="28"/>
          <w:szCs w:val="28"/>
        </w:rPr>
      </w:pPr>
    </w:p>
    <w:p w:rsidR="00AB376A" w:rsidRDefault="00AB376A" w:rsidP="00AB376A">
      <w:pPr>
        <w:spacing w:after="0" w:line="240" w:lineRule="exact"/>
        <w:jc w:val="both"/>
        <w:rPr>
          <w:rFonts w:ascii="Times New Roman" w:hAnsi="Times New Roman" w:cs="Times New Roman"/>
          <w:sz w:val="28"/>
          <w:szCs w:val="28"/>
        </w:rPr>
      </w:pPr>
    </w:p>
    <w:p w:rsidR="00AB376A" w:rsidRDefault="00AB376A" w:rsidP="00AB376A">
      <w:pPr>
        <w:spacing w:after="0" w:line="240" w:lineRule="exact"/>
        <w:jc w:val="both"/>
        <w:rPr>
          <w:rFonts w:ascii="Times New Roman" w:hAnsi="Times New Roman" w:cs="Times New Roman"/>
          <w:sz w:val="28"/>
          <w:szCs w:val="28"/>
        </w:rPr>
      </w:pPr>
    </w:p>
    <w:p w:rsidR="00AB376A" w:rsidRDefault="00AB376A" w:rsidP="00AB376A">
      <w:pPr>
        <w:spacing w:after="0" w:line="240" w:lineRule="exact"/>
        <w:jc w:val="both"/>
        <w:rPr>
          <w:rFonts w:ascii="Times New Roman" w:hAnsi="Times New Roman" w:cs="Times New Roman"/>
          <w:sz w:val="28"/>
          <w:szCs w:val="28"/>
        </w:rPr>
      </w:pPr>
    </w:p>
    <w:p w:rsidR="00AB376A" w:rsidRDefault="00AB376A" w:rsidP="00AB376A">
      <w:pPr>
        <w:spacing w:after="0" w:line="240" w:lineRule="exact"/>
        <w:jc w:val="both"/>
        <w:rPr>
          <w:rFonts w:ascii="Times New Roman" w:hAnsi="Times New Roman" w:cs="Times New Roman"/>
          <w:sz w:val="28"/>
          <w:szCs w:val="28"/>
        </w:rPr>
      </w:pPr>
    </w:p>
    <w:p w:rsidR="00AB376A" w:rsidRDefault="00AB376A" w:rsidP="00AB376A">
      <w:pPr>
        <w:spacing w:after="0" w:line="240" w:lineRule="exact"/>
        <w:jc w:val="both"/>
        <w:rPr>
          <w:rFonts w:ascii="Times New Roman" w:hAnsi="Times New Roman" w:cs="Times New Roman"/>
          <w:sz w:val="28"/>
          <w:szCs w:val="28"/>
        </w:rPr>
      </w:pPr>
    </w:p>
    <w:p w:rsidR="00AB376A" w:rsidRDefault="00AB376A" w:rsidP="00AB376A">
      <w:pPr>
        <w:spacing w:after="0" w:line="240" w:lineRule="exact"/>
        <w:jc w:val="both"/>
        <w:rPr>
          <w:rFonts w:ascii="Times New Roman" w:hAnsi="Times New Roman" w:cs="Times New Roman"/>
          <w:sz w:val="28"/>
          <w:szCs w:val="28"/>
        </w:rPr>
      </w:pPr>
    </w:p>
    <w:p w:rsidR="00AB376A" w:rsidRDefault="00AB376A" w:rsidP="00AB376A">
      <w:pPr>
        <w:spacing w:after="0" w:line="240" w:lineRule="exact"/>
        <w:jc w:val="both"/>
        <w:rPr>
          <w:rFonts w:ascii="Times New Roman" w:hAnsi="Times New Roman" w:cs="Times New Roman"/>
          <w:sz w:val="28"/>
          <w:szCs w:val="28"/>
        </w:rPr>
      </w:pPr>
    </w:p>
    <w:p w:rsidR="00AB376A" w:rsidRDefault="00AB376A" w:rsidP="00AB376A">
      <w:pPr>
        <w:spacing w:after="0" w:line="240" w:lineRule="exact"/>
        <w:jc w:val="both"/>
        <w:rPr>
          <w:rFonts w:ascii="Times New Roman" w:hAnsi="Times New Roman" w:cs="Times New Roman"/>
          <w:sz w:val="28"/>
          <w:szCs w:val="28"/>
        </w:rPr>
      </w:pPr>
    </w:p>
    <w:p w:rsidR="00AB376A" w:rsidRDefault="00AB376A" w:rsidP="00AB376A">
      <w:pPr>
        <w:spacing w:after="0" w:line="240" w:lineRule="exact"/>
        <w:jc w:val="both"/>
        <w:rPr>
          <w:rFonts w:ascii="Times New Roman" w:hAnsi="Times New Roman" w:cs="Times New Roman"/>
          <w:sz w:val="28"/>
          <w:szCs w:val="28"/>
        </w:rPr>
      </w:pPr>
    </w:p>
    <w:p w:rsidR="00AB376A" w:rsidRDefault="00AB376A" w:rsidP="00AB376A">
      <w:pPr>
        <w:spacing w:after="0" w:line="240" w:lineRule="exact"/>
        <w:jc w:val="both"/>
        <w:rPr>
          <w:rFonts w:ascii="Times New Roman" w:hAnsi="Times New Roman" w:cs="Times New Roman"/>
          <w:sz w:val="28"/>
          <w:szCs w:val="28"/>
        </w:rPr>
      </w:pPr>
    </w:p>
    <w:p w:rsidR="00AB376A" w:rsidRDefault="00AB376A" w:rsidP="00AB376A">
      <w:pPr>
        <w:spacing w:after="0" w:line="240" w:lineRule="exact"/>
        <w:jc w:val="both"/>
        <w:rPr>
          <w:rFonts w:ascii="Times New Roman" w:hAnsi="Times New Roman" w:cs="Times New Roman"/>
          <w:sz w:val="28"/>
          <w:szCs w:val="28"/>
        </w:rPr>
      </w:pPr>
    </w:p>
    <w:p w:rsidR="00AB376A" w:rsidRDefault="00AB376A" w:rsidP="00AB376A">
      <w:pPr>
        <w:spacing w:after="0" w:line="240" w:lineRule="exact"/>
        <w:jc w:val="both"/>
        <w:rPr>
          <w:rFonts w:ascii="Times New Roman" w:hAnsi="Times New Roman" w:cs="Times New Roman"/>
          <w:sz w:val="28"/>
          <w:szCs w:val="28"/>
        </w:rPr>
      </w:pPr>
    </w:p>
    <w:p w:rsidR="00AB376A" w:rsidRDefault="00AB376A" w:rsidP="00AB376A">
      <w:pPr>
        <w:spacing w:after="0" w:line="240" w:lineRule="exact"/>
        <w:jc w:val="both"/>
        <w:rPr>
          <w:rFonts w:ascii="Times New Roman" w:hAnsi="Times New Roman" w:cs="Times New Roman"/>
          <w:sz w:val="28"/>
          <w:szCs w:val="28"/>
        </w:rPr>
      </w:pPr>
    </w:p>
    <w:p w:rsidR="00AB376A" w:rsidRDefault="00AB376A" w:rsidP="00AB376A">
      <w:pPr>
        <w:spacing w:after="0" w:line="240" w:lineRule="exact"/>
        <w:jc w:val="both"/>
        <w:rPr>
          <w:rFonts w:ascii="Times New Roman" w:hAnsi="Times New Roman" w:cs="Times New Roman"/>
          <w:sz w:val="28"/>
          <w:szCs w:val="28"/>
        </w:rPr>
      </w:pPr>
    </w:p>
    <w:p w:rsidR="00AB376A" w:rsidRDefault="00AB376A" w:rsidP="00AB376A">
      <w:pPr>
        <w:spacing w:after="0" w:line="240" w:lineRule="exact"/>
        <w:jc w:val="both"/>
        <w:rPr>
          <w:rFonts w:ascii="Times New Roman" w:hAnsi="Times New Roman" w:cs="Times New Roman"/>
          <w:sz w:val="28"/>
          <w:szCs w:val="28"/>
        </w:rPr>
      </w:pPr>
    </w:p>
    <w:p w:rsidR="00AB376A" w:rsidRDefault="00AB376A" w:rsidP="00AB376A">
      <w:pPr>
        <w:spacing w:after="0" w:line="240" w:lineRule="exact"/>
        <w:jc w:val="both"/>
        <w:rPr>
          <w:rFonts w:ascii="Times New Roman" w:hAnsi="Times New Roman" w:cs="Times New Roman"/>
          <w:sz w:val="28"/>
          <w:szCs w:val="28"/>
        </w:rPr>
      </w:pPr>
    </w:p>
    <w:p w:rsidR="00AB376A" w:rsidRDefault="00AB376A" w:rsidP="00AB376A">
      <w:pPr>
        <w:spacing w:after="0" w:line="240" w:lineRule="exact"/>
        <w:jc w:val="both"/>
        <w:rPr>
          <w:rFonts w:ascii="Times New Roman" w:hAnsi="Times New Roman" w:cs="Times New Roman"/>
          <w:sz w:val="28"/>
          <w:szCs w:val="28"/>
        </w:rPr>
      </w:pPr>
    </w:p>
    <w:p w:rsidR="00AB376A" w:rsidRDefault="00AB376A" w:rsidP="00AB376A">
      <w:pPr>
        <w:spacing w:after="0" w:line="240" w:lineRule="exact"/>
        <w:jc w:val="both"/>
        <w:rPr>
          <w:rFonts w:ascii="Times New Roman" w:hAnsi="Times New Roman" w:cs="Times New Roman"/>
          <w:sz w:val="28"/>
          <w:szCs w:val="28"/>
        </w:rPr>
      </w:pPr>
    </w:p>
    <w:p w:rsidR="004C275A" w:rsidRPr="00AB376A" w:rsidRDefault="004C275A" w:rsidP="00AB376A">
      <w:pPr>
        <w:spacing w:after="0" w:line="240" w:lineRule="exact"/>
        <w:ind w:left="-1418" w:right="1274"/>
        <w:jc w:val="both"/>
        <w:rPr>
          <w:rFonts w:ascii="Times New Roman" w:hAnsi="Times New Roman" w:cs="Times New Roman"/>
          <w:sz w:val="28"/>
          <w:szCs w:val="28"/>
        </w:rPr>
      </w:pPr>
      <w:r w:rsidRPr="00AB376A">
        <w:rPr>
          <w:rFonts w:ascii="Times New Roman" w:hAnsi="Times New Roman" w:cs="Times New Roman"/>
          <w:sz w:val="28"/>
          <w:szCs w:val="28"/>
        </w:rPr>
        <w:t xml:space="preserve">Управляющий делами администрации </w:t>
      </w:r>
    </w:p>
    <w:p w:rsidR="004C275A" w:rsidRPr="00AB376A" w:rsidRDefault="004C275A" w:rsidP="00AB376A">
      <w:pPr>
        <w:spacing w:after="0" w:line="240" w:lineRule="exact"/>
        <w:ind w:left="-1418" w:right="1274"/>
        <w:jc w:val="both"/>
        <w:rPr>
          <w:rFonts w:ascii="Times New Roman" w:hAnsi="Times New Roman" w:cs="Times New Roman"/>
          <w:sz w:val="28"/>
          <w:szCs w:val="28"/>
        </w:rPr>
      </w:pPr>
      <w:r w:rsidRPr="00AB376A">
        <w:rPr>
          <w:rFonts w:ascii="Times New Roman" w:hAnsi="Times New Roman" w:cs="Times New Roman"/>
          <w:sz w:val="28"/>
          <w:szCs w:val="28"/>
        </w:rPr>
        <w:t xml:space="preserve">Петровского муниципального округа </w:t>
      </w:r>
    </w:p>
    <w:p w:rsidR="004C275A" w:rsidRPr="00AB376A" w:rsidRDefault="00AB376A" w:rsidP="00AB376A">
      <w:pPr>
        <w:spacing w:after="0" w:line="240" w:lineRule="exact"/>
        <w:ind w:left="-1418" w:right="1274"/>
        <w:jc w:val="both"/>
        <w:rPr>
          <w:rFonts w:ascii="Times New Roman" w:hAnsi="Times New Roman" w:cs="Times New Roman"/>
          <w:sz w:val="28"/>
          <w:szCs w:val="28"/>
        </w:rPr>
      </w:pPr>
      <w:r>
        <w:rPr>
          <w:rFonts w:ascii="Times New Roman" w:hAnsi="Times New Roman" w:cs="Times New Roman"/>
          <w:sz w:val="28"/>
          <w:szCs w:val="28"/>
        </w:rPr>
        <w:t xml:space="preserve">Ставропольского края </w:t>
      </w:r>
      <w:r w:rsidR="004C275A" w:rsidRPr="00AB376A">
        <w:rPr>
          <w:rFonts w:ascii="Times New Roman" w:hAnsi="Times New Roman" w:cs="Times New Roman"/>
          <w:sz w:val="28"/>
          <w:szCs w:val="28"/>
        </w:rPr>
        <w:t xml:space="preserve">                                     </w:t>
      </w:r>
      <w:r w:rsidRPr="00AB376A">
        <w:rPr>
          <w:rFonts w:ascii="Times New Roman" w:hAnsi="Times New Roman" w:cs="Times New Roman"/>
          <w:sz w:val="28"/>
          <w:szCs w:val="28"/>
        </w:rPr>
        <w:t xml:space="preserve">                    </w:t>
      </w:r>
      <w:r w:rsidR="004C275A" w:rsidRPr="00AB376A">
        <w:rPr>
          <w:rFonts w:ascii="Times New Roman" w:hAnsi="Times New Roman" w:cs="Times New Roman"/>
          <w:sz w:val="28"/>
          <w:szCs w:val="28"/>
        </w:rPr>
        <w:t xml:space="preserve">             </w:t>
      </w:r>
      <w:r>
        <w:rPr>
          <w:rFonts w:ascii="Times New Roman" w:hAnsi="Times New Roman" w:cs="Times New Roman"/>
          <w:sz w:val="28"/>
          <w:szCs w:val="28"/>
        </w:rPr>
        <w:t xml:space="preserve">  </w:t>
      </w:r>
      <w:r w:rsidR="004C275A" w:rsidRPr="00AB376A">
        <w:rPr>
          <w:rFonts w:ascii="Times New Roman" w:hAnsi="Times New Roman" w:cs="Times New Roman"/>
          <w:sz w:val="28"/>
          <w:szCs w:val="28"/>
        </w:rPr>
        <w:t xml:space="preserve">   </w:t>
      </w:r>
      <w:proofErr w:type="spellStart"/>
      <w:r w:rsidR="004C275A" w:rsidRPr="00AB376A">
        <w:rPr>
          <w:rFonts w:ascii="Times New Roman" w:hAnsi="Times New Roman" w:cs="Times New Roman"/>
          <w:sz w:val="28"/>
          <w:szCs w:val="28"/>
        </w:rPr>
        <w:t>Ю.В.Петрич</w:t>
      </w:r>
      <w:proofErr w:type="spellEnd"/>
    </w:p>
    <w:p w:rsidR="004C275A" w:rsidRPr="00AB376A" w:rsidRDefault="004C275A" w:rsidP="00AB376A">
      <w:pPr>
        <w:spacing w:after="0" w:line="240" w:lineRule="exact"/>
        <w:ind w:left="-1418" w:right="1274"/>
        <w:jc w:val="both"/>
        <w:rPr>
          <w:rFonts w:ascii="Times New Roman" w:hAnsi="Times New Roman" w:cs="Times New Roman"/>
          <w:sz w:val="28"/>
          <w:szCs w:val="28"/>
        </w:rPr>
      </w:pPr>
    </w:p>
    <w:p w:rsidR="00AB376A" w:rsidRPr="00AB376A" w:rsidRDefault="00AB376A" w:rsidP="00AB376A">
      <w:pPr>
        <w:spacing w:after="0" w:line="240" w:lineRule="exact"/>
        <w:ind w:left="-1418" w:right="1274"/>
        <w:jc w:val="both"/>
        <w:rPr>
          <w:rFonts w:ascii="Times New Roman" w:hAnsi="Times New Roman" w:cs="Times New Roman"/>
          <w:sz w:val="28"/>
          <w:szCs w:val="28"/>
        </w:rPr>
      </w:pPr>
    </w:p>
    <w:p w:rsidR="004C275A" w:rsidRPr="00AB376A" w:rsidRDefault="004C275A" w:rsidP="00AB376A">
      <w:pPr>
        <w:spacing w:after="0" w:line="240" w:lineRule="exact"/>
        <w:ind w:left="-1418" w:right="1274"/>
        <w:jc w:val="both"/>
        <w:rPr>
          <w:rFonts w:ascii="Times New Roman" w:hAnsi="Times New Roman" w:cs="Times New Roman"/>
          <w:sz w:val="28"/>
          <w:szCs w:val="28"/>
        </w:rPr>
      </w:pPr>
    </w:p>
    <w:p w:rsidR="004C275A" w:rsidRPr="00AB376A" w:rsidRDefault="004C275A" w:rsidP="00AB376A">
      <w:pPr>
        <w:spacing w:after="0" w:line="240" w:lineRule="exact"/>
        <w:ind w:left="-1418" w:right="1274"/>
        <w:jc w:val="both"/>
        <w:rPr>
          <w:rFonts w:ascii="Times New Roman" w:hAnsi="Times New Roman" w:cs="Times New Roman"/>
          <w:sz w:val="28"/>
          <w:szCs w:val="28"/>
        </w:rPr>
      </w:pPr>
      <w:r w:rsidRPr="00AB376A">
        <w:rPr>
          <w:rFonts w:ascii="Times New Roman" w:hAnsi="Times New Roman" w:cs="Times New Roman"/>
          <w:sz w:val="28"/>
          <w:szCs w:val="28"/>
        </w:rPr>
        <w:t>Проект постановления подготовлен отделом развития предпринимательства, торговли и потребительского рынка администрации Петровского муниципального округа Ставропольского края</w:t>
      </w:r>
    </w:p>
    <w:p w:rsidR="000F18FB" w:rsidRDefault="00B2754E" w:rsidP="00AB376A">
      <w:pPr>
        <w:spacing w:after="0" w:line="240" w:lineRule="exact"/>
        <w:ind w:left="-1418" w:right="1274"/>
        <w:jc w:val="both"/>
        <w:rPr>
          <w:rFonts w:ascii="Times New Roman" w:hAnsi="Times New Roman" w:cs="Times New Roman"/>
          <w:color w:val="FFFFFF" w:themeColor="background1"/>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4C275A" w:rsidRPr="00AB376A">
        <w:rPr>
          <w:rFonts w:ascii="Times New Roman" w:hAnsi="Times New Roman" w:cs="Times New Roman"/>
          <w:sz w:val="28"/>
          <w:szCs w:val="28"/>
        </w:rPr>
        <w:t xml:space="preserve">  </w:t>
      </w:r>
      <w:r w:rsidR="00AB376A">
        <w:rPr>
          <w:rFonts w:ascii="Times New Roman" w:hAnsi="Times New Roman" w:cs="Times New Roman"/>
          <w:sz w:val="28"/>
          <w:szCs w:val="28"/>
        </w:rPr>
        <w:t xml:space="preserve">    </w:t>
      </w:r>
      <w:r>
        <w:rPr>
          <w:rFonts w:ascii="Times New Roman" w:hAnsi="Times New Roman" w:cs="Times New Roman"/>
          <w:sz w:val="28"/>
          <w:szCs w:val="28"/>
        </w:rPr>
        <w:t xml:space="preserve"> </w:t>
      </w:r>
      <w:r w:rsidR="004C275A" w:rsidRPr="00AB376A">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4C275A" w:rsidRPr="00AB376A">
        <w:rPr>
          <w:rFonts w:ascii="Times New Roman" w:hAnsi="Times New Roman" w:cs="Times New Roman"/>
          <w:sz w:val="28"/>
          <w:szCs w:val="28"/>
        </w:rPr>
        <w:t>Л.П.Черскова</w:t>
      </w:r>
      <w:proofErr w:type="spellEnd"/>
    </w:p>
    <w:p w:rsidR="00B2754E" w:rsidRPr="00AB376A" w:rsidRDefault="00B2754E" w:rsidP="00AB376A">
      <w:pPr>
        <w:spacing w:after="0" w:line="240" w:lineRule="exact"/>
        <w:ind w:left="-1418" w:right="1274"/>
        <w:jc w:val="both"/>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5211"/>
        <w:gridCol w:w="4253"/>
      </w:tblGrid>
      <w:tr w:rsidR="00AB376A" w:rsidRPr="00AB376A" w:rsidTr="00AB376A">
        <w:tc>
          <w:tcPr>
            <w:tcW w:w="5211" w:type="dxa"/>
            <w:shd w:val="clear" w:color="auto" w:fill="auto"/>
          </w:tcPr>
          <w:p w:rsidR="00AB376A" w:rsidRPr="00AB376A" w:rsidRDefault="00AB376A" w:rsidP="00AB376A">
            <w:pPr>
              <w:snapToGrid w:val="0"/>
              <w:spacing w:after="0" w:line="240" w:lineRule="exact"/>
              <w:jc w:val="both"/>
              <w:rPr>
                <w:rFonts w:ascii="Times New Roman" w:eastAsia="Calibri" w:hAnsi="Times New Roman" w:cs="Times New Roman"/>
                <w:sz w:val="28"/>
                <w:szCs w:val="28"/>
                <w:lang w:eastAsia="zh-CN"/>
              </w:rPr>
            </w:pPr>
          </w:p>
        </w:tc>
        <w:tc>
          <w:tcPr>
            <w:tcW w:w="4253" w:type="dxa"/>
            <w:shd w:val="clear" w:color="auto" w:fill="auto"/>
          </w:tcPr>
          <w:p w:rsidR="00AB376A" w:rsidRPr="00AB376A" w:rsidRDefault="00AB376A" w:rsidP="00AB376A">
            <w:pPr>
              <w:spacing w:after="0" w:line="240" w:lineRule="exact"/>
              <w:jc w:val="center"/>
              <w:rPr>
                <w:rFonts w:ascii="Calibri" w:eastAsia="Calibri" w:hAnsi="Calibri" w:cs="Times New Roman"/>
                <w:lang w:eastAsia="zh-CN"/>
              </w:rPr>
            </w:pPr>
            <w:r w:rsidRPr="00AB376A">
              <w:rPr>
                <w:rFonts w:ascii="Times New Roman" w:eastAsia="Calibri" w:hAnsi="Times New Roman" w:cs="Times New Roman"/>
                <w:sz w:val="28"/>
                <w:szCs w:val="28"/>
                <w:lang w:eastAsia="zh-CN"/>
              </w:rPr>
              <w:t>Утвержден</w:t>
            </w:r>
            <w:r w:rsidR="00551E2D">
              <w:rPr>
                <w:rFonts w:ascii="Times New Roman" w:eastAsia="Calibri" w:hAnsi="Times New Roman" w:cs="Times New Roman"/>
                <w:sz w:val="28"/>
                <w:szCs w:val="28"/>
                <w:lang w:eastAsia="zh-CN"/>
              </w:rPr>
              <w:t>а</w:t>
            </w:r>
          </w:p>
        </w:tc>
      </w:tr>
      <w:tr w:rsidR="00AB376A" w:rsidRPr="00AB376A" w:rsidTr="00AB376A">
        <w:tc>
          <w:tcPr>
            <w:tcW w:w="5211" w:type="dxa"/>
            <w:shd w:val="clear" w:color="auto" w:fill="auto"/>
          </w:tcPr>
          <w:p w:rsidR="00AB376A" w:rsidRPr="00AB376A" w:rsidRDefault="00AB376A" w:rsidP="00AB376A">
            <w:pPr>
              <w:snapToGrid w:val="0"/>
              <w:spacing w:after="0" w:line="240" w:lineRule="exact"/>
              <w:jc w:val="both"/>
              <w:rPr>
                <w:rFonts w:ascii="Times New Roman" w:eastAsia="Calibri" w:hAnsi="Times New Roman" w:cs="Times New Roman"/>
                <w:sz w:val="28"/>
                <w:szCs w:val="28"/>
                <w:lang w:eastAsia="zh-CN"/>
              </w:rPr>
            </w:pPr>
          </w:p>
        </w:tc>
        <w:tc>
          <w:tcPr>
            <w:tcW w:w="4253" w:type="dxa"/>
            <w:shd w:val="clear" w:color="auto" w:fill="auto"/>
          </w:tcPr>
          <w:p w:rsidR="00AB376A" w:rsidRPr="00AB376A" w:rsidRDefault="00AB376A" w:rsidP="00AB376A">
            <w:pPr>
              <w:shd w:val="clear" w:color="auto" w:fill="FFFFFF"/>
              <w:spacing w:before="5" w:after="0" w:line="240" w:lineRule="exact"/>
              <w:jc w:val="center"/>
              <w:rPr>
                <w:rFonts w:ascii="Calibri" w:eastAsia="Calibri" w:hAnsi="Calibri" w:cs="Times New Roman"/>
                <w:lang w:eastAsia="zh-CN"/>
              </w:rPr>
            </w:pPr>
            <w:r w:rsidRPr="00AB376A">
              <w:rPr>
                <w:rFonts w:ascii="Times New Roman" w:eastAsia="Calibri" w:hAnsi="Times New Roman" w:cs="Times New Roman"/>
                <w:sz w:val="28"/>
                <w:szCs w:val="28"/>
                <w:lang w:eastAsia="zh-CN"/>
              </w:rPr>
              <w:t>постановлением администрации Петровского муниципального округа Ставропольского края</w:t>
            </w:r>
          </w:p>
        </w:tc>
      </w:tr>
      <w:tr w:rsidR="00AB376A" w:rsidRPr="00AB376A" w:rsidTr="00AB376A">
        <w:tc>
          <w:tcPr>
            <w:tcW w:w="5211" w:type="dxa"/>
            <w:shd w:val="clear" w:color="auto" w:fill="auto"/>
          </w:tcPr>
          <w:p w:rsidR="00AB376A" w:rsidRPr="00AB376A" w:rsidRDefault="00AB376A" w:rsidP="00AB376A">
            <w:pPr>
              <w:snapToGrid w:val="0"/>
              <w:spacing w:after="0" w:line="240" w:lineRule="exact"/>
              <w:jc w:val="both"/>
              <w:rPr>
                <w:rFonts w:ascii="Times New Roman" w:eastAsia="Calibri" w:hAnsi="Times New Roman" w:cs="Times New Roman"/>
                <w:sz w:val="28"/>
                <w:szCs w:val="28"/>
                <w:lang w:eastAsia="zh-CN"/>
              </w:rPr>
            </w:pPr>
          </w:p>
        </w:tc>
        <w:tc>
          <w:tcPr>
            <w:tcW w:w="4253" w:type="dxa"/>
            <w:shd w:val="clear" w:color="auto" w:fill="auto"/>
          </w:tcPr>
          <w:p w:rsidR="00AB376A" w:rsidRPr="00AB376A" w:rsidRDefault="007C4B77" w:rsidP="00AB376A">
            <w:pPr>
              <w:snapToGrid w:val="0"/>
              <w:spacing w:after="0" w:line="240" w:lineRule="exact"/>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от 03 июля 2024 г. № 1246</w:t>
            </w:r>
          </w:p>
        </w:tc>
      </w:tr>
    </w:tbl>
    <w:p w:rsidR="00AB376A" w:rsidRDefault="00AB376A">
      <w:pPr>
        <w:spacing w:after="0" w:line="240" w:lineRule="auto"/>
        <w:jc w:val="center"/>
        <w:rPr>
          <w:rFonts w:ascii="Times New Roman" w:eastAsiaTheme="minorHAnsi" w:hAnsi="Times New Roman" w:cs="Times New Roman"/>
          <w:bCs/>
          <w:sz w:val="24"/>
          <w:szCs w:val="24"/>
        </w:rPr>
      </w:pPr>
    </w:p>
    <w:p w:rsidR="00AB376A" w:rsidRDefault="00AB376A">
      <w:pPr>
        <w:spacing w:after="0" w:line="240" w:lineRule="auto"/>
        <w:jc w:val="center"/>
        <w:rPr>
          <w:rFonts w:ascii="Times New Roman" w:eastAsiaTheme="minorHAnsi" w:hAnsi="Times New Roman" w:cs="Times New Roman"/>
          <w:bCs/>
          <w:sz w:val="24"/>
          <w:szCs w:val="24"/>
        </w:rPr>
      </w:pPr>
    </w:p>
    <w:p w:rsidR="000F18FB" w:rsidRPr="00415A55" w:rsidRDefault="00664AA0">
      <w:pPr>
        <w:spacing w:after="0" w:line="240" w:lineRule="auto"/>
        <w:jc w:val="center"/>
        <w:rPr>
          <w:rFonts w:ascii="Times New Roman" w:eastAsiaTheme="minorHAnsi" w:hAnsi="Times New Roman" w:cs="Times New Roman"/>
          <w:bCs/>
          <w:sz w:val="28"/>
          <w:szCs w:val="28"/>
        </w:rPr>
      </w:pPr>
      <w:r w:rsidRPr="00415A55">
        <w:rPr>
          <w:rFonts w:ascii="Times New Roman" w:eastAsiaTheme="minorHAnsi" w:hAnsi="Times New Roman" w:cs="Times New Roman"/>
          <w:bCs/>
          <w:sz w:val="28"/>
          <w:szCs w:val="28"/>
        </w:rPr>
        <w:t>СХЕМА</w:t>
      </w:r>
    </w:p>
    <w:p w:rsidR="000F18FB" w:rsidRPr="00415A55" w:rsidRDefault="00415A55" w:rsidP="00AB376A">
      <w:pPr>
        <w:spacing w:after="0" w:line="240" w:lineRule="exact"/>
        <w:jc w:val="center"/>
        <w:rPr>
          <w:rFonts w:ascii="Times New Roman" w:eastAsiaTheme="minorHAnsi" w:hAnsi="Times New Roman" w:cs="Times New Roman"/>
          <w:bCs/>
          <w:sz w:val="28"/>
          <w:szCs w:val="28"/>
        </w:rPr>
      </w:pPr>
      <w:r w:rsidRPr="00415A55">
        <w:rPr>
          <w:rFonts w:ascii="Times New Roman" w:eastAsiaTheme="minorHAnsi" w:hAnsi="Times New Roman" w:cs="Times New Roman"/>
          <w:bCs/>
          <w:sz w:val="28"/>
          <w:szCs w:val="28"/>
        </w:rPr>
        <w:t>размещения нестационарных торговых объектов</w:t>
      </w:r>
    </w:p>
    <w:p w:rsidR="000F18FB" w:rsidRPr="00415A55" w:rsidRDefault="00415A55" w:rsidP="00AB376A">
      <w:pPr>
        <w:spacing w:after="0" w:line="240" w:lineRule="exact"/>
        <w:jc w:val="center"/>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на территории П</w:t>
      </w:r>
      <w:r w:rsidRPr="00415A55">
        <w:rPr>
          <w:rFonts w:ascii="Times New Roman" w:eastAsiaTheme="minorHAnsi" w:hAnsi="Times New Roman" w:cs="Times New Roman"/>
          <w:bCs/>
          <w:sz w:val="28"/>
          <w:szCs w:val="28"/>
        </w:rPr>
        <w:t>ет</w:t>
      </w:r>
      <w:r>
        <w:rPr>
          <w:rFonts w:ascii="Times New Roman" w:eastAsiaTheme="minorHAnsi" w:hAnsi="Times New Roman" w:cs="Times New Roman"/>
          <w:bCs/>
          <w:sz w:val="28"/>
          <w:szCs w:val="28"/>
        </w:rPr>
        <w:t>ровского муниципального округа С</w:t>
      </w:r>
      <w:r w:rsidRPr="00415A55">
        <w:rPr>
          <w:rFonts w:ascii="Times New Roman" w:eastAsiaTheme="minorHAnsi" w:hAnsi="Times New Roman" w:cs="Times New Roman"/>
          <w:bCs/>
          <w:sz w:val="28"/>
          <w:szCs w:val="28"/>
        </w:rPr>
        <w:t>тавропольского края</w:t>
      </w:r>
    </w:p>
    <w:p w:rsidR="000F18FB" w:rsidRDefault="000F18FB" w:rsidP="00AB376A">
      <w:pPr>
        <w:spacing w:after="0" w:line="240" w:lineRule="exact"/>
        <w:jc w:val="center"/>
        <w:rPr>
          <w:rFonts w:ascii="Times New Roman" w:eastAsiaTheme="minorHAnsi" w:hAnsi="Times New Roman" w:cs="Times New Roman"/>
          <w:b/>
          <w:bCs/>
          <w:sz w:val="24"/>
          <w:szCs w:val="24"/>
        </w:rPr>
      </w:pPr>
    </w:p>
    <w:p w:rsidR="00AB376A" w:rsidRPr="00AB376A" w:rsidRDefault="00AB376A" w:rsidP="00AB376A">
      <w:pPr>
        <w:spacing w:after="0" w:line="240" w:lineRule="exact"/>
        <w:jc w:val="center"/>
        <w:rPr>
          <w:rFonts w:ascii="Times New Roman" w:eastAsiaTheme="minorHAnsi" w:hAnsi="Times New Roman" w:cs="Times New Roman"/>
          <w:b/>
          <w:bCs/>
          <w:sz w:val="24"/>
          <w:szCs w:val="24"/>
        </w:rPr>
      </w:pPr>
    </w:p>
    <w:tbl>
      <w:tblPr>
        <w:tblW w:w="10065" w:type="dxa"/>
        <w:tblInd w:w="-505" w:type="dxa"/>
        <w:tblLayout w:type="fixed"/>
        <w:tblCellMar>
          <w:top w:w="102" w:type="dxa"/>
          <w:left w:w="62" w:type="dxa"/>
          <w:bottom w:w="102" w:type="dxa"/>
          <w:right w:w="62" w:type="dxa"/>
        </w:tblCellMar>
        <w:tblLook w:val="04A0" w:firstRow="1" w:lastRow="0" w:firstColumn="1" w:lastColumn="0" w:noHBand="0" w:noVBand="1"/>
      </w:tblPr>
      <w:tblGrid>
        <w:gridCol w:w="567"/>
        <w:gridCol w:w="41"/>
        <w:gridCol w:w="101"/>
        <w:gridCol w:w="1985"/>
        <w:gridCol w:w="13"/>
        <w:gridCol w:w="695"/>
        <w:gridCol w:w="426"/>
        <w:gridCol w:w="1701"/>
        <w:gridCol w:w="283"/>
        <w:gridCol w:w="284"/>
        <w:gridCol w:w="1275"/>
        <w:gridCol w:w="1418"/>
        <w:gridCol w:w="1276"/>
      </w:tblGrid>
      <w:tr w:rsidR="000F18FB" w:rsidTr="00B2754E">
        <w:tc>
          <w:tcPr>
            <w:tcW w:w="567"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rPr>
              <w:t xml:space="preserve">N </w:t>
            </w:r>
            <w:proofErr w:type="gramStart"/>
            <w:r>
              <w:rPr>
                <w:rFonts w:ascii="Times New Roman" w:eastAsiaTheme="minorHAnsi" w:hAnsi="Times New Roman" w:cs="Times New Roman"/>
                <w:b/>
                <w:bCs/>
                <w:sz w:val="24"/>
                <w:szCs w:val="24"/>
              </w:rPr>
              <w:t>п</w:t>
            </w:r>
            <w:proofErr w:type="gramEnd"/>
            <w:r>
              <w:rPr>
                <w:rFonts w:ascii="Times New Roman" w:eastAsiaTheme="minorHAnsi" w:hAnsi="Times New Roman" w:cs="Times New Roman"/>
                <w:b/>
                <w:bCs/>
                <w:sz w:val="24"/>
                <w:szCs w:val="24"/>
              </w:rPr>
              <w:t>/п</w:t>
            </w:r>
          </w:p>
        </w:tc>
        <w:tc>
          <w:tcPr>
            <w:tcW w:w="2127"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b/>
                <w:bCs/>
                <w:sz w:val="24"/>
                <w:szCs w:val="24"/>
                <w:lang w:eastAsia="en-US"/>
              </w:rPr>
            </w:pPr>
            <w:proofErr w:type="gramStart"/>
            <w:r>
              <w:rPr>
                <w:rFonts w:ascii="Times New Roman" w:eastAsiaTheme="minorHAnsi" w:hAnsi="Times New Roman" w:cs="Times New Roman"/>
                <w:b/>
                <w:bCs/>
                <w:sz w:val="24"/>
                <w:szCs w:val="24"/>
              </w:rPr>
              <w:t>Место расположение</w:t>
            </w:r>
            <w:proofErr w:type="gramEnd"/>
            <w:r>
              <w:rPr>
                <w:rFonts w:ascii="Times New Roman" w:eastAsiaTheme="minorHAnsi" w:hAnsi="Times New Roman" w:cs="Times New Roman"/>
                <w:b/>
                <w:bCs/>
                <w:sz w:val="24"/>
                <w:szCs w:val="24"/>
              </w:rPr>
              <w:t xml:space="preserve"> (адрес) нестационарных торговых объектов</w:t>
            </w:r>
          </w:p>
        </w:tc>
        <w:tc>
          <w:tcPr>
            <w:tcW w:w="1134"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rPr>
              <w:t xml:space="preserve">Количество отведенных мест под нестационарные торговые объекты </w:t>
            </w:r>
            <w:proofErr w:type="gramStart"/>
            <w:r>
              <w:rPr>
                <w:rFonts w:ascii="Times New Roman" w:eastAsiaTheme="minorHAnsi" w:hAnsi="Times New Roman" w:cs="Times New Roman"/>
                <w:b/>
                <w:bCs/>
                <w:sz w:val="24"/>
                <w:szCs w:val="24"/>
              </w:rPr>
              <w:t>в месте</w:t>
            </w:r>
            <w:proofErr w:type="gramEnd"/>
            <w:r>
              <w:rPr>
                <w:rFonts w:ascii="Times New Roman" w:eastAsiaTheme="minorHAnsi" w:hAnsi="Times New Roman" w:cs="Times New Roman"/>
                <w:b/>
                <w:bCs/>
                <w:sz w:val="24"/>
                <w:szCs w:val="24"/>
              </w:rPr>
              <w:t xml:space="preserve"> их расположения</w:t>
            </w:r>
          </w:p>
        </w:tc>
        <w:tc>
          <w:tcPr>
            <w:tcW w:w="1701"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rPr>
              <w:t>Назначение (специализация) нестационарного торгового объекта</w:t>
            </w:r>
          </w:p>
        </w:tc>
        <w:tc>
          <w:tcPr>
            <w:tcW w:w="1842"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rPr>
              <w:t>Планируемый срок, на который нестационарный торговый объект размещается (устанавливается)</w:t>
            </w:r>
          </w:p>
        </w:tc>
        <w:tc>
          <w:tcPr>
            <w:tcW w:w="1418"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rPr>
              <w:t>Тип нестационарного торгового объекта</w:t>
            </w:r>
          </w:p>
        </w:tc>
        <w:tc>
          <w:tcPr>
            <w:tcW w:w="1276"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rPr>
              <w:t>Площадь одного места</w:t>
            </w:r>
          </w:p>
        </w:tc>
      </w:tr>
      <w:tr w:rsidR="000F18FB" w:rsidTr="00B2754E">
        <w:tc>
          <w:tcPr>
            <w:tcW w:w="567"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127"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w:t>
            </w:r>
          </w:p>
        </w:tc>
        <w:tc>
          <w:tcPr>
            <w:tcW w:w="1134"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4</w:t>
            </w:r>
          </w:p>
        </w:tc>
        <w:tc>
          <w:tcPr>
            <w:tcW w:w="1842"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w:t>
            </w:r>
          </w:p>
        </w:tc>
        <w:tc>
          <w:tcPr>
            <w:tcW w:w="1418"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7</w:t>
            </w:r>
          </w:p>
        </w:tc>
      </w:tr>
      <w:tr w:rsidR="000F18FB" w:rsidTr="00B2754E">
        <w:tc>
          <w:tcPr>
            <w:tcW w:w="10065" w:type="dxa"/>
            <w:gridSpan w:val="1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outlineLvl w:val="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 г. Светлоград</w:t>
            </w:r>
          </w:p>
        </w:tc>
      </w:tr>
      <w:tr w:rsidR="000F18FB" w:rsidTr="00415A55">
        <w:trPr>
          <w:trHeight w:val="3000"/>
        </w:trPr>
        <w:tc>
          <w:tcPr>
            <w:tcW w:w="709"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Ставропольский край, Петровский район, г. Светлоград, ул. Тургенева, участок 8, кадастровый номер земельного участка 26:08:040514:271</w:t>
            </w:r>
          </w:p>
        </w:tc>
        <w:tc>
          <w:tcPr>
            <w:tcW w:w="708" w:type="dxa"/>
            <w:gridSpan w:val="2"/>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694" w:type="dxa"/>
            <w:gridSpan w:val="4"/>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275"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auto"/>
              <w:left w:val="single" w:sz="4" w:space="0" w:color="auto"/>
              <w:bottom w:val="single" w:sz="4" w:space="0" w:color="auto"/>
              <w:right w:val="single" w:sz="4" w:space="0" w:color="auto"/>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10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rPr>
          <w:trHeight w:val="2582"/>
        </w:trPr>
        <w:tc>
          <w:tcPr>
            <w:tcW w:w="709" w:type="dxa"/>
            <w:gridSpan w:val="3"/>
            <w:tcBorders>
              <w:top w:val="single" w:sz="4" w:space="0" w:color="auto"/>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1.2.</w:t>
            </w:r>
          </w:p>
        </w:tc>
        <w:tc>
          <w:tcPr>
            <w:tcW w:w="1985" w:type="dxa"/>
            <w:tcBorders>
              <w:top w:val="single" w:sz="4" w:space="0" w:color="auto"/>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Ставропольский край, Петровский район, г. Светлоград, ул. Тургенева, участок 7, кадастровый номер земельного участка 26:08:040514:273</w:t>
            </w:r>
          </w:p>
        </w:tc>
        <w:tc>
          <w:tcPr>
            <w:tcW w:w="708" w:type="dxa"/>
            <w:gridSpan w:val="2"/>
            <w:tcBorders>
              <w:top w:val="single" w:sz="4" w:space="0" w:color="auto"/>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694" w:type="dxa"/>
            <w:gridSpan w:val="4"/>
            <w:tcBorders>
              <w:top w:val="single" w:sz="4" w:space="0" w:color="auto"/>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плодоовощная продукция</w:t>
            </w:r>
          </w:p>
        </w:tc>
        <w:tc>
          <w:tcPr>
            <w:tcW w:w="1275" w:type="dxa"/>
            <w:tcBorders>
              <w:top w:val="single" w:sz="4" w:space="0" w:color="auto"/>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auto"/>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auto"/>
              <w:left w:val="single" w:sz="4" w:space="0" w:color="000000"/>
              <w:bottom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14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1.3.</w:t>
            </w:r>
          </w:p>
        </w:tc>
        <w:tc>
          <w:tcPr>
            <w:tcW w:w="1985"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Ставропольский край, Петровский район, г. Светлоград, ул. Тургенева, участок 2, кадастровый номер земельного участка 26:08:040514:279</w:t>
            </w:r>
          </w:p>
        </w:tc>
        <w:tc>
          <w:tcPr>
            <w:tcW w:w="708"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694" w:type="dxa"/>
            <w:gridSpan w:val="4"/>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w:t>
            </w:r>
          </w:p>
        </w:tc>
        <w:tc>
          <w:tcPr>
            <w:tcW w:w="1275"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000000"/>
              <w:left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7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1.4.</w:t>
            </w:r>
          </w:p>
        </w:tc>
        <w:tc>
          <w:tcPr>
            <w:tcW w:w="1985"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Ставропольский край, Петровский район, г. Светлоград, ул. Тургенева, участок 3, кадастровый номер земельного участка 26:08:040514:275</w:t>
            </w:r>
          </w:p>
        </w:tc>
        <w:tc>
          <w:tcPr>
            <w:tcW w:w="708"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694" w:type="dxa"/>
            <w:gridSpan w:val="4"/>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w:t>
            </w:r>
          </w:p>
        </w:tc>
        <w:tc>
          <w:tcPr>
            <w:tcW w:w="1275"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000000"/>
              <w:left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8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1.5.</w:t>
            </w:r>
          </w:p>
        </w:tc>
        <w:tc>
          <w:tcPr>
            <w:tcW w:w="1985"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Ставропольский край, Петровский район, г. Светлоград, ул. Тургенева, 1, кадастровый номер земельного участка 26:08:040514:234</w:t>
            </w:r>
          </w:p>
        </w:tc>
        <w:tc>
          <w:tcPr>
            <w:tcW w:w="708"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694" w:type="dxa"/>
            <w:gridSpan w:val="4"/>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печатная продукция</w:t>
            </w:r>
          </w:p>
        </w:tc>
        <w:tc>
          <w:tcPr>
            <w:tcW w:w="1275"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киоск</w:t>
            </w:r>
          </w:p>
        </w:tc>
        <w:tc>
          <w:tcPr>
            <w:tcW w:w="1276" w:type="dxa"/>
            <w:tcBorders>
              <w:top w:val="single" w:sz="4" w:space="0" w:color="000000"/>
              <w:left w:val="single" w:sz="4" w:space="0" w:color="000000"/>
              <w:bottom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6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1.6.</w:t>
            </w:r>
          </w:p>
        </w:tc>
        <w:tc>
          <w:tcPr>
            <w:tcW w:w="1985"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г. Светлоград, ул. Тургенева, 1, </w:t>
            </w:r>
            <w:r>
              <w:rPr>
                <w:rFonts w:ascii="Times New Roman" w:eastAsiaTheme="minorHAnsi" w:hAnsi="Times New Roman" w:cs="Times New Roman"/>
                <w:sz w:val="24"/>
                <w:szCs w:val="24"/>
              </w:rPr>
              <w:lastRenderedPageBreak/>
              <w:t>кадастровый номер земельного участка 26:08:040514:233</w:t>
            </w:r>
          </w:p>
        </w:tc>
        <w:tc>
          <w:tcPr>
            <w:tcW w:w="708"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w:t>
            </w:r>
          </w:p>
        </w:tc>
        <w:tc>
          <w:tcPr>
            <w:tcW w:w="2694" w:type="dxa"/>
            <w:gridSpan w:val="4"/>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w:t>
            </w:r>
          </w:p>
        </w:tc>
        <w:tc>
          <w:tcPr>
            <w:tcW w:w="1275"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000000"/>
              <w:left w:val="single" w:sz="4" w:space="0" w:color="000000"/>
              <w:bottom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6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1.7.</w:t>
            </w:r>
          </w:p>
        </w:tc>
        <w:tc>
          <w:tcPr>
            <w:tcW w:w="1985"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Ставропольский край, Петровский район, г. Светлоград, ул. Тургенева, участок 4, кадастровый номер земельного участка 26:08:040514:274</w:t>
            </w:r>
          </w:p>
        </w:tc>
        <w:tc>
          <w:tcPr>
            <w:tcW w:w="708"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694" w:type="dxa"/>
            <w:gridSpan w:val="4"/>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w:t>
            </w:r>
          </w:p>
        </w:tc>
        <w:tc>
          <w:tcPr>
            <w:tcW w:w="1275"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000000"/>
              <w:left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12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1.8.</w:t>
            </w:r>
          </w:p>
        </w:tc>
        <w:tc>
          <w:tcPr>
            <w:tcW w:w="1985"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Ставропольский край, Петровский район, г. Светлоград, в районе Райвоенкомата, ул. Тургенева, кадастровый номер земельного участка 26:08:040514:231</w:t>
            </w:r>
          </w:p>
        </w:tc>
        <w:tc>
          <w:tcPr>
            <w:tcW w:w="708"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694" w:type="dxa"/>
            <w:gridSpan w:val="4"/>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w:t>
            </w:r>
          </w:p>
        </w:tc>
        <w:tc>
          <w:tcPr>
            <w:tcW w:w="1275"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000000"/>
              <w:left w:val="single" w:sz="4" w:space="0" w:color="000000"/>
              <w:bottom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23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1.9.</w:t>
            </w:r>
          </w:p>
        </w:tc>
        <w:tc>
          <w:tcPr>
            <w:tcW w:w="1985"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Ставропольский край, Петровский район, г. Светлоград, пересечение ул. Кузнечная и ул. Тургенева, кадастровый номер земельного участка 26:08:040514:287</w:t>
            </w:r>
          </w:p>
        </w:tc>
        <w:tc>
          <w:tcPr>
            <w:tcW w:w="708"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694" w:type="dxa"/>
            <w:gridSpan w:val="4"/>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плодоовощная продукция</w:t>
            </w:r>
          </w:p>
        </w:tc>
        <w:tc>
          <w:tcPr>
            <w:tcW w:w="1275"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000000"/>
              <w:left w:val="single" w:sz="4" w:space="0" w:color="000000"/>
              <w:bottom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10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1.10.</w:t>
            </w:r>
          </w:p>
        </w:tc>
        <w:tc>
          <w:tcPr>
            <w:tcW w:w="1985"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г. Светлоград, пл. 50 лет Октября, 2, </w:t>
            </w:r>
            <w:r>
              <w:rPr>
                <w:rFonts w:ascii="Times New Roman" w:eastAsiaTheme="minorHAnsi" w:hAnsi="Times New Roman" w:cs="Times New Roman"/>
                <w:sz w:val="24"/>
                <w:szCs w:val="24"/>
              </w:rPr>
              <w:lastRenderedPageBreak/>
              <w:t>участок 1</w:t>
            </w:r>
          </w:p>
        </w:tc>
        <w:tc>
          <w:tcPr>
            <w:tcW w:w="708"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w:t>
            </w:r>
          </w:p>
        </w:tc>
        <w:tc>
          <w:tcPr>
            <w:tcW w:w="2694" w:type="dxa"/>
            <w:gridSpan w:val="4"/>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печатная продукция</w:t>
            </w:r>
          </w:p>
        </w:tc>
        <w:tc>
          <w:tcPr>
            <w:tcW w:w="1275"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киоск</w:t>
            </w:r>
          </w:p>
        </w:tc>
        <w:tc>
          <w:tcPr>
            <w:tcW w:w="1276" w:type="dxa"/>
            <w:tcBorders>
              <w:top w:val="single" w:sz="4" w:space="0" w:color="000000"/>
              <w:left w:val="single" w:sz="4" w:space="0" w:color="000000"/>
              <w:right w:val="single" w:sz="4" w:space="0" w:color="000000"/>
            </w:tcBorders>
          </w:tcPr>
          <w:p w:rsidR="000F18FB" w:rsidRDefault="00CF3FD2">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12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1.11.</w:t>
            </w:r>
          </w:p>
        </w:tc>
        <w:tc>
          <w:tcPr>
            <w:tcW w:w="1985"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Ставропольский край, Петровский район, г. Светлоград, ул. Пушкина - Крупская, кадастровый номер земельного участка 26:08:040616:310</w:t>
            </w:r>
          </w:p>
        </w:tc>
        <w:tc>
          <w:tcPr>
            <w:tcW w:w="708"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694" w:type="dxa"/>
            <w:gridSpan w:val="4"/>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печатная продукция</w:t>
            </w:r>
          </w:p>
        </w:tc>
        <w:tc>
          <w:tcPr>
            <w:tcW w:w="1275"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киоск</w:t>
            </w:r>
          </w:p>
        </w:tc>
        <w:tc>
          <w:tcPr>
            <w:tcW w:w="1276" w:type="dxa"/>
            <w:tcBorders>
              <w:top w:val="single" w:sz="4" w:space="0" w:color="000000"/>
              <w:left w:val="single" w:sz="4" w:space="0" w:color="000000"/>
              <w:bottom w:val="single" w:sz="4" w:space="0" w:color="000000"/>
              <w:right w:val="single" w:sz="4" w:space="0" w:color="000000"/>
            </w:tcBorders>
          </w:tcPr>
          <w:p w:rsidR="000F18FB" w:rsidRDefault="00CF3FD2">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6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1.12.</w:t>
            </w:r>
          </w:p>
        </w:tc>
        <w:tc>
          <w:tcPr>
            <w:tcW w:w="1985"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г. Светлоград, ул. </w:t>
            </w:r>
            <w:proofErr w:type="gramStart"/>
            <w:r>
              <w:rPr>
                <w:rFonts w:ascii="Times New Roman" w:eastAsiaTheme="minorHAnsi" w:hAnsi="Times New Roman" w:cs="Times New Roman"/>
                <w:sz w:val="24"/>
                <w:szCs w:val="24"/>
              </w:rPr>
              <w:t>Комсомольская</w:t>
            </w:r>
            <w:proofErr w:type="gramEnd"/>
            <w:r>
              <w:rPr>
                <w:rFonts w:ascii="Times New Roman" w:eastAsiaTheme="minorHAnsi" w:hAnsi="Times New Roman" w:cs="Times New Roman"/>
                <w:sz w:val="24"/>
                <w:szCs w:val="24"/>
              </w:rPr>
              <w:t>, б/н, в районе подвала здания пекарни ОАО «Пищевик», кадастровый номер земельного участка 26:08:040514:286</w:t>
            </w:r>
          </w:p>
        </w:tc>
        <w:tc>
          <w:tcPr>
            <w:tcW w:w="708"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694" w:type="dxa"/>
            <w:gridSpan w:val="4"/>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275"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киоск</w:t>
            </w:r>
          </w:p>
        </w:tc>
        <w:tc>
          <w:tcPr>
            <w:tcW w:w="1276" w:type="dxa"/>
            <w:tcBorders>
              <w:top w:val="single" w:sz="4" w:space="0" w:color="000000"/>
              <w:left w:val="single" w:sz="4" w:space="0" w:color="000000"/>
              <w:right w:val="single" w:sz="4" w:space="0" w:color="000000"/>
            </w:tcBorders>
          </w:tcPr>
          <w:p w:rsidR="000F18FB" w:rsidRDefault="00CF3FD2">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6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1.13.</w:t>
            </w:r>
          </w:p>
        </w:tc>
        <w:tc>
          <w:tcPr>
            <w:tcW w:w="1985"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г. Светлоград, ул. </w:t>
            </w:r>
            <w:proofErr w:type="gramStart"/>
            <w:r>
              <w:rPr>
                <w:rFonts w:ascii="Times New Roman" w:eastAsiaTheme="minorHAnsi" w:hAnsi="Times New Roman" w:cs="Times New Roman"/>
                <w:sz w:val="24"/>
                <w:szCs w:val="24"/>
              </w:rPr>
              <w:t>Комсомольская</w:t>
            </w:r>
            <w:proofErr w:type="gramEnd"/>
            <w:r>
              <w:rPr>
                <w:rFonts w:ascii="Times New Roman" w:eastAsiaTheme="minorHAnsi" w:hAnsi="Times New Roman" w:cs="Times New Roman"/>
                <w:sz w:val="24"/>
                <w:szCs w:val="24"/>
              </w:rPr>
              <w:t>, кадастровый номер земельного участка 26:08:040514:289</w:t>
            </w:r>
          </w:p>
        </w:tc>
        <w:tc>
          <w:tcPr>
            <w:tcW w:w="708"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694" w:type="dxa"/>
            <w:gridSpan w:val="4"/>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275"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000000"/>
              <w:left w:val="single" w:sz="4" w:space="0" w:color="000000"/>
              <w:bottom w:val="single" w:sz="4" w:space="0" w:color="000000"/>
              <w:right w:val="single" w:sz="4" w:space="0" w:color="000000"/>
            </w:tcBorders>
          </w:tcPr>
          <w:p w:rsidR="000F18FB" w:rsidRDefault="00CF3FD2">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6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1.14.</w:t>
            </w:r>
          </w:p>
        </w:tc>
        <w:tc>
          <w:tcPr>
            <w:tcW w:w="1985"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г. Светлоград, ул. </w:t>
            </w:r>
            <w:proofErr w:type="gramStart"/>
            <w:r>
              <w:rPr>
                <w:rFonts w:ascii="Times New Roman" w:eastAsiaTheme="minorHAnsi" w:hAnsi="Times New Roman" w:cs="Times New Roman"/>
                <w:sz w:val="24"/>
                <w:szCs w:val="24"/>
              </w:rPr>
              <w:t>Комсомольская</w:t>
            </w:r>
            <w:proofErr w:type="gramEnd"/>
            <w:r>
              <w:rPr>
                <w:rFonts w:ascii="Times New Roman" w:eastAsiaTheme="minorHAnsi" w:hAnsi="Times New Roman" w:cs="Times New Roman"/>
                <w:sz w:val="24"/>
                <w:szCs w:val="24"/>
              </w:rPr>
              <w:t>, 49а, кадастровый номер земельного участка 26:08:040514:126</w:t>
            </w:r>
          </w:p>
        </w:tc>
        <w:tc>
          <w:tcPr>
            <w:tcW w:w="708"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694" w:type="dxa"/>
            <w:gridSpan w:val="4"/>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275"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000000"/>
              <w:left w:val="single" w:sz="4" w:space="0" w:color="000000"/>
              <w:bottom w:val="single" w:sz="4" w:space="0" w:color="000000"/>
              <w:right w:val="single" w:sz="4" w:space="0" w:color="000000"/>
            </w:tcBorders>
          </w:tcPr>
          <w:p w:rsidR="000F18FB" w:rsidRDefault="00CF3FD2">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8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1.15.</w:t>
            </w:r>
          </w:p>
        </w:tc>
        <w:tc>
          <w:tcPr>
            <w:tcW w:w="1985"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г. Светлоград, ул. </w:t>
            </w:r>
            <w:proofErr w:type="gramStart"/>
            <w:r>
              <w:rPr>
                <w:rFonts w:ascii="Times New Roman" w:eastAsiaTheme="minorHAnsi" w:hAnsi="Times New Roman" w:cs="Times New Roman"/>
                <w:sz w:val="24"/>
                <w:szCs w:val="24"/>
              </w:rPr>
              <w:t>Комсомольская</w:t>
            </w:r>
            <w:proofErr w:type="gramEnd"/>
            <w:r>
              <w:rPr>
                <w:rFonts w:ascii="Times New Roman" w:eastAsiaTheme="minorHAnsi" w:hAnsi="Times New Roman" w:cs="Times New Roman"/>
                <w:sz w:val="24"/>
                <w:szCs w:val="24"/>
              </w:rPr>
              <w:t>, 49, кадастровый номер земельного участка 26:08:040514:937</w:t>
            </w:r>
          </w:p>
        </w:tc>
        <w:tc>
          <w:tcPr>
            <w:tcW w:w="708"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694" w:type="dxa"/>
            <w:gridSpan w:val="4"/>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275"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000000"/>
              <w:left w:val="single" w:sz="4" w:space="0" w:color="000000"/>
              <w:right w:val="single" w:sz="4" w:space="0" w:color="000000"/>
            </w:tcBorders>
          </w:tcPr>
          <w:p w:rsidR="000F18FB" w:rsidRDefault="00CF3FD2">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7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1.16.</w:t>
            </w:r>
          </w:p>
        </w:tc>
        <w:tc>
          <w:tcPr>
            <w:tcW w:w="1985"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г. Светлоград, ул. </w:t>
            </w:r>
            <w:proofErr w:type="gramStart"/>
            <w:r>
              <w:rPr>
                <w:rFonts w:ascii="Times New Roman" w:eastAsiaTheme="minorHAnsi" w:hAnsi="Times New Roman" w:cs="Times New Roman"/>
                <w:sz w:val="24"/>
                <w:szCs w:val="24"/>
              </w:rPr>
              <w:t>Комсомольская</w:t>
            </w:r>
            <w:proofErr w:type="gramEnd"/>
            <w:r>
              <w:rPr>
                <w:rFonts w:ascii="Times New Roman" w:eastAsiaTheme="minorHAnsi" w:hAnsi="Times New Roman" w:cs="Times New Roman"/>
                <w:sz w:val="24"/>
                <w:szCs w:val="24"/>
              </w:rPr>
              <w:t xml:space="preserve"> (20 метров от дома № 20 по направлению на юго-запад) кадастровый номер земельного участка 26:08:040514:267</w:t>
            </w:r>
          </w:p>
        </w:tc>
        <w:tc>
          <w:tcPr>
            <w:tcW w:w="708"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694" w:type="dxa"/>
            <w:gridSpan w:val="4"/>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w:t>
            </w:r>
          </w:p>
        </w:tc>
        <w:tc>
          <w:tcPr>
            <w:tcW w:w="1275"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000000"/>
              <w:left w:val="single" w:sz="4" w:space="0" w:color="000000"/>
              <w:right w:val="single" w:sz="4" w:space="0" w:color="000000"/>
            </w:tcBorders>
          </w:tcPr>
          <w:p w:rsidR="000F18FB" w:rsidRDefault="00CF3FD2">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24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1.17.</w:t>
            </w:r>
          </w:p>
        </w:tc>
        <w:tc>
          <w:tcPr>
            <w:tcW w:w="1985"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г. Светлоград, ул. </w:t>
            </w:r>
            <w:proofErr w:type="gramStart"/>
            <w:r>
              <w:rPr>
                <w:rFonts w:ascii="Times New Roman" w:eastAsiaTheme="minorHAnsi" w:hAnsi="Times New Roman" w:cs="Times New Roman"/>
                <w:sz w:val="24"/>
                <w:szCs w:val="24"/>
              </w:rPr>
              <w:t>Комсомольская</w:t>
            </w:r>
            <w:proofErr w:type="gramEnd"/>
            <w:r>
              <w:rPr>
                <w:rFonts w:ascii="Times New Roman" w:eastAsiaTheme="minorHAnsi" w:hAnsi="Times New Roman" w:cs="Times New Roman"/>
                <w:sz w:val="24"/>
                <w:szCs w:val="24"/>
              </w:rPr>
              <w:t>, в районе дома № 24 кадастровый номер земельного участка 26:08:040514:266</w:t>
            </w:r>
          </w:p>
        </w:tc>
        <w:tc>
          <w:tcPr>
            <w:tcW w:w="708"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694" w:type="dxa"/>
            <w:gridSpan w:val="4"/>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w:t>
            </w:r>
          </w:p>
        </w:tc>
        <w:tc>
          <w:tcPr>
            <w:tcW w:w="1275"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000000"/>
              <w:left w:val="single" w:sz="4" w:space="0" w:color="000000"/>
              <w:bottom w:val="single" w:sz="4" w:space="0" w:color="000000"/>
              <w:right w:val="single" w:sz="4" w:space="0" w:color="000000"/>
            </w:tcBorders>
          </w:tcPr>
          <w:p w:rsidR="000F18FB" w:rsidRDefault="00CF3FD2">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33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1.18.</w:t>
            </w:r>
          </w:p>
        </w:tc>
        <w:tc>
          <w:tcPr>
            <w:tcW w:w="1985"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rPr>
              <w:t>Российская Федерация, Ставропольский край, Петровский муниципальный округ, г. Светлоград, ул. Комсомольская</w:t>
            </w:r>
            <w:proofErr w:type="gramEnd"/>
          </w:p>
        </w:tc>
        <w:tc>
          <w:tcPr>
            <w:tcW w:w="708"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694" w:type="dxa"/>
            <w:gridSpan w:val="4"/>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печатная продукция</w:t>
            </w:r>
          </w:p>
        </w:tc>
        <w:tc>
          <w:tcPr>
            <w:tcW w:w="1275"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киоск</w:t>
            </w:r>
          </w:p>
        </w:tc>
        <w:tc>
          <w:tcPr>
            <w:tcW w:w="1276" w:type="dxa"/>
            <w:tcBorders>
              <w:top w:val="single" w:sz="4" w:space="0" w:color="000000"/>
              <w:left w:val="single" w:sz="4" w:space="0" w:color="000000"/>
              <w:right w:val="single" w:sz="4" w:space="0" w:color="000000"/>
            </w:tcBorders>
          </w:tcPr>
          <w:p w:rsidR="000F18FB" w:rsidRDefault="00CF3FD2">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8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1.19.</w:t>
            </w:r>
          </w:p>
        </w:tc>
        <w:tc>
          <w:tcPr>
            <w:tcW w:w="1985"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г. Светлоград, ул. </w:t>
            </w:r>
            <w:proofErr w:type="gramStart"/>
            <w:r>
              <w:rPr>
                <w:rFonts w:ascii="Times New Roman" w:eastAsiaTheme="minorHAnsi" w:hAnsi="Times New Roman" w:cs="Times New Roman"/>
                <w:sz w:val="24"/>
                <w:szCs w:val="24"/>
              </w:rPr>
              <w:lastRenderedPageBreak/>
              <w:t>Шоссейная</w:t>
            </w:r>
            <w:proofErr w:type="gramEnd"/>
            <w:r>
              <w:rPr>
                <w:rFonts w:ascii="Times New Roman" w:eastAsiaTheme="minorHAnsi" w:hAnsi="Times New Roman" w:cs="Times New Roman"/>
                <w:sz w:val="24"/>
                <w:szCs w:val="24"/>
              </w:rPr>
              <w:t>, 2Н кадастровый номер земельного участка 26:08:040814:61</w:t>
            </w:r>
          </w:p>
        </w:tc>
        <w:tc>
          <w:tcPr>
            <w:tcW w:w="708"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w:t>
            </w:r>
          </w:p>
        </w:tc>
        <w:tc>
          <w:tcPr>
            <w:tcW w:w="2694" w:type="dxa"/>
            <w:gridSpan w:val="4"/>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w:t>
            </w:r>
          </w:p>
        </w:tc>
        <w:tc>
          <w:tcPr>
            <w:tcW w:w="1275"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000000"/>
              <w:left w:val="single" w:sz="4" w:space="0" w:color="000000"/>
              <w:bottom w:val="single" w:sz="4" w:space="0" w:color="000000"/>
              <w:right w:val="single" w:sz="4" w:space="0" w:color="000000"/>
            </w:tcBorders>
          </w:tcPr>
          <w:p w:rsidR="000F18FB" w:rsidRDefault="00CF3FD2">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14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1.20.</w:t>
            </w:r>
          </w:p>
        </w:tc>
        <w:tc>
          <w:tcPr>
            <w:tcW w:w="1985"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г. Светлоград, пл. </w:t>
            </w:r>
            <w:proofErr w:type="gramStart"/>
            <w:r>
              <w:rPr>
                <w:rFonts w:ascii="Times New Roman" w:eastAsiaTheme="minorHAnsi" w:hAnsi="Times New Roman" w:cs="Times New Roman"/>
                <w:sz w:val="24"/>
                <w:szCs w:val="24"/>
              </w:rPr>
              <w:t>Выставочная</w:t>
            </w:r>
            <w:proofErr w:type="gramEnd"/>
            <w:r>
              <w:rPr>
                <w:rFonts w:ascii="Times New Roman" w:eastAsiaTheme="minorHAnsi" w:hAnsi="Times New Roman" w:cs="Times New Roman"/>
                <w:sz w:val="24"/>
                <w:szCs w:val="24"/>
              </w:rPr>
              <w:t>, 47 (рядом с киоском «</w:t>
            </w:r>
            <w:proofErr w:type="spellStart"/>
            <w:r>
              <w:rPr>
                <w:rFonts w:ascii="Times New Roman" w:eastAsiaTheme="minorHAnsi" w:hAnsi="Times New Roman" w:cs="Times New Roman"/>
                <w:sz w:val="24"/>
                <w:szCs w:val="24"/>
              </w:rPr>
              <w:t>Ипатовмол</w:t>
            </w:r>
            <w:proofErr w:type="spellEnd"/>
            <w:r>
              <w:rPr>
                <w:rFonts w:ascii="Times New Roman" w:eastAsiaTheme="minorHAnsi" w:hAnsi="Times New Roman" w:cs="Times New Roman"/>
                <w:sz w:val="24"/>
                <w:szCs w:val="24"/>
              </w:rPr>
              <w:t>-продукт») кадастровый номер земельного участка 26:08:041004:22</w:t>
            </w:r>
          </w:p>
        </w:tc>
        <w:tc>
          <w:tcPr>
            <w:tcW w:w="708"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694" w:type="dxa"/>
            <w:gridSpan w:val="4"/>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w:t>
            </w:r>
          </w:p>
        </w:tc>
        <w:tc>
          <w:tcPr>
            <w:tcW w:w="1275"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000000"/>
              <w:left w:val="single" w:sz="4" w:space="0" w:color="000000"/>
              <w:right w:val="single" w:sz="4" w:space="0" w:color="000000"/>
            </w:tcBorders>
          </w:tcPr>
          <w:p w:rsidR="000F18FB" w:rsidRDefault="00CF3FD2">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10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1.21.</w:t>
            </w:r>
          </w:p>
        </w:tc>
        <w:tc>
          <w:tcPr>
            <w:tcW w:w="1985"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г. Светлоград, 15 м на юг от нежилого здания № 47а по пл. </w:t>
            </w:r>
            <w:proofErr w:type="gramStart"/>
            <w:r>
              <w:rPr>
                <w:rFonts w:ascii="Times New Roman" w:eastAsiaTheme="minorHAnsi" w:hAnsi="Times New Roman" w:cs="Times New Roman"/>
                <w:sz w:val="24"/>
                <w:szCs w:val="24"/>
              </w:rPr>
              <w:t>Выставочная</w:t>
            </w:r>
            <w:proofErr w:type="gramEnd"/>
            <w:r>
              <w:rPr>
                <w:rFonts w:ascii="Times New Roman" w:eastAsiaTheme="minorHAnsi" w:hAnsi="Times New Roman" w:cs="Times New Roman"/>
                <w:sz w:val="24"/>
                <w:szCs w:val="24"/>
              </w:rPr>
              <w:t>, кадастровый номер земельного участка 26:08:041004:20</w:t>
            </w:r>
          </w:p>
        </w:tc>
        <w:tc>
          <w:tcPr>
            <w:tcW w:w="708"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694" w:type="dxa"/>
            <w:gridSpan w:val="4"/>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275"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000000"/>
              <w:left w:val="single" w:sz="4" w:space="0" w:color="000000"/>
              <w:right w:val="single" w:sz="4" w:space="0" w:color="000000"/>
            </w:tcBorders>
          </w:tcPr>
          <w:p w:rsidR="000F18FB" w:rsidRDefault="00CF3FD2">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9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1.22.</w:t>
            </w:r>
          </w:p>
        </w:tc>
        <w:tc>
          <w:tcPr>
            <w:tcW w:w="1985"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Российская Федерация, Ставропольский край, Петровский муниципальный округ, г. Светлоград, в районе пл. Выставочная, 47</w:t>
            </w:r>
          </w:p>
        </w:tc>
        <w:tc>
          <w:tcPr>
            <w:tcW w:w="708"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694" w:type="dxa"/>
            <w:gridSpan w:val="4"/>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275"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000000"/>
              <w:left w:val="single" w:sz="4" w:space="0" w:color="000000"/>
              <w:bottom w:val="single" w:sz="4" w:space="0" w:color="000000"/>
              <w:right w:val="single" w:sz="4" w:space="0" w:color="000000"/>
            </w:tcBorders>
          </w:tcPr>
          <w:p w:rsidR="000F18FB" w:rsidRDefault="00CF3FD2">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10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1.23.</w:t>
            </w:r>
          </w:p>
        </w:tc>
        <w:tc>
          <w:tcPr>
            <w:tcW w:w="1985"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г. Светлоград, пл. </w:t>
            </w:r>
            <w:proofErr w:type="gramStart"/>
            <w:r>
              <w:rPr>
                <w:rFonts w:ascii="Times New Roman" w:eastAsiaTheme="minorHAnsi" w:hAnsi="Times New Roman" w:cs="Times New Roman"/>
                <w:sz w:val="24"/>
                <w:szCs w:val="24"/>
              </w:rPr>
              <w:t>Выставочная</w:t>
            </w:r>
            <w:proofErr w:type="gramEnd"/>
            <w:r>
              <w:rPr>
                <w:rFonts w:ascii="Times New Roman" w:eastAsiaTheme="minorHAnsi" w:hAnsi="Times New Roman" w:cs="Times New Roman"/>
                <w:sz w:val="24"/>
                <w:szCs w:val="24"/>
              </w:rPr>
              <w:t xml:space="preserve">, 11 кадастровый </w:t>
            </w:r>
            <w:r>
              <w:rPr>
                <w:rFonts w:ascii="Times New Roman" w:eastAsiaTheme="minorHAnsi" w:hAnsi="Times New Roman" w:cs="Times New Roman"/>
                <w:sz w:val="24"/>
                <w:szCs w:val="24"/>
              </w:rPr>
              <w:lastRenderedPageBreak/>
              <w:t>номер земельного участка 26:08:041001:56</w:t>
            </w:r>
          </w:p>
        </w:tc>
        <w:tc>
          <w:tcPr>
            <w:tcW w:w="708"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w:t>
            </w:r>
          </w:p>
        </w:tc>
        <w:tc>
          <w:tcPr>
            <w:tcW w:w="2694" w:type="dxa"/>
            <w:gridSpan w:val="4"/>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275"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000000"/>
              <w:left w:val="single" w:sz="4" w:space="0" w:color="000000"/>
              <w:bottom w:val="single" w:sz="4" w:space="0" w:color="000000"/>
              <w:right w:val="single" w:sz="4" w:space="0" w:color="000000"/>
            </w:tcBorders>
          </w:tcPr>
          <w:p w:rsidR="000F18FB" w:rsidRDefault="00CF3FD2">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30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1.24.</w:t>
            </w:r>
          </w:p>
        </w:tc>
        <w:tc>
          <w:tcPr>
            <w:tcW w:w="1985"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г. Светлоград, пл. </w:t>
            </w:r>
            <w:proofErr w:type="gramStart"/>
            <w:r>
              <w:rPr>
                <w:rFonts w:ascii="Times New Roman" w:eastAsiaTheme="minorHAnsi" w:hAnsi="Times New Roman" w:cs="Times New Roman"/>
                <w:sz w:val="24"/>
                <w:szCs w:val="24"/>
              </w:rPr>
              <w:t>Выставочная</w:t>
            </w:r>
            <w:proofErr w:type="gramEnd"/>
            <w:r>
              <w:rPr>
                <w:rFonts w:ascii="Times New Roman" w:eastAsiaTheme="minorHAnsi" w:hAnsi="Times New Roman" w:cs="Times New Roman"/>
                <w:sz w:val="24"/>
                <w:szCs w:val="24"/>
              </w:rPr>
              <w:t>, 14 кадастровый номер земельного участка 26:08:041001:43</w:t>
            </w:r>
          </w:p>
        </w:tc>
        <w:tc>
          <w:tcPr>
            <w:tcW w:w="708"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694" w:type="dxa"/>
            <w:gridSpan w:val="4"/>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275"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000000"/>
              <w:left w:val="single" w:sz="4" w:space="0" w:color="000000"/>
              <w:bottom w:val="single" w:sz="4" w:space="0" w:color="000000"/>
              <w:right w:val="single" w:sz="4" w:space="0" w:color="000000"/>
            </w:tcBorders>
          </w:tcPr>
          <w:p w:rsidR="000F18FB" w:rsidRDefault="00CF3FD2">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12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1.25.</w:t>
            </w:r>
          </w:p>
        </w:tc>
        <w:tc>
          <w:tcPr>
            <w:tcW w:w="1985"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г. Светлоград, пл. </w:t>
            </w:r>
            <w:proofErr w:type="gramStart"/>
            <w:r>
              <w:rPr>
                <w:rFonts w:ascii="Times New Roman" w:eastAsiaTheme="minorHAnsi" w:hAnsi="Times New Roman" w:cs="Times New Roman"/>
                <w:sz w:val="24"/>
                <w:szCs w:val="24"/>
              </w:rPr>
              <w:t>Выставочная</w:t>
            </w:r>
            <w:proofErr w:type="gramEnd"/>
            <w:r>
              <w:rPr>
                <w:rFonts w:ascii="Times New Roman" w:eastAsiaTheme="minorHAnsi" w:hAnsi="Times New Roman" w:cs="Times New Roman"/>
                <w:sz w:val="24"/>
                <w:szCs w:val="24"/>
              </w:rPr>
              <w:t>, в районе магазина № 64, кадастровый номер земельного участка 26:08:041001:46</w:t>
            </w:r>
          </w:p>
        </w:tc>
        <w:tc>
          <w:tcPr>
            <w:tcW w:w="708"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694" w:type="dxa"/>
            <w:gridSpan w:val="4"/>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275"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000000"/>
              <w:left w:val="single" w:sz="4" w:space="0" w:color="000000"/>
              <w:bottom w:val="single" w:sz="4" w:space="0" w:color="000000"/>
              <w:right w:val="single" w:sz="4" w:space="0" w:color="000000"/>
            </w:tcBorders>
          </w:tcPr>
          <w:p w:rsidR="000F18FB" w:rsidRDefault="00CF3FD2">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30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1.26.</w:t>
            </w:r>
          </w:p>
        </w:tc>
        <w:tc>
          <w:tcPr>
            <w:tcW w:w="1985" w:type="dxa"/>
            <w:tcBorders>
              <w:top w:val="single" w:sz="4" w:space="0" w:color="000000"/>
              <w:left w:val="single" w:sz="4" w:space="0" w:color="000000"/>
              <w:bottom w:val="single" w:sz="4" w:space="0" w:color="auto"/>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Ставропольский край, Петровский район, г. Светлоград, пересечение ул. Комсомольская и ул. Тургенева, кадастровый номер земельного участка 26:08:040514:237</w:t>
            </w:r>
          </w:p>
        </w:tc>
        <w:tc>
          <w:tcPr>
            <w:tcW w:w="708" w:type="dxa"/>
            <w:gridSpan w:val="2"/>
            <w:tcBorders>
              <w:top w:val="single" w:sz="4" w:space="0" w:color="000000"/>
              <w:left w:val="single" w:sz="4" w:space="0" w:color="000000"/>
              <w:bottom w:val="single" w:sz="4" w:space="0" w:color="auto"/>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694" w:type="dxa"/>
            <w:gridSpan w:val="4"/>
            <w:tcBorders>
              <w:top w:val="single" w:sz="4" w:space="0" w:color="000000"/>
              <w:left w:val="single" w:sz="4" w:space="0" w:color="000000"/>
              <w:bottom w:val="single" w:sz="4" w:space="0" w:color="auto"/>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прохладительные напитки</w:t>
            </w:r>
          </w:p>
        </w:tc>
        <w:tc>
          <w:tcPr>
            <w:tcW w:w="1275"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 </w:t>
            </w:r>
            <w:r w:rsidR="00CF3FD2">
              <w:rPr>
                <w:rFonts w:ascii="Times New Roman" w:eastAsiaTheme="minorHAnsi" w:hAnsi="Times New Roman" w:cs="Times New Roman"/>
                <w:sz w:val="24"/>
                <w:szCs w:val="24"/>
              </w:rPr>
              <w:t>0</w:t>
            </w:r>
            <w:r>
              <w:rPr>
                <w:rFonts w:ascii="Times New Roman" w:eastAsiaTheme="minorHAnsi" w:hAnsi="Times New Roman" w:cs="Times New Roman"/>
                <w:sz w:val="24"/>
                <w:szCs w:val="24"/>
              </w:rPr>
              <w:t>1 мая по 30 сентября</w:t>
            </w:r>
          </w:p>
        </w:tc>
        <w:tc>
          <w:tcPr>
            <w:tcW w:w="1418" w:type="dxa"/>
            <w:tcBorders>
              <w:top w:val="single" w:sz="4" w:space="0" w:color="000000"/>
              <w:left w:val="single" w:sz="4" w:space="0" w:color="000000"/>
              <w:bottom w:val="single" w:sz="4" w:space="0" w:color="auto"/>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автомат</w:t>
            </w:r>
          </w:p>
        </w:tc>
        <w:tc>
          <w:tcPr>
            <w:tcW w:w="1276" w:type="dxa"/>
            <w:tcBorders>
              <w:top w:val="single" w:sz="4" w:space="0" w:color="000000"/>
              <w:left w:val="single" w:sz="4" w:space="0" w:color="000000"/>
              <w:bottom w:val="single" w:sz="4" w:space="0" w:color="auto"/>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1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vMerge w:val="restart"/>
            <w:tcBorders>
              <w:top w:val="single" w:sz="4" w:space="0" w:color="000000"/>
              <w:left w:val="single" w:sz="4" w:space="0" w:color="000000"/>
              <w:right w:val="single" w:sz="4" w:space="0" w:color="auto"/>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1.27.</w:t>
            </w:r>
          </w:p>
        </w:tc>
        <w:tc>
          <w:tcPr>
            <w:tcW w:w="1985" w:type="dxa"/>
            <w:vMerge w:val="restart"/>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Российская Федерация, Ставропольский край, Петровский муниципальный округ, г. Светлоград, пересечение улиц Рябиновая и Садовая</w:t>
            </w:r>
          </w:p>
        </w:tc>
        <w:tc>
          <w:tcPr>
            <w:tcW w:w="708" w:type="dxa"/>
            <w:gridSpan w:val="2"/>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w:t>
            </w:r>
          </w:p>
        </w:tc>
        <w:tc>
          <w:tcPr>
            <w:tcW w:w="2694" w:type="dxa"/>
            <w:gridSpan w:val="4"/>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плодоовощная продукция</w:t>
            </w:r>
          </w:p>
        </w:tc>
        <w:tc>
          <w:tcPr>
            <w:tcW w:w="1275" w:type="dxa"/>
            <w:tcBorders>
              <w:top w:val="single" w:sz="4" w:space="0" w:color="000000"/>
              <w:left w:val="single" w:sz="4" w:space="0" w:color="auto"/>
              <w:bottom w:val="single" w:sz="4" w:space="0" w:color="000000"/>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 </w:t>
            </w:r>
            <w:r w:rsidR="00CF3FD2">
              <w:rPr>
                <w:rFonts w:ascii="Times New Roman" w:eastAsiaTheme="minorHAnsi" w:hAnsi="Times New Roman" w:cs="Times New Roman"/>
                <w:sz w:val="24"/>
                <w:szCs w:val="24"/>
              </w:rPr>
              <w:t>0</w:t>
            </w:r>
            <w:r>
              <w:rPr>
                <w:rFonts w:ascii="Times New Roman" w:eastAsiaTheme="minorHAnsi" w:hAnsi="Times New Roman" w:cs="Times New Roman"/>
                <w:sz w:val="24"/>
                <w:szCs w:val="24"/>
              </w:rPr>
              <w:t>1 марта по 31 октября</w:t>
            </w:r>
          </w:p>
        </w:tc>
        <w:tc>
          <w:tcPr>
            <w:tcW w:w="1418"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торговая палатка</w:t>
            </w:r>
          </w:p>
        </w:tc>
        <w:tc>
          <w:tcPr>
            <w:tcW w:w="1276" w:type="dxa"/>
            <w:tcBorders>
              <w:top w:val="single" w:sz="4" w:space="0" w:color="auto"/>
              <w:left w:val="single" w:sz="4" w:space="0" w:color="auto"/>
              <w:bottom w:val="single" w:sz="4" w:space="0" w:color="auto"/>
              <w:right w:val="single" w:sz="4" w:space="0" w:color="auto"/>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6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vMerge/>
            <w:tcBorders>
              <w:top w:val="single" w:sz="4" w:space="0" w:color="000000"/>
              <w:left w:val="single" w:sz="4" w:space="0" w:color="000000"/>
              <w:right w:val="single" w:sz="4" w:space="0" w:color="auto"/>
            </w:tcBorders>
            <w:vAlign w:val="center"/>
          </w:tcPr>
          <w:p w:rsidR="000F18FB" w:rsidRDefault="000F18FB">
            <w:pPr>
              <w:widowControl w:val="0"/>
              <w:rPr>
                <w:rFonts w:ascii="Times New Roman" w:eastAsiaTheme="minorHAnsi" w:hAnsi="Times New Roman" w:cs="Times New Roman"/>
                <w:sz w:val="24"/>
                <w:szCs w:val="24"/>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0F18FB" w:rsidRDefault="000F18FB">
            <w:pPr>
              <w:widowControl w:val="0"/>
              <w:spacing w:line="240" w:lineRule="auto"/>
              <w:rPr>
                <w:rFonts w:ascii="Times New Roman" w:eastAsiaTheme="minorHAnsi" w:hAnsi="Times New Roman" w:cs="Times New Roman"/>
                <w:sz w:val="24"/>
                <w:szCs w:val="24"/>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694" w:type="dxa"/>
            <w:gridSpan w:val="4"/>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искусственные цветы</w:t>
            </w:r>
          </w:p>
        </w:tc>
        <w:tc>
          <w:tcPr>
            <w:tcW w:w="1275" w:type="dxa"/>
            <w:tcBorders>
              <w:top w:val="single" w:sz="4" w:space="0" w:color="000000"/>
              <w:left w:val="single" w:sz="4" w:space="0" w:color="auto"/>
              <w:bottom w:val="single" w:sz="4" w:space="0" w:color="000000"/>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 </w:t>
            </w:r>
            <w:r w:rsidR="00CF3FD2">
              <w:rPr>
                <w:rFonts w:ascii="Times New Roman" w:eastAsiaTheme="minorHAnsi" w:hAnsi="Times New Roman" w:cs="Times New Roman"/>
                <w:sz w:val="24"/>
                <w:szCs w:val="24"/>
              </w:rPr>
              <w:t>0</w:t>
            </w:r>
            <w:r>
              <w:rPr>
                <w:rFonts w:ascii="Times New Roman" w:eastAsiaTheme="minorHAnsi" w:hAnsi="Times New Roman" w:cs="Times New Roman"/>
                <w:sz w:val="24"/>
                <w:szCs w:val="24"/>
              </w:rPr>
              <w:t xml:space="preserve">1 марта по </w:t>
            </w:r>
            <w:r w:rsidR="00415A55">
              <w:rPr>
                <w:rFonts w:ascii="Times New Roman" w:eastAsiaTheme="minorHAnsi" w:hAnsi="Times New Roman" w:cs="Times New Roman"/>
                <w:sz w:val="24"/>
                <w:szCs w:val="24"/>
              </w:rPr>
              <w:t xml:space="preserve">            </w:t>
            </w:r>
            <w:r w:rsidR="00CF3FD2">
              <w:rPr>
                <w:rFonts w:ascii="Times New Roman" w:eastAsiaTheme="minorHAnsi" w:hAnsi="Times New Roman" w:cs="Times New Roman"/>
                <w:sz w:val="24"/>
                <w:szCs w:val="24"/>
              </w:rPr>
              <w:t>0</w:t>
            </w:r>
            <w:r>
              <w:rPr>
                <w:rFonts w:ascii="Times New Roman" w:eastAsiaTheme="minorHAnsi" w:hAnsi="Times New Roman" w:cs="Times New Roman"/>
                <w:sz w:val="24"/>
                <w:szCs w:val="24"/>
              </w:rPr>
              <w:t>1 июня</w:t>
            </w:r>
          </w:p>
        </w:tc>
        <w:tc>
          <w:tcPr>
            <w:tcW w:w="1418"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торговая палатка</w:t>
            </w:r>
          </w:p>
        </w:tc>
        <w:tc>
          <w:tcPr>
            <w:tcW w:w="1276" w:type="dxa"/>
            <w:tcBorders>
              <w:top w:val="single" w:sz="4" w:space="0" w:color="auto"/>
              <w:left w:val="single" w:sz="4" w:space="0" w:color="auto"/>
              <w:bottom w:val="single" w:sz="4" w:space="0" w:color="auto"/>
              <w:right w:val="single" w:sz="4" w:space="0" w:color="auto"/>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6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vMerge/>
            <w:tcBorders>
              <w:top w:val="single" w:sz="4" w:space="0" w:color="000000"/>
              <w:left w:val="single" w:sz="4" w:space="0" w:color="000000"/>
              <w:right w:val="single" w:sz="4" w:space="0" w:color="auto"/>
            </w:tcBorders>
            <w:vAlign w:val="center"/>
          </w:tcPr>
          <w:p w:rsidR="000F18FB" w:rsidRDefault="000F18FB">
            <w:pPr>
              <w:widowControl w:val="0"/>
              <w:rPr>
                <w:rFonts w:ascii="Times New Roman" w:eastAsiaTheme="minorHAnsi" w:hAnsi="Times New Roman" w:cs="Times New Roman"/>
                <w:sz w:val="24"/>
                <w:szCs w:val="24"/>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0F18FB" w:rsidRDefault="000F18FB">
            <w:pPr>
              <w:widowControl w:val="0"/>
              <w:spacing w:line="240" w:lineRule="auto"/>
              <w:rPr>
                <w:rFonts w:ascii="Times New Roman" w:eastAsiaTheme="minorHAnsi" w:hAnsi="Times New Roman" w:cs="Times New Roman"/>
                <w:sz w:val="24"/>
                <w:szCs w:val="24"/>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3</w:t>
            </w:r>
          </w:p>
        </w:tc>
        <w:tc>
          <w:tcPr>
            <w:tcW w:w="2694" w:type="dxa"/>
            <w:gridSpan w:val="4"/>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бахчевые культуры</w:t>
            </w:r>
          </w:p>
        </w:tc>
        <w:tc>
          <w:tcPr>
            <w:tcW w:w="1275" w:type="dxa"/>
            <w:tcBorders>
              <w:top w:val="single" w:sz="4" w:space="0" w:color="000000"/>
              <w:left w:val="single" w:sz="4" w:space="0" w:color="auto"/>
              <w:bottom w:val="single" w:sz="4" w:space="0" w:color="000000"/>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 01 июля </w:t>
            </w:r>
            <w:r>
              <w:rPr>
                <w:rFonts w:ascii="Times New Roman" w:eastAsiaTheme="minorHAnsi" w:hAnsi="Times New Roman" w:cs="Times New Roman"/>
                <w:sz w:val="24"/>
                <w:szCs w:val="24"/>
              </w:rPr>
              <w:lastRenderedPageBreak/>
              <w:t>по 31 октября</w:t>
            </w:r>
          </w:p>
        </w:tc>
        <w:tc>
          <w:tcPr>
            <w:tcW w:w="1418"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 xml:space="preserve">бахчевой </w:t>
            </w:r>
            <w:r>
              <w:rPr>
                <w:rFonts w:ascii="Times New Roman" w:eastAsiaTheme="minorHAnsi" w:hAnsi="Times New Roman" w:cs="Times New Roman"/>
                <w:sz w:val="24"/>
                <w:szCs w:val="24"/>
              </w:rPr>
              <w:lastRenderedPageBreak/>
              <w:t>развал</w:t>
            </w:r>
          </w:p>
        </w:tc>
        <w:tc>
          <w:tcPr>
            <w:tcW w:w="1276" w:type="dxa"/>
            <w:tcBorders>
              <w:top w:val="single" w:sz="4" w:space="0" w:color="auto"/>
              <w:left w:val="single" w:sz="4" w:space="0" w:color="auto"/>
              <w:bottom w:val="single" w:sz="4" w:space="0" w:color="auto"/>
              <w:right w:val="single" w:sz="4" w:space="0" w:color="auto"/>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 xml:space="preserve">9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vMerge/>
            <w:tcBorders>
              <w:top w:val="single" w:sz="4" w:space="0" w:color="000000"/>
              <w:left w:val="single" w:sz="4" w:space="0" w:color="000000"/>
              <w:right w:val="single" w:sz="4" w:space="0" w:color="000000"/>
            </w:tcBorders>
            <w:vAlign w:val="center"/>
          </w:tcPr>
          <w:p w:rsidR="000F18FB" w:rsidRDefault="000F18FB">
            <w:pPr>
              <w:widowControl w:val="0"/>
              <w:rPr>
                <w:rFonts w:ascii="Times New Roman" w:eastAsiaTheme="minorHAnsi" w:hAnsi="Times New Roman" w:cs="Times New Roman"/>
                <w:sz w:val="24"/>
                <w:szCs w:val="24"/>
                <w:lang w:eastAsia="en-US"/>
              </w:rPr>
            </w:pPr>
          </w:p>
        </w:tc>
        <w:tc>
          <w:tcPr>
            <w:tcW w:w="1985" w:type="dxa"/>
            <w:vMerge/>
            <w:tcBorders>
              <w:top w:val="single" w:sz="4" w:space="0" w:color="auto"/>
              <w:left w:val="single" w:sz="4" w:space="0" w:color="000000"/>
              <w:right w:val="single" w:sz="4" w:space="0" w:color="000000"/>
            </w:tcBorders>
            <w:vAlign w:val="center"/>
          </w:tcPr>
          <w:p w:rsidR="000F18FB" w:rsidRDefault="000F18FB">
            <w:pPr>
              <w:widowControl w:val="0"/>
              <w:spacing w:line="240" w:lineRule="auto"/>
              <w:rPr>
                <w:rFonts w:ascii="Times New Roman" w:eastAsiaTheme="minorHAnsi" w:hAnsi="Times New Roman" w:cs="Times New Roman"/>
                <w:sz w:val="24"/>
                <w:szCs w:val="24"/>
                <w:lang w:eastAsia="en-US"/>
              </w:rPr>
            </w:pPr>
          </w:p>
        </w:tc>
        <w:tc>
          <w:tcPr>
            <w:tcW w:w="708" w:type="dxa"/>
            <w:gridSpan w:val="2"/>
            <w:tcBorders>
              <w:top w:val="single" w:sz="4" w:space="0" w:color="auto"/>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3</w:t>
            </w:r>
          </w:p>
        </w:tc>
        <w:tc>
          <w:tcPr>
            <w:tcW w:w="2694" w:type="dxa"/>
            <w:gridSpan w:val="4"/>
            <w:tcBorders>
              <w:top w:val="single" w:sz="4" w:space="0" w:color="auto"/>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сосны и ели</w:t>
            </w:r>
          </w:p>
        </w:tc>
        <w:tc>
          <w:tcPr>
            <w:tcW w:w="1275" w:type="dxa"/>
            <w:tcBorders>
              <w:top w:val="single" w:sz="4" w:space="0" w:color="000000"/>
              <w:left w:val="single" w:sz="4" w:space="0" w:color="000000"/>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 10 декабря по 31 декабря</w:t>
            </w:r>
          </w:p>
        </w:tc>
        <w:tc>
          <w:tcPr>
            <w:tcW w:w="1418"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елочный базар</w:t>
            </w:r>
          </w:p>
        </w:tc>
        <w:tc>
          <w:tcPr>
            <w:tcW w:w="1276" w:type="dxa"/>
            <w:tcBorders>
              <w:top w:val="single" w:sz="4" w:space="0" w:color="auto"/>
              <w:left w:val="single" w:sz="4" w:space="0" w:color="auto"/>
              <w:bottom w:val="single" w:sz="4" w:space="0" w:color="auto"/>
              <w:right w:val="single" w:sz="4" w:space="0" w:color="auto"/>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9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rPr>
          <w:trHeight w:val="1105"/>
        </w:trPr>
        <w:tc>
          <w:tcPr>
            <w:tcW w:w="709"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1.28.</w:t>
            </w:r>
          </w:p>
        </w:tc>
        <w:tc>
          <w:tcPr>
            <w:tcW w:w="1985"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Российская Федерация, Ставропольский край, Петровский муниципальный округ, г. Светлоград, 12 м на северо-восток от нежилого здания по ул. Крупская, 5</w:t>
            </w:r>
          </w:p>
        </w:tc>
        <w:tc>
          <w:tcPr>
            <w:tcW w:w="708"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694" w:type="dxa"/>
            <w:gridSpan w:val="4"/>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275"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 </w:t>
            </w:r>
            <w:r w:rsidR="00CF3FD2">
              <w:rPr>
                <w:rFonts w:ascii="Times New Roman" w:eastAsiaTheme="minorHAnsi" w:hAnsi="Times New Roman" w:cs="Times New Roman"/>
                <w:sz w:val="24"/>
                <w:szCs w:val="24"/>
              </w:rPr>
              <w:t>0</w:t>
            </w:r>
            <w:r>
              <w:rPr>
                <w:rFonts w:ascii="Times New Roman" w:eastAsiaTheme="minorHAnsi" w:hAnsi="Times New Roman" w:cs="Times New Roman"/>
                <w:sz w:val="24"/>
                <w:szCs w:val="24"/>
              </w:rPr>
              <w:t>1 февраля по 31 декабря</w:t>
            </w:r>
          </w:p>
        </w:tc>
        <w:tc>
          <w:tcPr>
            <w:tcW w:w="1418" w:type="dxa"/>
            <w:tcBorders>
              <w:top w:val="single" w:sz="4" w:space="0" w:color="auto"/>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автомагазин</w:t>
            </w:r>
          </w:p>
        </w:tc>
        <w:tc>
          <w:tcPr>
            <w:tcW w:w="1276" w:type="dxa"/>
            <w:tcBorders>
              <w:top w:val="single" w:sz="4" w:space="0" w:color="auto"/>
              <w:left w:val="single" w:sz="4" w:space="0" w:color="000000"/>
              <w:bottom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6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000000"/>
              <w:left w:val="single" w:sz="4" w:space="0" w:color="000000"/>
              <w:right w:val="single" w:sz="4" w:space="0" w:color="000000"/>
            </w:tcBorders>
          </w:tcPr>
          <w:p w:rsidR="000F18FB" w:rsidRDefault="00664AA0">
            <w:pPr>
              <w:widowControl w:val="0"/>
              <w:jc w:val="both"/>
              <w:outlineLvl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1.29.</w:t>
            </w:r>
          </w:p>
        </w:tc>
        <w:tc>
          <w:tcPr>
            <w:tcW w:w="1985"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Российская Федерация, Ставропольский край, Петровский муниципальный округ, г. Светлоград, 4 м на северо-восток от нежилого здания по ул. Крупская, 5</w:t>
            </w:r>
          </w:p>
        </w:tc>
        <w:tc>
          <w:tcPr>
            <w:tcW w:w="708"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694" w:type="dxa"/>
            <w:gridSpan w:val="4"/>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живая рыба</w:t>
            </w:r>
          </w:p>
        </w:tc>
        <w:tc>
          <w:tcPr>
            <w:tcW w:w="1275"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 </w:t>
            </w:r>
            <w:r w:rsidR="00CF3FD2">
              <w:rPr>
                <w:rFonts w:ascii="Times New Roman" w:eastAsiaTheme="minorHAnsi" w:hAnsi="Times New Roman" w:cs="Times New Roman"/>
                <w:sz w:val="24"/>
                <w:szCs w:val="24"/>
              </w:rPr>
              <w:t>0</w:t>
            </w:r>
            <w:r>
              <w:rPr>
                <w:rFonts w:ascii="Times New Roman" w:eastAsiaTheme="minorHAnsi" w:hAnsi="Times New Roman" w:cs="Times New Roman"/>
                <w:sz w:val="24"/>
                <w:szCs w:val="24"/>
              </w:rPr>
              <w:t>1 сентября по 30 июня</w:t>
            </w:r>
          </w:p>
        </w:tc>
        <w:tc>
          <w:tcPr>
            <w:tcW w:w="1418"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автоцистерна</w:t>
            </w:r>
          </w:p>
        </w:tc>
        <w:tc>
          <w:tcPr>
            <w:tcW w:w="1276" w:type="dxa"/>
            <w:tcBorders>
              <w:top w:val="single" w:sz="4" w:space="0" w:color="000000"/>
              <w:left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4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000000"/>
              <w:left w:val="single" w:sz="4" w:space="0" w:color="000000"/>
              <w:right w:val="single" w:sz="4" w:space="0" w:color="000000"/>
            </w:tcBorders>
          </w:tcPr>
          <w:p w:rsidR="000F18FB" w:rsidRDefault="00664AA0">
            <w:pPr>
              <w:widowControl w:val="0"/>
              <w:jc w:val="both"/>
              <w:outlineLvl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1.30.</w:t>
            </w:r>
          </w:p>
        </w:tc>
        <w:tc>
          <w:tcPr>
            <w:tcW w:w="1985"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Российская Федерация, Ставропольский край, Петровский муниципальный округ, г. Светлоград, 5 м на северо-восток от нежилого здания по ул. Крупская, 3</w:t>
            </w:r>
          </w:p>
        </w:tc>
        <w:tc>
          <w:tcPr>
            <w:tcW w:w="708"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694" w:type="dxa"/>
            <w:gridSpan w:val="4"/>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сосны и ели</w:t>
            </w:r>
          </w:p>
        </w:tc>
        <w:tc>
          <w:tcPr>
            <w:tcW w:w="1275"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 10 декабря по 31 декабря</w:t>
            </w:r>
          </w:p>
        </w:tc>
        <w:tc>
          <w:tcPr>
            <w:tcW w:w="1418"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елочный базар</w:t>
            </w:r>
          </w:p>
        </w:tc>
        <w:tc>
          <w:tcPr>
            <w:tcW w:w="1276" w:type="dxa"/>
            <w:tcBorders>
              <w:top w:val="single" w:sz="4" w:space="0" w:color="000000"/>
              <w:left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6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vMerge w:val="restart"/>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1.31.</w:t>
            </w:r>
          </w:p>
        </w:tc>
        <w:tc>
          <w:tcPr>
            <w:tcW w:w="1985" w:type="dxa"/>
            <w:vMerge w:val="restart"/>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rPr>
              <w:t xml:space="preserve">Российская Федерация, Ставропольский </w:t>
            </w:r>
            <w:r>
              <w:rPr>
                <w:rFonts w:ascii="Times New Roman" w:eastAsiaTheme="minorHAnsi" w:hAnsi="Times New Roman" w:cs="Times New Roman"/>
                <w:sz w:val="24"/>
                <w:szCs w:val="24"/>
              </w:rPr>
              <w:lastRenderedPageBreak/>
              <w:t>край, Петровский муниципальный округ, г. Светлоград, ул. Калинина, б/н (ориентир Автошкола по ул. Матросова, 2)</w:t>
            </w:r>
            <w:proofErr w:type="gramEnd"/>
          </w:p>
        </w:tc>
        <w:tc>
          <w:tcPr>
            <w:tcW w:w="708"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2</w:t>
            </w:r>
          </w:p>
        </w:tc>
        <w:tc>
          <w:tcPr>
            <w:tcW w:w="2694" w:type="dxa"/>
            <w:gridSpan w:val="4"/>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бахчевые культуры</w:t>
            </w:r>
          </w:p>
        </w:tc>
        <w:tc>
          <w:tcPr>
            <w:tcW w:w="1275"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 01 июля по 31 октября</w:t>
            </w:r>
          </w:p>
        </w:tc>
        <w:tc>
          <w:tcPr>
            <w:tcW w:w="1418"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бахчевой развал</w:t>
            </w:r>
          </w:p>
        </w:tc>
        <w:tc>
          <w:tcPr>
            <w:tcW w:w="1276" w:type="dxa"/>
            <w:tcBorders>
              <w:top w:val="single" w:sz="4" w:space="0" w:color="000000"/>
              <w:left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9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vMerge/>
            <w:tcBorders>
              <w:top w:val="single" w:sz="4" w:space="0" w:color="000000"/>
              <w:left w:val="single" w:sz="4" w:space="0" w:color="000000"/>
              <w:right w:val="single" w:sz="4" w:space="0" w:color="000000"/>
            </w:tcBorders>
            <w:vAlign w:val="center"/>
          </w:tcPr>
          <w:p w:rsidR="000F18FB" w:rsidRDefault="000F18FB">
            <w:pPr>
              <w:widowControl w:val="0"/>
              <w:rPr>
                <w:rFonts w:ascii="Times New Roman" w:eastAsiaTheme="minorHAnsi" w:hAnsi="Times New Roman" w:cs="Times New Roman"/>
                <w:sz w:val="24"/>
                <w:szCs w:val="24"/>
                <w:lang w:eastAsia="en-US"/>
              </w:rPr>
            </w:pPr>
          </w:p>
        </w:tc>
        <w:tc>
          <w:tcPr>
            <w:tcW w:w="1985" w:type="dxa"/>
            <w:vMerge/>
            <w:tcBorders>
              <w:top w:val="single" w:sz="4" w:space="0" w:color="000000"/>
              <w:left w:val="single" w:sz="4" w:space="0" w:color="000000"/>
              <w:right w:val="single" w:sz="4" w:space="0" w:color="000000"/>
            </w:tcBorders>
            <w:vAlign w:val="center"/>
          </w:tcPr>
          <w:p w:rsidR="000F18FB" w:rsidRDefault="000F18FB">
            <w:pPr>
              <w:widowControl w:val="0"/>
              <w:spacing w:line="240" w:lineRule="auto"/>
              <w:rPr>
                <w:rFonts w:ascii="Times New Roman" w:eastAsiaTheme="minorHAnsi" w:hAnsi="Times New Roman" w:cs="Times New Roman"/>
                <w:sz w:val="24"/>
                <w:szCs w:val="24"/>
                <w:lang w:eastAsia="en-US"/>
              </w:rPr>
            </w:pPr>
          </w:p>
        </w:tc>
        <w:tc>
          <w:tcPr>
            <w:tcW w:w="708" w:type="dxa"/>
            <w:gridSpan w:val="2"/>
            <w:tcBorders>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w:t>
            </w:r>
          </w:p>
        </w:tc>
        <w:tc>
          <w:tcPr>
            <w:tcW w:w="2694" w:type="dxa"/>
            <w:gridSpan w:val="4"/>
            <w:tcBorders>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сосны и ели</w:t>
            </w:r>
          </w:p>
        </w:tc>
        <w:tc>
          <w:tcPr>
            <w:tcW w:w="1275" w:type="dxa"/>
            <w:tcBorders>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 10 декабря по 31 декабря</w:t>
            </w:r>
          </w:p>
        </w:tc>
        <w:tc>
          <w:tcPr>
            <w:tcW w:w="1418" w:type="dxa"/>
            <w:tcBorders>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елочный базар</w:t>
            </w:r>
          </w:p>
        </w:tc>
        <w:tc>
          <w:tcPr>
            <w:tcW w:w="1276" w:type="dxa"/>
            <w:tcBorders>
              <w:left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9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vMerge/>
            <w:tcBorders>
              <w:top w:val="single" w:sz="4" w:space="0" w:color="000000"/>
              <w:left w:val="single" w:sz="4" w:space="0" w:color="000000"/>
              <w:right w:val="single" w:sz="4" w:space="0" w:color="000000"/>
            </w:tcBorders>
            <w:vAlign w:val="center"/>
          </w:tcPr>
          <w:p w:rsidR="000F18FB" w:rsidRDefault="000F18FB">
            <w:pPr>
              <w:widowControl w:val="0"/>
              <w:rPr>
                <w:rFonts w:ascii="Times New Roman" w:eastAsiaTheme="minorHAnsi" w:hAnsi="Times New Roman" w:cs="Times New Roman"/>
                <w:sz w:val="24"/>
                <w:szCs w:val="24"/>
                <w:lang w:eastAsia="en-US"/>
              </w:rPr>
            </w:pPr>
          </w:p>
        </w:tc>
        <w:tc>
          <w:tcPr>
            <w:tcW w:w="1985" w:type="dxa"/>
            <w:vMerge/>
            <w:tcBorders>
              <w:top w:val="single" w:sz="4" w:space="0" w:color="000000"/>
              <w:left w:val="single" w:sz="4" w:space="0" w:color="000000"/>
              <w:right w:val="single" w:sz="4" w:space="0" w:color="000000"/>
            </w:tcBorders>
            <w:vAlign w:val="center"/>
          </w:tcPr>
          <w:p w:rsidR="000F18FB" w:rsidRDefault="000F18FB">
            <w:pPr>
              <w:widowControl w:val="0"/>
              <w:spacing w:line="240" w:lineRule="auto"/>
              <w:rPr>
                <w:rFonts w:ascii="Times New Roman" w:eastAsiaTheme="minorHAnsi" w:hAnsi="Times New Roman" w:cs="Times New Roman"/>
                <w:sz w:val="24"/>
                <w:szCs w:val="24"/>
                <w:lang w:eastAsia="en-US"/>
              </w:rPr>
            </w:pPr>
          </w:p>
        </w:tc>
        <w:tc>
          <w:tcPr>
            <w:tcW w:w="708" w:type="dxa"/>
            <w:gridSpan w:val="2"/>
            <w:tcBorders>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w:t>
            </w:r>
          </w:p>
        </w:tc>
        <w:tc>
          <w:tcPr>
            <w:tcW w:w="2694" w:type="dxa"/>
            <w:gridSpan w:val="4"/>
            <w:tcBorders>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живая рыба</w:t>
            </w:r>
          </w:p>
        </w:tc>
        <w:tc>
          <w:tcPr>
            <w:tcW w:w="1275" w:type="dxa"/>
            <w:tcBorders>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 </w:t>
            </w:r>
            <w:r w:rsidR="00CF3FD2">
              <w:rPr>
                <w:rFonts w:ascii="Times New Roman" w:eastAsiaTheme="minorHAnsi" w:hAnsi="Times New Roman" w:cs="Times New Roman"/>
                <w:sz w:val="24"/>
                <w:szCs w:val="24"/>
              </w:rPr>
              <w:t>0</w:t>
            </w:r>
            <w:r>
              <w:rPr>
                <w:rFonts w:ascii="Times New Roman" w:eastAsiaTheme="minorHAnsi" w:hAnsi="Times New Roman" w:cs="Times New Roman"/>
                <w:sz w:val="24"/>
                <w:szCs w:val="24"/>
              </w:rPr>
              <w:t>1 сентября по 30 июня</w:t>
            </w:r>
          </w:p>
        </w:tc>
        <w:tc>
          <w:tcPr>
            <w:tcW w:w="1418" w:type="dxa"/>
            <w:tcBorders>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автоцистерна</w:t>
            </w:r>
          </w:p>
        </w:tc>
        <w:tc>
          <w:tcPr>
            <w:tcW w:w="1276" w:type="dxa"/>
            <w:tcBorders>
              <w:left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4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vMerge w:val="restart"/>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1.32.</w:t>
            </w:r>
          </w:p>
        </w:tc>
        <w:tc>
          <w:tcPr>
            <w:tcW w:w="1985" w:type="dxa"/>
            <w:vMerge w:val="restart"/>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Российская Федерация, Ставропольский край, Петровский муниципальный округ, г. Светлоград, 14/1 - 14/3 м на юг от нежилого здания по ул. Малыгина, 31б</w:t>
            </w:r>
          </w:p>
        </w:tc>
        <w:tc>
          <w:tcPr>
            <w:tcW w:w="708"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w:t>
            </w:r>
          </w:p>
        </w:tc>
        <w:tc>
          <w:tcPr>
            <w:tcW w:w="2694" w:type="dxa"/>
            <w:gridSpan w:val="4"/>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искусственные цветы</w:t>
            </w:r>
          </w:p>
        </w:tc>
        <w:tc>
          <w:tcPr>
            <w:tcW w:w="1275"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 </w:t>
            </w:r>
            <w:r w:rsidR="00CF3FD2">
              <w:rPr>
                <w:rFonts w:ascii="Times New Roman" w:eastAsiaTheme="minorHAnsi" w:hAnsi="Times New Roman" w:cs="Times New Roman"/>
                <w:sz w:val="24"/>
                <w:szCs w:val="24"/>
              </w:rPr>
              <w:t>0</w:t>
            </w:r>
            <w:r>
              <w:rPr>
                <w:rFonts w:ascii="Times New Roman" w:eastAsiaTheme="minorHAnsi" w:hAnsi="Times New Roman" w:cs="Times New Roman"/>
                <w:sz w:val="24"/>
                <w:szCs w:val="24"/>
              </w:rPr>
              <w:t xml:space="preserve">1 марта по </w:t>
            </w:r>
            <w:r w:rsidR="00415A55">
              <w:rPr>
                <w:rFonts w:ascii="Times New Roman" w:eastAsiaTheme="minorHAnsi" w:hAnsi="Times New Roman" w:cs="Times New Roman"/>
                <w:sz w:val="24"/>
                <w:szCs w:val="24"/>
              </w:rPr>
              <w:t>0</w:t>
            </w:r>
            <w:r>
              <w:rPr>
                <w:rFonts w:ascii="Times New Roman" w:eastAsiaTheme="minorHAnsi" w:hAnsi="Times New Roman" w:cs="Times New Roman"/>
                <w:sz w:val="24"/>
                <w:szCs w:val="24"/>
              </w:rPr>
              <w:t>1 июня</w:t>
            </w:r>
          </w:p>
        </w:tc>
        <w:tc>
          <w:tcPr>
            <w:tcW w:w="1418"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торговая палатка</w:t>
            </w:r>
          </w:p>
        </w:tc>
        <w:tc>
          <w:tcPr>
            <w:tcW w:w="1276" w:type="dxa"/>
            <w:tcBorders>
              <w:top w:val="single" w:sz="4" w:space="0" w:color="000000"/>
              <w:left w:val="single" w:sz="4" w:space="0" w:color="000000"/>
              <w:bottom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9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vMerge/>
            <w:tcBorders>
              <w:top w:val="single" w:sz="4" w:space="0" w:color="000000"/>
              <w:left w:val="single" w:sz="4" w:space="0" w:color="000000"/>
              <w:right w:val="single" w:sz="4" w:space="0" w:color="000000"/>
            </w:tcBorders>
            <w:vAlign w:val="center"/>
          </w:tcPr>
          <w:p w:rsidR="000F18FB" w:rsidRDefault="000F18FB">
            <w:pPr>
              <w:widowControl w:val="0"/>
              <w:rPr>
                <w:rFonts w:ascii="Times New Roman" w:eastAsiaTheme="minorHAnsi" w:hAnsi="Times New Roman" w:cs="Times New Roman"/>
                <w:sz w:val="24"/>
                <w:szCs w:val="24"/>
                <w:lang w:eastAsia="en-US"/>
              </w:rPr>
            </w:pPr>
          </w:p>
        </w:tc>
        <w:tc>
          <w:tcPr>
            <w:tcW w:w="1985" w:type="dxa"/>
            <w:vMerge/>
            <w:tcBorders>
              <w:top w:val="single" w:sz="4" w:space="0" w:color="000000"/>
              <w:left w:val="single" w:sz="4" w:space="0" w:color="000000"/>
              <w:right w:val="single" w:sz="4" w:space="0" w:color="000000"/>
            </w:tcBorders>
            <w:vAlign w:val="center"/>
          </w:tcPr>
          <w:p w:rsidR="000F18FB" w:rsidRDefault="000F18FB">
            <w:pPr>
              <w:widowControl w:val="0"/>
              <w:spacing w:line="240" w:lineRule="auto"/>
              <w:rPr>
                <w:rFonts w:ascii="Times New Roman" w:eastAsiaTheme="minorHAnsi" w:hAnsi="Times New Roman" w:cs="Times New Roman"/>
                <w:sz w:val="24"/>
                <w:szCs w:val="24"/>
                <w:lang w:eastAsia="en-US"/>
              </w:rPr>
            </w:pPr>
          </w:p>
        </w:tc>
        <w:tc>
          <w:tcPr>
            <w:tcW w:w="708"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w:t>
            </w:r>
          </w:p>
        </w:tc>
        <w:tc>
          <w:tcPr>
            <w:tcW w:w="2694" w:type="dxa"/>
            <w:gridSpan w:val="4"/>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бахчевые культуры</w:t>
            </w:r>
          </w:p>
        </w:tc>
        <w:tc>
          <w:tcPr>
            <w:tcW w:w="1275"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 01 июля по 31 октября</w:t>
            </w:r>
          </w:p>
        </w:tc>
        <w:tc>
          <w:tcPr>
            <w:tcW w:w="1418"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бахчевой развал</w:t>
            </w:r>
          </w:p>
        </w:tc>
        <w:tc>
          <w:tcPr>
            <w:tcW w:w="1276" w:type="dxa"/>
            <w:tcBorders>
              <w:top w:val="single" w:sz="4" w:space="0" w:color="000000"/>
              <w:left w:val="single" w:sz="4" w:space="0" w:color="000000"/>
              <w:bottom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9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vMerge/>
            <w:tcBorders>
              <w:top w:val="single" w:sz="4" w:space="0" w:color="000000"/>
              <w:left w:val="single" w:sz="4" w:space="0" w:color="000000"/>
              <w:right w:val="single" w:sz="4" w:space="0" w:color="000000"/>
            </w:tcBorders>
            <w:vAlign w:val="center"/>
          </w:tcPr>
          <w:p w:rsidR="000F18FB" w:rsidRDefault="000F18FB">
            <w:pPr>
              <w:widowControl w:val="0"/>
              <w:rPr>
                <w:rFonts w:ascii="Times New Roman" w:eastAsiaTheme="minorHAnsi" w:hAnsi="Times New Roman" w:cs="Times New Roman"/>
                <w:sz w:val="24"/>
                <w:szCs w:val="24"/>
                <w:lang w:eastAsia="en-US"/>
              </w:rPr>
            </w:pPr>
          </w:p>
        </w:tc>
        <w:tc>
          <w:tcPr>
            <w:tcW w:w="1985" w:type="dxa"/>
            <w:vMerge/>
            <w:tcBorders>
              <w:top w:val="single" w:sz="4" w:space="0" w:color="000000"/>
              <w:left w:val="single" w:sz="4" w:space="0" w:color="000000"/>
              <w:right w:val="single" w:sz="4" w:space="0" w:color="000000"/>
            </w:tcBorders>
            <w:vAlign w:val="center"/>
          </w:tcPr>
          <w:p w:rsidR="000F18FB" w:rsidRDefault="000F18FB">
            <w:pPr>
              <w:widowControl w:val="0"/>
              <w:spacing w:line="240" w:lineRule="auto"/>
              <w:rPr>
                <w:rFonts w:ascii="Times New Roman" w:eastAsiaTheme="minorHAnsi" w:hAnsi="Times New Roman" w:cs="Times New Roman"/>
                <w:sz w:val="24"/>
                <w:szCs w:val="24"/>
                <w:lang w:eastAsia="en-US"/>
              </w:rPr>
            </w:pPr>
          </w:p>
        </w:tc>
        <w:tc>
          <w:tcPr>
            <w:tcW w:w="708"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w:t>
            </w:r>
          </w:p>
        </w:tc>
        <w:tc>
          <w:tcPr>
            <w:tcW w:w="2694" w:type="dxa"/>
            <w:gridSpan w:val="4"/>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сосны и ели</w:t>
            </w:r>
          </w:p>
        </w:tc>
        <w:tc>
          <w:tcPr>
            <w:tcW w:w="1275"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 10 декабря по 31 декабря</w:t>
            </w:r>
          </w:p>
        </w:tc>
        <w:tc>
          <w:tcPr>
            <w:tcW w:w="1418"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елочный базар</w:t>
            </w:r>
          </w:p>
        </w:tc>
        <w:tc>
          <w:tcPr>
            <w:tcW w:w="1276" w:type="dxa"/>
            <w:tcBorders>
              <w:top w:val="single" w:sz="4" w:space="0" w:color="000000"/>
              <w:left w:val="single" w:sz="4" w:space="0" w:color="000000"/>
              <w:bottom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9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vMerge/>
            <w:tcBorders>
              <w:top w:val="single" w:sz="4" w:space="0" w:color="000000"/>
              <w:left w:val="single" w:sz="4" w:space="0" w:color="000000"/>
              <w:right w:val="single" w:sz="4" w:space="0" w:color="000000"/>
            </w:tcBorders>
            <w:vAlign w:val="center"/>
          </w:tcPr>
          <w:p w:rsidR="000F18FB" w:rsidRDefault="000F18FB">
            <w:pPr>
              <w:widowControl w:val="0"/>
              <w:rPr>
                <w:rFonts w:ascii="Times New Roman" w:eastAsiaTheme="minorHAnsi" w:hAnsi="Times New Roman" w:cs="Times New Roman"/>
                <w:sz w:val="24"/>
                <w:szCs w:val="24"/>
                <w:lang w:eastAsia="en-US"/>
              </w:rPr>
            </w:pPr>
          </w:p>
        </w:tc>
        <w:tc>
          <w:tcPr>
            <w:tcW w:w="1985" w:type="dxa"/>
            <w:vMerge/>
            <w:tcBorders>
              <w:top w:val="single" w:sz="4" w:space="0" w:color="000000"/>
              <w:left w:val="single" w:sz="4" w:space="0" w:color="000000"/>
              <w:right w:val="single" w:sz="4" w:space="0" w:color="000000"/>
            </w:tcBorders>
            <w:vAlign w:val="center"/>
          </w:tcPr>
          <w:p w:rsidR="000F18FB" w:rsidRDefault="000F18FB">
            <w:pPr>
              <w:widowControl w:val="0"/>
              <w:spacing w:line="240" w:lineRule="auto"/>
              <w:rPr>
                <w:rFonts w:ascii="Times New Roman" w:eastAsiaTheme="minorHAnsi" w:hAnsi="Times New Roman" w:cs="Times New Roman"/>
                <w:sz w:val="24"/>
                <w:szCs w:val="24"/>
                <w:lang w:eastAsia="en-US"/>
              </w:rPr>
            </w:pPr>
          </w:p>
        </w:tc>
        <w:tc>
          <w:tcPr>
            <w:tcW w:w="708"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694" w:type="dxa"/>
            <w:gridSpan w:val="4"/>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275"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 </w:t>
            </w:r>
            <w:r w:rsidR="00CF3FD2">
              <w:rPr>
                <w:rFonts w:ascii="Times New Roman" w:eastAsiaTheme="minorHAnsi" w:hAnsi="Times New Roman" w:cs="Times New Roman"/>
                <w:sz w:val="24"/>
                <w:szCs w:val="24"/>
              </w:rPr>
              <w:t>0</w:t>
            </w:r>
            <w:r>
              <w:rPr>
                <w:rFonts w:ascii="Times New Roman" w:eastAsiaTheme="minorHAnsi" w:hAnsi="Times New Roman" w:cs="Times New Roman"/>
                <w:sz w:val="24"/>
                <w:szCs w:val="24"/>
              </w:rPr>
              <w:t>1 февраля по 31 декабря</w:t>
            </w:r>
          </w:p>
        </w:tc>
        <w:tc>
          <w:tcPr>
            <w:tcW w:w="1418"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автомагазин</w:t>
            </w:r>
          </w:p>
        </w:tc>
        <w:tc>
          <w:tcPr>
            <w:tcW w:w="1276" w:type="dxa"/>
            <w:tcBorders>
              <w:top w:val="single" w:sz="4" w:space="0" w:color="000000"/>
              <w:left w:val="single" w:sz="4" w:space="0" w:color="000000"/>
              <w:bottom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6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vMerge/>
            <w:tcBorders>
              <w:top w:val="single" w:sz="4" w:space="0" w:color="000000"/>
              <w:left w:val="single" w:sz="4" w:space="0" w:color="000000"/>
              <w:right w:val="single" w:sz="4" w:space="0" w:color="000000"/>
            </w:tcBorders>
            <w:vAlign w:val="center"/>
          </w:tcPr>
          <w:p w:rsidR="000F18FB" w:rsidRDefault="000F18FB">
            <w:pPr>
              <w:widowControl w:val="0"/>
              <w:rPr>
                <w:rFonts w:ascii="Times New Roman" w:eastAsiaTheme="minorHAnsi" w:hAnsi="Times New Roman" w:cs="Times New Roman"/>
                <w:sz w:val="24"/>
                <w:szCs w:val="24"/>
                <w:lang w:eastAsia="en-US"/>
              </w:rPr>
            </w:pPr>
          </w:p>
        </w:tc>
        <w:tc>
          <w:tcPr>
            <w:tcW w:w="1985" w:type="dxa"/>
            <w:vMerge/>
            <w:tcBorders>
              <w:top w:val="single" w:sz="4" w:space="0" w:color="000000"/>
              <w:left w:val="single" w:sz="4" w:space="0" w:color="000000"/>
              <w:right w:val="single" w:sz="4" w:space="0" w:color="000000"/>
            </w:tcBorders>
            <w:vAlign w:val="center"/>
          </w:tcPr>
          <w:p w:rsidR="000F18FB" w:rsidRDefault="000F18FB">
            <w:pPr>
              <w:widowControl w:val="0"/>
              <w:spacing w:line="240" w:lineRule="auto"/>
              <w:rPr>
                <w:rFonts w:ascii="Times New Roman" w:eastAsiaTheme="minorHAnsi" w:hAnsi="Times New Roman" w:cs="Times New Roman"/>
                <w:sz w:val="24"/>
                <w:szCs w:val="24"/>
                <w:lang w:eastAsia="en-US"/>
              </w:rPr>
            </w:pPr>
          </w:p>
        </w:tc>
        <w:tc>
          <w:tcPr>
            <w:tcW w:w="708"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694" w:type="dxa"/>
            <w:gridSpan w:val="4"/>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живая рыба</w:t>
            </w:r>
          </w:p>
        </w:tc>
        <w:tc>
          <w:tcPr>
            <w:tcW w:w="1275"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 </w:t>
            </w:r>
            <w:r w:rsidR="00CF3FD2">
              <w:rPr>
                <w:rFonts w:ascii="Times New Roman" w:eastAsiaTheme="minorHAnsi" w:hAnsi="Times New Roman" w:cs="Times New Roman"/>
                <w:sz w:val="24"/>
                <w:szCs w:val="24"/>
              </w:rPr>
              <w:t>0</w:t>
            </w:r>
            <w:r>
              <w:rPr>
                <w:rFonts w:ascii="Times New Roman" w:eastAsiaTheme="minorHAnsi" w:hAnsi="Times New Roman" w:cs="Times New Roman"/>
                <w:sz w:val="24"/>
                <w:szCs w:val="24"/>
              </w:rPr>
              <w:t>1 сентября по 30 июня</w:t>
            </w:r>
          </w:p>
        </w:tc>
        <w:tc>
          <w:tcPr>
            <w:tcW w:w="1418"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автоцистерна</w:t>
            </w:r>
          </w:p>
        </w:tc>
        <w:tc>
          <w:tcPr>
            <w:tcW w:w="1276" w:type="dxa"/>
            <w:tcBorders>
              <w:top w:val="single" w:sz="4" w:space="0" w:color="000000"/>
              <w:left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4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000000"/>
              <w:left w:val="single" w:sz="4" w:space="0" w:color="000000"/>
              <w:bottom w:val="single" w:sz="4" w:space="0" w:color="auto"/>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1.33.</w:t>
            </w:r>
          </w:p>
        </w:tc>
        <w:tc>
          <w:tcPr>
            <w:tcW w:w="1985" w:type="dxa"/>
            <w:tcBorders>
              <w:top w:val="single" w:sz="4" w:space="0" w:color="000000"/>
              <w:left w:val="single" w:sz="4" w:space="0" w:color="000000"/>
              <w:bottom w:val="single" w:sz="4" w:space="0" w:color="auto"/>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Российская Федерация, Ставропольский край, Петровский муниципальный округ, г. Светлоград, пл. 50 лет октября, 13 (около здания гостиницы)</w:t>
            </w:r>
          </w:p>
        </w:tc>
        <w:tc>
          <w:tcPr>
            <w:tcW w:w="708" w:type="dxa"/>
            <w:gridSpan w:val="2"/>
            <w:tcBorders>
              <w:top w:val="single" w:sz="4" w:space="0" w:color="000000"/>
              <w:left w:val="single" w:sz="4" w:space="0" w:color="000000"/>
              <w:bottom w:val="single" w:sz="4" w:space="0" w:color="auto"/>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694" w:type="dxa"/>
            <w:gridSpan w:val="4"/>
            <w:tcBorders>
              <w:top w:val="single" w:sz="4" w:space="0" w:color="000000"/>
              <w:left w:val="single" w:sz="4" w:space="0" w:color="000000"/>
              <w:bottom w:val="single" w:sz="4" w:space="0" w:color="auto"/>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квас</w:t>
            </w:r>
          </w:p>
        </w:tc>
        <w:tc>
          <w:tcPr>
            <w:tcW w:w="1275" w:type="dxa"/>
            <w:tcBorders>
              <w:top w:val="single" w:sz="4" w:space="0" w:color="000000"/>
              <w:left w:val="single" w:sz="4" w:space="0" w:color="000000"/>
              <w:bottom w:val="single" w:sz="4" w:space="0" w:color="auto"/>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 </w:t>
            </w:r>
            <w:r w:rsidR="00CF3FD2">
              <w:rPr>
                <w:rFonts w:ascii="Times New Roman" w:eastAsiaTheme="minorHAnsi" w:hAnsi="Times New Roman" w:cs="Times New Roman"/>
                <w:sz w:val="24"/>
                <w:szCs w:val="24"/>
              </w:rPr>
              <w:t>0</w:t>
            </w:r>
            <w:r>
              <w:rPr>
                <w:rFonts w:ascii="Times New Roman" w:eastAsiaTheme="minorHAnsi" w:hAnsi="Times New Roman" w:cs="Times New Roman"/>
                <w:sz w:val="24"/>
                <w:szCs w:val="24"/>
              </w:rPr>
              <w:t>1 мая по 30 сентября</w:t>
            </w:r>
          </w:p>
        </w:tc>
        <w:tc>
          <w:tcPr>
            <w:tcW w:w="1418" w:type="dxa"/>
            <w:tcBorders>
              <w:top w:val="single" w:sz="4" w:space="0" w:color="000000"/>
              <w:left w:val="single" w:sz="4" w:space="0" w:color="000000"/>
              <w:bottom w:val="single" w:sz="4" w:space="0" w:color="auto"/>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автоцистерна</w:t>
            </w:r>
          </w:p>
        </w:tc>
        <w:tc>
          <w:tcPr>
            <w:tcW w:w="1276" w:type="dxa"/>
            <w:tcBorders>
              <w:top w:val="single" w:sz="4" w:space="0" w:color="000000"/>
              <w:left w:val="single" w:sz="4" w:space="0" w:color="000000"/>
              <w:bottom w:val="single" w:sz="4" w:space="0" w:color="auto"/>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4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1.34.</w:t>
            </w:r>
          </w:p>
        </w:tc>
        <w:tc>
          <w:tcPr>
            <w:tcW w:w="1985"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Ставропольский край, Петровский муниципальный </w:t>
            </w:r>
            <w:r>
              <w:rPr>
                <w:rFonts w:ascii="Times New Roman" w:eastAsiaTheme="minorHAnsi" w:hAnsi="Times New Roman" w:cs="Times New Roman"/>
                <w:sz w:val="24"/>
                <w:szCs w:val="24"/>
              </w:rPr>
              <w:lastRenderedPageBreak/>
              <w:t>округ, г. Светлоград, в районе дома по пер. Кольцевой, 6</w:t>
            </w:r>
          </w:p>
        </w:tc>
        <w:tc>
          <w:tcPr>
            <w:tcW w:w="708" w:type="dxa"/>
            <w:gridSpan w:val="2"/>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2</w:t>
            </w:r>
          </w:p>
        </w:tc>
        <w:tc>
          <w:tcPr>
            <w:tcW w:w="2694" w:type="dxa"/>
            <w:gridSpan w:val="4"/>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w:t>
            </w:r>
          </w:p>
        </w:tc>
        <w:tc>
          <w:tcPr>
            <w:tcW w:w="1275"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exact"/>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auto"/>
              <w:left w:val="single" w:sz="4" w:space="0" w:color="auto"/>
              <w:bottom w:val="single" w:sz="4" w:space="0" w:color="auto"/>
              <w:right w:val="single" w:sz="4" w:space="0" w:color="auto"/>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12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1.35.</w:t>
            </w:r>
          </w:p>
        </w:tc>
        <w:tc>
          <w:tcPr>
            <w:tcW w:w="1985"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Ставропольский край Петровский район, г. Светлоград, ул. Калинина, 67 кадастровый номер земельного участка 26:08:040630:31</w:t>
            </w:r>
          </w:p>
        </w:tc>
        <w:tc>
          <w:tcPr>
            <w:tcW w:w="708" w:type="dxa"/>
            <w:gridSpan w:val="2"/>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694" w:type="dxa"/>
            <w:gridSpan w:val="4"/>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плодоовощная продукция</w:t>
            </w:r>
          </w:p>
        </w:tc>
        <w:tc>
          <w:tcPr>
            <w:tcW w:w="1275"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auto"/>
              <w:left w:val="single" w:sz="4" w:space="0" w:color="auto"/>
              <w:bottom w:val="single" w:sz="4" w:space="0" w:color="auto"/>
              <w:right w:val="single" w:sz="4" w:space="0" w:color="auto"/>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27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1.36.</w:t>
            </w:r>
          </w:p>
        </w:tc>
        <w:tc>
          <w:tcPr>
            <w:tcW w:w="1985"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Ставропольский край Петровский район, г. Светлоград, ул. Пушкина, 10, кадастровый номер земельного участка 26:08:040616:179</w:t>
            </w:r>
          </w:p>
        </w:tc>
        <w:tc>
          <w:tcPr>
            <w:tcW w:w="708" w:type="dxa"/>
            <w:gridSpan w:val="2"/>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694" w:type="dxa"/>
            <w:gridSpan w:val="4"/>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275"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auto"/>
              <w:left w:val="single" w:sz="4" w:space="0" w:color="auto"/>
              <w:bottom w:val="single" w:sz="4" w:space="0" w:color="auto"/>
              <w:right w:val="single" w:sz="4" w:space="0" w:color="auto"/>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12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1.37.</w:t>
            </w:r>
          </w:p>
        </w:tc>
        <w:tc>
          <w:tcPr>
            <w:tcW w:w="1985"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г. Светлоград, ул. </w:t>
            </w:r>
            <w:proofErr w:type="gramStart"/>
            <w:r>
              <w:rPr>
                <w:rFonts w:ascii="Times New Roman" w:eastAsiaTheme="minorHAnsi" w:hAnsi="Times New Roman" w:cs="Times New Roman"/>
                <w:sz w:val="24"/>
                <w:szCs w:val="24"/>
              </w:rPr>
              <w:t>Кузнечная</w:t>
            </w:r>
            <w:proofErr w:type="gramEnd"/>
            <w:r>
              <w:rPr>
                <w:rFonts w:ascii="Times New Roman" w:eastAsiaTheme="minorHAnsi" w:hAnsi="Times New Roman" w:cs="Times New Roman"/>
                <w:sz w:val="24"/>
                <w:szCs w:val="24"/>
              </w:rPr>
              <w:t xml:space="preserve">, 157 </w:t>
            </w:r>
            <w:r>
              <w:rPr>
                <w:rFonts w:ascii="Times New Roman" w:eastAsiaTheme="minorHAnsi" w:hAnsi="Times New Roman" w:cs="Times New Roman"/>
                <w:color w:val="FFFFFF" w:themeColor="background1"/>
                <w:sz w:val="24"/>
                <w:szCs w:val="24"/>
              </w:rPr>
              <w:t>кадастровый номер земельного участка 26:08:040620:62</w:t>
            </w:r>
          </w:p>
        </w:tc>
        <w:tc>
          <w:tcPr>
            <w:tcW w:w="708" w:type="dxa"/>
            <w:gridSpan w:val="2"/>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694" w:type="dxa"/>
            <w:gridSpan w:val="4"/>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w:t>
            </w:r>
          </w:p>
        </w:tc>
        <w:tc>
          <w:tcPr>
            <w:tcW w:w="1275"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auto"/>
              <w:left w:val="single" w:sz="4" w:space="0" w:color="auto"/>
              <w:bottom w:val="single" w:sz="4" w:space="0" w:color="auto"/>
              <w:right w:val="single" w:sz="4" w:space="0" w:color="auto"/>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43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1.38.</w:t>
            </w:r>
          </w:p>
        </w:tc>
        <w:tc>
          <w:tcPr>
            <w:tcW w:w="1985"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г. Светлоград, ул. </w:t>
            </w:r>
            <w:proofErr w:type="gramStart"/>
            <w:r>
              <w:rPr>
                <w:rFonts w:ascii="Times New Roman" w:eastAsiaTheme="minorHAnsi" w:hAnsi="Times New Roman" w:cs="Times New Roman"/>
                <w:sz w:val="24"/>
                <w:szCs w:val="24"/>
              </w:rPr>
              <w:t>Кузнечная</w:t>
            </w:r>
            <w:proofErr w:type="gramEnd"/>
            <w:r>
              <w:rPr>
                <w:rFonts w:ascii="Times New Roman" w:eastAsiaTheme="minorHAnsi" w:hAnsi="Times New Roman" w:cs="Times New Roman"/>
                <w:sz w:val="24"/>
                <w:szCs w:val="24"/>
              </w:rPr>
              <w:t>, 157 кадастровый номер земельного участка 26:08:040620:63</w:t>
            </w:r>
          </w:p>
        </w:tc>
        <w:tc>
          <w:tcPr>
            <w:tcW w:w="708" w:type="dxa"/>
            <w:gridSpan w:val="2"/>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694" w:type="dxa"/>
            <w:gridSpan w:val="4"/>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275"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auto"/>
              <w:left w:val="single" w:sz="4" w:space="0" w:color="auto"/>
              <w:bottom w:val="single" w:sz="4" w:space="0" w:color="auto"/>
              <w:right w:val="single" w:sz="4" w:space="0" w:color="auto"/>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29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1.39.</w:t>
            </w:r>
          </w:p>
        </w:tc>
        <w:tc>
          <w:tcPr>
            <w:tcW w:w="1985"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г. </w:t>
            </w:r>
            <w:r>
              <w:rPr>
                <w:rFonts w:ascii="Times New Roman" w:eastAsiaTheme="minorHAnsi" w:hAnsi="Times New Roman" w:cs="Times New Roman"/>
                <w:sz w:val="24"/>
                <w:szCs w:val="24"/>
              </w:rPr>
              <w:lastRenderedPageBreak/>
              <w:t xml:space="preserve">Светлоград, 12 метров на юг от жилого дома № 1 по ул. </w:t>
            </w:r>
            <w:proofErr w:type="gramStart"/>
            <w:r>
              <w:rPr>
                <w:rFonts w:ascii="Times New Roman" w:eastAsiaTheme="minorHAnsi" w:hAnsi="Times New Roman" w:cs="Times New Roman"/>
                <w:sz w:val="24"/>
                <w:szCs w:val="24"/>
              </w:rPr>
              <w:t>Заводская</w:t>
            </w:r>
            <w:proofErr w:type="gramEnd"/>
            <w:r>
              <w:rPr>
                <w:rFonts w:ascii="Times New Roman" w:eastAsiaTheme="minorHAnsi" w:hAnsi="Times New Roman" w:cs="Times New Roman"/>
                <w:sz w:val="24"/>
                <w:szCs w:val="24"/>
              </w:rPr>
              <w:t xml:space="preserve"> кадастровый номер земельного участка 26:08:040415:218</w:t>
            </w:r>
          </w:p>
        </w:tc>
        <w:tc>
          <w:tcPr>
            <w:tcW w:w="708" w:type="dxa"/>
            <w:gridSpan w:val="2"/>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w:t>
            </w:r>
          </w:p>
        </w:tc>
        <w:tc>
          <w:tcPr>
            <w:tcW w:w="2694" w:type="dxa"/>
            <w:gridSpan w:val="4"/>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плодоовощная продукция</w:t>
            </w:r>
          </w:p>
        </w:tc>
        <w:tc>
          <w:tcPr>
            <w:tcW w:w="1275"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auto"/>
              <w:left w:val="single" w:sz="4" w:space="0" w:color="auto"/>
              <w:bottom w:val="single" w:sz="4" w:space="0" w:color="auto"/>
              <w:right w:val="single" w:sz="4" w:space="0" w:color="auto"/>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20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auto"/>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1.40.</w:t>
            </w:r>
          </w:p>
        </w:tc>
        <w:tc>
          <w:tcPr>
            <w:tcW w:w="1985" w:type="dxa"/>
            <w:tcBorders>
              <w:top w:val="single" w:sz="4" w:space="0" w:color="auto"/>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Ставропольский край Петровский район, г. Светлоград, 8 метров на север от дома № 12 по ул. 18-го Партсъезда, кадастровый номер земельного участка 26:08:040415:220</w:t>
            </w:r>
          </w:p>
        </w:tc>
        <w:tc>
          <w:tcPr>
            <w:tcW w:w="708" w:type="dxa"/>
            <w:gridSpan w:val="2"/>
            <w:tcBorders>
              <w:top w:val="single" w:sz="4" w:space="0" w:color="auto"/>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694" w:type="dxa"/>
            <w:gridSpan w:val="4"/>
            <w:tcBorders>
              <w:top w:val="single" w:sz="4" w:space="0" w:color="auto"/>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275" w:type="dxa"/>
            <w:tcBorders>
              <w:top w:val="single" w:sz="4" w:space="0" w:color="auto"/>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auto"/>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auto"/>
              <w:left w:val="single" w:sz="4" w:space="0" w:color="000000"/>
              <w:bottom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21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1.41.</w:t>
            </w:r>
          </w:p>
        </w:tc>
        <w:tc>
          <w:tcPr>
            <w:tcW w:w="1985"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Российская Федерация, Ставропольский край, Петровский муниципальный округ, г. Светлоград, ул. Транспортная около дома № 1</w:t>
            </w:r>
          </w:p>
        </w:tc>
        <w:tc>
          <w:tcPr>
            <w:tcW w:w="708"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694" w:type="dxa"/>
            <w:gridSpan w:val="4"/>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w:t>
            </w:r>
          </w:p>
        </w:tc>
        <w:tc>
          <w:tcPr>
            <w:tcW w:w="1275"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000000"/>
              <w:left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10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000000"/>
              <w:left w:val="single" w:sz="4" w:space="0" w:color="000000"/>
              <w:bottom w:val="single" w:sz="4" w:space="0" w:color="auto"/>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1.42.</w:t>
            </w:r>
          </w:p>
        </w:tc>
        <w:tc>
          <w:tcPr>
            <w:tcW w:w="1985" w:type="dxa"/>
            <w:tcBorders>
              <w:top w:val="single" w:sz="4" w:space="0" w:color="000000"/>
              <w:left w:val="single" w:sz="4" w:space="0" w:color="000000"/>
              <w:bottom w:val="single" w:sz="4" w:space="0" w:color="auto"/>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Ставропольский край Петровский район, г. Светлоград, ул. Ленина, 33 кадастровый номер земельного участка 26:08:040517:95</w:t>
            </w:r>
          </w:p>
        </w:tc>
        <w:tc>
          <w:tcPr>
            <w:tcW w:w="708" w:type="dxa"/>
            <w:gridSpan w:val="2"/>
            <w:tcBorders>
              <w:top w:val="single" w:sz="4" w:space="0" w:color="000000"/>
              <w:left w:val="single" w:sz="4" w:space="0" w:color="000000"/>
              <w:bottom w:val="single" w:sz="4" w:space="0" w:color="auto"/>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694" w:type="dxa"/>
            <w:gridSpan w:val="4"/>
            <w:tcBorders>
              <w:top w:val="single" w:sz="4" w:space="0" w:color="000000"/>
              <w:left w:val="single" w:sz="4" w:space="0" w:color="000000"/>
              <w:bottom w:val="single" w:sz="4" w:space="0" w:color="auto"/>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печатная продукция</w:t>
            </w:r>
          </w:p>
        </w:tc>
        <w:tc>
          <w:tcPr>
            <w:tcW w:w="1275" w:type="dxa"/>
            <w:tcBorders>
              <w:top w:val="single" w:sz="4" w:space="0" w:color="000000"/>
              <w:left w:val="single" w:sz="4" w:space="0" w:color="000000"/>
              <w:bottom w:val="single" w:sz="4" w:space="0" w:color="auto"/>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000000"/>
              <w:left w:val="single" w:sz="4" w:space="0" w:color="000000"/>
              <w:bottom w:val="single" w:sz="4" w:space="0" w:color="auto"/>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киоск</w:t>
            </w:r>
          </w:p>
        </w:tc>
        <w:tc>
          <w:tcPr>
            <w:tcW w:w="1276" w:type="dxa"/>
            <w:tcBorders>
              <w:top w:val="single" w:sz="4" w:space="0" w:color="000000"/>
              <w:left w:val="single" w:sz="4" w:space="0" w:color="000000"/>
              <w:bottom w:val="single" w:sz="4" w:space="0" w:color="auto"/>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6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1.43.</w:t>
            </w:r>
          </w:p>
        </w:tc>
        <w:tc>
          <w:tcPr>
            <w:tcW w:w="1985"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г. Светлоград, ул. Ленина, 33 кадастровый </w:t>
            </w:r>
            <w:r>
              <w:rPr>
                <w:rFonts w:ascii="Times New Roman" w:eastAsiaTheme="minorHAnsi" w:hAnsi="Times New Roman" w:cs="Times New Roman"/>
                <w:sz w:val="24"/>
                <w:szCs w:val="24"/>
              </w:rPr>
              <w:lastRenderedPageBreak/>
              <w:t>номер земельного участка 26:08:040517:96</w:t>
            </w:r>
          </w:p>
        </w:tc>
        <w:tc>
          <w:tcPr>
            <w:tcW w:w="708" w:type="dxa"/>
            <w:gridSpan w:val="2"/>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w:t>
            </w:r>
          </w:p>
        </w:tc>
        <w:tc>
          <w:tcPr>
            <w:tcW w:w="2694" w:type="dxa"/>
            <w:gridSpan w:val="4"/>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смешанная группа товаров</w:t>
            </w:r>
          </w:p>
        </w:tc>
        <w:tc>
          <w:tcPr>
            <w:tcW w:w="1275"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auto"/>
              <w:left w:val="single" w:sz="4" w:space="0" w:color="auto"/>
              <w:bottom w:val="single" w:sz="4" w:space="0" w:color="auto"/>
              <w:right w:val="single" w:sz="4" w:space="0" w:color="auto"/>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6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auto"/>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1.44.</w:t>
            </w:r>
          </w:p>
        </w:tc>
        <w:tc>
          <w:tcPr>
            <w:tcW w:w="1985" w:type="dxa"/>
            <w:tcBorders>
              <w:top w:val="single" w:sz="4" w:space="0" w:color="auto"/>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г. Светлоград, ул. </w:t>
            </w:r>
            <w:proofErr w:type="spellStart"/>
            <w:r>
              <w:rPr>
                <w:rFonts w:ascii="Times New Roman" w:eastAsiaTheme="minorHAnsi" w:hAnsi="Times New Roman" w:cs="Times New Roman"/>
                <w:sz w:val="24"/>
                <w:szCs w:val="24"/>
              </w:rPr>
              <w:t>Кисличанская</w:t>
            </w:r>
            <w:proofErr w:type="spellEnd"/>
            <w:r>
              <w:rPr>
                <w:rFonts w:ascii="Times New Roman" w:eastAsiaTheme="minorHAnsi" w:hAnsi="Times New Roman" w:cs="Times New Roman"/>
                <w:sz w:val="24"/>
                <w:szCs w:val="24"/>
              </w:rPr>
              <w:t xml:space="preserve">, </w:t>
            </w:r>
            <w:proofErr w:type="gramStart"/>
            <w:r>
              <w:rPr>
                <w:rFonts w:ascii="Times New Roman" w:eastAsiaTheme="minorHAnsi" w:hAnsi="Times New Roman" w:cs="Times New Roman"/>
                <w:sz w:val="24"/>
                <w:szCs w:val="24"/>
              </w:rPr>
              <w:t>88</w:t>
            </w:r>
            <w:proofErr w:type="gramEnd"/>
            <w:r>
              <w:rPr>
                <w:rFonts w:ascii="Times New Roman" w:eastAsiaTheme="minorHAnsi" w:hAnsi="Times New Roman" w:cs="Times New Roman"/>
                <w:sz w:val="24"/>
                <w:szCs w:val="24"/>
              </w:rPr>
              <w:t xml:space="preserve"> а кадастровый номер земельного участка 26:08:040712:102</w:t>
            </w:r>
          </w:p>
        </w:tc>
        <w:tc>
          <w:tcPr>
            <w:tcW w:w="708" w:type="dxa"/>
            <w:gridSpan w:val="2"/>
            <w:tcBorders>
              <w:top w:val="single" w:sz="4" w:space="0" w:color="auto"/>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694" w:type="dxa"/>
            <w:gridSpan w:val="4"/>
            <w:tcBorders>
              <w:top w:val="single" w:sz="4" w:space="0" w:color="auto"/>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275" w:type="dxa"/>
            <w:tcBorders>
              <w:top w:val="single" w:sz="4" w:space="0" w:color="auto"/>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auto"/>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auto"/>
              <w:left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23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1.45.</w:t>
            </w:r>
          </w:p>
        </w:tc>
        <w:tc>
          <w:tcPr>
            <w:tcW w:w="1985"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Российская Федерация, Ставропольский край, Петровский муниципальный округ, г. Светлоград, 20 метров на восток от здания по ул. Кузнечная, 22</w:t>
            </w:r>
          </w:p>
        </w:tc>
        <w:tc>
          <w:tcPr>
            <w:tcW w:w="708"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694" w:type="dxa"/>
            <w:gridSpan w:val="4"/>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продукция общественного питания</w:t>
            </w:r>
          </w:p>
        </w:tc>
        <w:tc>
          <w:tcPr>
            <w:tcW w:w="1275"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 </w:t>
            </w:r>
            <w:r w:rsidR="00415A55">
              <w:rPr>
                <w:rFonts w:ascii="Times New Roman" w:eastAsiaTheme="minorHAnsi" w:hAnsi="Times New Roman" w:cs="Times New Roman"/>
                <w:sz w:val="24"/>
                <w:szCs w:val="24"/>
              </w:rPr>
              <w:t>0</w:t>
            </w:r>
            <w:r>
              <w:rPr>
                <w:rFonts w:ascii="Times New Roman" w:eastAsiaTheme="minorHAnsi" w:hAnsi="Times New Roman" w:cs="Times New Roman"/>
                <w:sz w:val="24"/>
                <w:szCs w:val="24"/>
              </w:rPr>
              <w:t>1 февраля по 31 декабря</w:t>
            </w:r>
          </w:p>
        </w:tc>
        <w:tc>
          <w:tcPr>
            <w:tcW w:w="1418"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киоск</w:t>
            </w:r>
          </w:p>
        </w:tc>
        <w:tc>
          <w:tcPr>
            <w:tcW w:w="1276" w:type="dxa"/>
            <w:tcBorders>
              <w:top w:val="single" w:sz="4" w:space="0" w:color="000000"/>
              <w:left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4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000000"/>
              <w:left w:val="single" w:sz="4" w:space="0" w:color="000000"/>
              <w:bottom w:val="single" w:sz="4" w:space="0" w:color="auto"/>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1.46.</w:t>
            </w:r>
          </w:p>
        </w:tc>
        <w:tc>
          <w:tcPr>
            <w:tcW w:w="1985" w:type="dxa"/>
            <w:tcBorders>
              <w:top w:val="single" w:sz="4" w:space="0" w:color="000000"/>
              <w:left w:val="single" w:sz="4" w:space="0" w:color="000000"/>
              <w:bottom w:val="single" w:sz="4" w:space="0" w:color="auto"/>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Российская Федерация, Ставропольский край, Петровский муниципальный округ, г. Светлоград, 30 метров на восток от здания по ул. Кузнечная, 22</w:t>
            </w:r>
          </w:p>
        </w:tc>
        <w:tc>
          <w:tcPr>
            <w:tcW w:w="708" w:type="dxa"/>
            <w:gridSpan w:val="2"/>
            <w:tcBorders>
              <w:top w:val="single" w:sz="4" w:space="0" w:color="000000"/>
              <w:left w:val="single" w:sz="4" w:space="0" w:color="000000"/>
              <w:bottom w:val="single" w:sz="4" w:space="0" w:color="auto"/>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694" w:type="dxa"/>
            <w:gridSpan w:val="4"/>
            <w:tcBorders>
              <w:top w:val="single" w:sz="4" w:space="0" w:color="000000"/>
              <w:left w:val="single" w:sz="4" w:space="0" w:color="000000"/>
              <w:bottom w:val="single" w:sz="4" w:space="0" w:color="auto"/>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живая рыба</w:t>
            </w:r>
          </w:p>
        </w:tc>
        <w:tc>
          <w:tcPr>
            <w:tcW w:w="1275" w:type="dxa"/>
            <w:tcBorders>
              <w:top w:val="single" w:sz="4" w:space="0" w:color="000000"/>
              <w:left w:val="single" w:sz="4" w:space="0" w:color="000000"/>
              <w:bottom w:val="single" w:sz="4" w:space="0" w:color="auto"/>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 </w:t>
            </w:r>
            <w:r w:rsidR="00415A55">
              <w:rPr>
                <w:rFonts w:ascii="Times New Roman" w:eastAsiaTheme="minorHAnsi" w:hAnsi="Times New Roman" w:cs="Times New Roman"/>
                <w:sz w:val="24"/>
                <w:szCs w:val="24"/>
              </w:rPr>
              <w:t>0</w:t>
            </w:r>
            <w:r>
              <w:rPr>
                <w:rFonts w:ascii="Times New Roman" w:eastAsiaTheme="minorHAnsi" w:hAnsi="Times New Roman" w:cs="Times New Roman"/>
                <w:sz w:val="24"/>
                <w:szCs w:val="24"/>
              </w:rPr>
              <w:t>1 сентября по 30 июня</w:t>
            </w:r>
          </w:p>
        </w:tc>
        <w:tc>
          <w:tcPr>
            <w:tcW w:w="1418" w:type="dxa"/>
            <w:tcBorders>
              <w:top w:val="single" w:sz="4" w:space="0" w:color="000000"/>
              <w:left w:val="single" w:sz="4" w:space="0" w:color="000000"/>
              <w:bottom w:val="single" w:sz="4" w:space="0" w:color="auto"/>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автоцистерна</w:t>
            </w:r>
          </w:p>
        </w:tc>
        <w:tc>
          <w:tcPr>
            <w:tcW w:w="1276" w:type="dxa"/>
            <w:tcBorders>
              <w:top w:val="single" w:sz="4" w:space="0" w:color="000000"/>
              <w:left w:val="single" w:sz="4" w:space="0" w:color="000000"/>
              <w:bottom w:val="single" w:sz="4" w:space="0" w:color="auto"/>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4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1.47.</w:t>
            </w:r>
          </w:p>
        </w:tc>
        <w:tc>
          <w:tcPr>
            <w:tcW w:w="1985"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Российская Федерация, Ставропольский край, Петровский муниципальный округ, г. Светлоград, 40 метров на восток от здания по ул. Кузнечная, 22</w:t>
            </w:r>
          </w:p>
        </w:tc>
        <w:tc>
          <w:tcPr>
            <w:tcW w:w="708" w:type="dxa"/>
            <w:gridSpan w:val="2"/>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694" w:type="dxa"/>
            <w:gridSpan w:val="4"/>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живая рыба</w:t>
            </w:r>
          </w:p>
        </w:tc>
        <w:tc>
          <w:tcPr>
            <w:tcW w:w="1275"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 </w:t>
            </w:r>
            <w:r w:rsidR="00415A55">
              <w:rPr>
                <w:rFonts w:ascii="Times New Roman" w:eastAsiaTheme="minorHAnsi" w:hAnsi="Times New Roman" w:cs="Times New Roman"/>
                <w:sz w:val="24"/>
                <w:szCs w:val="24"/>
              </w:rPr>
              <w:t>0</w:t>
            </w:r>
            <w:r>
              <w:rPr>
                <w:rFonts w:ascii="Times New Roman" w:eastAsiaTheme="minorHAnsi" w:hAnsi="Times New Roman" w:cs="Times New Roman"/>
                <w:sz w:val="24"/>
                <w:szCs w:val="24"/>
              </w:rPr>
              <w:t>1 сентября по 30 июня</w:t>
            </w:r>
          </w:p>
        </w:tc>
        <w:tc>
          <w:tcPr>
            <w:tcW w:w="1418"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автоцистерна</w:t>
            </w:r>
          </w:p>
        </w:tc>
        <w:tc>
          <w:tcPr>
            <w:tcW w:w="1276" w:type="dxa"/>
            <w:tcBorders>
              <w:top w:val="single" w:sz="4" w:space="0" w:color="auto"/>
              <w:left w:val="single" w:sz="4" w:space="0" w:color="auto"/>
              <w:bottom w:val="single" w:sz="4" w:space="0" w:color="auto"/>
              <w:right w:val="single" w:sz="4" w:space="0" w:color="auto"/>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4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1.48.</w:t>
            </w:r>
          </w:p>
        </w:tc>
        <w:tc>
          <w:tcPr>
            <w:tcW w:w="1985"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Российская Федерация, Ставропольский край, Петровский муниципальный округ, г. Светлоград, 50 метров на восток от здания по ул. Кузнечная, 22</w:t>
            </w:r>
          </w:p>
        </w:tc>
        <w:tc>
          <w:tcPr>
            <w:tcW w:w="708" w:type="dxa"/>
            <w:gridSpan w:val="2"/>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694" w:type="dxa"/>
            <w:gridSpan w:val="4"/>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w:t>
            </w:r>
          </w:p>
        </w:tc>
        <w:tc>
          <w:tcPr>
            <w:tcW w:w="1275"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 </w:t>
            </w:r>
            <w:r w:rsidR="00415A55">
              <w:rPr>
                <w:rFonts w:ascii="Times New Roman" w:eastAsiaTheme="minorHAnsi" w:hAnsi="Times New Roman" w:cs="Times New Roman"/>
                <w:sz w:val="24"/>
                <w:szCs w:val="24"/>
              </w:rPr>
              <w:t>0</w:t>
            </w:r>
            <w:r>
              <w:rPr>
                <w:rFonts w:ascii="Times New Roman" w:eastAsiaTheme="minorHAnsi" w:hAnsi="Times New Roman" w:cs="Times New Roman"/>
                <w:sz w:val="24"/>
                <w:szCs w:val="24"/>
              </w:rPr>
              <w:t>1 февраля по 31 декабря</w:t>
            </w:r>
          </w:p>
        </w:tc>
        <w:tc>
          <w:tcPr>
            <w:tcW w:w="1418"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торговая палатка</w:t>
            </w:r>
          </w:p>
        </w:tc>
        <w:tc>
          <w:tcPr>
            <w:tcW w:w="1276" w:type="dxa"/>
            <w:tcBorders>
              <w:top w:val="single" w:sz="4" w:space="0" w:color="auto"/>
              <w:left w:val="single" w:sz="4" w:space="0" w:color="auto"/>
              <w:bottom w:val="single" w:sz="4" w:space="0" w:color="auto"/>
              <w:right w:val="single" w:sz="4" w:space="0" w:color="auto"/>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4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auto"/>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1.49.</w:t>
            </w:r>
          </w:p>
        </w:tc>
        <w:tc>
          <w:tcPr>
            <w:tcW w:w="1985" w:type="dxa"/>
            <w:tcBorders>
              <w:top w:val="single" w:sz="4" w:space="0" w:color="auto"/>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Российская Федерация, Ставропольский край, Петровский муниципальный округ, г. Светлоград, 60 метров на восток от здания по ул. Кузнечная, 22</w:t>
            </w:r>
          </w:p>
        </w:tc>
        <w:tc>
          <w:tcPr>
            <w:tcW w:w="708" w:type="dxa"/>
            <w:gridSpan w:val="2"/>
            <w:tcBorders>
              <w:top w:val="single" w:sz="4" w:space="0" w:color="auto"/>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694" w:type="dxa"/>
            <w:gridSpan w:val="4"/>
            <w:tcBorders>
              <w:top w:val="single" w:sz="4" w:space="0" w:color="auto"/>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275" w:type="dxa"/>
            <w:tcBorders>
              <w:top w:val="single" w:sz="4" w:space="0" w:color="auto"/>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 </w:t>
            </w:r>
            <w:r w:rsidR="00415A55">
              <w:rPr>
                <w:rFonts w:ascii="Times New Roman" w:eastAsiaTheme="minorHAnsi" w:hAnsi="Times New Roman" w:cs="Times New Roman"/>
                <w:sz w:val="24"/>
                <w:szCs w:val="24"/>
              </w:rPr>
              <w:t>0</w:t>
            </w:r>
            <w:r>
              <w:rPr>
                <w:rFonts w:ascii="Times New Roman" w:eastAsiaTheme="minorHAnsi" w:hAnsi="Times New Roman" w:cs="Times New Roman"/>
                <w:sz w:val="24"/>
                <w:szCs w:val="24"/>
              </w:rPr>
              <w:t>1 февраля по 31 декабря</w:t>
            </w:r>
          </w:p>
        </w:tc>
        <w:tc>
          <w:tcPr>
            <w:tcW w:w="1418" w:type="dxa"/>
            <w:tcBorders>
              <w:top w:val="single" w:sz="4" w:space="0" w:color="auto"/>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торговая палатка</w:t>
            </w:r>
          </w:p>
        </w:tc>
        <w:tc>
          <w:tcPr>
            <w:tcW w:w="1276" w:type="dxa"/>
            <w:tcBorders>
              <w:top w:val="single" w:sz="4" w:space="0" w:color="auto"/>
              <w:left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4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vMerge w:val="restart"/>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1.50.</w:t>
            </w:r>
          </w:p>
        </w:tc>
        <w:tc>
          <w:tcPr>
            <w:tcW w:w="1985" w:type="dxa"/>
            <w:vMerge w:val="restart"/>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Российская Федерация, Ставропольский край, Петровский муниципальный округ, 6 метров на северо-восток от здания расположенного по адресу: г. Светлоград, ул. Шоссейная, 1 а</w:t>
            </w:r>
          </w:p>
        </w:tc>
        <w:tc>
          <w:tcPr>
            <w:tcW w:w="708"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694" w:type="dxa"/>
            <w:gridSpan w:val="4"/>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квас</w:t>
            </w:r>
          </w:p>
        </w:tc>
        <w:tc>
          <w:tcPr>
            <w:tcW w:w="1275"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 01 июня по 01 сентября</w:t>
            </w:r>
          </w:p>
        </w:tc>
        <w:tc>
          <w:tcPr>
            <w:tcW w:w="1418"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автоцистерна</w:t>
            </w:r>
          </w:p>
        </w:tc>
        <w:tc>
          <w:tcPr>
            <w:tcW w:w="1276" w:type="dxa"/>
            <w:tcBorders>
              <w:top w:val="single" w:sz="4" w:space="0" w:color="000000"/>
              <w:left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2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vMerge/>
            <w:tcBorders>
              <w:top w:val="single" w:sz="4" w:space="0" w:color="000000"/>
              <w:left w:val="single" w:sz="4" w:space="0" w:color="000000"/>
              <w:right w:val="single" w:sz="4" w:space="0" w:color="000000"/>
            </w:tcBorders>
            <w:vAlign w:val="center"/>
          </w:tcPr>
          <w:p w:rsidR="000F18FB" w:rsidRDefault="000F18FB">
            <w:pPr>
              <w:widowControl w:val="0"/>
              <w:rPr>
                <w:rFonts w:ascii="Times New Roman" w:eastAsiaTheme="minorHAnsi" w:hAnsi="Times New Roman" w:cs="Times New Roman"/>
                <w:sz w:val="24"/>
                <w:szCs w:val="24"/>
                <w:lang w:eastAsia="en-US"/>
              </w:rPr>
            </w:pPr>
          </w:p>
        </w:tc>
        <w:tc>
          <w:tcPr>
            <w:tcW w:w="1985" w:type="dxa"/>
            <w:vMerge/>
            <w:tcBorders>
              <w:top w:val="single" w:sz="4" w:space="0" w:color="000000"/>
              <w:left w:val="single" w:sz="4" w:space="0" w:color="000000"/>
              <w:right w:val="single" w:sz="4" w:space="0" w:color="000000"/>
            </w:tcBorders>
            <w:vAlign w:val="center"/>
          </w:tcPr>
          <w:p w:rsidR="000F18FB" w:rsidRDefault="000F18FB">
            <w:pPr>
              <w:widowControl w:val="0"/>
              <w:spacing w:line="240" w:lineRule="auto"/>
              <w:rPr>
                <w:rFonts w:ascii="Times New Roman" w:eastAsiaTheme="minorHAnsi" w:hAnsi="Times New Roman" w:cs="Times New Roman"/>
                <w:sz w:val="24"/>
                <w:szCs w:val="24"/>
                <w:lang w:eastAsia="en-US"/>
              </w:rPr>
            </w:pPr>
          </w:p>
        </w:tc>
        <w:tc>
          <w:tcPr>
            <w:tcW w:w="708" w:type="dxa"/>
            <w:gridSpan w:val="2"/>
            <w:tcBorders>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694" w:type="dxa"/>
            <w:gridSpan w:val="4"/>
            <w:tcBorders>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прохладительные напитки</w:t>
            </w:r>
          </w:p>
        </w:tc>
        <w:tc>
          <w:tcPr>
            <w:tcW w:w="1275" w:type="dxa"/>
            <w:tcBorders>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 01 июня по 01 сентября</w:t>
            </w:r>
          </w:p>
        </w:tc>
        <w:tc>
          <w:tcPr>
            <w:tcW w:w="1418" w:type="dxa"/>
            <w:tcBorders>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автомат</w:t>
            </w:r>
          </w:p>
        </w:tc>
        <w:tc>
          <w:tcPr>
            <w:tcW w:w="1276" w:type="dxa"/>
            <w:tcBorders>
              <w:left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1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1.51.</w:t>
            </w:r>
          </w:p>
        </w:tc>
        <w:tc>
          <w:tcPr>
            <w:tcW w:w="1985"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Российская Федерация, Ставропольский край, Петровский муниципальный округ, 10 метров на северо-восток от здания расположенного по адресу: г. Светлоград, ул. Шоссейная, 1 а</w:t>
            </w:r>
          </w:p>
        </w:tc>
        <w:tc>
          <w:tcPr>
            <w:tcW w:w="708"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694" w:type="dxa"/>
            <w:gridSpan w:val="4"/>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275"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 </w:t>
            </w:r>
            <w:r w:rsidR="00415A55">
              <w:rPr>
                <w:rFonts w:ascii="Times New Roman" w:eastAsiaTheme="minorHAnsi" w:hAnsi="Times New Roman" w:cs="Times New Roman"/>
                <w:sz w:val="24"/>
                <w:szCs w:val="24"/>
              </w:rPr>
              <w:t>0</w:t>
            </w:r>
            <w:r>
              <w:rPr>
                <w:rFonts w:ascii="Times New Roman" w:eastAsiaTheme="minorHAnsi" w:hAnsi="Times New Roman" w:cs="Times New Roman"/>
                <w:sz w:val="24"/>
                <w:szCs w:val="24"/>
              </w:rPr>
              <w:t>1 февраля по 31 декабря</w:t>
            </w:r>
          </w:p>
        </w:tc>
        <w:tc>
          <w:tcPr>
            <w:tcW w:w="1418"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автомагазин</w:t>
            </w:r>
          </w:p>
        </w:tc>
        <w:tc>
          <w:tcPr>
            <w:tcW w:w="1276" w:type="dxa"/>
            <w:tcBorders>
              <w:top w:val="single" w:sz="4" w:space="0" w:color="000000"/>
              <w:left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4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1.52.</w:t>
            </w:r>
          </w:p>
        </w:tc>
        <w:tc>
          <w:tcPr>
            <w:tcW w:w="1985"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Российская Федерация, Ставропольский край, Петровский муниципальный округ, г. Светлоград, в районе ул. Трудовая, 4</w:t>
            </w:r>
          </w:p>
        </w:tc>
        <w:tc>
          <w:tcPr>
            <w:tcW w:w="708"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694" w:type="dxa"/>
            <w:gridSpan w:val="4"/>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275"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000000"/>
              <w:left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30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1.53.</w:t>
            </w:r>
          </w:p>
        </w:tc>
        <w:tc>
          <w:tcPr>
            <w:tcW w:w="1985"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Российская Федерация, Ставропольский край, Петровский муниципальный округ, г. Светлоград, ул. Кузнечная, в районе нежилого здания № 31</w:t>
            </w:r>
          </w:p>
        </w:tc>
        <w:tc>
          <w:tcPr>
            <w:tcW w:w="708"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w:t>
            </w:r>
          </w:p>
        </w:tc>
        <w:tc>
          <w:tcPr>
            <w:tcW w:w="2694" w:type="dxa"/>
            <w:gridSpan w:val="4"/>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искусственные и живые цветы</w:t>
            </w:r>
          </w:p>
        </w:tc>
        <w:tc>
          <w:tcPr>
            <w:tcW w:w="1275"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 01 марта по 01 июня</w:t>
            </w:r>
          </w:p>
        </w:tc>
        <w:tc>
          <w:tcPr>
            <w:tcW w:w="1418"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торговая палатка</w:t>
            </w:r>
          </w:p>
        </w:tc>
        <w:tc>
          <w:tcPr>
            <w:tcW w:w="1276" w:type="dxa"/>
            <w:tcBorders>
              <w:top w:val="single" w:sz="4" w:space="0" w:color="000000"/>
              <w:left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6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1.54.</w:t>
            </w:r>
          </w:p>
        </w:tc>
        <w:tc>
          <w:tcPr>
            <w:tcW w:w="1985"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rPr>
              <w:t>Российская Федерация, Ставропольский край, Петровский муниципальный округ, г. Светлоград, ул. Кузнечная, 26 (ориентир магазин Карат)</w:t>
            </w:r>
            <w:proofErr w:type="gramEnd"/>
          </w:p>
        </w:tc>
        <w:tc>
          <w:tcPr>
            <w:tcW w:w="708"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3</w:t>
            </w:r>
          </w:p>
        </w:tc>
        <w:tc>
          <w:tcPr>
            <w:tcW w:w="2694" w:type="dxa"/>
            <w:gridSpan w:val="4"/>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275"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 01 марта по 01 июня</w:t>
            </w:r>
          </w:p>
        </w:tc>
        <w:tc>
          <w:tcPr>
            <w:tcW w:w="1418"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торговая палатка</w:t>
            </w:r>
          </w:p>
        </w:tc>
        <w:tc>
          <w:tcPr>
            <w:tcW w:w="1276" w:type="dxa"/>
            <w:tcBorders>
              <w:top w:val="single" w:sz="4" w:space="0" w:color="000000"/>
              <w:left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4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1.55.</w:t>
            </w:r>
          </w:p>
        </w:tc>
        <w:tc>
          <w:tcPr>
            <w:tcW w:w="1985"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rPr>
              <w:t>Ставропольский край, Петровский район, г. Светлоград, ул. 60 лет Октября, в районе магазина «Меркурий»</w:t>
            </w:r>
            <w:proofErr w:type="gramEnd"/>
          </w:p>
        </w:tc>
        <w:tc>
          <w:tcPr>
            <w:tcW w:w="708"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694" w:type="dxa"/>
            <w:gridSpan w:val="4"/>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школьно-письменные принадлежности</w:t>
            </w:r>
          </w:p>
        </w:tc>
        <w:tc>
          <w:tcPr>
            <w:tcW w:w="1275"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000000"/>
              <w:left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9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rPr>
          <w:trHeight w:val="1115"/>
        </w:trPr>
        <w:tc>
          <w:tcPr>
            <w:tcW w:w="709" w:type="dxa"/>
            <w:gridSpan w:val="3"/>
            <w:vMerge w:val="restart"/>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1.56.</w:t>
            </w:r>
          </w:p>
        </w:tc>
        <w:tc>
          <w:tcPr>
            <w:tcW w:w="1985" w:type="dxa"/>
            <w:vMerge w:val="restart"/>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г. Светлоград, площадка по ул. </w:t>
            </w:r>
            <w:r>
              <w:rPr>
                <w:rFonts w:ascii="Times New Roman" w:eastAsiaTheme="minorHAnsi" w:hAnsi="Times New Roman" w:cs="Times New Roman"/>
                <w:sz w:val="24"/>
                <w:szCs w:val="24"/>
              </w:rPr>
              <w:lastRenderedPageBreak/>
              <w:t>Комсомольская, 58 (ориентир Гимназия № 1)</w:t>
            </w:r>
          </w:p>
          <w:p w:rsidR="000F18FB" w:rsidRDefault="000F18FB">
            <w:pPr>
              <w:widowControl w:val="0"/>
              <w:spacing w:line="240" w:lineRule="auto"/>
              <w:jc w:val="center"/>
              <w:rPr>
                <w:rFonts w:ascii="Times New Roman" w:eastAsiaTheme="minorHAnsi" w:hAnsi="Times New Roman" w:cs="Times New Roman"/>
                <w:sz w:val="24"/>
                <w:szCs w:val="24"/>
              </w:rPr>
            </w:pPr>
          </w:p>
          <w:p w:rsidR="000F18FB" w:rsidRDefault="000F18FB" w:rsidP="00415A55">
            <w:pPr>
              <w:widowControl w:val="0"/>
              <w:spacing w:line="240" w:lineRule="auto"/>
              <w:rPr>
                <w:rFonts w:ascii="Times New Roman" w:eastAsiaTheme="minorHAnsi" w:hAnsi="Times New Roman" w:cs="Times New Roman"/>
                <w:sz w:val="24"/>
                <w:szCs w:val="24"/>
              </w:rPr>
            </w:pPr>
          </w:p>
        </w:tc>
        <w:tc>
          <w:tcPr>
            <w:tcW w:w="708"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1</w:t>
            </w:r>
          </w:p>
        </w:tc>
        <w:tc>
          <w:tcPr>
            <w:tcW w:w="2694" w:type="dxa"/>
            <w:gridSpan w:val="4"/>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сельскохозяйственная продукция</w:t>
            </w:r>
          </w:p>
        </w:tc>
        <w:tc>
          <w:tcPr>
            <w:tcW w:w="1275"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с </w:t>
            </w:r>
            <w:r w:rsidR="00415A55">
              <w:rPr>
                <w:rFonts w:ascii="Times New Roman" w:eastAsiaTheme="minorHAnsi" w:hAnsi="Times New Roman" w:cs="Times New Roman"/>
                <w:sz w:val="24"/>
                <w:szCs w:val="24"/>
              </w:rPr>
              <w:t>0</w:t>
            </w:r>
            <w:r>
              <w:rPr>
                <w:rFonts w:ascii="Times New Roman" w:eastAsiaTheme="minorHAnsi" w:hAnsi="Times New Roman" w:cs="Times New Roman"/>
                <w:sz w:val="24"/>
                <w:szCs w:val="24"/>
              </w:rPr>
              <w:t>1 февраля по 31 декабря</w:t>
            </w:r>
          </w:p>
        </w:tc>
        <w:tc>
          <w:tcPr>
            <w:tcW w:w="1418"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автомагазин</w:t>
            </w:r>
          </w:p>
        </w:tc>
        <w:tc>
          <w:tcPr>
            <w:tcW w:w="1276" w:type="dxa"/>
            <w:tcBorders>
              <w:top w:val="single" w:sz="4" w:space="0" w:color="000000"/>
              <w:left w:val="single" w:sz="4" w:space="0" w:color="000000"/>
              <w:bottom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4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rPr>
          <w:trHeight w:val="588"/>
        </w:trPr>
        <w:tc>
          <w:tcPr>
            <w:tcW w:w="709" w:type="dxa"/>
            <w:gridSpan w:val="3"/>
            <w:vMerge/>
            <w:tcBorders>
              <w:left w:val="single" w:sz="4" w:space="0" w:color="000000"/>
              <w:right w:val="single" w:sz="4" w:space="0" w:color="000000"/>
            </w:tcBorders>
          </w:tcPr>
          <w:p w:rsidR="000F18FB" w:rsidRDefault="000F18FB">
            <w:pPr>
              <w:widowControl w:val="0"/>
              <w:jc w:val="center"/>
              <w:rPr>
                <w:rFonts w:ascii="Times New Roman" w:eastAsiaTheme="minorHAnsi" w:hAnsi="Times New Roman" w:cs="Times New Roman"/>
                <w:sz w:val="24"/>
                <w:szCs w:val="24"/>
              </w:rPr>
            </w:pPr>
          </w:p>
        </w:tc>
        <w:tc>
          <w:tcPr>
            <w:tcW w:w="1985" w:type="dxa"/>
            <w:vMerge/>
            <w:tcBorders>
              <w:left w:val="single" w:sz="4" w:space="0" w:color="000000"/>
              <w:right w:val="single" w:sz="4" w:space="0" w:color="000000"/>
            </w:tcBorders>
          </w:tcPr>
          <w:p w:rsidR="000F18FB" w:rsidRDefault="000F18FB">
            <w:pPr>
              <w:widowControl w:val="0"/>
              <w:spacing w:line="240" w:lineRule="auto"/>
              <w:jc w:val="center"/>
              <w:rPr>
                <w:rFonts w:ascii="Times New Roman" w:eastAsiaTheme="minorHAnsi" w:hAnsi="Times New Roman" w:cs="Times New Roman"/>
                <w:sz w:val="24"/>
                <w:szCs w:val="24"/>
              </w:rPr>
            </w:pPr>
          </w:p>
        </w:tc>
        <w:tc>
          <w:tcPr>
            <w:tcW w:w="708"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w:t>
            </w:r>
          </w:p>
        </w:tc>
        <w:tc>
          <w:tcPr>
            <w:tcW w:w="2694" w:type="dxa"/>
            <w:gridSpan w:val="4"/>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живая рыба</w:t>
            </w:r>
          </w:p>
        </w:tc>
        <w:tc>
          <w:tcPr>
            <w:tcW w:w="1275"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с </w:t>
            </w:r>
            <w:r w:rsidR="00415A55">
              <w:rPr>
                <w:rFonts w:ascii="Times New Roman" w:eastAsiaTheme="minorHAnsi" w:hAnsi="Times New Roman" w:cs="Times New Roman"/>
                <w:sz w:val="24"/>
                <w:szCs w:val="24"/>
              </w:rPr>
              <w:t>0</w:t>
            </w:r>
            <w:r>
              <w:rPr>
                <w:rFonts w:ascii="Times New Roman" w:eastAsiaTheme="minorHAnsi" w:hAnsi="Times New Roman" w:cs="Times New Roman"/>
                <w:sz w:val="24"/>
                <w:szCs w:val="24"/>
              </w:rPr>
              <w:t>1 февраля по 31 декабря</w:t>
            </w:r>
          </w:p>
        </w:tc>
        <w:tc>
          <w:tcPr>
            <w:tcW w:w="1418"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автоцистерна</w:t>
            </w:r>
          </w:p>
        </w:tc>
        <w:tc>
          <w:tcPr>
            <w:tcW w:w="1276" w:type="dxa"/>
            <w:tcBorders>
              <w:top w:val="single" w:sz="4" w:space="0" w:color="000000"/>
              <w:left w:val="single" w:sz="4" w:space="0" w:color="000000"/>
              <w:bottom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4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rPr>
          <w:trHeight w:val="1308"/>
        </w:trPr>
        <w:tc>
          <w:tcPr>
            <w:tcW w:w="709" w:type="dxa"/>
            <w:gridSpan w:val="3"/>
            <w:vMerge/>
            <w:tcBorders>
              <w:left w:val="single" w:sz="4" w:space="0" w:color="000000"/>
              <w:right w:val="single" w:sz="4" w:space="0" w:color="000000"/>
            </w:tcBorders>
          </w:tcPr>
          <w:p w:rsidR="000F18FB" w:rsidRDefault="000F18FB">
            <w:pPr>
              <w:widowControl w:val="0"/>
              <w:jc w:val="center"/>
              <w:rPr>
                <w:rFonts w:ascii="Times New Roman" w:eastAsiaTheme="minorHAnsi" w:hAnsi="Times New Roman" w:cs="Times New Roman"/>
                <w:sz w:val="24"/>
                <w:szCs w:val="24"/>
              </w:rPr>
            </w:pPr>
          </w:p>
        </w:tc>
        <w:tc>
          <w:tcPr>
            <w:tcW w:w="1985" w:type="dxa"/>
            <w:vMerge/>
            <w:tcBorders>
              <w:left w:val="single" w:sz="4" w:space="0" w:color="000000"/>
              <w:right w:val="single" w:sz="4" w:space="0" w:color="000000"/>
            </w:tcBorders>
          </w:tcPr>
          <w:p w:rsidR="000F18FB" w:rsidRDefault="000F18FB">
            <w:pPr>
              <w:widowControl w:val="0"/>
              <w:spacing w:line="240" w:lineRule="auto"/>
              <w:jc w:val="center"/>
              <w:rPr>
                <w:rFonts w:ascii="Times New Roman" w:eastAsiaTheme="minorHAnsi" w:hAnsi="Times New Roman" w:cs="Times New Roman"/>
                <w:sz w:val="24"/>
                <w:szCs w:val="24"/>
              </w:rPr>
            </w:pPr>
          </w:p>
        </w:tc>
        <w:tc>
          <w:tcPr>
            <w:tcW w:w="708"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8</w:t>
            </w:r>
          </w:p>
        </w:tc>
        <w:tc>
          <w:tcPr>
            <w:tcW w:w="2694" w:type="dxa"/>
            <w:gridSpan w:val="4"/>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продовольственные товары</w:t>
            </w:r>
          </w:p>
        </w:tc>
        <w:tc>
          <w:tcPr>
            <w:tcW w:w="1275"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с 01 января по 31 декабря</w:t>
            </w:r>
          </w:p>
        </w:tc>
        <w:tc>
          <w:tcPr>
            <w:tcW w:w="1418"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киоск</w:t>
            </w:r>
          </w:p>
        </w:tc>
        <w:tc>
          <w:tcPr>
            <w:tcW w:w="1276" w:type="dxa"/>
            <w:tcBorders>
              <w:top w:val="single" w:sz="4" w:space="0" w:color="000000"/>
              <w:left w:val="single" w:sz="4" w:space="0" w:color="000000"/>
              <w:bottom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6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rPr>
          <w:trHeight w:val="910"/>
        </w:trPr>
        <w:tc>
          <w:tcPr>
            <w:tcW w:w="709" w:type="dxa"/>
            <w:gridSpan w:val="3"/>
            <w:vMerge/>
            <w:tcBorders>
              <w:left w:val="single" w:sz="4" w:space="0" w:color="000000"/>
              <w:right w:val="single" w:sz="4" w:space="0" w:color="000000"/>
            </w:tcBorders>
          </w:tcPr>
          <w:p w:rsidR="000F18FB" w:rsidRDefault="000F18FB">
            <w:pPr>
              <w:widowControl w:val="0"/>
              <w:jc w:val="center"/>
              <w:rPr>
                <w:rFonts w:ascii="Times New Roman" w:eastAsiaTheme="minorHAnsi" w:hAnsi="Times New Roman" w:cs="Times New Roman"/>
                <w:sz w:val="24"/>
                <w:szCs w:val="24"/>
              </w:rPr>
            </w:pPr>
          </w:p>
        </w:tc>
        <w:tc>
          <w:tcPr>
            <w:tcW w:w="1985" w:type="dxa"/>
            <w:vMerge/>
            <w:tcBorders>
              <w:left w:val="single" w:sz="4" w:space="0" w:color="000000"/>
              <w:right w:val="single" w:sz="4" w:space="0" w:color="000000"/>
            </w:tcBorders>
          </w:tcPr>
          <w:p w:rsidR="000F18FB" w:rsidRDefault="000F18FB">
            <w:pPr>
              <w:widowControl w:val="0"/>
              <w:spacing w:line="240" w:lineRule="auto"/>
              <w:jc w:val="center"/>
              <w:rPr>
                <w:rFonts w:ascii="Times New Roman" w:eastAsiaTheme="minorHAnsi" w:hAnsi="Times New Roman" w:cs="Times New Roman"/>
                <w:sz w:val="24"/>
                <w:szCs w:val="24"/>
              </w:rPr>
            </w:pPr>
          </w:p>
        </w:tc>
        <w:tc>
          <w:tcPr>
            <w:tcW w:w="708"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8</w:t>
            </w:r>
          </w:p>
        </w:tc>
        <w:tc>
          <w:tcPr>
            <w:tcW w:w="2694" w:type="dxa"/>
            <w:gridSpan w:val="4"/>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сельскохозяйственная продукция</w:t>
            </w:r>
          </w:p>
        </w:tc>
        <w:tc>
          <w:tcPr>
            <w:tcW w:w="1275"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с 01 января по 31 декабря</w:t>
            </w:r>
          </w:p>
        </w:tc>
        <w:tc>
          <w:tcPr>
            <w:tcW w:w="1418"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киоск</w:t>
            </w:r>
          </w:p>
        </w:tc>
        <w:tc>
          <w:tcPr>
            <w:tcW w:w="1276" w:type="dxa"/>
            <w:tcBorders>
              <w:top w:val="single" w:sz="4" w:space="0" w:color="000000"/>
              <w:left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6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rPr>
          <w:trHeight w:val="2282"/>
        </w:trPr>
        <w:tc>
          <w:tcPr>
            <w:tcW w:w="709" w:type="dxa"/>
            <w:gridSpan w:val="3"/>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1.57.</w:t>
            </w:r>
          </w:p>
        </w:tc>
        <w:tc>
          <w:tcPr>
            <w:tcW w:w="1985"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Российская Федерация, Ставропольский край, Петровский муниципальный округ, г. Светлоград, в районе ул. Шоссейная, 6</w:t>
            </w:r>
          </w:p>
        </w:tc>
        <w:tc>
          <w:tcPr>
            <w:tcW w:w="708"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w:t>
            </w:r>
          </w:p>
        </w:tc>
        <w:tc>
          <w:tcPr>
            <w:tcW w:w="2694" w:type="dxa"/>
            <w:gridSpan w:val="4"/>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непродовольственные товары</w:t>
            </w:r>
          </w:p>
        </w:tc>
        <w:tc>
          <w:tcPr>
            <w:tcW w:w="1275"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5 лет</w:t>
            </w:r>
          </w:p>
        </w:tc>
        <w:tc>
          <w:tcPr>
            <w:tcW w:w="1418"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торговый павильон</w:t>
            </w:r>
          </w:p>
        </w:tc>
        <w:tc>
          <w:tcPr>
            <w:tcW w:w="1276" w:type="dxa"/>
            <w:tcBorders>
              <w:top w:val="single" w:sz="4" w:space="0" w:color="000000"/>
              <w:left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24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rPr>
          <w:trHeight w:val="1825"/>
        </w:trPr>
        <w:tc>
          <w:tcPr>
            <w:tcW w:w="709" w:type="dxa"/>
            <w:gridSpan w:val="3"/>
            <w:tcBorders>
              <w:top w:val="single" w:sz="4" w:space="0" w:color="000000"/>
              <w:left w:val="single" w:sz="4" w:space="0" w:color="000000"/>
              <w:bottom w:val="single" w:sz="4" w:space="0" w:color="auto"/>
              <w:right w:val="single" w:sz="4" w:space="0" w:color="000000"/>
            </w:tcBorders>
          </w:tcPr>
          <w:p w:rsidR="000F18FB" w:rsidRDefault="00664AA0">
            <w:pPr>
              <w:widowControl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1.58.</w:t>
            </w:r>
          </w:p>
          <w:p w:rsidR="000F18FB" w:rsidRDefault="000F18FB">
            <w:pPr>
              <w:widowControl w:val="0"/>
              <w:jc w:val="center"/>
              <w:rPr>
                <w:rFonts w:ascii="Times New Roman" w:eastAsiaTheme="minorHAnsi" w:hAnsi="Times New Roman" w:cs="Times New Roman"/>
                <w:sz w:val="24"/>
                <w:szCs w:val="24"/>
              </w:rPr>
            </w:pPr>
          </w:p>
        </w:tc>
        <w:tc>
          <w:tcPr>
            <w:tcW w:w="1985" w:type="dxa"/>
            <w:tcBorders>
              <w:top w:val="single" w:sz="4" w:space="0" w:color="000000"/>
              <w:left w:val="single" w:sz="4" w:space="0" w:color="000000"/>
              <w:bottom w:val="single" w:sz="4" w:space="0" w:color="auto"/>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Российская Федерация, Ставропольский край, Петровский муниципальный округ, г. Светлоград, в районе ул. Сельскохозяйственная, 2</w:t>
            </w:r>
          </w:p>
        </w:tc>
        <w:tc>
          <w:tcPr>
            <w:tcW w:w="708" w:type="dxa"/>
            <w:gridSpan w:val="2"/>
            <w:tcBorders>
              <w:top w:val="single" w:sz="4" w:space="0" w:color="000000"/>
              <w:left w:val="single" w:sz="4" w:space="0" w:color="000000"/>
              <w:bottom w:val="single" w:sz="4" w:space="0" w:color="auto"/>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w:t>
            </w:r>
          </w:p>
        </w:tc>
        <w:tc>
          <w:tcPr>
            <w:tcW w:w="2694" w:type="dxa"/>
            <w:gridSpan w:val="4"/>
            <w:tcBorders>
              <w:top w:val="single" w:sz="4" w:space="0" w:color="000000"/>
              <w:left w:val="single" w:sz="4" w:space="0" w:color="000000"/>
              <w:bottom w:val="single" w:sz="4" w:space="0" w:color="auto"/>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продовольственные товары, сельскохозяйственная продукция</w:t>
            </w:r>
          </w:p>
        </w:tc>
        <w:tc>
          <w:tcPr>
            <w:tcW w:w="1275" w:type="dxa"/>
            <w:tcBorders>
              <w:top w:val="single" w:sz="4" w:space="0" w:color="000000"/>
              <w:left w:val="single" w:sz="4" w:space="0" w:color="000000"/>
              <w:bottom w:val="single" w:sz="4" w:space="0" w:color="auto"/>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с 01 февраля по 31 декабря</w:t>
            </w:r>
          </w:p>
        </w:tc>
        <w:tc>
          <w:tcPr>
            <w:tcW w:w="1418" w:type="dxa"/>
            <w:tcBorders>
              <w:top w:val="single" w:sz="4" w:space="0" w:color="000000"/>
              <w:left w:val="single" w:sz="4" w:space="0" w:color="000000"/>
              <w:bottom w:val="single" w:sz="4" w:space="0" w:color="auto"/>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автомагазин</w:t>
            </w:r>
          </w:p>
        </w:tc>
        <w:tc>
          <w:tcPr>
            <w:tcW w:w="1276" w:type="dxa"/>
            <w:tcBorders>
              <w:top w:val="single" w:sz="4" w:space="0" w:color="000000"/>
              <w:left w:val="single" w:sz="4" w:space="0" w:color="000000"/>
              <w:bottom w:val="single" w:sz="4" w:space="0" w:color="auto"/>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4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rPr>
          <w:trHeight w:val="1967"/>
        </w:trPr>
        <w:tc>
          <w:tcPr>
            <w:tcW w:w="709" w:type="dxa"/>
            <w:gridSpan w:val="3"/>
            <w:vMerge w:val="restart"/>
            <w:tcBorders>
              <w:top w:val="single" w:sz="4" w:space="0" w:color="auto"/>
              <w:left w:val="single" w:sz="4" w:space="0" w:color="auto"/>
              <w:bottom w:val="single" w:sz="4" w:space="0" w:color="auto"/>
              <w:right w:val="single" w:sz="4" w:space="0" w:color="auto"/>
            </w:tcBorders>
          </w:tcPr>
          <w:p w:rsidR="000F18FB" w:rsidRDefault="00664AA0">
            <w:pPr>
              <w:widowControl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1.59.</w:t>
            </w:r>
          </w:p>
        </w:tc>
        <w:tc>
          <w:tcPr>
            <w:tcW w:w="1985" w:type="dxa"/>
            <w:vMerge w:val="restart"/>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Российская Федерация, Ставропольский край, Петровский муниципальный округ, г. Светлоград, в районе ул. Горная, 11и</w:t>
            </w:r>
          </w:p>
        </w:tc>
        <w:tc>
          <w:tcPr>
            <w:tcW w:w="708" w:type="dxa"/>
            <w:gridSpan w:val="2"/>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2</w:t>
            </w:r>
          </w:p>
        </w:tc>
        <w:tc>
          <w:tcPr>
            <w:tcW w:w="2694" w:type="dxa"/>
            <w:gridSpan w:val="4"/>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продовольственные товары, сельскохозяйственная продукция</w:t>
            </w:r>
          </w:p>
        </w:tc>
        <w:tc>
          <w:tcPr>
            <w:tcW w:w="1275"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с 01 февраля по 31 декабря</w:t>
            </w:r>
          </w:p>
        </w:tc>
        <w:tc>
          <w:tcPr>
            <w:tcW w:w="1418"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автомагазин</w:t>
            </w:r>
          </w:p>
        </w:tc>
        <w:tc>
          <w:tcPr>
            <w:tcW w:w="1276" w:type="dxa"/>
            <w:tcBorders>
              <w:top w:val="single" w:sz="4" w:space="0" w:color="auto"/>
              <w:left w:val="single" w:sz="4" w:space="0" w:color="auto"/>
              <w:bottom w:val="single" w:sz="4" w:space="0" w:color="auto"/>
              <w:right w:val="single" w:sz="4" w:space="0" w:color="auto"/>
            </w:tcBorders>
          </w:tcPr>
          <w:p w:rsidR="000F18FB" w:rsidRDefault="00415A55">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4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rPr>
          <w:trHeight w:val="1822"/>
        </w:trPr>
        <w:tc>
          <w:tcPr>
            <w:tcW w:w="709" w:type="dxa"/>
            <w:gridSpan w:val="3"/>
            <w:vMerge/>
            <w:tcBorders>
              <w:top w:val="single" w:sz="4" w:space="0" w:color="auto"/>
              <w:left w:val="single" w:sz="4" w:space="0" w:color="auto"/>
              <w:bottom w:val="single" w:sz="4" w:space="0" w:color="auto"/>
              <w:right w:val="single" w:sz="4" w:space="0" w:color="auto"/>
            </w:tcBorders>
          </w:tcPr>
          <w:p w:rsidR="000F18FB" w:rsidRDefault="000F18FB">
            <w:pPr>
              <w:widowControl w:val="0"/>
              <w:jc w:val="center"/>
              <w:rPr>
                <w:rFonts w:ascii="Times New Roman" w:eastAsiaTheme="minorHAns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0F18FB" w:rsidRDefault="000F18FB">
            <w:pPr>
              <w:widowControl w:val="0"/>
              <w:spacing w:line="240" w:lineRule="auto"/>
              <w:jc w:val="center"/>
              <w:rPr>
                <w:rFonts w:ascii="Times New Roman" w:eastAsiaTheme="minorHAnsi"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w:t>
            </w:r>
          </w:p>
        </w:tc>
        <w:tc>
          <w:tcPr>
            <w:tcW w:w="2694" w:type="dxa"/>
            <w:gridSpan w:val="4"/>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непродовольственные товары (текстиль, одежда, обувь)</w:t>
            </w:r>
          </w:p>
        </w:tc>
        <w:tc>
          <w:tcPr>
            <w:tcW w:w="1275"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с 01 февраля по 31 декабря</w:t>
            </w:r>
          </w:p>
        </w:tc>
        <w:tc>
          <w:tcPr>
            <w:tcW w:w="1418"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автомагазин</w:t>
            </w:r>
          </w:p>
        </w:tc>
        <w:tc>
          <w:tcPr>
            <w:tcW w:w="1276" w:type="dxa"/>
            <w:tcBorders>
              <w:top w:val="single" w:sz="4" w:space="0" w:color="auto"/>
              <w:left w:val="single" w:sz="4" w:space="0" w:color="auto"/>
              <w:bottom w:val="single" w:sz="4" w:space="0" w:color="auto"/>
              <w:right w:val="single" w:sz="4" w:space="0" w:color="auto"/>
            </w:tcBorders>
          </w:tcPr>
          <w:p w:rsidR="000F18FB" w:rsidRDefault="00415A55">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4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rPr>
          <w:trHeight w:val="2221"/>
        </w:trPr>
        <w:tc>
          <w:tcPr>
            <w:tcW w:w="709"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1.60.</w:t>
            </w:r>
          </w:p>
        </w:tc>
        <w:tc>
          <w:tcPr>
            <w:tcW w:w="1985"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rPr>
            </w:pPr>
            <w:proofErr w:type="gramStart"/>
            <w:r>
              <w:rPr>
                <w:rFonts w:ascii="Times New Roman" w:eastAsiaTheme="minorHAnsi" w:hAnsi="Times New Roman" w:cs="Times New Roman"/>
                <w:sz w:val="24"/>
                <w:szCs w:val="24"/>
              </w:rPr>
              <w:t>Российская Федерация, Ставропольский край, Петровский муниципальный округ, г. Светлоград, в районе, пл. Выставочная, 43</w:t>
            </w:r>
            <w:proofErr w:type="gramEnd"/>
          </w:p>
        </w:tc>
        <w:tc>
          <w:tcPr>
            <w:tcW w:w="708" w:type="dxa"/>
            <w:gridSpan w:val="2"/>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2</w:t>
            </w:r>
          </w:p>
        </w:tc>
        <w:tc>
          <w:tcPr>
            <w:tcW w:w="2694" w:type="dxa"/>
            <w:gridSpan w:val="4"/>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продовольственные товары, сельскохозяйственная продукция</w:t>
            </w:r>
          </w:p>
        </w:tc>
        <w:tc>
          <w:tcPr>
            <w:tcW w:w="1275"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с 01 февраля по 31 декабря</w:t>
            </w:r>
          </w:p>
        </w:tc>
        <w:tc>
          <w:tcPr>
            <w:tcW w:w="1418"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автомагазин</w:t>
            </w:r>
          </w:p>
        </w:tc>
        <w:tc>
          <w:tcPr>
            <w:tcW w:w="1276" w:type="dxa"/>
            <w:tcBorders>
              <w:top w:val="single" w:sz="4" w:space="0" w:color="auto"/>
              <w:left w:val="single" w:sz="4" w:space="0" w:color="auto"/>
              <w:bottom w:val="single" w:sz="4" w:space="0" w:color="auto"/>
              <w:right w:val="single" w:sz="4" w:space="0" w:color="auto"/>
            </w:tcBorders>
          </w:tcPr>
          <w:p w:rsidR="000F18FB" w:rsidRDefault="00415A55">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4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rPr>
          <w:trHeight w:val="2221"/>
        </w:trPr>
        <w:tc>
          <w:tcPr>
            <w:tcW w:w="709" w:type="dxa"/>
            <w:gridSpan w:val="3"/>
            <w:tcBorders>
              <w:top w:val="single" w:sz="4" w:space="0" w:color="auto"/>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1.61.</w:t>
            </w:r>
          </w:p>
        </w:tc>
        <w:tc>
          <w:tcPr>
            <w:tcW w:w="1985" w:type="dxa"/>
            <w:tcBorders>
              <w:top w:val="single" w:sz="4" w:space="0" w:color="auto"/>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Российская Федерация, Ставропольский край, Петровский муниципальный округ, г. Светлоград, в районе, проспекта Генерала Воробьева, 35</w:t>
            </w:r>
          </w:p>
        </w:tc>
        <w:tc>
          <w:tcPr>
            <w:tcW w:w="708" w:type="dxa"/>
            <w:gridSpan w:val="2"/>
            <w:tcBorders>
              <w:top w:val="single" w:sz="4" w:space="0" w:color="auto"/>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w:t>
            </w:r>
          </w:p>
        </w:tc>
        <w:tc>
          <w:tcPr>
            <w:tcW w:w="2694" w:type="dxa"/>
            <w:gridSpan w:val="4"/>
            <w:tcBorders>
              <w:top w:val="single" w:sz="4" w:space="0" w:color="auto"/>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плодоовощная продукция</w:t>
            </w:r>
          </w:p>
        </w:tc>
        <w:tc>
          <w:tcPr>
            <w:tcW w:w="1275" w:type="dxa"/>
            <w:tcBorders>
              <w:top w:val="single" w:sz="4" w:space="0" w:color="auto"/>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с 01 февраля по 31 декабря</w:t>
            </w:r>
          </w:p>
        </w:tc>
        <w:tc>
          <w:tcPr>
            <w:tcW w:w="1418" w:type="dxa"/>
            <w:tcBorders>
              <w:top w:val="single" w:sz="4" w:space="0" w:color="auto"/>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автомагазин</w:t>
            </w:r>
          </w:p>
        </w:tc>
        <w:tc>
          <w:tcPr>
            <w:tcW w:w="1276" w:type="dxa"/>
            <w:tcBorders>
              <w:top w:val="single" w:sz="4" w:space="0" w:color="auto"/>
              <w:left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9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rPr>
          <w:trHeight w:val="2221"/>
        </w:trPr>
        <w:tc>
          <w:tcPr>
            <w:tcW w:w="709" w:type="dxa"/>
            <w:gridSpan w:val="3"/>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1.62.</w:t>
            </w:r>
          </w:p>
        </w:tc>
        <w:tc>
          <w:tcPr>
            <w:tcW w:w="1985"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Российская Федерация, Ставропольский край, Петровский муниципальный округ, г. Светлоград, в районе, проспекта Генерала Воробьева, 1</w:t>
            </w:r>
          </w:p>
        </w:tc>
        <w:tc>
          <w:tcPr>
            <w:tcW w:w="708"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w:t>
            </w:r>
          </w:p>
        </w:tc>
        <w:tc>
          <w:tcPr>
            <w:tcW w:w="2694" w:type="dxa"/>
            <w:gridSpan w:val="4"/>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продовольственные товары</w:t>
            </w:r>
          </w:p>
        </w:tc>
        <w:tc>
          <w:tcPr>
            <w:tcW w:w="1275"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5 лет</w:t>
            </w:r>
          </w:p>
        </w:tc>
        <w:tc>
          <w:tcPr>
            <w:tcW w:w="1418"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киоск</w:t>
            </w:r>
          </w:p>
        </w:tc>
        <w:tc>
          <w:tcPr>
            <w:tcW w:w="1276" w:type="dxa"/>
            <w:tcBorders>
              <w:top w:val="single" w:sz="4" w:space="0" w:color="000000"/>
              <w:left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15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B2754E">
        <w:tc>
          <w:tcPr>
            <w:tcW w:w="10065" w:type="dxa"/>
            <w:gridSpan w:val="1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outlineLvl w:val="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2. с. </w:t>
            </w:r>
            <w:proofErr w:type="gramStart"/>
            <w:r>
              <w:rPr>
                <w:rFonts w:ascii="Times New Roman" w:eastAsiaTheme="minorHAnsi" w:hAnsi="Times New Roman" w:cs="Times New Roman"/>
                <w:sz w:val="24"/>
                <w:szCs w:val="24"/>
              </w:rPr>
              <w:t>Благодатное</w:t>
            </w:r>
            <w:proofErr w:type="gramEnd"/>
          </w:p>
        </w:tc>
      </w:tr>
      <w:tr w:rsidR="000F18FB" w:rsidTr="00415A55">
        <w:tc>
          <w:tcPr>
            <w:tcW w:w="567" w:type="dxa"/>
            <w:tcBorders>
              <w:top w:val="single" w:sz="4" w:space="0" w:color="000000"/>
              <w:left w:val="single" w:sz="4" w:space="0" w:color="000000"/>
              <w:bottom w:val="single" w:sz="4" w:space="0" w:color="auto"/>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2.1.</w:t>
            </w:r>
          </w:p>
        </w:tc>
        <w:tc>
          <w:tcPr>
            <w:tcW w:w="2127" w:type="dxa"/>
            <w:gridSpan w:val="3"/>
            <w:tcBorders>
              <w:top w:val="single" w:sz="4" w:space="0" w:color="000000"/>
              <w:left w:val="single" w:sz="4" w:space="0" w:color="000000"/>
              <w:bottom w:val="single" w:sz="4" w:space="0" w:color="auto"/>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с. </w:t>
            </w:r>
            <w:proofErr w:type="gramStart"/>
            <w:r>
              <w:rPr>
                <w:rFonts w:ascii="Times New Roman" w:eastAsiaTheme="minorHAnsi" w:hAnsi="Times New Roman" w:cs="Times New Roman"/>
                <w:sz w:val="24"/>
                <w:szCs w:val="24"/>
              </w:rPr>
              <w:t>Благодатное</w:t>
            </w:r>
            <w:proofErr w:type="gramEnd"/>
            <w:r>
              <w:rPr>
                <w:rFonts w:ascii="Times New Roman" w:eastAsiaTheme="minorHAnsi" w:hAnsi="Times New Roman" w:cs="Times New Roman"/>
                <w:sz w:val="24"/>
                <w:szCs w:val="24"/>
              </w:rPr>
              <w:t>, ул. Базарная площадь 1а кадастровый номер земельного участка 26:08:020909:248</w:t>
            </w:r>
          </w:p>
        </w:tc>
        <w:tc>
          <w:tcPr>
            <w:tcW w:w="1134" w:type="dxa"/>
            <w:gridSpan w:val="3"/>
            <w:tcBorders>
              <w:top w:val="single" w:sz="4" w:space="0" w:color="000000"/>
              <w:left w:val="single" w:sz="4" w:space="0" w:color="000000"/>
              <w:bottom w:val="single" w:sz="4" w:space="0" w:color="auto"/>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701" w:type="dxa"/>
            <w:tcBorders>
              <w:top w:val="single" w:sz="4" w:space="0" w:color="000000"/>
              <w:left w:val="single" w:sz="4" w:space="0" w:color="000000"/>
              <w:bottom w:val="single" w:sz="4" w:space="0" w:color="auto"/>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842" w:type="dxa"/>
            <w:gridSpan w:val="3"/>
            <w:tcBorders>
              <w:top w:val="single" w:sz="4" w:space="0" w:color="000000"/>
              <w:left w:val="single" w:sz="4" w:space="0" w:color="000000"/>
              <w:bottom w:val="single" w:sz="4" w:space="0" w:color="auto"/>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000000"/>
              <w:left w:val="single" w:sz="4" w:space="0" w:color="000000"/>
              <w:bottom w:val="single" w:sz="4" w:space="0" w:color="auto"/>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000000"/>
              <w:left w:val="single" w:sz="4" w:space="0" w:color="000000"/>
              <w:bottom w:val="single" w:sz="4" w:space="0" w:color="auto"/>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20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567" w:type="dxa"/>
            <w:tcBorders>
              <w:top w:val="single" w:sz="4" w:space="0" w:color="auto"/>
              <w:left w:val="single" w:sz="4" w:space="0" w:color="auto"/>
              <w:bottom w:val="single" w:sz="4" w:space="0" w:color="auto"/>
              <w:right w:val="single" w:sz="4" w:space="0" w:color="auto"/>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2.2.</w:t>
            </w:r>
          </w:p>
        </w:tc>
        <w:tc>
          <w:tcPr>
            <w:tcW w:w="2127"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установлено относительно </w:t>
            </w:r>
            <w:r>
              <w:rPr>
                <w:rFonts w:ascii="Times New Roman" w:eastAsiaTheme="minorHAnsi" w:hAnsi="Times New Roman" w:cs="Times New Roman"/>
                <w:sz w:val="24"/>
                <w:szCs w:val="24"/>
              </w:rPr>
              <w:lastRenderedPageBreak/>
              <w:t xml:space="preserve">ориентира, расположенного за пределами участка, ориентир нежилое здание, участок находится примерно в 30 м от ориентира по направлению на юг, почтовый адрес ориентира: Ставропольский край, Петровский район, с. </w:t>
            </w:r>
            <w:proofErr w:type="gramStart"/>
            <w:r>
              <w:rPr>
                <w:rFonts w:ascii="Times New Roman" w:eastAsiaTheme="minorHAnsi" w:hAnsi="Times New Roman" w:cs="Times New Roman"/>
                <w:sz w:val="24"/>
                <w:szCs w:val="24"/>
              </w:rPr>
              <w:t>Благодатное</w:t>
            </w:r>
            <w:proofErr w:type="gramEnd"/>
            <w:r>
              <w:rPr>
                <w:rFonts w:ascii="Times New Roman" w:eastAsiaTheme="minorHAnsi" w:hAnsi="Times New Roman" w:cs="Times New Roman"/>
                <w:sz w:val="24"/>
                <w:szCs w:val="24"/>
              </w:rPr>
              <w:t xml:space="preserve">, </w:t>
            </w:r>
            <w:r w:rsidR="00B2754E">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ул. Советская, 18 кадастровый номер земельного участка 26:08:020613:158</w:t>
            </w:r>
          </w:p>
        </w:tc>
        <w:tc>
          <w:tcPr>
            <w:tcW w:w="1134"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w:t>
            </w:r>
            <w:r>
              <w:rPr>
                <w:rFonts w:ascii="Times New Roman" w:eastAsiaTheme="minorHAnsi" w:hAnsi="Times New Roman" w:cs="Times New Roman"/>
                <w:sz w:val="24"/>
                <w:szCs w:val="24"/>
              </w:rPr>
              <w:lastRenderedPageBreak/>
              <w:t>нные товары</w:t>
            </w:r>
          </w:p>
        </w:tc>
        <w:tc>
          <w:tcPr>
            <w:tcW w:w="1842"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5 лет</w:t>
            </w:r>
          </w:p>
        </w:tc>
        <w:tc>
          <w:tcPr>
            <w:tcW w:w="1418"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торговый </w:t>
            </w:r>
            <w:r>
              <w:rPr>
                <w:rFonts w:ascii="Times New Roman" w:eastAsiaTheme="minorHAnsi" w:hAnsi="Times New Roman" w:cs="Times New Roman"/>
                <w:sz w:val="24"/>
                <w:szCs w:val="24"/>
              </w:rPr>
              <w:lastRenderedPageBreak/>
              <w:t>павильон</w:t>
            </w:r>
          </w:p>
        </w:tc>
        <w:tc>
          <w:tcPr>
            <w:tcW w:w="1276" w:type="dxa"/>
            <w:tcBorders>
              <w:top w:val="single" w:sz="4" w:space="0" w:color="auto"/>
              <w:left w:val="single" w:sz="4" w:space="0" w:color="auto"/>
              <w:bottom w:val="single" w:sz="4" w:space="0" w:color="auto"/>
              <w:right w:val="single" w:sz="4" w:space="0" w:color="auto"/>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 xml:space="preserve">28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567" w:type="dxa"/>
            <w:tcBorders>
              <w:top w:val="single" w:sz="4" w:space="0" w:color="auto"/>
              <w:left w:val="single" w:sz="4" w:space="0" w:color="auto"/>
              <w:bottom w:val="single" w:sz="4" w:space="0" w:color="auto"/>
              <w:right w:val="single" w:sz="4" w:space="0" w:color="auto"/>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2.3.</w:t>
            </w:r>
          </w:p>
        </w:tc>
        <w:tc>
          <w:tcPr>
            <w:tcW w:w="2127"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w:t>
            </w:r>
            <w:r w:rsidR="00B2754E">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с. </w:t>
            </w:r>
            <w:proofErr w:type="gramStart"/>
            <w:r>
              <w:rPr>
                <w:rFonts w:ascii="Times New Roman" w:eastAsiaTheme="minorHAnsi" w:hAnsi="Times New Roman" w:cs="Times New Roman"/>
                <w:sz w:val="24"/>
                <w:szCs w:val="24"/>
              </w:rPr>
              <w:t>Благодатное</w:t>
            </w:r>
            <w:proofErr w:type="gramEnd"/>
            <w:r>
              <w:rPr>
                <w:rFonts w:ascii="Times New Roman" w:eastAsiaTheme="minorHAnsi" w:hAnsi="Times New Roman" w:cs="Times New Roman"/>
                <w:sz w:val="24"/>
                <w:szCs w:val="24"/>
              </w:rPr>
              <w:t>, ул. Советская, 18 кадастровый номер земельного участка 26:08:020613:86</w:t>
            </w:r>
          </w:p>
        </w:tc>
        <w:tc>
          <w:tcPr>
            <w:tcW w:w="1134"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842"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auto"/>
              <w:left w:val="single" w:sz="4" w:space="0" w:color="auto"/>
              <w:bottom w:val="single" w:sz="4" w:space="0" w:color="auto"/>
              <w:right w:val="single" w:sz="4" w:space="0" w:color="auto"/>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8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10065" w:type="dxa"/>
            <w:gridSpan w:val="1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outlineLvl w:val="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3. с. Высоцкое</w:t>
            </w:r>
          </w:p>
        </w:tc>
      </w:tr>
      <w:tr w:rsidR="000F18FB" w:rsidTr="00415A55">
        <w:tc>
          <w:tcPr>
            <w:tcW w:w="567" w:type="dxa"/>
            <w:tcBorders>
              <w:top w:val="single" w:sz="4" w:space="0" w:color="auto"/>
              <w:left w:val="single" w:sz="4" w:space="0" w:color="auto"/>
              <w:bottom w:val="single" w:sz="4" w:space="0" w:color="auto"/>
              <w:right w:val="single" w:sz="4" w:space="0" w:color="auto"/>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3.1.</w:t>
            </w:r>
          </w:p>
        </w:tc>
        <w:tc>
          <w:tcPr>
            <w:tcW w:w="2127"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с. Высоцкое, ул. </w:t>
            </w:r>
            <w:proofErr w:type="gramStart"/>
            <w:r>
              <w:rPr>
                <w:rFonts w:ascii="Times New Roman" w:eastAsiaTheme="minorHAnsi" w:hAnsi="Times New Roman" w:cs="Times New Roman"/>
                <w:sz w:val="24"/>
                <w:szCs w:val="24"/>
              </w:rPr>
              <w:t>Библиотечная</w:t>
            </w:r>
            <w:proofErr w:type="gramEnd"/>
            <w:r>
              <w:rPr>
                <w:rFonts w:ascii="Times New Roman" w:eastAsiaTheme="minorHAnsi" w:hAnsi="Times New Roman" w:cs="Times New Roman"/>
                <w:sz w:val="24"/>
                <w:szCs w:val="24"/>
              </w:rPr>
              <w:t>, 2А кадастровый номер земельного участка 26:08:080614:125</w:t>
            </w:r>
          </w:p>
        </w:tc>
        <w:tc>
          <w:tcPr>
            <w:tcW w:w="1134"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w:t>
            </w:r>
          </w:p>
        </w:tc>
        <w:tc>
          <w:tcPr>
            <w:tcW w:w="1842"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auto"/>
              <w:left w:val="single" w:sz="4" w:space="0" w:color="auto"/>
              <w:bottom w:val="single" w:sz="4" w:space="0" w:color="auto"/>
              <w:right w:val="single" w:sz="4" w:space="0" w:color="auto"/>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10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567" w:type="dxa"/>
            <w:tcBorders>
              <w:top w:val="single" w:sz="4" w:space="0" w:color="auto"/>
              <w:left w:val="single" w:sz="4" w:space="0" w:color="auto"/>
              <w:bottom w:val="single" w:sz="4" w:space="0" w:color="auto"/>
              <w:right w:val="single" w:sz="4" w:space="0" w:color="auto"/>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3.2</w:t>
            </w:r>
          </w:p>
        </w:tc>
        <w:tc>
          <w:tcPr>
            <w:tcW w:w="2127"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с. Высоцкое 4 метра на восток от нежилого </w:t>
            </w:r>
            <w:r>
              <w:rPr>
                <w:rFonts w:ascii="Times New Roman" w:eastAsiaTheme="minorHAnsi" w:hAnsi="Times New Roman" w:cs="Times New Roman"/>
                <w:sz w:val="24"/>
                <w:szCs w:val="24"/>
              </w:rPr>
              <w:lastRenderedPageBreak/>
              <w:t>здания № 14 по ул. Советская</w:t>
            </w:r>
          </w:p>
        </w:tc>
        <w:tc>
          <w:tcPr>
            <w:tcW w:w="1134"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w:t>
            </w:r>
          </w:p>
        </w:tc>
        <w:tc>
          <w:tcPr>
            <w:tcW w:w="1842"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auto"/>
              <w:left w:val="single" w:sz="4" w:space="0" w:color="auto"/>
              <w:bottom w:val="single" w:sz="4" w:space="0" w:color="auto"/>
              <w:right w:val="single" w:sz="4" w:space="0" w:color="auto"/>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18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10065" w:type="dxa"/>
            <w:gridSpan w:val="1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outlineLvl w:val="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4. с. Ореховка</w:t>
            </w:r>
          </w:p>
        </w:tc>
      </w:tr>
      <w:tr w:rsidR="000F18FB" w:rsidTr="00415A55">
        <w:tc>
          <w:tcPr>
            <w:tcW w:w="567" w:type="dxa"/>
            <w:tcBorders>
              <w:top w:val="single" w:sz="4" w:space="0" w:color="auto"/>
              <w:left w:val="single" w:sz="4" w:space="0" w:color="auto"/>
              <w:bottom w:val="single" w:sz="4" w:space="0" w:color="auto"/>
              <w:right w:val="single" w:sz="4" w:space="0" w:color="auto"/>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4.1.</w:t>
            </w:r>
          </w:p>
        </w:tc>
        <w:tc>
          <w:tcPr>
            <w:tcW w:w="2127"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w:t>
            </w:r>
            <w:proofErr w:type="gramStart"/>
            <w:r>
              <w:rPr>
                <w:rFonts w:ascii="Times New Roman" w:eastAsiaTheme="minorHAnsi" w:hAnsi="Times New Roman" w:cs="Times New Roman"/>
                <w:sz w:val="24"/>
                <w:szCs w:val="24"/>
              </w:rPr>
              <w:t>с</w:t>
            </w:r>
            <w:proofErr w:type="gramEnd"/>
            <w:r>
              <w:rPr>
                <w:rFonts w:ascii="Times New Roman" w:eastAsiaTheme="minorHAnsi" w:hAnsi="Times New Roman" w:cs="Times New Roman"/>
                <w:sz w:val="24"/>
                <w:szCs w:val="24"/>
              </w:rPr>
              <w:t xml:space="preserve">. </w:t>
            </w:r>
            <w:proofErr w:type="gramStart"/>
            <w:r>
              <w:rPr>
                <w:rFonts w:ascii="Times New Roman" w:eastAsiaTheme="minorHAnsi" w:hAnsi="Times New Roman" w:cs="Times New Roman"/>
                <w:sz w:val="24"/>
                <w:szCs w:val="24"/>
              </w:rPr>
              <w:t>Ореховка</w:t>
            </w:r>
            <w:proofErr w:type="gramEnd"/>
            <w:r>
              <w:rPr>
                <w:rFonts w:ascii="Times New Roman" w:eastAsiaTheme="minorHAnsi" w:hAnsi="Times New Roman" w:cs="Times New Roman"/>
                <w:sz w:val="24"/>
                <w:szCs w:val="24"/>
              </w:rPr>
              <w:t xml:space="preserve"> площадь по ул. Ленина, б/н</w:t>
            </w:r>
          </w:p>
        </w:tc>
        <w:tc>
          <w:tcPr>
            <w:tcW w:w="1134"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 (обувь мужская, женская, детская)</w:t>
            </w:r>
          </w:p>
        </w:tc>
        <w:tc>
          <w:tcPr>
            <w:tcW w:w="1842"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 </w:t>
            </w:r>
            <w:r w:rsidR="00415A55">
              <w:rPr>
                <w:rFonts w:ascii="Times New Roman" w:eastAsiaTheme="minorHAnsi" w:hAnsi="Times New Roman" w:cs="Times New Roman"/>
                <w:sz w:val="24"/>
                <w:szCs w:val="24"/>
              </w:rPr>
              <w:t>0</w:t>
            </w:r>
            <w:r>
              <w:rPr>
                <w:rFonts w:ascii="Times New Roman" w:eastAsiaTheme="minorHAnsi" w:hAnsi="Times New Roman" w:cs="Times New Roman"/>
                <w:sz w:val="24"/>
                <w:szCs w:val="24"/>
              </w:rPr>
              <w:t>1 января по 31 декабря</w:t>
            </w:r>
          </w:p>
        </w:tc>
        <w:tc>
          <w:tcPr>
            <w:tcW w:w="1418"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автомагазин</w:t>
            </w:r>
          </w:p>
        </w:tc>
        <w:tc>
          <w:tcPr>
            <w:tcW w:w="1276" w:type="dxa"/>
            <w:tcBorders>
              <w:top w:val="single" w:sz="4" w:space="0" w:color="auto"/>
              <w:left w:val="single" w:sz="4" w:space="0" w:color="auto"/>
              <w:bottom w:val="single" w:sz="4" w:space="0" w:color="auto"/>
              <w:right w:val="single" w:sz="4" w:space="0" w:color="auto"/>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6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567" w:type="dxa"/>
            <w:tcBorders>
              <w:top w:val="single" w:sz="4" w:space="0" w:color="auto"/>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4.2.</w:t>
            </w:r>
          </w:p>
        </w:tc>
        <w:tc>
          <w:tcPr>
            <w:tcW w:w="2127" w:type="dxa"/>
            <w:gridSpan w:val="3"/>
            <w:tcBorders>
              <w:top w:val="single" w:sz="4" w:space="0" w:color="auto"/>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w:t>
            </w:r>
            <w:proofErr w:type="gramStart"/>
            <w:r>
              <w:rPr>
                <w:rFonts w:ascii="Times New Roman" w:eastAsiaTheme="minorHAnsi" w:hAnsi="Times New Roman" w:cs="Times New Roman"/>
                <w:sz w:val="24"/>
                <w:szCs w:val="24"/>
              </w:rPr>
              <w:t>с</w:t>
            </w:r>
            <w:proofErr w:type="gramEnd"/>
            <w:r>
              <w:rPr>
                <w:rFonts w:ascii="Times New Roman" w:eastAsiaTheme="minorHAnsi" w:hAnsi="Times New Roman" w:cs="Times New Roman"/>
                <w:sz w:val="24"/>
                <w:szCs w:val="24"/>
              </w:rPr>
              <w:t xml:space="preserve">. </w:t>
            </w:r>
            <w:proofErr w:type="gramStart"/>
            <w:r>
              <w:rPr>
                <w:rFonts w:ascii="Times New Roman" w:eastAsiaTheme="minorHAnsi" w:hAnsi="Times New Roman" w:cs="Times New Roman"/>
                <w:sz w:val="24"/>
                <w:szCs w:val="24"/>
              </w:rPr>
              <w:t>Ореховка</w:t>
            </w:r>
            <w:proofErr w:type="gramEnd"/>
            <w:r>
              <w:rPr>
                <w:rFonts w:ascii="Times New Roman" w:eastAsiaTheme="minorHAnsi" w:hAnsi="Times New Roman" w:cs="Times New Roman"/>
                <w:sz w:val="24"/>
                <w:szCs w:val="24"/>
              </w:rPr>
              <w:t xml:space="preserve"> площадь по ул. Ленина, б/н</w:t>
            </w:r>
          </w:p>
        </w:tc>
        <w:tc>
          <w:tcPr>
            <w:tcW w:w="1134" w:type="dxa"/>
            <w:gridSpan w:val="3"/>
            <w:tcBorders>
              <w:top w:val="single" w:sz="4" w:space="0" w:color="auto"/>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701" w:type="dxa"/>
            <w:tcBorders>
              <w:top w:val="single" w:sz="4" w:space="0" w:color="auto"/>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продукция общественного питания</w:t>
            </w:r>
          </w:p>
        </w:tc>
        <w:tc>
          <w:tcPr>
            <w:tcW w:w="1842" w:type="dxa"/>
            <w:gridSpan w:val="3"/>
            <w:tcBorders>
              <w:top w:val="single" w:sz="4" w:space="0" w:color="auto"/>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auto"/>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киоск</w:t>
            </w:r>
          </w:p>
        </w:tc>
        <w:tc>
          <w:tcPr>
            <w:tcW w:w="1276" w:type="dxa"/>
            <w:tcBorders>
              <w:top w:val="single" w:sz="4" w:space="0" w:color="auto"/>
              <w:left w:val="single" w:sz="4" w:space="0" w:color="000000"/>
              <w:right w:val="single" w:sz="4" w:space="0" w:color="000000"/>
            </w:tcBorders>
          </w:tcPr>
          <w:p w:rsidR="000F18FB" w:rsidRDefault="00664AA0" w:rsidP="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4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.м</w:t>
            </w:r>
            <w:proofErr w:type="spellEnd"/>
            <w:proofErr w:type="gramEnd"/>
          </w:p>
        </w:tc>
      </w:tr>
      <w:tr w:rsidR="000F18FB" w:rsidTr="00B2754E">
        <w:tc>
          <w:tcPr>
            <w:tcW w:w="567"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4.3.</w:t>
            </w:r>
          </w:p>
        </w:tc>
        <w:tc>
          <w:tcPr>
            <w:tcW w:w="2127"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Российская Федерация, Ставропольский край, Петровский муниципальный округ, с. Ореховка, ул. Ленина, 27</w:t>
            </w:r>
            <w:proofErr w:type="gramStart"/>
            <w:r>
              <w:rPr>
                <w:rFonts w:ascii="Times New Roman" w:eastAsiaTheme="minorHAnsi" w:hAnsi="Times New Roman" w:cs="Times New Roman"/>
                <w:sz w:val="24"/>
                <w:szCs w:val="24"/>
              </w:rPr>
              <w:t xml:space="preserve"> А</w:t>
            </w:r>
            <w:proofErr w:type="gramEnd"/>
          </w:p>
        </w:tc>
        <w:tc>
          <w:tcPr>
            <w:tcW w:w="1134"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701"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w:t>
            </w:r>
          </w:p>
        </w:tc>
        <w:tc>
          <w:tcPr>
            <w:tcW w:w="1842"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000000"/>
              <w:left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15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B2754E">
        <w:tc>
          <w:tcPr>
            <w:tcW w:w="10065" w:type="dxa"/>
            <w:gridSpan w:val="1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outlineLvl w:val="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с. Донская Балка</w:t>
            </w:r>
          </w:p>
        </w:tc>
      </w:tr>
      <w:tr w:rsidR="000F18FB" w:rsidTr="00B2754E">
        <w:tc>
          <w:tcPr>
            <w:tcW w:w="567" w:type="dxa"/>
            <w:vMerge w:val="restart"/>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5.1.</w:t>
            </w:r>
          </w:p>
        </w:tc>
        <w:tc>
          <w:tcPr>
            <w:tcW w:w="2127" w:type="dxa"/>
            <w:gridSpan w:val="3"/>
            <w:vMerge w:val="restart"/>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rPr>
              <w:t>Российская Федерация, Ставропольский край, Петровский муниципальный округ, с. Донская Балка, ул. Ленина, 121 (ориентир площадка около магазина «Круг»)</w:t>
            </w:r>
            <w:proofErr w:type="gramEnd"/>
          </w:p>
        </w:tc>
        <w:tc>
          <w:tcPr>
            <w:tcW w:w="1134"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плодоовощная продукция</w:t>
            </w:r>
          </w:p>
        </w:tc>
        <w:tc>
          <w:tcPr>
            <w:tcW w:w="1842"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 </w:t>
            </w:r>
            <w:r w:rsidR="00415A55">
              <w:rPr>
                <w:rFonts w:ascii="Times New Roman" w:eastAsiaTheme="minorHAnsi" w:hAnsi="Times New Roman" w:cs="Times New Roman"/>
                <w:sz w:val="24"/>
                <w:szCs w:val="24"/>
              </w:rPr>
              <w:t>0</w:t>
            </w:r>
            <w:r>
              <w:rPr>
                <w:rFonts w:ascii="Times New Roman" w:eastAsiaTheme="minorHAnsi" w:hAnsi="Times New Roman" w:cs="Times New Roman"/>
                <w:sz w:val="24"/>
                <w:szCs w:val="24"/>
              </w:rPr>
              <w:t>1 апреля по 31 октября</w:t>
            </w:r>
          </w:p>
        </w:tc>
        <w:tc>
          <w:tcPr>
            <w:tcW w:w="1418"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автомагазин</w:t>
            </w:r>
          </w:p>
        </w:tc>
        <w:tc>
          <w:tcPr>
            <w:tcW w:w="1276" w:type="dxa"/>
            <w:tcBorders>
              <w:top w:val="single" w:sz="4" w:space="0" w:color="000000"/>
              <w:left w:val="single" w:sz="4" w:space="0" w:color="000000"/>
              <w:bottom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6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B2754E">
        <w:tc>
          <w:tcPr>
            <w:tcW w:w="567" w:type="dxa"/>
            <w:vMerge/>
            <w:tcBorders>
              <w:top w:val="single" w:sz="4" w:space="0" w:color="000000"/>
              <w:left w:val="single" w:sz="4" w:space="0" w:color="000000"/>
              <w:right w:val="single" w:sz="4" w:space="0" w:color="000000"/>
            </w:tcBorders>
            <w:vAlign w:val="center"/>
          </w:tcPr>
          <w:p w:rsidR="000F18FB" w:rsidRDefault="000F18FB">
            <w:pPr>
              <w:widowControl w:val="0"/>
              <w:rPr>
                <w:rFonts w:ascii="Times New Roman" w:eastAsiaTheme="minorHAnsi" w:hAnsi="Times New Roman" w:cs="Times New Roman"/>
                <w:sz w:val="24"/>
                <w:szCs w:val="24"/>
                <w:lang w:eastAsia="en-US"/>
              </w:rPr>
            </w:pPr>
          </w:p>
        </w:tc>
        <w:tc>
          <w:tcPr>
            <w:tcW w:w="2127" w:type="dxa"/>
            <w:gridSpan w:val="3"/>
            <w:vMerge/>
            <w:tcBorders>
              <w:top w:val="single" w:sz="4" w:space="0" w:color="000000"/>
              <w:left w:val="single" w:sz="4" w:space="0" w:color="000000"/>
              <w:right w:val="single" w:sz="4" w:space="0" w:color="000000"/>
            </w:tcBorders>
            <w:vAlign w:val="center"/>
          </w:tcPr>
          <w:p w:rsidR="000F18FB" w:rsidRDefault="000F18FB">
            <w:pPr>
              <w:widowControl w:val="0"/>
              <w:spacing w:line="240" w:lineRule="auto"/>
              <w:rPr>
                <w:rFonts w:ascii="Times New Roman" w:eastAsiaTheme="minorHAnsi" w:hAnsi="Times New Roman" w:cs="Times New Roman"/>
                <w:sz w:val="24"/>
                <w:szCs w:val="24"/>
                <w:lang w:eastAsia="en-US"/>
              </w:rPr>
            </w:pPr>
          </w:p>
        </w:tc>
        <w:tc>
          <w:tcPr>
            <w:tcW w:w="1134"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рассада (семена) овощей, цветов</w:t>
            </w:r>
          </w:p>
        </w:tc>
        <w:tc>
          <w:tcPr>
            <w:tcW w:w="1842"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 </w:t>
            </w:r>
            <w:r w:rsidR="00415A55">
              <w:rPr>
                <w:rFonts w:ascii="Times New Roman" w:eastAsiaTheme="minorHAnsi" w:hAnsi="Times New Roman" w:cs="Times New Roman"/>
                <w:sz w:val="24"/>
                <w:szCs w:val="24"/>
              </w:rPr>
              <w:t>0</w:t>
            </w:r>
            <w:r>
              <w:rPr>
                <w:rFonts w:ascii="Times New Roman" w:eastAsiaTheme="minorHAnsi" w:hAnsi="Times New Roman" w:cs="Times New Roman"/>
                <w:sz w:val="24"/>
                <w:szCs w:val="24"/>
              </w:rPr>
              <w:t>1 апреля по 31 октября</w:t>
            </w:r>
          </w:p>
        </w:tc>
        <w:tc>
          <w:tcPr>
            <w:tcW w:w="1418"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торговая палатка</w:t>
            </w:r>
          </w:p>
        </w:tc>
        <w:tc>
          <w:tcPr>
            <w:tcW w:w="1276" w:type="dxa"/>
            <w:tcBorders>
              <w:top w:val="single" w:sz="4" w:space="0" w:color="000000"/>
              <w:left w:val="single" w:sz="4" w:space="0" w:color="000000"/>
              <w:bottom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6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567" w:type="dxa"/>
            <w:vMerge/>
            <w:tcBorders>
              <w:top w:val="single" w:sz="4" w:space="0" w:color="000000"/>
              <w:left w:val="single" w:sz="4" w:space="0" w:color="000000"/>
              <w:bottom w:val="single" w:sz="4" w:space="0" w:color="auto"/>
              <w:right w:val="single" w:sz="4" w:space="0" w:color="000000"/>
            </w:tcBorders>
            <w:vAlign w:val="center"/>
          </w:tcPr>
          <w:p w:rsidR="000F18FB" w:rsidRDefault="000F18FB">
            <w:pPr>
              <w:widowControl w:val="0"/>
              <w:rPr>
                <w:rFonts w:ascii="Times New Roman" w:eastAsiaTheme="minorHAnsi" w:hAnsi="Times New Roman" w:cs="Times New Roman"/>
                <w:sz w:val="24"/>
                <w:szCs w:val="24"/>
                <w:lang w:eastAsia="en-US"/>
              </w:rPr>
            </w:pPr>
          </w:p>
        </w:tc>
        <w:tc>
          <w:tcPr>
            <w:tcW w:w="2127" w:type="dxa"/>
            <w:gridSpan w:val="3"/>
            <w:vMerge/>
            <w:tcBorders>
              <w:top w:val="single" w:sz="4" w:space="0" w:color="000000"/>
              <w:left w:val="single" w:sz="4" w:space="0" w:color="000000"/>
              <w:bottom w:val="single" w:sz="4" w:space="0" w:color="auto"/>
              <w:right w:val="single" w:sz="4" w:space="0" w:color="000000"/>
            </w:tcBorders>
            <w:vAlign w:val="center"/>
          </w:tcPr>
          <w:p w:rsidR="000F18FB" w:rsidRDefault="000F18FB">
            <w:pPr>
              <w:widowControl w:val="0"/>
              <w:spacing w:line="240" w:lineRule="auto"/>
              <w:rPr>
                <w:rFonts w:ascii="Times New Roman" w:eastAsiaTheme="minorHAnsi" w:hAnsi="Times New Roman" w:cs="Times New Roman"/>
                <w:sz w:val="24"/>
                <w:szCs w:val="24"/>
                <w:lang w:eastAsia="en-US"/>
              </w:rPr>
            </w:pPr>
          </w:p>
        </w:tc>
        <w:tc>
          <w:tcPr>
            <w:tcW w:w="1134" w:type="dxa"/>
            <w:gridSpan w:val="3"/>
            <w:tcBorders>
              <w:top w:val="single" w:sz="4" w:space="0" w:color="000000"/>
              <w:left w:val="single" w:sz="4" w:space="0" w:color="000000"/>
              <w:bottom w:val="single" w:sz="4" w:space="0" w:color="auto"/>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w:t>
            </w:r>
          </w:p>
        </w:tc>
        <w:tc>
          <w:tcPr>
            <w:tcW w:w="1701" w:type="dxa"/>
            <w:tcBorders>
              <w:top w:val="single" w:sz="4" w:space="0" w:color="000000"/>
              <w:left w:val="single" w:sz="4" w:space="0" w:color="000000"/>
              <w:bottom w:val="single" w:sz="4" w:space="0" w:color="auto"/>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бахчевые культуры</w:t>
            </w:r>
          </w:p>
        </w:tc>
        <w:tc>
          <w:tcPr>
            <w:tcW w:w="1842" w:type="dxa"/>
            <w:gridSpan w:val="3"/>
            <w:tcBorders>
              <w:top w:val="single" w:sz="4" w:space="0" w:color="000000"/>
              <w:left w:val="single" w:sz="4" w:space="0" w:color="000000"/>
              <w:bottom w:val="single" w:sz="4" w:space="0" w:color="auto"/>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 01 июля по </w:t>
            </w:r>
            <w:r w:rsidR="00415A55">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31 октября</w:t>
            </w:r>
          </w:p>
        </w:tc>
        <w:tc>
          <w:tcPr>
            <w:tcW w:w="1418" w:type="dxa"/>
            <w:tcBorders>
              <w:top w:val="single" w:sz="4" w:space="0" w:color="000000"/>
              <w:left w:val="single" w:sz="4" w:space="0" w:color="000000"/>
              <w:bottom w:val="single" w:sz="4" w:space="0" w:color="auto"/>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бахчевой развал</w:t>
            </w:r>
          </w:p>
        </w:tc>
        <w:tc>
          <w:tcPr>
            <w:tcW w:w="1276" w:type="dxa"/>
            <w:tcBorders>
              <w:top w:val="single" w:sz="4" w:space="0" w:color="000000"/>
              <w:left w:val="single" w:sz="4" w:space="0" w:color="000000"/>
              <w:bottom w:val="single" w:sz="4" w:space="0" w:color="auto"/>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6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567" w:type="dxa"/>
            <w:tcBorders>
              <w:top w:val="single" w:sz="4" w:space="0" w:color="auto"/>
              <w:left w:val="single" w:sz="4" w:space="0" w:color="auto"/>
              <w:bottom w:val="single" w:sz="4" w:space="0" w:color="auto"/>
              <w:right w:val="single" w:sz="4" w:space="0" w:color="auto"/>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5.2.</w:t>
            </w:r>
          </w:p>
        </w:tc>
        <w:tc>
          <w:tcPr>
            <w:tcW w:w="2127"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w:t>
            </w:r>
            <w:r>
              <w:rPr>
                <w:rFonts w:ascii="Times New Roman" w:eastAsiaTheme="minorHAnsi" w:hAnsi="Times New Roman" w:cs="Times New Roman"/>
                <w:sz w:val="24"/>
                <w:szCs w:val="24"/>
              </w:rPr>
              <w:lastRenderedPageBreak/>
              <w:t>Ставропольский край, Петровский муниципальный округ, с. Донская Балка, ул. Ленина, 119</w:t>
            </w:r>
            <w:proofErr w:type="gramStart"/>
            <w:r>
              <w:rPr>
                <w:rFonts w:ascii="Times New Roman" w:eastAsiaTheme="minorHAnsi" w:hAnsi="Times New Roman" w:cs="Times New Roman"/>
                <w:sz w:val="24"/>
                <w:szCs w:val="24"/>
              </w:rPr>
              <w:t xml:space="preserve"> А</w:t>
            </w:r>
            <w:proofErr w:type="gramEnd"/>
          </w:p>
        </w:tc>
        <w:tc>
          <w:tcPr>
            <w:tcW w:w="1134"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w:t>
            </w:r>
            <w:r>
              <w:rPr>
                <w:rFonts w:ascii="Times New Roman" w:eastAsiaTheme="minorHAnsi" w:hAnsi="Times New Roman" w:cs="Times New Roman"/>
                <w:sz w:val="24"/>
                <w:szCs w:val="24"/>
              </w:rPr>
              <w:lastRenderedPageBreak/>
              <w:t>нные товары</w:t>
            </w:r>
          </w:p>
        </w:tc>
        <w:tc>
          <w:tcPr>
            <w:tcW w:w="1842"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5 лет</w:t>
            </w:r>
          </w:p>
        </w:tc>
        <w:tc>
          <w:tcPr>
            <w:tcW w:w="1418"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торговый </w:t>
            </w:r>
            <w:r>
              <w:rPr>
                <w:rFonts w:ascii="Times New Roman" w:eastAsiaTheme="minorHAnsi" w:hAnsi="Times New Roman" w:cs="Times New Roman"/>
                <w:sz w:val="24"/>
                <w:szCs w:val="24"/>
              </w:rPr>
              <w:lastRenderedPageBreak/>
              <w:t>павильон</w:t>
            </w:r>
          </w:p>
        </w:tc>
        <w:tc>
          <w:tcPr>
            <w:tcW w:w="1276" w:type="dxa"/>
            <w:tcBorders>
              <w:top w:val="single" w:sz="4" w:space="0" w:color="auto"/>
              <w:left w:val="single" w:sz="4" w:space="0" w:color="auto"/>
              <w:bottom w:val="single" w:sz="4" w:space="0" w:color="auto"/>
              <w:right w:val="single" w:sz="4" w:space="0" w:color="auto"/>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 xml:space="preserve">25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567" w:type="dxa"/>
            <w:tcBorders>
              <w:top w:val="single" w:sz="4" w:space="0" w:color="auto"/>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5.3.</w:t>
            </w:r>
          </w:p>
        </w:tc>
        <w:tc>
          <w:tcPr>
            <w:tcW w:w="2127" w:type="dxa"/>
            <w:gridSpan w:val="3"/>
            <w:tcBorders>
              <w:top w:val="single" w:sz="4" w:space="0" w:color="auto"/>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Российская Федерация, Ставропольский край, Петровский муниципальный округ, с. Донская Балка, ул. Ленина, 119</w:t>
            </w:r>
            <w:proofErr w:type="gramStart"/>
            <w:r>
              <w:rPr>
                <w:rFonts w:ascii="Times New Roman" w:eastAsiaTheme="minorHAnsi" w:hAnsi="Times New Roman" w:cs="Times New Roman"/>
                <w:sz w:val="24"/>
                <w:szCs w:val="24"/>
              </w:rPr>
              <w:t xml:space="preserve"> А</w:t>
            </w:r>
            <w:proofErr w:type="gramEnd"/>
            <w:r>
              <w:rPr>
                <w:rFonts w:ascii="Times New Roman" w:eastAsiaTheme="minorHAnsi" w:hAnsi="Times New Roman" w:cs="Times New Roman"/>
                <w:sz w:val="24"/>
                <w:szCs w:val="24"/>
              </w:rPr>
              <w:t>/1</w:t>
            </w:r>
          </w:p>
        </w:tc>
        <w:tc>
          <w:tcPr>
            <w:tcW w:w="1134" w:type="dxa"/>
            <w:gridSpan w:val="3"/>
            <w:tcBorders>
              <w:top w:val="single" w:sz="4" w:space="0" w:color="auto"/>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701" w:type="dxa"/>
            <w:tcBorders>
              <w:top w:val="single" w:sz="4" w:space="0" w:color="auto"/>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печатная продукция</w:t>
            </w:r>
          </w:p>
        </w:tc>
        <w:tc>
          <w:tcPr>
            <w:tcW w:w="1842" w:type="dxa"/>
            <w:gridSpan w:val="3"/>
            <w:tcBorders>
              <w:top w:val="single" w:sz="4" w:space="0" w:color="auto"/>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auto"/>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киоск</w:t>
            </w:r>
          </w:p>
        </w:tc>
        <w:tc>
          <w:tcPr>
            <w:tcW w:w="1276" w:type="dxa"/>
            <w:tcBorders>
              <w:top w:val="single" w:sz="4" w:space="0" w:color="auto"/>
              <w:left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6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B2754E">
        <w:tc>
          <w:tcPr>
            <w:tcW w:w="567"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5.4.</w:t>
            </w:r>
          </w:p>
        </w:tc>
        <w:tc>
          <w:tcPr>
            <w:tcW w:w="2127"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Российская Федерация, Ставропольский край, Петровский муниципальный округ, с. Донская Балка, ул. Ленина, 119</w:t>
            </w:r>
            <w:proofErr w:type="gramStart"/>
            <w:r>
              <w:rPr>
                <w:rFonts w:ascii="Times New Roman" w:eastAsiaTheme="minorHAnsi" w:hAnsi="Times New Roman" w:cs="Times New Roman"/>
                <w:sz w:val="24"/>
                <w:szCs w:val="24"/>
              </w:rPr>
              <w:t xml:space="preserve"> А</w:t>
            </w:r>
            <w:proofErr w:type="gramEnd"/>
            <w:r>
              <w:rPr>
                <w:rFonts w:ascii="Times New Roman" w:eastAsiaTheme="minorHAnsi" w:hAnsi="Times New Roman" w:cs="Times New Roman"/>
                <w:sz w:val="24"/>
                <w:szCs w:val="24"/>
              </w:rPr>
              <w:t>/2</w:t>
            </w:r>
          </w:p>
        </w:tc>
        <w:tc>
          <w:tcPr>
            <w:tcW w:w="1134"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701"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842"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000000"/>
              <w:left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18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B2754E">
        <w:tc>
          <w:tcPr>
            <w:tcW w:w="10065" w:type="dxa"/>
            <w:gridSpan w:val="1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outlineLvl w:val="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6. с. </w:t>
            </w:r>
            <w:proofErr w:type="spellStart"/>
            <w:r>
              <w:rPr>
                <w:rFonts w:ascii="Times New Roman" w:eastAsiaTheme="minorHAnsi" w:hAnsi="Times New Roman" w:cs="Times New Roman"/>
                <w:sz w:val="24"/>
                <w:szCs w:val="24"/>
              </w:rPr>
              <w:t>Константиновское</w:t>
            </w:r>
            <w:proofErr w:type="spellEnd"/>
          </w:p>
        </w:tc>
      </w:tr>
      <w:tr w:rsidR="000F18FB" w:rsidTr="00B2754E">
        <w:tc>
          <w:tcPr>
            <w:tcW w:w="567"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6.1.</w:t>
            </w:r>
          </w:p>
        </w:tc>
        <w:tc>
          <w:tcPr>
            <w:tcW w:w="2127"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Ставропольский край, Петровский городской округ, с. </w:t>
            </w:r>
            <w:proofErr w:type="spellStart"/>
            <w:r>
              <w:rPr>
                <w:rFonts w:ascii="Times New Roman" w:eastAsiaTheme="minorHAnsi" w:hAnsi="Times New Roman" w:cs="Times New Roman"/>
                <w:sz w:val="24"/>
                <w:szCs w:val="24"/>
              </w:rPr>
              <w:t>Константиновское</w:t>
            </w:r>
            <w:proofErr w:type="spellEnd"/>
            <w:r>
              <w:rPr>
                <w:rFonts w:ascii="Times New Roman" w:eastAsiaTheme="minorHAnsi" w:hAnsi="Times New Roman" w:cs="Times New Roman"/>
                <w:sz w:val="24"/>
                <w:szCs w:val="24"/>
              </w:rPr>
              <w:t>, в 47 метрах западнее здания Дома Быта, кадастровый номер земельного участка 26:08:050404:57</w:t>
            </w:r>
          </w:p>
        </w:tc>
        <w:tc>
          <w:tcPr>
            <w:tcW w:w="1134"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701"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w:t>
            </w:r>
          </w:p>
        </w:tc>
        <w:tc>
          <w:tcPr>
            <w:tcW w:w="1842"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000000"/>
              <w:left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42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B2754E">
        <w:tc>
          <w:tcPr>
            <w:tcW w:w="567"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6.2.</w:t>
            </w:r>
          </w:p>
        </w:tc>
        <w:tc>
          <w:tcPr>
            <w:tcW w:w="2127"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с. </w:t>
            </w:r>
            <w:proofErr w:type="spellStart"/>
            <w:r>
              <w:rPr>
                <w:rFonts w:ascii="Times New Roman" w:eastAsiaTheme="minorHAnsi" w:hAnsi="Times New Roman" w:cs="Times New Roman"/>
                <w:sz w:val="24"/>
                <w:szCs w:val="24"/>
              </w:rPr>
              <w:t>Константиновское</w:t>
            </w:r>
            <w:proofErr w:type="spellEnd"/>
            <w:r>
              <w:rPr>
                <w:rFonts w:ascii="Times New Roman" w:eastAsiaTheme="minorHAnsi" w:hAnsi="Times New Roman" w:cs="Times New Roman"/>
                <w:sz w:val="24"/>
                <w:szCs w:val="24"/>
              </w:rPr>
              <w:t xml:space="preserve">, парковая зона в 5 метрах западнее крытого рынка кадастровый номер </w:t>
            </w:r>
            <w:r>
              <w:rPr>
                <w:rFonts w:ascii="Times New Roman" w:eastAsiaTheme="minorHAnsi" w:hAnsi="Times New Roman" w:cs="Times New Roman"/>
                <w:sz w:val="24"/>
                <w:szCs w:val="24"/>
              </w:rPr>
              <w:lastRenderedPageBreak/>
              <w:t>земельного участка 26:08:050404:124</w:t>
            </w:r>
          </w:p>
        </w:tc>
        <w:tc>
          <w:tcPr>
            <w:tcW w:w="1134"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w:t>
            </w:r>
          </w:p>
        </w:tc>
        <w:tc>
          <w:tcPr>
            <w:tcW w:w="1701"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w:t>
            </w:r>
          </w:p>
        </w:tc>
        <w:tc>
          <w:tcPr>
            <w:tcW w:w="1842"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000000"/>
              <w:left w:val="single" w:sz="4" w:space="0" w:color="000000"/>
              <w:bottom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20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B2754E">
        <w:tc>
          <w:tcPr>
            <w:tcW w:w="567"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6.3.</w:t>
            </w:r>
          </w:p>
        </w:tc>
        <w:tc>
          <w:tcPr>
            <w:tcW w:w="2127"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с. </w:t>
            </w:r>
            <w:proofErr w:type="spellStart"/>
            <w:r>
              <w:rPr>
                <w:rFonts w:ascii="Times New Roman" w:eastAsiaTheme="minorHAnsi" w:hAnsi="Times New Roman" w:cs="Times New Roman"/>
                <w:sz w:val="24"/>
                <w:szCs w:val="24"/>
              </w:rPr>
              <w:t>Константиновское</w:t>
            </w:r>
            <w:proofErr w:type="spellEnd"/>
            <w:r>
              <w:rPr>
                <w:rFonts w:ascii="Times New Roman" w:eastAsiaTheme="minorHAnsi" w:hAnsi="Times New Roman" w:cs="Times New Roman"/>
                <w:sz w:val="24"/>
                <w:szCs w:val="24"/>
              </w:rPr>
              <w:t xml:space="preserve">, ул. </w:t>
            </w:r>
            <w:proofErr w:type="spellStart"/>
            <w:r>
              <w:rPr>
                <w:rFonts w:ascii="Times New Roman" w:eastAsiaTheme="minorHAnsi" w:hAnsi="Times New Roman" w:cs="Times New Roman"/>
                <w:sz w:val="24"/>
                <w:szCs w:val="24"/>
              </w:rPr>
              <w:t>Ледовского</w:t>
            </w:r>
            <w:proofErr w:type="spellEnd"/>
            <w:r>
              <w:rPr>
                <w:rFonts w:ascii="Times New Roman" w:eastAsiaTheme="minorHAnsi" w:hAnsi="Times New Roman" w:cs="Times New Roman"/>
                <w:sz w:val="24"/>
                <w:szCs w:val="24"/>
              </w:rPr>
              <w:t>, 2а кадастровый номер земельного участка 26:08:050404:62</w:t>
            </w:r>
          </w:p>
        </w:tc>
        <w:tc>
          <w:tcPr>
            <w:tcW w:w="1134"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701"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842"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000000"/>
              <w:left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54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B2754E">
        <w:tc>
          <w:tcPr>
            <w:tcW w:w="567"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6.4.</w:t>
            </w:r>
          </w:p>
        </w:tc>
        <w:tc>
          <w:tcPr>
            <w:tcW w:w="2127"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с. </w:t>
            </w:r>
            <w:proofErr w:type="spellStart"/>
            <w:r>
              <w:rPr>
                <w:rFonts w:ascii="Times New Roman" w:eastAsiaTheme="minorHAnsi" w:hAnsi="Times New Roman" w:cs="Times New Roman"/>
                <w:sz w:val="24"/>
                <w:szCs w:val="24"/>
              </w:rPr>
              <w:t>Константиновское</w:t>
            </w:r>
            <w:proofErr w:type="spellEnd"/>
            <w:r>
              <w:rPr>
                <w:rFonts w:ascii="Times New Roman" w:eastAsiaTheme="minorHAnsi" w:hAnsi="Times New Roman" w:cs="Times New Roman"/>
                <w:sz w:val="24"/>
                <w:szCs w:val="24"/>
              </w:rPr>
              <w:t xml:space="preserve">, 20 метров на восток от магазина, расположенного по ул. Таманская, </w:t>
            </w:r>
            <w:proofErr w:type="gramStart"/>
            <w:r>
              <w:rPr>
                <w:rFonts w:ascii="Times New Roman" w:eastAsiaTheme="minorHAnsi" w:hAnsi="Times New Roman" w:cs="Times New Roman"/>
                <w:sz w:val="24"/>
                <w:szCs w:val="24"/>
              </w:rPr>
              <w:t>1</w:t>
            </w:r>
            <w:proofErr w:type="gramEnd"/>
            <w:r>
              <w:rPr>
                <w:rFonts w:ascii="Times New Roman" w:eastAsiaTheme="minorHAnsi" w:hAnsi="Times New Roman" w:cs="Times New Roman"/>
                <w:sz w:val="24"/>
                <w:szCs w:val="24"/>
              </w:rPr>
              <w:t xml:space="preserve"> а кадастровый номер земельного участка 26:08:050326:102</w:t>
            </w:r>
          </w:p>
        </w:tc>
        <w:tc>
          <w:tcPr>
            <w:tcW w:w="1134"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w:t>
            </w:r>
          </w:p>
        </w:tc>
        <w:tc>
          <w:tcPr>
            <w:tcW w:w="1842"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000000"/>
              <w:left w:val="single" w:sz="4" w:space="0" w:color="000000"/>
              <w:bottom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29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173B68">
        <w:tc>
          <w:tcPr>
            <w:tcW w:w="567" w:type="dxa"/>
            <w:tcBorders>
              <w:top w:val="single" w:sz="4" w:space="0" w:color="000000"/>
              <w:left w:val="single" w:sz="4" w:space="0" w:color="000000"/>
              <w:bottom w:val="single" w:sz="4" w:space="0" w:color="auto"/>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6.5.</w:t>
            </w:r>
          </w:p>
        </w:tc>
        <w:tc>
          <w:tcPr>
            <w:tcW w:w="2127" w:type="dxa"/>
            <w:gridSpan w:val="3"/>
            <w:tcBorders>
              <w:top w:val="single" w:sz="4" w:space="0" w:color="000000"/>
              <w:left w:val="single" w:sz="4" w:space="0" w:color="000000"/>
              <w:bottom w:val="single" w:sz="4" w:space="0" w:color="auto"/>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25 метров на восток от магазина, расположенного по адресу: Ставропольский край, Петровский район, село </w:t>
            </w:r>
            <w:proofErr w:type="spellStart"/>
            <w:r>
              <w:rPr>
                <w:rFonts w:ascii="Times New Roman" w:eastAsiaTheme="minorHAnsi" w:hAnsi="Times New Roman" w:cs="Times New Roman"/>
                <w:sz w:val="24"/>
                <w:szCs w:val="24"/>
              </w:rPr>
              <w:t>Константиновское</w:t>
            </w:r>
            <w:proofErr w:type="spellEnd"/>
            <w:r>
              <w:rPr>
                <w:rFonts w:ascii="Times New Roman" w:eastAsiaTheme="minorHAnsi" w:hAnsi="Times New Roman" w:cs="Times New Roman"/>
                <w:sz w:val="24"/>
                <w:szCs w:val="24"/>
              </w:rPr>
              <w:t xml:space="preserve">, улица Таманская, </w:t>
            </w:r>
            <w:proofErr w:type="gramStart"/>
            <w:r>
              <w:rPr>
                <w:rFonts w:ascii="Times New Roman" w:eastAsiaTheme="minorHAnsi" w:hAnsi="Times New Roman" w:cs="Times New Roman"/>
                <w:sz w:val="24"/>
                <w:szCs w:val="24"/>
              </w:rPr>
              <w:t>1</w:t>
            </w:r>
            <w:proofErr w:type="gramEnd"/>
            <w:r>
              <w:rPr>
                <w:rFonts w:ascii="Times New Roman" w:eastAsiaTheme="minorHAnsi" w:hAnsi="Times New Roman" w:cs="Times New Roman"/>
                <w:sz w:val="24"/>
                <w:szCs w:val="24"/>
              </w:rPr>
              <w:t xml:space="preserve"> а кадастровый номер земельного участка 26:08:050326:104</w:t>
            </w:r>
          </w:p>
        </w:tc>
        <w:tc>
          <w:tcPr>
            <w:tcW w:w="1134" w:type="dxa"/>
            <w:gridSpan w:val="3"/>
            <w:tcBorders>
              <w:top w:val="single" w:sz="4" w:space="0" w:color="000000"/>
              <w:left w:val="single" w:sz="4" w:space="0" w:color="000000"/>
              <w:bottom w:val="single" w:sz="4" w:space="0" w:color="auto"/>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701" w:type="dxa"/>
            <w:tcBorders>
              <w:top w:val="single" w:sz="4" w:space="0" w:color="000000"/>
              <w:left w:val="single" w:sz="4" w:space="0" w:color="000000"/>
              <w:bottom w:val="single" w:sz="4" w:space="0" w:color="auto"/>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w:t>
            </w:r>
          </w:p>
        </w:tc>
        <w:tc>
          <w:tcPr>
            <w:tcW w:w="1842" w:type="dxa"/>
            <w:gridSpan w:val="3"/>
            <w:tcBorders>
              <w:top w:val="single" w:sz="4" w:space="0" w:color="000000"/>
              <w:left w:val="single" w:sz="4" w:space="0" w:color="000000"/>
              <w:bottom w:val="single" w:sz="4" w:space="0" w:color="auto"/>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000000"/>
              <w:left w:val="single" w:sz="4" w:space="0" w:color="000000"/>
              <w:bottom w:val="single" w:sz="4" w:space="0" w:color="auto"/>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000000"/>
              <w:left w:val="single" w:sz="4" w:space="0" w:color="000000"/>
              <w:bottom w:val="single" w:sz="4" w:space="0" w:color="auto"/>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28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173B68">
        <w:tc>
          <w:tcPr>
            <w:tcW w:w="567" w:type="dxa"/>
            <w:tcBorders>
              <w:top w:val="single" w:sz="4" w:space="0" w:color="auto"/>
              <w:left w:val="single" w:sz="4" w:space="0" w:color="auto"/>
              <w:bottom w:val="single" w:sz="4" w:space="0" w:color="auto"/>
              <w:right w:val="single" w:sz="4" w:space="0" w:color="auto"/>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6.6.</w:t>
            </w:r>
          </w:p>
        </w:tc>
        <w:tc>
          <w:tcPr>
            <w:tcW w:w="2127"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село </w:t>
            </w:r>
            <w:proofErr w:type="spellStart"/>
            <w:r>
              <w:rPr>
                <w:rFonts w:ascii="Times New Roman" w:eastAsiaTheme="minorHAnsi" w:hAnsi="Times New Roman" w:cs="Times New Roman"/>
                <w:sz w:val="24"/>
                <w:szCs w:val="24"/>
              </w:rPr>
              <w:t>Константиновское</w:t>
            </w:r>
            <w:proofErr w:type="spellEnd"/>
            <w:r>
              <w:rPr>
                <w:rFonts w:ascii="Times New Roman" w:eastAsiaTheme="minorHAnsi" w:hAnsi="Times New Roman" w:cs="Times New Roman"/>
                <w:sz w:val="24"/>
                <w:szCs w:val="24"/>
              </w:rPr>
              <w:t>, пл. Свободы, б/</w:t>
            </w:r>
            <w:proofErr w:type="gramStart"/>
            <w:r>
              <w:rPr>
                <w:rFonts w:ascii="Times New Roman" w:eastAsiaTheme="minorHAnsi" w:hAnsi="Times New Roman" w:cs="Times New Roman"/>
                <w:sz w:val="24"/>
                <w:szCs w:val="24"/>
              </w:rPr>
              <w:t>н</w:t>
            </w:r>
            <w:proofErr w:type="gramEnd"/>
          </w:p>
        </w:tc>
        <w:tc>
          <w:tcPr>
            <w:tcW w:w="1134"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печатная продукция</w:t>
            </w:r>
          </w:p>
        </w:tc>
        <w:tc>
          <w:tcPr>
            <w:tcW w:w="1842"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киоск</w:t>
            </w:r>
          </w:p>
        </w:tc>
        <w:tc>
          <w:tcPr>
            <w:tcW w:w="1276" w:type="dxa"/>
            <w:tcBorders>
              <w:top w:val="single" w:sz="4" w:space="0" w:color="auto"/>
              <w:left w:val="single" w:sz="4" w:space="0" w:color="auto"/>
              <w:bottom w:val="single" w:sz="4" w:space="0" w:color="auto"/>
              <w:right w:val="single" w:sz="4" w:space="0" w:color="auto"/>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6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173B68">
        <w:tc>
          <w:tcPr>
            <w:tcW w:w="567" w:type="dxa"/>
            <w:tcBorders>
              <w:top w:val="single" w:sz="4" w:space="0" w:color="auto"/>
              <w:left w:val="single" w:sz="4" w:space="0" w:color="auto"/>
              <w:bottom w:val="single" w:sz="4" w:space="0" w:color="auto"/>
              <w:right w:val="single" w:sz="4" w:space="0" w:color="auto"/>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6.7.</w:t>
            </w:r>
          </w:p>
        </w:tc>
        <w:tc>
          <w:tcPr>
            <w:tcW w:w="2127"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с. </w:t>
            </w:r>
            <w:proofErr w:type="spellStart"/>
            <w:r>
              <w:rPr>
                <w:rFonts w:ascii="Times New Roman" w:eastAsiaTheme="minorHAnsi" w:hAnsi="Times New Roman" w:cs="Times New Roman"/>
                <w:sz w:val="24"/>
                <w:szCs w:val="24"/>
              </w:rPr>
              <w:t>Константиновское</w:t>
            </w:r>
            <w:proofErr w:type="spellEnd"/>
            <w:r>
              <w:rPr>
                <w:rFonts w:ascii="Times New Roman" w:eastAsiaTheme="minorHAnsi" w:hAnsi="Times New Roman" w:cs="Times New Roman"/>
                <w:sz w:val="24"/>
                <w:szCs w:val="24"/>
              </w:rPr>
              <w:t>, пл. Свободы</w:t>
            </w:r>
          </w:p>
        </w:tc>
        <w:tc>
          <w:tcPr>
            <w:tcW w:w="1134"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продукция общественного питания</w:t>
            </w:r>
          </w:p>
        </w:tc>
        <w:tc>
          <w:tcPr>
            <w:tcW w:w="1842"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киоск</w:t>
            </w:r>
          </w:p>
        </w:tc>
        <w:tc>
          <w:tcPr>
            <w:tcW w:w="1276" w:type="dxa"/>
            <w:tcBorders>
              <w:top w:val="single" w:sz="4" w:space="0" w:color="auto"/>
              <w:left w:val="single" w:sz="4" w:space="0" w:color="auto"/>
              <w:bottom w:val="single" w:sz="4" w:space="0" w:color="auto"/>
              <w:right w:val="single" w:sz="4" w:space="0" w:color="auto"/>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4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173B68">
        <w:tc>
          <w:tcPr>
            <w:tcW w:w="567" w:type="dxa"/>
            <w:tcBorders>
              <w:top w:val="single" w:sz="4" w:space="0" w:color="auto"/>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6.8.</w:t>
            </w:r>
          </w:p>
        </w:tc>
        <w:tc>
          <w:tcPr>
            <w:tcW w:w="2127" w:type="dxa"/>
            <w:gridSpan w:val="3"/>
            <w:tcBorders>
              <w:top w:val="single" w:sz="4" w:space="0" w:color="auto"/>
              <w:left w:val="single" w:sz="4" w:space="0" w:color="000000"/>
              <w:right w:val="single" w:sz="4" w:space="0" w:color="000000"/>
            </w:tcBorders>
          </w:tcPr>
          <w:p w:rsidR="000F18FB" w:rsidRDefault="00664AA0" w:rsidP="00173B68">
            <w:pPr>
              <w:widowControl w:val="0"/>
              <w:spacing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с. </w:t>
            </w:r>
            <w:proofErr w:type="spellStart"/>
            <w:r>
              <w:rPr>
                <w:rFonts w:ascii="Times New Roman" w:eastAsiaTheme="minorHAnsi" w:hAnsi="Times New Roman" w:cs="Times New Roman"/>
                <w:sz w:val="24"/>
                <w:szCs w:val="24"/>
              </w:rPr>
              <w:t>Константиновское</w:t>
            </w:r>
            <w:proofErr w:type="spellEnd"/>
            <w:r>
              <w:rPr>
                <w:rFonts w:ascii="Times New Roman" w:eastAsiaTheme="minorHAnsi" w:hAnsi="Times New Roman" w:cs="Times New Roman"/>
                <w:sz w:val="24"/>
                <w:szCs w:val="24"/>
              </w:rPr>
              <w:t>, в районе пл. Свободы, 44</w:t>
            </w:r>
          </w:p>
        </w:tc>
        <w:tc>
          <w:tcPr>
            <w:tcW w:w="1134" w:type="dxa"/>
            <w:gridSpan w:val="3"/>
            <w:tcBorders>
              <w:top w:val="single" w:sz="4" w:space="0" w:color="auto"/>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701" w:type="dxa"/>
            <w:tcBorders>
              <w:top w:val="single" w:sz="4" w:space="0" w:color="auto"/>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хлеб и хлебобулочные изделия</w:t>
            </w:r>
          </w:p>
        </w:tc>
        <w:tc>
          <w:tcPr>
            <w:tcW w:w="1842" w:type="dxa"/>
            <w:gridSpan w:val="3"/>
            <w:tcBorders>
              <w:top w:val="single" w:sz="4" w:space="0" w:color="auto"/>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 лет</w:t>
            </w:r>
          </w:p>
        </w:tc>
        <w:tc>
          <w:tcPr>
            <w:tcW w:w="1418" w:type="dxa"/>
            <w:tcBorders>
              <w:top w:val="single" w:sz="4" w:space="0" w:color="auto"/>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auto"/>
              <w:left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14,5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B2754E">
        <w:tc>
          <w:tcPr>
            <w:tcW w:w="567"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6.9</w:t>
            </w:r>
          </w:p>
        </w:tc>
        <w:tc>
          <w:tcPr>
            <w:tcW w:w="2127"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с. </w:t>
            </w:r>
            <w:proofErr w:type="spellStart"/>
            <w:r>
              <w:rPr>
                <w:rFonts w:ascii="Times New Roman" w:eastAsiaTheme="minorHAnsi" w:hAnsi="Times New Roman" w:cs="Times New Roman"/>
                <w:sz w:val="24"/>
                <w:szCs w:val="24"/>
              </w:rPr>
              <w:t>Константиновское</w:t>
            </w:r>
            <w:proofErr w:type="spellEnd"/>
            <w:r>
              <w:rPr>
                <w:rFonts w:ascii="Times New Roman" w:eastAsiaTheme="minorHAnsi" w:hAnsi="Times New Roman" w:cs="Times New Roman"/>
                <w:sz w:val="24"/>
                <w:szCs w:val="24"/>
              </w:rPr>
              <w:t>, в районе пл. Свободы, 47</w:t>
            </w:r>
          </w:p>
        </w:tc>
        <w:tc>
          <w:tcPr>
            <w:tcW w:w="1134"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w:t>
            </w:r>
          </w:p>
        </w:tc>
        <w:tc>
          <w:tcPr>
            <w:tcW w:w="1701"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продовольственные товары</w:t>
            </w:r>
          </w:p>
        </w:tc>
        <w:tc>
          <w:tcPr>
            <w:tcW w:w="1842"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 лет</w:t>
            </w:r>
          </w:p>
        </w:tc>
        <w:tc>
          <w:tcPr>
            <w:tcW w:w="1418"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торговый павильон</w:t>
            </w:r>
          </w:p>
        </w:tc>
        <w:tc>
          <w:tcPr>
            <w:tcW w:w="1276" w:type="dxa"/>
            <w:tcBorders>
              <w:top w:val="single" w:sz="4" w:space="0" w:color="000000"/>
              <w:left w:val="single" w:sz="4" w:space="0" w:color="000000"/>
              <w:right w:val="single" w:sz="4" w:space="0" w:color="000000"/>
            </w:tcBorders>
          </w:tcPr>
          <w:p w:rsidR="000F18FB" w:rsidRDefault="00415A55">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48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B2754E">
        <w:tc>
          <w:tcPr>
            <w:tcW w:w="10065" w:type="dxa"/>
            <w:gridSpan w:val="1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outlineLvl w:val="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7. с. Николина Балка</w:t>
            </w:r>
          </w:p>
        </w:tc>
      </w:tr>
      <w:tr w:rsidR="000F18FB" w:rsidTr="00415A55">
        <w:tc>
          <w:tcPr>
            <w:tcW w:w="567" w:type="dxa"/>
            <w:vMerge w:val="restart"/>
            <w:tcBorders>
              <w:top w:val="single" w:sz="4" w:space="0" w:color="000000"/>
              <w:left w:val="single" w:sz="4" w:space="0" w:color="000000"/>
              <w:right w:val="single" w:sz="4" w:space="0" w:color="auto"/>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7.1.</w:t>
            </w:r>
          </w:p>
        </w:tc>
        <w:tc>
          <w:tcPr>
            <w:tcW w:w="2127" w:type="dxa"/>
            <w:gridSpan w:val="3"/>
            <w:vMerge w:val="restart"/>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Российская Федерация, Ставропольский край, Петровский муниципальный округ, с. Николина Балка площадка по ул. Шоссейная, 26/1 – 26/2</w:t>
            </w:r>
          </w:p>
        </w:tc>
        <w:tc>
          <w:tcPr>
            <w:tcW w:w="1134"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плодоовощная продукция</w:t>
            </w:r>
          </w:p>
        </w:tc>
        <w:tc>
          <w:tcPr>
            <w:tcW w:w="1842"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 </w:t>
            </w:r>
            <w:r w:rsidR="00415A55">
              <w:rPr>
                <w:rFonts w:ascii="Times New Roman" w:eastAsiaTheme="minorHAnsi" w:hAnsi="Times New Roman" w:cs="Times New Roman"/>
                <w:sz w:val="24"/>
                <w:szCs w:val="24"/>
              </w:rPr>
              <w:t>0</w:t>
            </w:r>
            <w:r>
              <w:rPr>
                <w:rFonts w:ascii="Times New Roman" w:eastAsiaTheme="minorHAnsi" w:hAnsi="Times New Roman" w:cs="Times New Roman"/>
                <w:sz w:val="24"/>
                <w:szCs w:val="24"/>
              </w:rPr>
              <w:t>1 апреля по 31 октября</w:t>
            </w:r>
          </w:p>
        </w:tc>
        <w:tc>
          <w:tcPr>
            <w:tcW w:w="1418"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автомагазин</w:t>
            </w:r>
          </w:p>
        </w:tc>
        <w:tc>
          <w:tcPr>
            <w:tcW w:w="1276" w:type="dxa"/>
            <w:tcBorders>
              <w:top w:val="single" w:sz="4" w:space="0" w:color="auto"/>
              <w:left w:val="single" w:sz="4" w:space="0" w:color="auto"/>
              <w:bottom w:val="single" w:sz="4" w:space="0" w:color="auto"/>
              <w:right w:val="single" w:sz="4" w:space="0" w:color="auto"/>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6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567" w:type="dxa"/>
            <w:vMerge/>
            <w:tcBorders>
              <w:top w:val="single" w:sz="4" w:space="0" w:color="000000"/>
              <w:left w:val="single" w:sz="4" w:space="0" w:color="000000"/>
              <w:right w:val="single" w:sz="4" w:space="0" w:color="auto"/>
            </w:tcBorders>
            <w:vAlign w:val="center"/>
          </w:tcPr>
          <w:p w:rsidR="000F18FB" w:rsidRDefault="000F18FB">
            <w:pPr>
              <w:widowControl w:val="0"/>
              <w:rPr>
                <w:rFonts w:ascii="Times New Roman" w:eastAsiaTheme="minorHAnsi" w:hAnsi="Times New Roman" w:cs="Times New Roman"/>
                <w:sz w:val="24"/>
                <w:szCs w:val="24"/>
                <w:lang w:eastAsia="en-US"/>
              </w:rPr>
            </w:pPr>
          </w:p>
        </w:tc>
        <w:tc>
          <w:tcPr>
            <w:tcW w:w="2127" w:type="dxa"/>
            <w:gridSpan w:val="3"/>
            <w:vMerge/>
            <w:tcBorders>
              <w:top w:val="single" w:sz="4" w:space="0" w:color="auto"/>
              <w:left w:val="single" w:sz="4" w:space="0" w:color="auto"/>
              <w:bottom w:val="single" w:sz="4" w:space="0" w:color="auto"/>
              <w:right w:val="single" w:sz="4" w:space="0" w:color="auto"/>
            </w:tcBorders>
            <w:vAlign w:val="center"/>
          </w:tcPr>
          <w:p w:rsidR="000F18FB" w:rsidRDefault="000F18FB">
            <w:pPr>
              <w:widowControl w:val="0"/>
              <w:spacing w:line="240" w:lineRule="auto"/>
              <w:rPr>
                <w:rFonts w:ascii="Times New Roman" w:eastAsiaTheme="minorHAnsi" w:hAnsi="Times New Roman" w:cs="Times New Roman"/>
                <w:sz w:val="24"/>
                <w:szCs w:val="24"/>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саженцы декоративных и плодовых деревьев, цветы</w:t>
            </w:r>
          </w:p>
        </w:tc>
        <w:tc>
          <w:tcPr>
            <w:tcW w:w="1842"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 </w:t>
            </w:r>
            <w:r w:rsidR="00415A55">
              <w:rPr>
                <w:rFonts w:ascii="Times New Roman" w:eastAsiaTheme="minorHAnsi" w:hAnsi="Times New Roman" w:cs="Times New Roman"/>
                <w:sz w:val="24"/>
                <w:szCs w:val="24"/>
              </w:rPr>
              <w:t>0</w:t>
            </w:r>
            <w:r>
              <w:rPr>
                <w:rFonts w:ascii="Times New Roman" w:eastAsiaTheme="minorHAnsi" w:hAnsi="Times New Roman" w:cs="Times New Roman"/>
                <w:sz w:val="24"/>
                <w:szCs w:val="24"/>
              </w:rPr>
              <w:t>1 апреля по 31 октября</w:t>
            </w:r>
          </w:p>
        </w:tc>
        <w:tc>
          <w:tcPr>
            <w:tcW w:w="1418"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автомагазин</w:t>
            </w:r>
          </w:p>
        </w:tc>
        <w:tc>
          <w:tcPr>
            <w:tcW w:w="1276" w:type="dxa"/>
            <w:tcBorders>
              <w:top w:val="single" w:sz="4" w:space="0" w:color="auto"/>
              <w:left w:val="single" w:sz="4" w:space="0" w:color="auto"/>
              <w:bottom w:val="single" w:sz="4" w:space="0" w:color="auto"/>
              <w:right w:val="single" w:sz="4" w:space="0" w:color="auto"/>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6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567" w:type="dxa"/>
            <w:vMerge/>
            <w:tcBorders>
              <w:top w:val="single" w:sz="4" w:space="0" w:color="000000"/>
              <w:left w:val="single" w:sz="4" w:space="0" w:color="000000"/>
              <w:right w:val="single" w:sz="4" w:space="0" w:color="auto"/>
            </w:tcBorders>
            <w:vAlign w:val="center"/>
          </w:tcPr>
          <w:p w:rsidR="000F18FB" w:rsidRDefault="000F18FB">
            <w:pPr>
              <w:widowControl w:val="0"/>
              <w:rPr>
                <w:rFonts w:ascii="Times New Roman" w:eastAsiaTheme="minorHAnsi" w:hAnsi="Times New Roman" w:cs="Times New Roman"/>
                <w:sz w:val="24"/>
                <w:szCs w:val="24"/>
                <w:lang w:eastAsia="en-US"/>
              </w:rPr>
            </w:pPr>
          </w:p>
        </w:tc>
        <w:tc>
          <w:tcPr>
            <w:tcW w:w="2127" w:type="dxa"/>
            <w:gridSpan w:val="3"/>
            <w:vMerge/>
            <w:tcBorders>
              <w:top w:val="single" w:sz="4" w:space="0" w:color="auto"/>
              <w:left w:val="single" w:sz="4" w:space="0" w:color="auto"/>
              <w:bottom w:val="single" w:sz="4" w:space="0" w:color="auto"/>
              <w:right w:val="single" w:sz="4" w:space="0" w:color="auto"/>
            </w:tcBorders>
            <w:vAlign w:val="center"/>
          </w:tcPr>
          <w:p w:rsidR="000F18FB" w:rsidRDefault="000F18FB">
            <w:pPr>
              <w:widowControl w:val="0"/>
              <w:spacing w:line="240" w:lineRule="auto"/>
              <w:rPr>
                <w:rFonts w:ascii="Times New Roman" w:eastAsiaTheme="minorHAnsi" w:hAnsi="Times New Roman" w:cs="Times New Roman"/>
                <w:sz w:val="24"/>
                <w:szCs w:val="24"/>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бахчевые</w:t>
            </w:r>
          </w:p>
        </w:tc>
        <w:tc>
          <w:tcPr>
            <w:tcW w:w="1842"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 01 июля по </w:t>
            </w:r>
            <w:r w:rsidR="00415A55">
              <w:rPr>
                <w:rFonts w:ascii="Times New Roman" w:eastAsiaTheme="minorHAnsi" w:hAnsi="Times New Roman" w:cs="Times New Roman"/>
                <w:sz w:val="24"/>
                <w:szCs w:val="24"/>
              </w:rPr>
              <w:t>0</w:t>
            </w:r>
            <w:r>
              <w:rPr>
                <w:rFonts w:ascii="Times New Roman" w:eastAsiaTheme="minorHAnsi" w:hAnsi="Times New Roman" w:cs="Times New Roman"/>
                <w:sz w:val="24"/>
                <w:szCs w:val="24"/>
              </w:rPr>
              <w:t>31 октября</w:t>
            </w:r>
          </w:p>
        </w:tc>
        <w:tc>
          <w:tcPr>
            <w:tcW w:w="1418"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бахчевой развал</w:t>
            </w:r>
          </w:p>
        </w:tc>
        <w:tc>
          <w:tcPr>
            <w:tcW w:w="1276" w:type="dxa"/>
            <w:tcBorders>
              <w:top w:val="single" w:sz="4" w:space="0" w:color="auto"/>
              <w:left w:val="single" w:sz="4" w:space="0" w:color="auto"/>
              <w:bottom w:val="single" w:sz="4" w:space="0" w:color="auto"/>
              <w:right w:val="single" w:sz="4" w:space="0" w:color="auto"/>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5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10065" w:type="dxa"/>
            <w:gridSpan w:val="1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outlineLvl w:val="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8. с. Сухая Буйвола</w:t>
            </w:r>
          </w:p>
        </w:tc>
      </w:tr>
      <w:tr w:rsidR="000F18FB" w:rsidTr="00415A55">
        <w:tc>
          <w:tcPr>
            <w:tcW w:w="567" w:type="dxa"/>
            <w:tcBorders>
              <w:top w:val="single" w:sz="4" w:space="0" w:color="000000"/>
              <w:left w:val="single" w:sz="4" w:space="0" w:color="000000"/>
              <w:bottom w:val="single" w:sz="4" w:space="0" w:color="000000"/>
              <w:right w:val="single" w:sz="4" w:space="0" w:color="auto"/>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8.1.</w:t>
            </w:r>
          </w:p>
        </w:tc>
        <w:tc>
          <w:tcPr>
            <w:tcW w:w="2127"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w:t>
            </w:r>
            <w:r>
              <w:rPr>
                <w:rFonts w:ascii="Times New Roman" w:eastAsiaTheme="minorHAnsi" w:hAnsi="Times New Roman" w:cs="Times New Roman"/>
                <w:sz w:val="24"/>
                <w:szCs w:val="24"/>
              </w:rPr>
              <w:lastRenderedPageBreak/>
              <w:t xml:space="preserve">Федерация, Ставропольский край, Петровский муниципальный округ, 25 м на запад от производственной базы </w:t>
            </w:r>
            <w:proofErr w:type="gramStart"/>
            <w:r>
              <w:rPr>
                <w:rFonts w:ascii="Times New Roman" w:eastAsiaTheme="minorHAnsi" w:hAnsi="Times New Roman" w:cs="Times New Roman"/>
                <w:sz w:val="24"/>
                <w:szCs w:val="24"/>
              </w:rPr>
              <w:t>с</w:t>
            </w:r>
            <w:proofErr w:type="gramEnd"/>
            <w:r>
              <w:rPr>
                <w:rFonts w:ascii="Times New Roman" w:eastAsiaTheme="minorHAnsi" w:hAnsi="Times New Roman" w:cs="Times New Roman"/>
                <w:sz w:val="24"/>
                <w:szCs w:val="24"/>
              </w:rPr>
              <w:t xml:space="preserve">. </w:t>
            </w:r>
            <w:proofErr w:type="gramStart"/>
            <w:r>
              <w:rPr>
                <w:rFonts w:ascii="Times New Roman" w:eastAsiaTheme="minorHAnsi" w:hAnsi="Times New Roman" w:cs="Times New Roman"/>
                <w:sz w:val="24"/>
                <w:szCs w:val="24"/>
              </w:rPr>
              <w:t>Сухая</w:t>
            </w:r>
            <w:proofErr w:type="gramEnd"/>
            <w:r>
              <w:rPr>
                <w:rFonts w:ascii="Times New Roman" w:eastAsiaTheme="minorHAnsi" w:hAnsi="Times New Roman" w:cs="Times New Roman"/>
                <w:sz w:val="24"/>
                <w:szCs w:val="24"/>
              </w:rPr>
              <w:t xml:space="preserve"> Буйвола ул. Красная, 205</w:t>
            </w:r>
          </w:p>
        </w:tc>
        <w:tc>
          <w:tcPr>
            <w:tcW w:w="1134"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4</w:t>
            </w:r>
          </w:p>
        </w:tc>
        <w:tc>
          <w:tcPr>
            <w:tcW w:w="1701"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плодоовощная </w:t>
            </w:r>
            <w:r>
              <w:rPr>
                <w:rFonts w:ascii="Times New Roman" w:eastAsiaTheme="minorHAnsi" w:hAnsi="Times New Roman" w:cs="Times New Roman"/>
                <w:sz w:val="24"/>
                <w:szCs w:val="24"/>
              </w:rPr>
              <w:lastRenderedPageBreak/>
              <w:t>продукция</w:t>
            </w:r>
          </w:p>
        </w:tc>
        <w:tc>
          <w:tcPr>
            <w:tcW w:w="1842"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 xml:space="preserve">с 1 апреля по 31 </w:t>
            </w:r>
            <w:r>
              <w:rPr>
                <w:rFonts w:ascii="Times New Roman" w:eastAsiaTheme="minorHAnsi" w:hAnsi="Times New Roman" w:cs="Times New Roman"/>
                <w:sz w:val="24"/>
                <w:szCs w:val="24"/>
              </w:rPr>
              <w:lastRenderedPageBreak/>
              <w:t>октября</w:t>
            </w:r>
          </w:p>
        </w:tc>
        <w:tc>
          <w:tcPr>
            <w:tcW w:w="1418"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 xml:space="preserve">торговая </w:t>
            </w:r>
            <w:r>
              <w:rPr>
                <w:rFonts w:ascii="Times New Roman" w:eastAsiaTheme="minorHAnsi" w:hAnsi="Times New Roman" w:cs="Times New Roman"/>
                <w:sz w:val="24"/>
                <w:szCs w:val="24"/>
              </w:rPr>
              <w:lastRenderedPageBreak/>
              <w:t>палатка</w:t>
            </w:r>
          </w:p>
        </w:tc>
        <w:tc>
          <w:tcPr>
            <w:tcW w:w="1276" w:type="dxa"/>
            <w:tcBorders>
              <w:top w:val="single" w:sz="4" w:space="0" w:color="auto"/>
              <w:left w:val="single" w:sz="4" w:space="0" w:color="auto"/>
              <w:bottom w:val="single" w:sz="4" w:space="0" w:color="auto"/>
              <w:right w:val="single" w:sz="4" w:space="0" w:color="auto"/>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 xml:space="preserve">6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567" w:type="dxa"/>
            <w:tcBorders>
              <w:top w:val="single" w:sz="4" w:space="0" w:color="000000"/>
              <w:left w:val="single" w:sz="4" w:space="0" w:color="000000"/>
              <w:right w:val="single" w:sz="4" w:space="0" w:color="auto"/>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8.2.</w:t>
            </w:r>
          </w:p>
        </w:tc>
        <w:tc>
          <w:tcPr>
            <w:tcW w:w="2127"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w:t>
            </w:r>
            <w:proofErr w:type="gramStart"/>
            <w:r>
              <w:rPr>
                <w:rFonts w:ascii="Times New Roman" w:eastAsiaTheme="minorHAnsi" w:hAnsi="Times New Roman" w:cs="Times New Roman"/>
                <w:sz w:val="24"/>
                <w:szCs w:val="24"/>
              </w:rPr>
              <w:t>с</w:t>
            </w:r>
            <w:proofErr w:type="gramEnd"/>
            <w:r>
              <w:rPr>
                <w:rFonts w:ascii="Times New Roman" w:eastAsiaTheme="minorHAnsi" w:hAnsi="Times New Roman" w:cs="Times New Roman"/>
                <w:sz w:val="24"/>
                <w:szCs w:val="24"/>
              </w:rPr>
              <w:t xml:space="preserve">. </w:t>
            </w:r>
            <w:proofErr w:type="gramStart"/>
            <w:r>
              <w:rPr>
                <w:rFonts w:ascii="Times New Roman" w:eastAsiaTheme="minorHAnsi" w:hAnsi="Times New Roman" w:cs="Times New Roman"/>
                <w:sz w:val="24"/>
                <w:szCs w:val="24"/>
              </w:rPr>
              <w:t>Сухая</w:t>
            </w:r>
            <w:proofErr w:type="gramEnd"/>
            <w:r>
              <w:rPr>
                <w:rFonts w:ascii="Times New Roman" w:eastAsiaTheme="minorHAnsi" w:hAnsi="Times New Roman" w:cs="Times New Roman"/>
                <w:sz w:val="24"/>
                <w:szCs w:val="24"/>
              </w:rPr>
              <w:t xml:space="preserve"> Буйвола, ул. Красная, севернее дома № 20</w:t>
            </w:r>
          </w:p>
        </w:tc>
        <w:tc>
          <w:tcPr>
            <w:tcW w:w="1134"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продукция общественного питания</w:t>
            </w:r>
          </w:p>
        </w:tc>
        <w:tc>
          <w:tcPr>
            <w:tcW w:w="1842"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киоск</w:t>
            </w:r>
          </w:p>
        </w:tc>
        <w:tc>
          <w:tcPr>
            <w:tcW w:w="1276" w:type="dxa"/>
            <w:tcBorders>
              <w:top w:val="single" w:sz="4" w:space="0" w:color="auto"/>
              <w:left w:val="single" w:sz="4" w:space="0" w:color="auto"/>
              <w:bottom w:val="single" w:sz="4" w:space="0" w:color="auto"/>
              <w:right w:val="single" w:sz="4" w:space="0" w:color="auto"/>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4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10065" w:type="dxa"/>
            <w:gridSpan w:val="1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outlineLvl w:val="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9. с. </w:t>
            </w:r>
            <w:proofErr w:type="spellStart"/>
            <w:r>
              <w:rPr>
                <w:rFonts w:ascii="Times New Roman" w:eastAsiaTheme="minorHAnsi" w:hAnsi="Times New Roman" w:cs="Times New Roman"/>
                <w:sz w:val="24"/>
                <w:szCs w:val="24"/>
              </w:rPr>
              <w:t>Шведино</w:t>
            </w:r>
            <w:proofErr w:type="spellEnd"/>
          </w:p>
        </w:tc>
      </w:tr>
      <w:tr w:rsidR="000F18FB" w:rsidTr="00415A55">
        <w:tc>
          <w:tcPr>
            <w:tcW w:w="567" w:type="dxa"/>
            <w:tcBorders>
              <w:top w:val="single" w:sz="4" w:space="0" w:color="000000"/>
              <w:left w:val="single" w:sz="4" w:space="0" w:color="000000"/>
              <w:right w:val="single" w:sz="4" w:space="0" w:color="auto"/>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9.1.</w:t>
            </w:r>
          </w:p>
        </w:tc>
        <w:tc>
          <w:tcPr>
            <w:tcW w:w="2127"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с. </w:t>
            </w:r>
            <w:proofErr w:type="spellStart"/>
            <w:r>
              <w:rPr>
                <w:rFonts w:ascii="Times New Roman" w:eastAsiaTheme="minorHAnsi" w:hAnsi="Times New Roman" w:cs="Times New Roman"/>
                <w:sz w:val="24"/>
                <w:szCs w:val="24"/>
              </w:rPr>
              <w:t>Шведино</w:t>
            </w:r>
            <w:proofErr w:type="spellEnd"/>
            <w:r>
              <w:rPr>
                <w:rFonts w:ascii="Times New Roman" w:eastAsiaTheme="minorHAnsi" w:hAnsi="Times New Roman" w:cs="Times New Roman"/>
                <w:sz w:val="24"/>
                <w:szCs w:val="24"/>
              </w:rPr>
              <w:t xml:space="preserve"> площадка по ул. Советская, 22 – 24</w:t>
            </w:r>
          </w:p>
        </w:tc>
        <w:tc>
          <w:tcPr>
            <w:tcW w:w="1134"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рассада (семена) овощей, цветов, плодоовощная продукция</w:t>
            </w:r>
          </w:p>
        </w:tc>
        <w:tc>
          <w:tcPr>
            <w:tcW w:w="1842"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 </w:t>
            </w:r>
            <w:r w:rsidR="00415A55">
              <w:rPr>
                <w:rFonts w:ascii="Times New Roman" w:eastAsiaTheme="minorHAnsi" w:hAnsi="Times New Roman" w:cs="Times New Roman"/>
                <w:sz w:val="24"/>
                <w:szCs w:val="24"/>
              </w:rPr>
              <w:t>0</w:t>
            </w:r>
            <w:r>
              <w:rPr>
                <w:rFonts w:ascii="Times New Roman" w:eastAsiaTheme="minorHAnsi" w:hAnsi="Times New Roman" w:cs="Times New Roman"/>
                <w:sz w:val="24"/>
                <w:szCs w:val="24"/>
              </w:rPr>
              <w:t>1 апреля по 31 октября</w:t>
            </w:r>
          </w:p>
        </w:tc>
        <w:tc>
          <w:tcPr>
            <w:tcW w:w="1418"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автомагазин</w:t>
            </w:r>
          </w:p>
        </w:tc>
        <w:tc>
          <w:tcPr>
            <w:tcW w:w="1276" w:type="dxa"/>
            <w:tcBorders>
              <w:top w:val="single" w:sz="4" w:space="0" w:color="auto"/>
              <w:left w:val="single" w:sz="4" w:space="0" w:color="auto"/>
              <w:bottom w:val="single" w:sz="4" w:space="0" w:color="auto"/>
              <w:right w:val="single" w:sz="4" w:space="0" w:color="auto"/>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6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10065" w:type="dxa"/>
            <w:gridSpan w:val="1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outlineLvl w:val="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10. с. Гофицкое</w:t>
            </w:r>
          </w:p>
        </w:tc>
      </w:tr>
      <w:tr w:rsidR="000F18FB" w:rsidTr="00415A55">
        <w:tc>
          <w:tcPr>
            <w:tcW w:w="709"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10.1.</w:t>
            </w:r>
          </w:p>
        </w:tc>
        <w:tc>
          <w:tcPr>
            <w:tcW w:w="1985"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Российская Федерация, Ставропольский край, Петровский муниципальный округ, с. Гофицкое, 60 м на восток от ул. Базарная, 35б</w:t>
            </w:r>
          </w:p>
        </w:tc>
        <w:tc>
          <w:tcPr>
            <w:tcW w:w="1134"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w:t>
            </w:r>
          </w:p>
        </w:tc>
        <w:tc>
          <w:tcPr>
            <w:tcW w:w="1842"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auto"/>
              <w:left w:val="single" w:sz="4" w:space="0" w:color="auto"/>
              <w:bottom w:val="single" w:sz="4" w:space="0" w:color="auto"/>
              <w:right w:val="single" w:sz="4" w:space="0" w:color="auto"/>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28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10.2.</w:t>
            </w:r>
          </w:p>
        </w:tc>
        <w:tc>
          <w:tcPr>
            <w:tcW w:w="1985"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Ставропольский </w:t>
            </w:r>
            <w:r>
              <w:rPr>
                <w:rFonts w:ascii="Times New Roman" w:eastAsiaTheme="minorHAnsi" w:hAnsi="Times New Roman" w:cs="Times New Roman"/>
                <w:sz w:val="24"/>
                <w:szCs w:val="24"/>
              </w:rPr>
              <w:lastRenderedPageBreak/>
              <w:t>край, Петровский муниципальный округ, с. Гофицкое, 49 м на восток от ул. Базарная, 35б</w:t>
            </w:r>
          </w:p>
        </w:tc>
        <w:tc>
          <w:tcPr>
            <w:tcW w:w="1134"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842"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auto"/>
              <w:left w:val="single" w:sz="4" w:space="0" w:color="auto"/>
              <w:bottom w:val="single" w:sz="4" w:space="0" w:color="auto"/>
              <w:right w:val="single" w:sz="4" w:space="0" w:color="auto"/>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24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10.3.</w:t>
            </w:r>
          </w:p>
        </w:tc>
        <w:tc>
          <w:tcPr>
            <w:tcW w:w="1985"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Российская Федерация, Ставропольский край, Петровский муниципальный округ, с. Гофицкое, 45 м на восток от ул. Базарная, 35б</w:t>
            </w:r>
          </w:p>
        </w:tc>
        <w:tc>
          <w:tcPr>
            <w:tcW w:w="1134"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842"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auto"/>
              <w:left w:val="single" w:sz="4" w:space="0" w:color="auto"/>
              <w:bottom w:val="single" w:sz="4" w:space="0" w:color="auto"/>
              <w:right w:val="single" w:sz="4" w:space="0" w:color="auto"/>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36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10.4.</w:t>
            </w:r>
          </w:p>
        </w:tc>
        <w:tc>
          <w:tcPr>
            <w:tcW w:w="1985"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Российская Федерация, Ставропольский край, Петровский муниципальный округ, с. Гофицкое, 42 м на восток от ул. Базарная, 35б</w:t>
            </w:r>
          </w:p>
        </w:tc>
        <w:tc>
          <w:tcPr>
            <w:tcW w:w="1134"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w:t>
            </w:r>
          </w:p>
        </w:tc>
        <w:tc>
          <w:tcPr>
            <w:tcW w:w="1842"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auto"/>
              <w:left w:val="single" w:sz="4" w:space="0" w:color="auto"/>
              <w:bottom w:val="single" w:sz="4" w:space="0" w:color="auto"/>
              <w:right w:val="single" w:sz="4" w:space="0" w:color="auto"/>
            </w:tcBorders>
          </w:tcPr>
          <w:p w:rsidR="000F18FB" w:rsidRDefault="00664AA0" w:rsidP="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18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10.5.</w:t>
            </w:r>
          </w:p>
        </w:tc>
        <w:tc>
          <w:tcPr>
            <w:tcW w:w="1985"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с. Гофицкое, ул. </w:t>
            </w:r>
            <w:proofErr w:type="gramStart"/>
            <w:r>
              <w:rPr>
                <w:rFonts w:ascii="Times New Roman" w:eastAsiaTheme="minorHAnsi" w:hAnsi="Times New Roman" w:cs="Times New Roman"/>
                <w:sz w:val="24"/>
                <w:szCs w:val="24"/>
              </w:rPr>
              <w:t>Базарная</w:t>
            </w:r>
            <w:proofErr w:type="gramEnd"/>
            <w:r>
              <w:rPr>
                <w:rFonts w:ascii="Times New Roman" w:eastAsiaTheme="minorHAnsi" w:hAnsi="Times New Roman" w:cs="Times New Roman"/>
                <w:sz w:val="24"/>
                <w:szCs w:val="24"/>
              </w:rPr>
              <w:t>, б/н кадастровый номер земельного участка 26:08:090311:221</w:t>
            </w:r>
          </w:p>
        </w:tc>
        <w:tc>
          <w:tcPr>
            <w:tcW w:w="1134"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w:t>
            </w:r>
          </w:p>
        </w:tc>
        <w:tc>
          <w:tcPr>
            <w:tcW w:w="1842"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auto"/>
              <w:left w:val="single" w:sz="4" w:space="0" w:color="auto"/>
              <w:bottom w:val="single" w:sz="4" w:space="0" w:color="auto"/>
              <w:right w:val="single" w:sz="4" w:space="0" w:color="auto"/>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26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10.6.</w:t>
            </w:r>
          </w:p>
        </w:tc>
        <w:tc>
          <w:tcPr>
            <w:tcW w:w="1985"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Российская Федерация, Ставропольский край, Петровский муниципальный округ, с. Гофицкое, 61 м на северо-восток от ул. Базарная, 35б</w:t>
            </w:r>
          </w:p>
        </w:tc>
        <w:tc>
          <w:tcPr>
            <w:tcW w:w="1134"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842"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auto"/>
              <w:left w:val="single" w:sz="4" w:space="0" w:color="auto"/>
              <w:bottom w:val="single" w:sz="4" w:space="0" w:color="auto"/>
              <w:right w:val="single" w:sz="4" w:space="0" w:color="auto"/>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5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10.7.</w:t>
            </w:r>
          </w:p>
        </w:tc>
        <w:tc>
          <w:tcPr>
            <w:tcW w:w="1985"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Российская Федерация, Ставропольский край, Петровский муниципальный округ, с. Гофицкое, 38 м на восток от ул. Базарная, 35б</w:t>
            </w:r>
          </w:p>
        </w:tc>
        <w:tc>
          <w:tcPr>
            <w:tcW w:w="1134"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w:t>
            </w:r>
          </w:p>
        </w:tc>
        <w:tc>
          <w:tcPr>
            <w:tcW w:w="1842"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276" w:type="dxa"/>
            <w:tcBorders>
              <w:top w:val="single" w:sz="4" w:space="0" w:color="auto"/>
              <w:left w:val="single" w:sz="4" w:space="0" w:color="auto"/>
              <w:bottom w:val="single" w:sz="4" w:space="0" w:color="auto"/>
              <w:right w:val="single" w:sz="4" w:space="0" w:color="auto"/>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18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10.8.</w:t>
            </w:r>
          </w:p>
        </w:tc>
        <w:tc>
          <w:tcPr>
            <w:tcW w:w="1985"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Российская Федерация, Ставропольский край, Петровский муниципальный округ, с. Гофицкое, 59 м на северо-восток от ул. Базарная, 35б</w:t>
            </w:r>
          </w:p>
        </w:tc>
        <w:tc>
          <w:tcPr>
            <w:tcW w:w="1134"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печатная продукция</w:t>
            </w:r>
          </w:p>
        </w:tc>
        <w:tc>
          <w:tcPr>
            <w:tcW w:w="1842"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киоск</w:t>
            </w:r>
          </w:p>
        </w:tc>
        <w:tc>
          <w:tcPr>
            <w:tcW w:w="1276" w:type="dxa"/>
            <w:tcBorders>
              <w:top w:val="single" w:sz="4" w:space="0" w:color="auto"/>
              <w:left w:val="single" w:sz="4" w:space="0" w:color="auto"/>
              <w:bottom w:val="single" w:sz="4" w:space="0" w:color="auto"/>
              <w:right w:val="single" w:sz="4" w:space="0" w:color="auto"/>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5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10065" w:type="dxa"/>
            <w:gridSpan w:val="1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outlineLvl w:val="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r w:rsidR="00173B68">
              <w:rPr>
                <w:rFonts w:ascii="Times New Roman" w:eastAsiaTheme="minorHAnsi" w:hAnsi="Times New Roman" w:cs="Times New Roman"/>
                <w:sz w:val="24"/>
                <w:szCs w:val="24"/>
              </w:rPr>
              <w:t>1. х. Соленое Озеро</w:t>
            </w:r>
          </w:p>
        </w:tc>
      </w:tr>
      <w:tr w:rsidR="000F18FB" w:rsidTr="00415A55">
        <w:tc>
          <w:tcPr>
            <w:tcW w:w="709"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11.1.</w:t>
            </w:r>
          </w:p>
        </w:tc>
        <w:tc>
          <w:tcPr>
            <w:tcW w:w="1985"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Российская Федерация, Ставропольский край, Петровский муниципальный округ, х. Соленое Озеро, в районе ул. Курортная, 7 «б»</w:t>
            </w:r>
          </w:p>
        </w:tc>
        <w:tc>
          <w:tcPr>
            <w:tcW w:w="1134"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842"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киоск</w:t>
            </w:r>
          </w:p>
        </w:tc>
        <w:tc>
          <w:tcPr>
            <w:tcW w:w="1276" w:type="dxa"/>
            <w:tcBorders>
              <w:top w:val="single" w:sz="4" w:space="0" w:color="auto"/>
              <w:left w:val="single" w:sz="4" w:space="0" w:color="auto"/>
              <w:bottom w:val="single" w:sz="4" w:space="0" w:color="auto"/>
              <w:right w:val="single" w:sz="4" w:space="0" w:color="auto"/>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12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709"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11.2.</w:t>
            </w:r>
          </w:p>
        </w:tc>
        <w:tc>
          <w:tcPr>
            <w:tcW w:w="1985"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х. Соленое Озеро, в районе ул. </w:t>
            </w:r>
            <w:proofErr w:type="gramStart"/>
            <w:r>
              <w:rPr>
                <w:rFonts w:ascii="Times New Roman" w:eastAsiaTheme="minorHAnsi" w:hAnsi="Times New Roman" w:cs="Times New Roman"/>
                <w:sz w:val="24"/>
                <w:szCs w:val="24"/>
              </w:rPr>
              <w:t>Курортная</w:t>
            </w:r>
            <w:proofErr w:type="gramEnd"/>
            <w:r>
              <w:rPr>
                <w:rFonts w:ascii="Times New Roman" w:eastAsiaTheme="minorHAnsi" w:hAnsi="Times New Roman" w:cs="Times New Roman"/>
                <w:sz w:val="24"/>
                <w:szCs w:val="24"/>
              </w:rPr>
              <w:t>, 7 "б"</w:t>
            </w:r>
          </w:p>
        </w:tc>
        <w:tc>
          <w:tcPr>
            <w:tcW w:w="1134"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печатная продукция</w:t>
            </w:r>
          </w:p>
        </w:tc>
        <w:tc>
          <w:tcPr>
            <w:tcW w:w="1842"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от 1 до 5 лет</w:t>
            </w:r>
          </w:p>
        </w:tc>
        <w:tc>
          <w:tcPr>
            <w:tcW w:w="1418"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киоск</w:t>
            </w:r>
          </w:p>
        </w:tc>
        <w:tc>
          <w:tcPr>
            <w:tcW w:w="1276" w:type="dxa"/>
            <w:tcBorders>
              <w:top w:val="single" w:sz="4" w:space="0" w:color="auto"/>
              <w:left w:val="single" w:sz="4" w:space="0" w:color="auto"/>
              <w:bottom w:val="single" w:sz="4" w:space="0" w:color="auto"/>
              <w:right w:val="single" w:sz="4" w:space="0" w:color="auto"/>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6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415A55">
        <w:tc>
          <w:tcPr>
            <w:tcW w:w="10065" w:type="dxa"/>
            <w:gridSpan w:val="13"/>
            <w:tcBorders>
              <w:top w:val="single" w:sz="4" w:space="0" w:color="auto"/>
              <w:left w:val="single" w:sz="4" w:space="0" w:color="auto"/>
              <w:bottom w:val="single" w:sz="4" w:space="0" w:color="auto"/>
              <w:right w:val="single" w:sz="4" w:space="0" w:color="auto"/>
            </w:tcBorders>
          </w:tcPr>
          <w:p w:rsidR="000F18FB" w:rsidRDefault="00173B68">
            <w:pPr>
              <w:widowControl w:val="0"/>
              <w:spacing w:line="240" w:lineRule="auto"/>
              <w:jc w:val="center"/>
              <w:outlineLvl w:val="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12. пос. </w:t>
            </w:r>
            <w:proofErr w:type="spellStart"/>
            <w:r>
              <w:rPr>
                <w:rFonts w:ascii="Times New Roman" w:eastAsiaTheme="minorHAnsi" w:hAnsi="Times New Roman" w:cs="Times New Roman"/>
                <w:sz w:val="24"/>
                <w:szCs w:val="24"/>
              </w:rPr>
              <w:t>Прикалаусский</w:t>
            </w:r>
            <w:proofErr w:type="spellEnd"/>
          </w:p>
        </w:tc>
      </w:tr>
      <w:tr w:rsidR="000F18FB" w:rsidTr="00415A55">
        <w:tc>
          <w:tcPr>
            <w:tcW w:w="709" w:type="dxa"/>
            <w:gridSpan w:val="3"/>
            <w:tcBorders>
              <w:top w:val="single" w:sz="4" w:space="0" w:color="000000"/>
              <w:left w:val="single" w:sz="4" w:space="0" w:color="000000"/>
              <w:bottom w:val="single" w:sz="4" w:space="0" w:color="auto"/>
              <w:right w:val="single" w:sz="4" w:space="0" w:color="auto"/>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12.1.</w:t>
            </w:r>
          </w:p>
        </w:tc>
        <w:tc>
          <w:tcPr>
            <w:tcW w:w="1985"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10 м на юг от земельного участка с кадастровым номером </w:t>
            </w:r>
            <w:r>
              <w:rPr>
                <w:rFonts w:ascii="Times New Roman" w:eastAsiaTheme="minorHAnsi" w:hAnsi="Times New Roman" w:cs="Times New Roman"/>
                <w:sz w:val="24"/>
                <w:szCs w:val="24"/>
              </w:rPr>
              <w:lastRenderedPageBreak/>
              <w:t>26:08:011810:44</w:t>
            </w:r>
          </w:p>
        </w:tc>
        <w:tc>
          <w:tcPr>
            <w:tcW w:w="1134"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плодоовощная продукция</w:t>
            </w:r>
          </w:p>
        </w:tc>
        <w:tc>
          <w:tcPr>
            <w:tcW w:w="1842" w:type="dxa"/>
            <w:gridSpan w:val="3"/>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 01 марта по 30 ноября</w:t>
            </w:r>
          </w:p>
        </w:tc>
        <w:tc>
          <w:tcPr>
            <w:tcW w:w="1418" w:type="dxa"/>
            <w:tcBorders>
              <w:top w:val="single" w:sz="4" w:space="0" w:color="auto"/>
              <w:left w:val="single" w:sz="4" w:space="0" w:color="auto"/>
              <w:bottom w:val="single" w:sz="4" w:space="0" w:color="auto"/>
              <w:right w:val="single" w:sz="4" w:space="0" w:color="auto"/>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торговая палатка</w:t>
            </w:r>
          </w:p>
        </w:tc>
        <w:tc>
          <w:tcPr>
            <w:tcW w:w="1276" w:type="dxa"/>
            <w:tcBorders>
              <w:top w:val="single" w:sz="4" w:space="0" w:color="auto"/>
              <w:left w:val="single" w:sz="4" w:space="0" w:color="auto"/>
              <w:bottom w:val="single" w:sz="4" w:space="0" w:color="auto"/>
              <w:right w:val="single" w:sz="4" w:space="0" w:color="auto"/>
            </w:tcBorders>
          </w:tcPr>
          <w:p w:rsidR="000F18FB" w:rsidRDefault="00415A55">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20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551E2D">
        <w:tc>
          <w:tcPr>
            <w:tcW w:w="10065" w:type="dxa"/>
            <w:gridSpan w:val="13"/>
          </w:tcPr>
          <w:p w:rsidR="000F18FB" w:rsidRDefault="000F18FB">
            <w:pPr>
              <w:widowControl w:val="0"/>
              <w:jc w:val="center"/>
              <w:rPr>
                <w:rFonts w:ascii="Times New Roman" w:eastAsiaTheme="minorHAnsi" w:hAnsi="Times New Roman" w:cs="Times New Roman"/>
                <w:b/>
                <w:sz w:val="24"/>
                <w:szCs w:val="24"/>
              </w:rPr>
            </w:pPr>
          </w:p>
          <w:p w:rsidR="00CF3FD2" w:rsidRPr="00B011C7" w:rsidRDefault="00CF3FD2" w:rsidP="00CF3FD2">
            <w:pPr>
              <w:pStyle w:val="ConsPlusNormal0"/>
              <w:widowControl/>
              <w:spacing w:line="240" w:lineRule="exact"/>
              <w:ind w:firstLine="0"/>
              <w:rPr>
                <w:rFonts w:ascii="Times New Roman" w:hAnsi="Times New Roman" w:cs="Times New Roman"/>
                <w:sz w:val="28"/>
                <w:szCs w:val="24"/>
              </w:rPr>
            </w:pPr>
            <w:r w:rsidRPr="00B011C7">
              <w:rPr>
                <w:rFonts w:ascii="Times New Roman" w:hAnsi="Times New Roman" w:cs="Times New Roman"/>
                <w:sz w:val="28"/>
                <w:szCs w:val="24"/>
              </w:rPr>
              <w:t xml:space="preserve">Управляющий делами администрации </w:t>
            </w:r>
          </w:p>
          <w:p w:rsidR="00CF3FD2" w:rsidRPr="00B011C7" w:rsidRDefault="00CF3FD2" w:rsidP="00CF3FD2">
            <w:pPr>
              <w:pStyle w:val="ConsPlusNormal0"/>
              <w:widowControl/>
              <w:spacing w:line="240" w:lineRule="exact"/>
              <w:ind w:firstLine="0"/>
              <w:rPr>
                <w:rFonts w:ascii="Times New Roman" w:hAnsi="Times New Roman" w:cs="Times New Roman"/>
                <w:sz w:val="28"/>
                <w:szCs w:val="24"/>
              </w:rPr>
            </w:pPr>
            <w:r w:rsidRPr="00B011C7">
              <w:rPr>
                <w:rFonts w:ascii="Times New Roman" w:hAnsi="Times New Roman" w:cs="Times New Roman"/>
                <w:sz w:val="28"/>
                <w:szCs w:val="24"/>
              </w:rPr>
              <w:t xml:space="preserve">Петровского муниципального округа  </w:t>
            </w:r>
          </w:p>
          <w:p w:rsidR="00CF3FD2" w:rsidRPr="00B011C7" w:rsidRDefault="00CF3FD2" w:rsidP="00CF3FD2">
            <w:pPr>
              <w:pStyle w:val="ConsPlusNormal0"/>
              <w:widowControl/>
              <w:spacing w:line="240" w:lineRule="exact"/>
              <w:ind w:right="-144" w:firstLine="0"/>
              <w:rPr>
                <w:rFonts w:ascii="Times New Roman" w:hAnsi="Times New Roman" w:cs="Times New Roman"/>
                <w:sz w:val="28"/>
                <w:szCs w:val="24"/>
              </w:rPr>
            </w:pPr>
            <w:r>
              <w:rPr>
                <w:rFonts w:ascii="Times New Roman" w:hAnsi="Times New Roman" w:cs="Times New Roman"/>
                <w:sz w:val="28"/>
                <w:szCs w:val="24"/>
              </w:rPr>
              <w:t xml:space="preserve">Ставропольского края </w:t>
            </w:r>
            <w:r w:rsidRPr="00B011C7">
              <w:rPr>
                <w:rFonts w:ascii="Times New Roman" w:hAnsi="Times New Roman" w:cs="Times New Roman"/>
                <w:sz w:val="28"/>
                <w:szCs w:val="24"/>
              </w:rPr>
              <w:t xml:space="preserve">                                                            </w:t>
            </w:r>
            <w:r>
              <w:rPr>
                <w:rFonts w:ascii="Times New Roman" w:hAnsi="Times New Roman" w:cs="Times New Roman"/>
                <w:sz w:val="28"/>
                <w:szCs w:val="24"/>
              </w:rPr>
              <w:t xml:space="preserve">            </w:t>
            </w:r>
            <w:r w:rsidRPr="00B011C7">
              <w:rPr>
                <w:rFonts w:ascii="Times New Roman" w:hAnsi="Times New Roman" w:cs="Times New Roman"/>
                <w:sz w:val="28"/>
                <w:szCs w:val="24"/>
              </w:rPr>
              <w:t xml:space="preserve">         </w:t>
            </w:r>
            <w:proofErr w:type="spellStart"/>
            <w:r w:rsidRPr="00B011C7">
              <w:rPr>
                <w:rFonts w:ascii="Times New Roman" w:hAnsi="Times New Roman" w:cs="Times New Roman"/>
                <w:sz w:val="28"/>
                <w:szCs w:val="24"/>
              </w:rPr>
              <w:t>Ю.В.Петрич</w:t>
            </w:r>
            <w:proofErr w:type="spellEnd"/>
          </w:p>
          <w:p w:rsidR="000F18FB" w:rsidRDefault="000F18FB" w:rsidP="00CF3FD2">
            <w:pPr>
              <w:widowControl w:val="0"/>
              <w:jc w:val="both"/>
              <w:rPr>
                <w:rFonts w:ascii="Times New Roman" w:eastAsiaTheme="minorHAnsi" w:hAnsi="Times New Roman" w:cs="Times New Roman"/>
                <w:b/>
                <w:sz w:val="24"/>
                <w:szCs w:val="24"/>
              </w:rPr>
            </w:pPr>
          </w:p>
          <w:p w:rsidR="000F18FB" w:rsidRDefault="000F18FB">
            <w:pPr>
              <w:widowControl w:val="0"/>
              <w:jc w:val="center"/>
              <w:rPr>
                <w:rFonts w:ascii="Times New Roman" w:eastAsiaTheme="minorHAnsi" w:hAnsi="Times New Roman" w:cs="Times New Roman"/>
                <w:b/>
                <w:sz w:val="24"/>
                <w:szCs w:val="24"/>
              </w:rPr>
            </w:pPr>
          </w:p>
          <w:p w:rsidR="000F18FB" w:rsidRDefault="000F18FB">
            <w:pPr>
              <w:widowControl w:val="0"/>
              <w:jc w:val="center"/>
              <w:rPr>
                <w:rFonts w:ascii="Times New Roman" w:eastAsiaTheme="minorHAnsi" w:hAnsi="Times New Roman" w:cs="Times New Roman"/>
                <w:b/>
                <w:sz w:val="24"/>
                <w:szCs w:val="24"/>
              </w:rPr>
            </w:pPr>
          </w:p>
          <w:p w:rsidR="000F18FB" w:rsidRDefault="000F18FB">
            <w:pPr>
              <w:widowControl w:val="0"/>
              <w:jc w:val="center"/>
              <w:rPr>
                <w:rFonts w:ascii="Times New Roman" w:eastAsiaTheme="minorHAnsi" w:hAnsi="Times New Roman" w:cs="Times New Roman"/>
                <w:b/>
                <w:sz w:val="24"/>
                <w:szCs w:val="24"/>
              </w:rPr>
            </w:pPr>
          </w:p>
          <w:p w:rsidR="000F18FB" w:rsidRDefault="000F18FB">
            <w:pPr>
              <w:widowControl w:val="0"/>
              <w:rPr>
                <w:rFonts w:ascii="Times New Roman" w:eastAsiaTheme="minorHAnsi" w:hAnsi="Times New Roman" w:cs="Times New Roman"/>
                <w:b/>
                <w:sz w:val="24"/>
                <w:szCs w:val="24"/>
              </w:rPr>
            </w:pPr>
          </w:p>
          <w:p w:rsidR="00B2754E" w:rsidRDefault="00B2754E">
            <w:pPr>
              <w:widowControl w:val="0"/>
              <w:rPr>
                <w:rFonts w:ascii="Times New Roman" w:eastAsiaTheme="minorHAnsi" w:hAnsi="Times New Roman" w:cs="Times New Roman"/>
                <w:b/>
                <w:sz w:val="24"/>
                <w:szCs w:val="24"/>
              </w:rPr>
            </w:pPr>
          </w:p>
          <w:p w:rsidR="00B2754E" w:rsidRDefault="00B2754E">
            <w:pPr>
              <w:widowControl w:val="0"/>
              <w:rPr>
                <w:rFonts w:ascii="Times New Roman" w:eastAsiaTheme="minorHAnsi" w:hAnsi="Times New Roman" w:cs="Times New Roman"/>
                <w:b/>
                <w:sz w:val="24"/>
                <w:szCs w:val="24"/>
              </w:rPr>
            </w:pPr>
          </w:p>
          <w:p w:rsidR="00B2754E" w:rsidRDefault="00B2754E">
            <w:pPr>
              <w:widowControl w:val="0"/>
              <w:rPr>
                <w:rFonts w:ascii="Times New Roman" w:eastAsiaTheme="minorHAnsi" w:hAnsi="Times New Roman" w:cs="Times New Roman"/>
                <w:b/>
                <w:sz w:val="24"/>
                <w:szCs w:val="24"/>
              </w:rPr>
            </w:pPr>
          </w:p>
          <w:p w:rsidR="00B2754E" w:rsidRDefault="00B2754E">
            <w:pPr>
              <w:widowControl w:val="0"/>
              <w:rPr>
                <w:rFonts w:ascii="Times New Roman" w:eastAsiaTheme="minorHAnsi" w:hAnsi="Times New Roman" w:cs="Times New Roman"/>
                <w:b/>
                <w:sz w:val="24"/>
                <w:szCs w:val="24"/>
              </w:rPr>
            </w:pPr>
          </w:p>
          <w:p w:rsidR="00B2754E" w:rsidRDefault="00B2754E">
            <w:pPr>
              <w:widowControl w:val="0"/>
              <w:rPr>
                <w:rFonts w:ascii="Times New Roman" w:eastAsiaTheme="minorHAnsi" w:hAnsi="Times New Roman" w:cs="Times New Roman"/>
                <w:b/>
                <w:sz w:val="24"/>
                <w:szCs w:val="24"/>
              </w:rPr>
            </w:pPr>
          </w:p>
          <w:p w:rsidR="00B2754E" w:rsidRDefault="00B2754E">
            <w:pPr>
              <w:widowControl w:val="0"/>
              <w:rPr>
                <w:rFonts w:ascii="Times New Roman" w:eastAsiaTheme="minorHAnsi" w:hAnsi="Times New Roman" w:cs="Times New Roman"/>
                <w:b/>
                <w:sz w:val="24"/>
                <w:szCs w:val="24"/>
              </w:rPr>
            </w:pPr>
          </w:p>
          <w:p w:rsidR="00551E2D" w:rsidRDefault="00551E2D">
            <w:pPr>
              <w:widowControl w:val="0"/>
              <w:rPr>
                <w:rFonts w:ascii="Times New Roman" w:eastAsiaTheme="minorHAnsi" w:hAnsi="Times New Roman" w:cs="Times New Roman"/>
                <w:b/>
                <w:sz w:val="24"/>
                <w:szCs w:val="24"/>
              </w:rPr>
            </w:pPr>
          </w:p>
          <w:p w:rsidR="00CF3FD2" w:rsidRDefault="00CF3FD2">
            <w:pPr>
              <w:widowControl w:val="0"/>
              <w:rPr>
                <w:rFonts w:ascii="Times New Roman" w:eastAsiaTheme="minorHAnsi" w:hAnsi="Times New Roman" w:cs="Times New Roman"/>
                <w:b/>
                <w:sz w:val="24"/>
                <w:szCs w:val="24"/>
              </w:rPr>
            </w:pPr>
          </w:p>
          <w:p w:rsidR="00173B68" w:rsidRDefault="00173B68">
            <w:pPr>
              <w:widowControl w:val="0"/>
              <w:rPr>
                <w:rFonts w:ascii="Times New Roman" w:eastAsiaTheme="minorHAnsi" w:hAnsi="Times New Roman" w:cs="Times New Roman"/>
                <w:b/>
                <w:sz w:val="24"/>
                <w:szCs w:val="24"/>
              </w:rPr>
            </w:pPr>
          </w:p>
          <w:p w:rsidR="00173B68" w:rsidRDefault="00173B68">
            <w:pPr>
              <w:widowControl w:val="0"/>
              <w:rPr>
                <w:rFonts w:ascii="Times New Roman" w:eastAsiaTheme="minorHAnsi" w:hAnsi="Times New Roman" w:cs="Times New Roman"/>
                <w:b/>
                <w:sz w:val="24"/>
                <w:szCs w:val="24"/>
              </w:rPr>
            </w:pPr>
          </w:p>
          <w:p w:rsidR="00173B68" w:rsidRDefault="00173B68">
            <w:pPr>
              <w:widowControl w:val="0"/>
              <w:rPr>
                <w:rFonts w:ascii="Times New Roman" w:eastAsiaTheme="minorHAnsi" w:hAnsi="Times New Roman" w:cs="Times New Roman"/>
                <w:b/>
                <w:sz w:val="24"/>
                <w:szCs w:val="24"/>
              </w:rPr>
            </w:pPr>
          </w:p>
          <w:p w:rsidR="00173B68" w:rsidRDefault="00173B68">
            <w:pPr>
              <w:widowControl w:val="0"/>
              <w:rPr>
                <w:rFonts w:ascii="Times New Roman" w:eastAsiaTheme="minorHAnsi" w:hAnsi="Times New Roman" w:cs="Times New Roman"/>
                <w:b/>
                <w:sz w:val="24"/>
                <w:szCs w:val="24"/>
              </w:rPr>
            </w:pPr>
          </w:p>
          <w:p w:rsidR="00173B68" w:rsidRDefault="00173B68">
            <w:pPr>
              <w:widowControl w:val="0"/>
              <w:rPr>
                <w:rFonts w:ascii="Times New Roman" w:eastAsiaTheme="minorHAnsi" w:hAnsi="Times New Roman" w:cs="Times New Roman"/>
                <w:b/>
                <w:sz w:val="24"/>
                <w:szCs w:val="24"/>
              </w:rPr>
            </w:pPr>
          </w:p>
          <w:p w:rsidR="00173B68" w:rsidRDefault="00173B68">
            <w:pPr>
              <w:widowControl w:val="0"/>
              <w:rPr>
                <w:rFonts w:ascii="Times New Roman" w:eastAsiaTheme="minorHAnsi" w:hAnsi="Times New Roman" w:cs="Times New Roman"/>
                <w:b/>
                <w:sz w:val="24"/>
                <w:szCs w:val="24"/>
              </w:rPr>
            </w:pPr>
          </w:p>
          <w:p w:rsidR="00173B68" w:rsidRDefault="00173B68">
            <w:pPr>
              <w:widowControl w:val="0"/>
              <w:rPr>
                <w:rFonts w:ascii="Times New Roman" w:eastAsiaTheme="minorHAnsi" w:hAnsi="Times New Roman" w:cs="Times New Roman"/>
                <w:b/>
                <w:sz w:val="24"/>
                <w:szCs w:val="24"/>
              </w:rPr>
            </w:pPr>
          </w:p>
          <w:p w:rsidR="00173B68" w:rsidRDefault="00173B68">
            <w:pPr>
              <w:widowControl w:val="0"/>
              <w:rPr>
                <w:rFonts w:ascii="Times New Roman" w:eastAsiaTheme="minorHAnsi" w:hAnsi="Times New Roman" w:cs="Times New Roman"/>
                <w:b/>
                <w:sz w:val="24"/>
                <w:szCs w:val="24"/>
              </w:rPr>
            </w:pPr>
          </w:p>
          <w:p w:rsidR="00173B68" w:rsidRDefault="00173B68">
            <w:pPr>
              <w:widowControl w:val="0"/>
              <w:rPr>
                <w:rFonts w:ascii="Times New Roman" w:eastAsiaTheme="minorHAnsi" w:hAnsi="Times New Roman" w:cs="Times New Roman"/>
                <w:b/>
                <w:sz w:val="24"/>
                <w:szCs w:val="24"/>
              </w:rPr>
            </w:pPr>
          </w:p>
          <w:p w:rsidR="00173B68" w:rsidRDefault="00173B68">
            <w:pPr>
              <w:widowControl w:val="0"/>
              <w:rPr>
                <w:rFonts w:ascii="Times New Roman" w:eastAsiaTheme="minorHAnsi" w:hAnsi="Times New Roman" w:cs="Times New Roman"/>
                <w:b/>
                <w:sz w:val="24"/>
                <w:szCs w:val="24"/>
              </w:rPr>
            </w:pPr>
          </w:p>
          <w:p w:rsidR="00173B68" w:rsidRDefault="00173B68">
            <w:pPr>
              <w:widowControl w:val="0"/>
              <w:rPr>
                <w:rFonts w:ascii="Times New Roman" w:eastAsiaTheme="minorHAnsi" w:hAnsi="Times New Roman" w:cs="Times New Roman"/>
                <w:b/>
                <w:sz w:val="24"/>
                <w:szCs w:val="24"/>
              </w:rPr>
            </w:pPr>
          </w:p>
          <w:tbl>
            <w:tblPr>
              <w:tblW w:w="0" w:type="auto"/>
              <w:tblLayout w:type="fixed"/>
              <w:tblLook w:val="0000" w:firstRow="0" w:lastRow="0" w:firstColumn="0" w:lastColumn="0" w:noHBand="0" w:noVBand="0"/>
            </w:tblPr>
            <w:tblGrid>
              <w:gridCol w:w="5211"/>
              <w:gridCol w:w="4253"/>
            </w:tblGrid>
            <w:tr w:rsidR="00B2754E" w:rsidRPr="00AB376A" w:rsidTr="00B2754E">
              <w:tc>
                <w:tcPr>
                  <w:tcW w:w="5211" w:type="dxa"/>
                  <w:shd w:val="clear" w:color="auto" w:fill="auto"/>
                </w:tcPr>
                <w:p w:rsidR="00B2754E" w:rsidRPr="00AB376A" w:rsidRDefault="00B2754E" w:rsidP="00B2754E">
                  <w:pPr>
                    <w:snapToGrid w:val="0"/>
                    <w:spacing w:after="0" w:line="240" w:lineRule="exact"/>
                    <w:jc w:val="both"/>
                    <w:rPr>
                      <w:rFonts w:ascii="Times New Roman" w:eastAsia="Calibri" w:hAnsi="Times New Roman" w:cs="Times New Roman"/>
                      <w:sz w:val="28"/>
                      <w:szCs w:val="28"/>
                      <w:lang w:eastAsia="zh-CN"/>
                    </w:rPr>
                  </w:pPr>
                </w:p>
              </w:tc>
              <w:tc>
                <w:tcPr>
                  <w:tcW w:w="4253" w:type="dxa"/>
                  <w:shd w:val="clear" w:color="auto" w:fill="auto"/>
                </w:tcPr>
                <w:p w:rsidR="00B2754E" w:rsidRPr="00AB376A" w:rsidRDefault="00B2754E" w:rsidP="00B2754E">
                  <w:pPr>
                    <w:spacing w:after="0" w:line="240" w:lineRule="exact"/>
                    <w:jc w:val="center"/>
                    <w:rPr>
                      <w:rFonts w:ascii="Calibri" w:eastAsia="Calibri" w:hAnsi="Calibri" w:cs="Times New Roman"/>
                      <w:lang w:eastAsia="zh-CN"/>
                    </w:rPr>
                  </w:pPr>
                  <w:r w:rsidRPr="00AB376A">
                    <w:rPr>
                      <w:rFonts w:ascii="Times New Roman" w:eastAsia="Calibri" w:hAnsi="Times New Roman" w:cs="Times New Roman"/>
                      <w:sz w:val="28"/>
                      <w:szCs w:val="28"/>
                      <w:lang w:eastAsia="zh-CN"/>
                    </w:rPr>
                    <w:t>Утвержден</w:t>
                  </w:r>
                  <w:r w:rsidR="00551E2D">
                    <w:rPr>
                      <w:rFonts w:ascii="Times New Roman" w:eastAsia="Calibri" w:hAnsi="Times New Roman" w:cs="Times New Roman"/>
                      <w:sz w:val="28"/>
                      <w:szCs w:val="28"/>
                      <w:lang w:eastAsia="zh-CN"/>
                    </w:rPr>
                    <w:t>а</w:t>
                  </w:r>
                </w:p>
              </w:tc>
            </w:tr>
            <w:tr w:rsidR="00B2754E" w:rsidRPr="00AB376A" w:rsidTr="00B2754E">
              <w:tc>
                <w:tcPr>
                  <w:tcW w:w="5211" w:type="dxa"/>
                  <w:shd w:val="clear" w:color="auto" w:fill="auto"/>
                </w:tcPr>
                <w:p w:rsidR="00B2754E" w:rsidRPr="00AB376A" w:rsidRDefault="00B2754E" w:rsidP="00B2754E">
                  <w:pPr>
                    <w:snapToGrid w:val="0"/>
                    <w:spacing w:after="0" w:line="240" w:lineRule="exact"/>
                    <w:jc w:val="both"/>
                    <w:rPr>
                      <w:rFonts w:ascii="Times New Roman" w:eastAsia="Calibri" w:hAnsi="Times New Roman" w:cs="Times New Roman"/>
                      <w:sz w:val="28"/>
                      <w:szCs w:val="28"/>
                      <w:lang w:eastAsia="zh-CN"/>
                    </w:rPr>
                  </w:pPr>
                </w:p>
              </w:tc>
              <w:tc>
                <w:tcPr>
                  <w:tcW w:w="4253" w:type="dxa"/>
                  <w:shd w:val="clear" w:color="auto" w:fill="auto"/>
                </w:tcPr>
                <w:p w:rsidR="00B2754E" w:rsidRPr="00AB376A" w:rsidRDefault="00B2754E" w:rsidP="00B2754E">
                  <w:pPr>
                    <w:shd w:val="clear" w:color="auto" w:fill="FFFFFF"/>
                    <w:spacing w:before="5" w:after="0" w:line="240" w:lineRule="exact"/>
                    <w:jc w:val="center"/>
                    <w:rPr>
                      <w:rFonts w:ascii="Calibri" w:eastAsia="Calibri" w:hAnsi="Calibri" w:cs="Times New Roman"/>
                      <w:lang w:eastAsia="zh-CN"/>
                    </w:rPr>
                  </w:pPr>
                  <w:r w:rsidRPr="00AB376A">
                    <w:rPr>
                      <w:rFonts w:ascii="Times New Roman" w:eastAsia="Calibri" w:hAnsi="Times New Roman" w:cs="Times New Roman"/>
                      <w:sz w:val="28"/>
                      <w:szCs w:val="28"/>
                      <w:lang w:eastAsia="zh-CN"/>
                    </w:rPr>
                    <w:t>постановлением администрации Петровского муниципального округа Ставропольского края</w:t>
                  </w:r>
                </w:p>
              </w:tc>
            </w:tr>
            <w:tr w:rsidR="00B2754E" w:rsidRPr="00AB376A" w:rsidTr="00B2754E">
              <w:tc>
                <w:tcPr>
                  <w:tcW w:w="5211" w:type="dxa"/>
                  <w:shd w:val="clear" w:color="auto" w:fill="auto"/>
                </w:tcPr>
                <w:p w:rsidR="00B2754E" w:rsidRPr="00AB376A" w:rsidRDefault="00B2754E" w:rsidP="00B2754E">
                  <w:pPr>
                    <w:snapToGrid w:val="0"/>
                    <w:spacing w:after="0" w:line="240" w:lineRule="exact"/>
                    <w:jc w:val="both"/>
                    <w:rPr>
                      <w:rFonts w:ascii="Times New Roman" w:eastAsia="Calibri" w:hAnsi="Times New Roman" w:cs="Times New Roman"/>
                      <w:sz w:val="28"/>
                      <w:szCs w:val="28"/>
                      <w:lang w:eastAsia="zh-CN"/>
                    </w:rPr>
                  </w:pPr>
                </w:p>
              </w:tc>
              <w:tc>
                <w:tcPr>
                  <w:tcW w:w="4253" w:type="dxa"/>
                  <w:shd w:val="clear" w:color="auto" w:fill="auto"/>
                </w:tcPr>
                <w:p w:rsidR="00B2754E" w:rsidRPr="00AB376A" w:rsidRDefault="007C4B77" w:rsidP="00B2754E">
                  <w:pPr>
                    <w:snapToGrid w:val="0"/>
                    <w:spacing w:after="0" w:line="240" w:lineRule="exact"/>
                    <w:jc w:val="center"/>
                    <w:rPr>
                      <w:rFonts w:ascii="Times New Roman" w:eastAsia="Calibri" w:hAnsi="Times New Roman" w:cs="Times New Roman"/>
                      <w:sz w:val="28"/>
                      <w:szCs w:val="28"/>
                      <w:lang w:eastAsia="zh-CN"/>
                    </w:rPr>
                  </w:pPr>
                  <w:r w:rsidRPr="007C4B77">
                    <w:rPr>
                      <w:rFonts w:ascii="Times New Roman" w:eastAsia="Calibri" w:hAnsi="Times New Roman" w:cs="Times New Roman"/>
                      <w:sz w:val="28"/>
                      <w:szCs w:val="28"/>
                      <w:lang w:eastAsia="zh-CN"/>
                    </w:rPr>
                    <w:t>от 03 июля 2024 г. № 1246</w:t>
                  </w:r>
                </w:p>
              </w:tc>
            </w:tr>
          </w:tbl>
          <w:p w:rsidR="00B2754E" w:rsidRDefault="00B2754E" w:rsidP="00B2754E">
            <w:pPr>
              <w:spacing w:after="0" w:line="240" w:lineRule="auto"/>
              <w:jc w:val="center"/>
              <w:rPr>
                <w:rFonts w:ascii="Times New Roman" w:eastAsiaTheme="minorHAnsi" w:hAnsi="Times New Roman" w:cs="Times New Roman"/>
                <w:bCs/>
                <w:sz w:val="24"/>
                <w:szCs w:val="24"/>
              </w:rPr>
            </w:pPr>
          </w:p>
          <w:p w:rsidR="00B2754E" w:rsidRDefault="00B2754E" w:rsidP="00B2754E">
            <w:pPr>
              <w:spacing w:after="0" w:line="240" w:lineRule="auto"/>
              <w:jc w:val="center"/>
              <w:rPr>
                <w:rFonts w:ascii="Times New Roman" w:eastAsiaTheme="minorHAnsi" w:hAnsi="Times New Roman" w:cs="Times New Roman"/>
                <w:bCs/>
                <w:sz w:val="24"/>
                <w:szCs w:val="24"/>
              </w:rPr>
            </w:pPr>
          </w:p>
          <w:p w:rsidR="00B2754E" w:rsidRDefault="00664AA0" w:rsidP="00B2754E">
            <w:pPr>
              <w:widowControl w:val="0"/>
              <w:spacing w:after="0" w:line="240" w:lineRule="exact"/>
              <w:jc w:val="center"/>
              <w:rPr>
                <w:rFonts w:ascii="Times New Roman" w:eastAsiaTheme="minorHAnsi" w:hAnsi="Times New Roman" w:cs="Times New Roman"/>
                <w:sz w:val="28"/>
                <w:szCs w:val="28"/>
              </w:rPr>
            </w:pPr>
            <w:r w:rsidRPr="00B2754E">
              <w:rPr>
                <w:rFonts w:ascii="Times New Roman" w:eastAsiaTheme="minorHAnsi" w:hAnsi="Times New Roman" w:cs="Times New Roman"/>
                <w:sz w:val="28"/>
                <w:szCs w:val="28"/>
              </w:rPr>
              <w:t>СХЕМА</w:t>
            </w:r>
          </w:p>
          <w:p w:rsidR="00CF3FD2" w:rsidRPr="00B2754E" w:rsidRDefault="00CF3FD2" w:rsidP="00B2754E">
            <w:pPr>
              <w:widowControl w:val="0"/>
              <w:spacing w:after="0" w:line="240" w:lineRule="exact"/>
              <w:jc w:val="center"/>
              <w:rPr>
                <w:rFonts w:ascii="Times New Roman" w:eastAsiaTheme="minorHAnsi" w:hAnsi="Times New Roman" w:cs="Times New Roman"/>
                <w:sz w:val="28"/>
                <w:szCs w:val="28"/>
              </w:rPr>
            </w:pPr>
          </w:p>
          <w:p w:rsidR="00CF3FD2" w:rsidRPr="00CF3FD2" w:rsidRDefault="00CF3FD2" w:rsidP="00B2754E">
            <w:pPr>
              <w:widowControl w:val="0"/>
              <w:spacing w:after="0" w:line="240" w:lineRule="exact"/>
              <w:jc w:val="center"/>
              <w:rPr>
                <w:rFonts w:ascii="Times New Roman" w:eastAsiaTheme="minorHAnsi" w:hAnsi="Times New Roman" w:cs="Times New Roman"/>
                <w:sz w:val="28"/>
                <w:szCs w:val="28"/>
              </w:rPr>
            </w:pPr>
            <w:r w:rsidRPr="00CF3FD2">
              <w:rPr>
                <w:rFonts w:ascii="Times New Roman" w:eastAsiaTheme="minorHAnsi" w:hAnsi="Times New Roman" w:cs="Times New Roman"/>
                <w:sz w:val="28"/>
                <w:szCs w:val="28"/>
              </w:rPr>
              <w:t>размещения нестационарных объектов по предоставлению услуг на территории</w:t>
            </w:r>
          </w:p>
          <w:p w:rsidR="000F18FB" w:rsidRPr="00CF3FD2" w:rsidRDefault="00CF3FD2" w:rsidP="00B2754E">
            <w:pPr>
              <w:widowControl w:val="0"/>
              <w:spacing w:after="0" w:line="240" w:lineRule="exact"/>
              <w:jc w:val="center"/>
              <w:rPr>
                <w:rFonts w:ascii="Times New Roman" w:eastAsiaTheme="minorHAnsi" w:hAnsi="Times New Roman" w:cs="Times New Roman"/>
                <w:sz w:val="28"/>
                <w:szCs w:val="28"/>
              </w:rPr>
            </w:pPr>
            <w:r w:rsidRPr="00CF3FD2">
              <w:rPr>
                <w:rFonts w:ascii="Times New Roman" w:eastAsiaTheme="minorHAnsi" w:hAnsi="Times New Roman" w:cs="Times New Roman"/>
                <w:sz w:val="28"/>
                <w:szCs w:val="28"/>
              </w:rPr>
              <w:t xml:space="preserve"> Пет</w:t>
            </w:r>
            <w:r>
              <w:rPr>
                <w:rFonts w:ascii="Times New Roman" w:eastAsiaTheme="minorHAnsi" w:hAnsi="Times New Roman" w:cs="Times New Roman"/>
                <w:sz w:val="28"/>
                <w:szCs w:val="28"/>
              </w:rPr>
              <w:t>ровского муниципального округа С</w:t>
            </w:r>
            <w:r w:rsidRPr="00CF3FD2">
              <w:rPr>
                <w:rFonts w:ascii="Times New Roman" w:eastAsiaTheme="minorHAnsi" w:hAnsi="Times New Roman" w:cs="Times New Roman"/>
                <w:sz w:val="28"/>
                <w:szCs w:val="28"/>
              </w:rPr>
              <w:t>тавропольского края</w:t>
            </w:r>
          </w:p>
          <w:p w:rsidR="00B2754E" w:rsidRDefault="00B2754E" w:rsidP="00B2754E">
            <w:pPr>
              <w:widowControl w:val="0"/>
              <w:spacing w:after="0" w:line="240" w:lineRule="exact"/>
              <w:jc w:val="center"/>
              <w:rPr>
                <w:rFonts w:ascii="Times New Roman" w:eastAsiaTheme="minorHAnsi" w:hAnsi="Times New Roman" w:cs="Times New Roman"/>
                <w:sz w:val="28"/>
                <w:szCs w:val="28"/>
                <w:lang w:eastAsia="en-US"/>
              </w:rPr>
            </w:pPr>
          </w:p>
        </w:tc>
      </w:tr>
      <w:tr w:rsidR="000F18FB" w:rsidTr="00B2754E">
        <w:tc>
          <w:tcPr>
            <w:tcW w:w="608" w:type="dxa"/>
            <w:gridSpan w:val="2"/>
            <w:tcBorders>
              <w:top w:val="single" w:sz="4" w:space="0" w:color="000000"/>
              <w:left w:val="single" w:sz="4" w:space="0" w:color="000000"/>
              <w:right w:val="single" w:sz="4" w:space="0" w:color="000000"/>
            </w:tcBorders>
          </w:tcPr>
          <w:p w:rsidR="000F18FB" w:rsidRDefault="00664AA0">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proofErr w:type="gramStart"/>
            <w:r>
              <w:rPr>
                <w:rFonts w:ascii="Times New Roman" w:hAnsi="Times New Roman" w:cs="Times New Roman"/>
                <w:b/>
                <w:bCs/>
                <w:sz w:val="24"/>
                <w:szCs w:val="24"/>
              </w:rPr>
              <w:t>п</w:t>
            </w:r>
            <w:proofErr w:type="gramEnd"/>
            <w:r>
              <w:rPr>
                <w:rFonts w:ascii="Times New Roman" w:hAnsi="Times New Roman" w:cs="Times New Roman"/>
                <w:b/>
                <w:bCs/>
                <w:sz w:val="24"/>
                <w:szCs w:val="24"/>
              </w:rPr>
              <w:t>/п</w:t>
            </w:r>
          </w:p>
        </w:tc>
        <w:tc>
          <w:tcPr>
            <w:tcW w:w="2099" w:type="dxa"/>
            <w:gridSpan w:val="3"/>
            <w:tcBorders>
              <w:top w:val="single" w:sz="4" w:space="0" w:color="000000"/>
              <w:left w:val="single" w:sz="4" w:space="0" w:color="000000"/>
              <w:right w:val="single" w:sz="4" w:space="0" w:color="000000"/>
            </w:tcBorders>
          </w:tcPr>
          <w:p w:rsidR="000F18FB" w:rsidRDefault="00664AA0">
            <w:pPr>
              <w:widowControl w:val="0"/>
              <w:spacing w:after="0" w:line="24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Место расположение</w:t>
            </w:r>
            <w:proofErr w:type="gramEnd"/>
            <w:r>
              <w:rPr>
                <w:rFonts w:ascii="Times New Roman" w:hAnsi="Times New Roman" w:cs="Times New Roman"/>
                <w:b/>
                <w:bCs/>
                <w:sz w:val="24"/>
                <w:szCs w:val="24"/>
              </w:rPr>
              <w:t xml:space="preserve"> (адрес) нестационарных объектов по предоставлению услуг</w:t>
            </w:r>
          </w:p>
        </w:tc>
        <w:tc>
          <w:tcPr>
            <w:tcW w:w="1121" w:type="dxa"/>
            <w:gridSpan w:val="2"/>
            <w:tcBorders>
              <w:top w:val="single" w:sz="4" w:space="0" w:color="000000"/>
              <w:left w:val="single" w:sz="4" w:space="0" w:color="000000"/>
              <w:right w:val="single" w:sz="4" w:space="0" w:color="000000"/>
            </w:tcBorders>
          </w:tcPr>
          <w:p w:rsidR="000F18FB" w:rsidRDefault="00664AA0">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Количество отведенных мест под нестационарные объекты по предоставлению услуг </w:t>
            </w:r>
            <w:proofErr w:type="gramStart"/>
            <w:r>
              <w:rPr>
                <w:rFonts w:ascii="Times New Roman" w:hAnsi="Times New Roman" w:cs="Times New Roman"/>
                <w:b/>
                <w:bCs/>
                <w:sz w:val="24"/>
                <w:szCs w:val="24"/>
              </w:rPr>
              <w:t>в месте</w:t>
            </w:r>
            <w:proofErr w:type="gramEnd"/>
            <w:r>
              <w:rPr>
                <w:rFonts w:ascii="Times New Roman" w:hAnsi="Times New Roman" w:cs="Times New Roman"/>
                <w:b/>
                <w:bCs/>
                <w:sz w:val="24"/>
                <w:szCs w:val="24"/>
              </w:rPr>
              <w:t xml:space="preserve"> их расположения</w:t>
            </w:r>
          </w:p>
        </w:tc>
        <w:tc>
          <w:tcPr>
            <w:tcW w:w="1984" w:type="dxa"/>
            <w:gridSpan w:val="2"/>
            <w:tcBorders>
              <w:top w:val="single" w:sz="4" w:space="0" w:color="000000"/>
              <w:left w:val="single" w:sz="4" w:space="0" w:color="000000"/>
              <w:right w:val="single" w:sz="4" w:space="0" w:color="000000"/>
            </w:tcBorders>
          </w:tcPr>
          <w:p w:rsidR="000F18FB" w:rsidRDefault="00664AA0">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Назначение (специализация) нестационарного объекта по предоставлению услуг</w:t>
            </w:r>
          </w:p>
        </w:tc>
        <w:tc>
          <w:tcPr>
            <w:tcW w:w="1559" w:type="dxa"/>
            <w:gridSpan w:val="2"/>
            <w:tcBorders>
              <w:top w:val="single" w:sz="4" w:space="0" w:color="000000"/>
              <w:left w:val="single" w:sz="4" w:space="0" w:color="000000"/>
              <w:right w:val="single" w:sz="4" w:space="0" w:color="000000"/>
            </w:tcBorders>
          </w:tcPr>
          <w:p w:rsidR="000F18FB" w:rsidRDefault="00664AA0">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Планируемый срок, на который нестационарный объект по предоставлению услуг размещается (устанавливается)</w:t>
            </w:r>
          </w:p>
        </w:tc>
        <w:tc>
          <w:tcPr>
            <w:tcW w:w="1418" w:type="dxa"/>
            <w:tcBorders>
              <w:top w:val="single" w:sz="4" w:space="0" w:color="000000"/>
              <w:left w:val="single" w:sz="4" w:space="0" w:color="000000"/>
              <w:right w:val="single" w:sz="4" w:space="0" w:color="000000"/>
            </w:tcBorders>
          </w:tcPr>
          <w:p w:rsidR="000F18FB" w:rsidRDefault="00664AA0">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Тип нестационарного объекта по предоставлению услуг</w:t>
            </w:r>
          </w:p>
        </w:tc>
        <w:tc>
          <w:tcPr>
            <w:tcW w:w="1276" w:type="dxa"/>
            <w:tcBorders>
              <w:top w:val="single" w:sz="4" w:space="0" w:color="000000"/>
              <w:left w:val="single" w:sz="4" w:space="0" w:color="000000"/>
              <w:right w:val="single" w:sz="4" w:space="0" w:color="000000"/>
            </w:tcBorders>
          </w:tcPr>
          <w:p w:rsidR="000F18FB" w:rsidRDefault="00664AA0">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Площадь одного места</w:t>
            </w:r>
          </w:p>
        </w:tc>
      </w:tr>
      <w:tr w:rsidR="000F18FB" w:rsidTr="00B2754E">
        <w:tc>
          <w:tcPr>
            <w:tcW w:w="10065" w:type="dxa"/>
            <w:gridSpan w:val="13"/>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outlineLvl w:val="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 г. Светлоград</w:t>
            </w:r>
          </w:p>
        </w:tc>
      </w:tr>
      <w:tr w:rsidR="000F18FB" w:rsidTr="00B2754E">
        <w:tc>
          <w:tcPr>
            <w:tcW w:w="567"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127"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Ставропольский край, Петровский район, г. Светлоград, ул. Тургенева, участок 5, кадастровый номер земельного участка 26:08:040514:272</w:t>
            </w:r>
          </w:p>
        </w:tc>
        <w:tc>
          <w:tcPr>
            <w:tcW w:w="1134"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98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лотерейные билеты</w:t>
            </w:r>
          </w:p>
        </w:tc>
        <w:tc>
          <w:tcPr>
            <w:tcW w:w="1559"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павильон</w:t>
            </w:r>
          </w:p>
        </w:tc>
        <w:tc>
          <w:tcPr>
            <w:tcW w:w="1276" w:type="dxa"/>
            <w:tcBorders>
              <w:top w:val="single" w:sz="4" w:space="0" w:color="000000"/>
              <w:left w:val="single" w:sz="4" w:space="0" w:color="000000"/>
              <w:bottom w:val="single" w:sz="4" w:space="0" w:color="000000"/>
              <w:right w:val="single" w:sz="4" w:space="0" w:color="000000"/>
            </w:tcBorders>
          </w:tcPr>
          <w:p w:rsidR="000F18FB" w:rsidRDefault="00173B68">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9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B2754E">
        <w:tc>
          <w:tcPr>
            <w:tcW w:w="567"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w:t>
            </w:r>
          </w:p>
        </w:tc>
        <w:tc>
          <w:tcPr>
            <w:tcW w:w="2127"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г. Светлоград, ул. </w:t>
            </w:r>
            <w:proofErr w:type="gramStart"/>
            <w:r>
              <w:rPr>
                <w:rFonts w:ascii="Times New Roman" w:eastAsiaTheme="minorHAnsi" w:hAnsi="Times New Roman" w:cs="Times New Roman"/>
                <w:sz w:val="24"/>
                <w:szCs w:val="24"/>
              </w:rPr>
              <w:t>Кузнечная</w:t>
            </w:r>
            <w:proofErr w:type="gramEnd"/>
            <w:r>
              <w:rPr>
                <w:rFonts w:ascii="Times New Roman" w:eastAsiaTheme="minorHAnsi" w:hAnsi="Times New Roman" w:cs="Times New Roman"/>
                <w:sz w:val="24"/>
                <w:szCs w:val="24"/>
              </w:rPr>
              <w:t xml:space="preserve">, у домовладения № 26, кадастровый номер земельного </w:t>
            </w:r>
            <w:r>
              <w:rPr>
                <w:rFonts w:ascii="Times New Roman" w:eastAsiaTheme="minorHAnsi" w:hAnsi="Times New Roman" w:cs="Times New Roman"/>
                <w:sz w:val="24"/>
                <w:szCs w:val="24"/>
              </w:rPr>
              <w:lastRenderedPageBreak/>
              <w:t>участка 26:08:040514:130</w:t>
            </w:r>
          </w:p>
        </w:tc>
        <w:tc>
          <w:tcPr>
            <w:tcW w:w="1134"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w:t>
            </w:r>
          </w:p>
        </w:tc>
        <w:tc>
          <w:tcPr>
            <w:tcW w:w="198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услуги по ремонту обуви</w:t>
            </w:r>
          </w:p>
        </w:tc>
        <w:tc>
          <w:tcPr>
            <w:tcW w:w="1559"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павильон</w:t>
            </w:r>
          </w:p>
        </w:tc>
        <w:tc>
          <w:tcPr>
            <w:tcW w:w="1276" w:type="dxa"/>
            <w:tcBorders>
              <w:top w:val="single" w:sz="4" w:space="0" w:color="000000"/>
              <w:left w:val="single" w:sz="4" w:space="0" w:color="000000"/>
              <w:bottom w:val="single" w:sz="4" w:space="0" w:color="000000"/>
              <w:right w:val="single" w:sz="4" w:space="0" w:color="000000"/>
            </w:tcBorders>
          </w:tcPr>
          <w:p w:rsidR="000F18FB" w:rsidRDefault="00173B68">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9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B2754E">
        <w:tc>
          <w:tcPr>
            <w:tcW w:w="567"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3.</w:t>
            </w:r>
          </w:p>
        </w:tc>
        <w:tc>
          <w:tcPr>
            <w:tcW w:w="2127"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г. Светлоград, 15 метров на юго-запад от дома № 20 по ул. </w:t>
            </w:r>
            <w:proofErr w:type="gramStart"/>
            <w:r>
              <w:rPr>
                <w:rFonts w:ascii="Times New Roman" w:eastAsiaTheme="minorHAnsi" w:hAnsi="Times New Roman" w:cs="Times New Roman"/>
                <w:sz w:val="24"/>
                <w:szCs w:val="24"/>
              </w:rPr>
              <w:t>Комсомольская</w:t>
            </w:r>
            <w:proofErr w:type="gramEnd"/>
            <w:r>
              <w:rPr>
                <w:rFonts w:ascii="Times New Roman" w:eastAsiaTheme="minorHAnsi" w:hAnsi="Times New Roman" w:cs="Times New Roman"/>
                <w:sz w:val="24"/>
                <w:szCs w:val="24"/>
              </w:rPr>
              <w:t>, кадастровый номер земельного участка 26:08:040514:268</w:t>
            </w:r>
          </w:p>
        </w:tc>
        <w:tc>
          <w:tcPr>
            <w:tcW w:w="1134"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98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услуги по ремонту обуви</w:t>
            </w:r>
          </w:p>
        </w:tc>
        <w:tc>
          <w:tcPr>
            <w:tcW w:w="1559"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павильон</w:t>
            </w:r>
          </w:p>
        </w:tc>
        <w:tc>
          <w:tcPr>
            <w:tcW w:w="1276" w:type="dxa"/>
            <w:tcBorders>
              <w:top w:val="single" w:sz="4" w:space="0" w:color="000000"/>
              <w:left w:val="single" w:sz="4" w:space="0" w:color="000000"/>
              <w:bottom w:val="single" w:sz="4" w:space="0" w:color="000000"/>
              <w:right w:val="single" w:sz="4" w:space="0" w:color="000000"/>
            </w:tcBorders>
          </w:tcPr>
          <w:p w:rsidR="000F18FB" w:rsidRDefault="00173B68">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6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B2754E">
        <w:tc>
          <w:tcPr>
            <w:tcW w:w="567"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4.</w:t>
            </w:r>
          </w:p>
        </w:tc>
        <w:tc>
          <w:tcPr>
            <w:tcW w:w="2127"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г. Светлоград, пл. </w:t>
            </w:r>
            <w:proofErr w:type="gramStart"/>
            <w:r>
              <w:rPr>
                <w:rFonts w:ascii="Times New Roman" w:eastAsiaTheme="minorHAnsi" w:hAnsi="Times New Roman" w:cs="Times New Roman"/>
                <w:sz w:val="24"/>
                <w:szCs w:val="24"/>
              </w:rPr>
              <w:t>Выставочная</w:t>
            </w:r>
            <w:proofErr w:type="gramEnd"/>
            <w:r>
              <w:rPr>
                <w:rFonts w:ascii="Times New Roman" w:eastAsiaTheme="minorHAnsi" w:hAnsi="Times New Roman" w:cs="Times New Roman"/>
                <w:sz w:val="24"/>
                <w:szCs w:val="24"/>
              </w:rPr>
              <w:t>, 47 кадастровый номер земельного участка 26:08:041004:261</w:t>
            </w:r>
          </w:p>
        </w:tc>
        <w:tc>
          <w:tcPr>
            <w:tcW w:w="1134"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98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услуги по ремонту обуви</w:t>
            </w:r>
          </w:p>
        </w:tc>
        <w:tc>
          <w:tcPr>
            <w:tcW w:w="1559"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павильон</w:t>
            </w:r>
          </w:p>
        </w:tc>
        <w:tc>
          <w:tcPr>
            <w:tcW w:w="1276" w:type="dxa"/>
            <w:tcBorders>
              <w:top w:val="single" w:sz="4" w:space="0" w:color="000000"/>
              <w:left w:val="single" w:sz="4" w:space="0" w:color="000000"/>
              <w:bottom w:val="single" w:sz="4" w:space="0" w:color="000000"/>
              <w:right w:val="single" w:sz="4" w:space="0" w:color="000000"/>
            </w:tcBorders>
          </w:tcPr>
          <w:p w:rsidR="000F18FB" w:rsidRDefault="00173B68">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6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B2754E">
        <w:tc>
          <w:tcPr>
            <w:tcW w:w="567"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w:t>
            </w:r>
          </w:p>
        </w:tc>
        <w:tc>
          <w:tcPr>
            <w:tcW w:w="2127"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г. Светлоград, пл. </w:t>
            </w:r>
            <w:proofErr w:type="gramStart"/>
            <w:r>
              <w:rPr>
                <w:rFonts w:ascii="Times New Roman" w:eastAsiaTheme="minorHAnsi" w:hAnsi="Times New Roman" w:cs="Times New Roman"/>
                <w:sz w:val="24"/>
                <w:szCs w:val="24"/>
              </w:rPr>
              <w:t>Выставочная</w:t>
            </w:r>
            <w:proofErr w:type="gramEnd"/>
            <w:r>
              <w:rPr>
                <w:rFonts w:ascii="Times New Roman" w:eastAsiaTheme="minorHAnsi" w:hAnsi="Times New Roman" w:cs="Times New Roman"/>
                <w:sz w:val="24"/>
                <w:szCs w:val="24"/>
              </w:rPr>
              <w:t>, в районе дома 11, кадастровый номер земельного участка 26:08:041001:37</w:t>
            </w:r>
          </w:p>
        </w:tc>
        <w:tc>
          <w:tcPr>
            <w:tcW w:w="1134"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98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услуги по ремонту обуви</w:t>
            </w:r>
          </w:p>
        </w:tc>
        <w:tc>
          <w:tcPr>
            <w:tcW w:w="1559"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павильон</w:t>
            </w:r>
          </w:p>
        </w:tc>
        <w:tc>
          <w:tcPr>
            <w:tcW w:w="1276" w:type="dxa"/>
            <w:tcBorders>
              <w:top w:val="single" w:sz="4" w:space="0" w:color="000000"/>
              <w:left w:val="single" w:sz="4" w:space="0" w:color="000000"/>
              <w:bottom w:val="single" w:sz="4" w:space="0" w:color="000000"/>
              <w:right w:val="single" w:sz="4" w:space="0" w:color="000000"/>
            </w:tcBorders>
          </w:tcPr>
          <w:p w:rsidR="000F18FB" w:rsidRDefault="00173B68">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14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B2754E">
        <w:tc>
          <w:tcPr>
            <w:tcW w:w="567"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w:t>
            </w:r>
          </w:p>
        </w:tc>
        <w:tc>
          <w:tcPr>
            <w:tcW w:w="2127"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Российская Федерация, Ставропольский край, Петровский муниципальный округ, 6 метров на северо-восток от здания расположенного по адресу: г. Светлоград, ул. Шоссейная, 1 а</w:t>
            </w:r>
          </w:p>
        </w:tc>
        <w:tc>
          <w:tcPr>
            <w:tcW w:w="1134"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98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услуги по автострахованию</w:t>
            </w:r>
          </w:p>
        </w:tc>
        <w:tc>
          <w:tcPr>
            <w:tcW w:w="1559"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418"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павильон</w:t>
            </w:r>
          </w:p>
        </w:tc>
        <w:tc>
          <w:tcPr>
            <w:tcW w:w="1276" w:type="dxa"/>
            <w:tcBorders>
              <w:top w:val="single" w:sz="4" w:space="0" w:color="000000"/>
              <w:left w:val="single" w:sz="4" w:space="0" w:color="000000"/>
              <w:bottom w:val="single" w:sz="4" w:space="0" w:color="000000"/>
              <w:right w:val="single" w:sz="4" w:space="0" w:color="000000"/>
            </w:tcBorders>
          </w:tcPr>
          <w:p w:rsidR="000F18FB" w:rsidRDefault="00173B68">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20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B2754E">
        <w:tc>
          <w:tcPr>
            <w:tcW w:w="567"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7.</w:t>
            </w:r>
          </w:p>
        </w:tc>
        <w:tc>
          <w:tcPr>
            <w:tcW w:w="2127"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Ставропольский край, Петровский район, г. Светлоград, ул. </w:t>
            </w:r>
            <w:proofErr w:type="gramStart"/>
            <w:r>
              <w:rPr>
                <w:rFonts w:ascii="Times New Roman" w:eastAsiaTheme="minorHAnsi" w:hAnsi="Times New Roman" w:cs="Times New Roman"/>
                <w:sz w:val="24"/>
                <w:szCs w:val="24"/>
              </w:rPr>
              <w:t>Комсомольская</w:t>
            </w:r>
            <w:proofErr w:type="gramEnd"/>
            <w:r>
              <w:rPr>
                <w:rFonts w:ascii="Times New Roman" w:eastAsiaTheme="minorHAnsi" w:hAnsi="Times New Roman" w:cs="Times New Roman"/>
                <w:sz w:val="24"/>
                <w:szCs w:val="24"/>
              </w:rPr>
              <w:t>, 57, на территории земельного участка 26:08:040621:66</w:t>
            </w:r>
          </w:p>
        </w:tc>
        <w:tc>
          <w:tcPr>
            <w:tcW w:w="1134"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w:t>
            </w:r>
          </w:p>
        </w:tc>
        <w:tc>
          <w:tcPr>
            <w:tcW w:w="198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услуги по пошиву одежды</w:t>
            </w:r>
          </w:p>
        </w:tc>
        <w:tc>
          <w:tcPr>
            <w:tcW w:w="1559"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5 лет</w:t>
            </w:r>
          </w:p>
        </w:tc>
        <w:tc>
          <w:tcPr>
            <w:tcW w:w="1418"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павильон</w:t>
            </w:r>
          </w:p>
        </w:tc>
        <w:tc>
          <w:tcPr>
            <w:tcW w:w="1276" w:type="dxa"/>
            <w:tcBorders>
              <w:top w:val="single" w:sz="4" w:space="0" w:color="000000"/>
              <w:left w:val="single" w:sz="4" w:space="0" w:color="000000"/>
              <w:bottom w:val="single" w:sz="4" w:space="0" w:color="000000"/>
              <w:right w:val="single" w:sz="4" w:space="0" w:color="000000"/>
            </w:tcBorders>
          </w:tcPr>
          <w:p w:rsidR="000F18FB" w:rsidRDefault="00173B68">
            <w:pPr>
              <w:widowControl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20 </w:t>
            </w:r>
            <w:proofErr w:type="spellStart"/>
            <w:r>
              <w:rPr>
                <w:rFonts w:ascii="Times New Roman" w:eastAsiaTheme="minorHAnsi" w:hAnsi="Times New Roman" w:cs="Times New Roman"/>
                <w:sz w:val="24"/>
                <w:szCs w:val="24"/>
              </w:rPr>
              <w:t>кв</w:t>
            </w:r>
            <w:proofErr w:type="gramStart"/>
            <w:r>
              <w:rPr>
                <w:rFonts w:ascii="Times New Roman" w:eastAsiaTheme="minorHAnsi" w:hAnsi="Times New Roman" w:cs="Times New Roman"/>
                <w:sz w:val="24"/>
                <w:szCs w:val="24"/>
              </w:rPr>
              <w:t>.</w:t>
            </w:r>
            <w:r w:rsidR="00664AA0">
              <w:rPr>
                <w:rFonts w:ascii="Times New Roman" w:eastAsiaTheme="minorHAnsi" w:hAnsi="Times New Roman" w:cs="Times New Roman"/>
                <w:sz w:val="24"/>
                <w:szCs w:val="24"/>
              </w:rPr>
              <w:t>м</w:t>
            </w:r>
            <w:proofErr w:type="spellEnd"/>
            <w:proofErr w:type="gramEnd"/>
          </w:p>
        </w:tc>
      </w:tr>
      <w:tr w:rsidR="000F18FB" w:rsidTr="00B2754E">
        <w:tc>
          <w:tcPr>
            <w:tcW w:w="567"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w:t>
            </w:r>
          </w:p>
        </w:tc>
        <w:tc>
          <w:tcPr>
            <w:tcW w:w="2127"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Российская Федерация, Ставропольский край, Петровский муниципальный округ, г. Светлоград, в районе ул. Шоссейная, 2б</w:t>
            </w:r>
          </w:p>
        </w:tc>
        <w:tc>
          <w:tcPr>
            <w:tcW w:w="1134"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p>
        </w:tc>
        <w:tc>
          <w:tcPr>
            <w:tcW w:w="198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услуги по автострахованию</w:t>
            </w:r>
          </w:p>
        </w:tc>
        <w:tc>
          <w:tcPr>
            <w:tcW w:w="1559"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 лет</w:t>
            </w:r>
          </w:p>
        </w:tc>
        <w:tc>
          <w:tcPr>
            <w:tcW w:w="1418"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павильон</w:t>
            </w:r>
          </w:p>
        </w:tc>
        <w:tc>
          <w:tcPr>
            <w:tcW w:w="1276" w:type="dxa"/>
            <w:tcBorders>
              <w:top w:val="single" w:sz="4" w:space="0" w:color="000000"/>
              <w:left w:val="single" w:sz="4" w:space="0" w:color="000000"/>
              <w:bottom w:val="single" w:sz="4" w:space="0" w:color="000000"/>
              <w:right w:val="single" w:sz="4" w:space="0" w:color="000000"/>
            </w:tcBorders>
          </w:tcPr>
          <w:p w:rsidR="000F18FB" w:rsidRDefault="00173B68">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24 </w:t>
            </w:r>
            <w:proofErr w:type="spellStart"/>
            <w:r>
              <w:rPr>
                <w:rFonts w:ascii="Times New Roman" w:eastAsiaTheme="minorHAnsi" w:hAnsi="Times New Roman" w:cs="Times New Roman"/>
                <w:sz w:val="24"/>
                <w:szCs w:val="24"/>
                <w:lang w:eastAsia="en-US"/>
              </w:rPr>
              <w:t>кв</w:t>
            </w:r>
            <w:proofErr w:type="gramStart"/>
            <w:r>
              <w:rPr>
                <w:rFonts w:ascii="Times New Roman" w:eastAsiaTheme="minorHAnsi" w:hAnsi="Times New Roman" w:cs="Times New Roman"/>
                <w:sz w:val="24"/>
                <w:szCs w:val="24"/>
                <w:lang w:eastAsia="en-US"/>
              </w:rPr>
              <w:t>.</w:t>
            </w:r>
            <w:r w:rsidR="00664AA0">
              <w:rPr>
                <w:rFonts w:ascii="Times New Roman" w:eastAsiaTheme="minorHAnsi" w:hAnsi="Times New Roman" w:cs="Times New Roman"/>
                <w:sz w:val="24"/>
                <w:szCs w:val="24"/>
                <w:lang w:eastAsia="en-US"/>
              </w:rPr>
              <w:t>м</w:t>
            </w:r>
            <w:proofErr w:type="spellEnd"/>
            <w:proofErr w:type="gramEnd"/>
          </w:p>
        </w:tc>
      </w:tr>
      <w:tr w:rsidR="000F18FB" w:rsidTr="00B2754E">
        <w:tc>
          <w:tcPr>
            <w:tcW w:w="567"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9.</w:t>
            </w:r>
          </w:p>
        </w:tc>
        <w:tc>
          <w:tcPr>
            <w:tcW w:w="2127"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Российская Федерация, Ставропольский край, Петровский муниципальный округ, г. Светлоград, в районе ул. Шоссейная, 1а</w:t>
            </w:r>
          </w:p>
        </w:tc>
        <w:tc>
          <w:tcPr>
            <w:tcW w:w="1134"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p>
        </w:tc>
        <w:tc>
          <w:tcPr>
            <w:tcW w:w="198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услуги по автострахованию</w:t>
            </w:r>
          </w:p>
        </w:tc>
        <w:tc>
          <w:tcPr>
            <w:tcW w:w="1559"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 лет</w:t>
            </w:r>
          </w:p>
        </w:tc>
        <w:tc>
          <w:tcPr>
            <w:tcW w:w="1418"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павильон</w:t>
            </w:r>
          </w:p>
        </w:tc>
        <w:tc>
          <w:tcPr>
            <w:tcW w:w="1276" w:type="dxa"/>
            <w:tcBorders>
              <w:top w:val="single" w:sz="4" w:space="0" w:color="000000"/>
              <w:left w:val="single" w:sz="4" w:space="0" w:color="000000"/>
              <w:bottom w:val="single" w:sz="4" w:space="0" w:color="000000"/>
              <w:right w:val="single" w:sz="4" w:space="0" w:color="000000"/>
            </w:tcBorders>
          </w:tcPr>
          <w:p w:rsidR="000F18FB" w:rsidRDefault="00173B68">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24 </w:t>
            </w:r>
            <w:proofErr w:type="spellStart"/>
            <w:r>
              <w:rPr>
                <w:rFonts w:ascii="Times New Roman" w:eastAsiaTheme="minorHAnsi" w:hAnsi="Times New Roman" w:cs="Times New Roman"/>
                <w:sz w:val="24"/>
                <w:szCs w:val="24"/>
                <w:lang w:eastAsia="en-US"/>
              </w:rPr>
              <w:t>кв</w:t>
            </w:r>
            <w:proofErr w:type="gramStart"/>
            <w:r>
              <w:rPr>
                <w:rFonts w:ascii="Times New Roman" w:eastAsiaTheme="minorHAnsi" w:hAnsi="Times New Roman" w:cs="Times New Roman"/>
                <w:sz w:val="24"/>
                <w:szCs w:val="24"/>
                <w:lang w:eastAsia="en-US"/>
              </w:rPr>
              <w:t>.</w:t>
            </w:r>
            <w:r w:rsidR="00664AA0">
              <w:rPr>
                <w:rFonts w:ascii="Times New Roman" w:eastAsiaTheme="minorHAnsi" w:hAnsi="Times New Roman" w:cs="Times New Roman"/>
                <w:sz w:val="24"/>
                <w:szCs w:val="24"/>
                <w:lang w:eastAsia="en-US"/>
              </w:rPr>
              <w:t>м</w:t>
            </w:r>
            <w:proofErr w:type="spellEnd"/>
            <w:proofErr w:type="gramEnd"/>
          </w:p>
        </w:tc>
      </w:tr>
    </w:tbl>
    <w:p w:rsidR="000F18FB" w:rsidRDefault="000F18FB">
      <w:pPr>
        <w:pStyle w:val="ConsPlusNormal0"/>
        <w:widowControl/>
        <w:spacing w:line="240" w:lineRule="exact"/>
        <w:ind w:firstLine="0"/>
        <w:rPr>
          <w:rFonts w:ascii="Times New Roman" w:hAnsi="Times New Roman" w:cs="Times New Roman"/>
          <w:sz w:val="24"/>
          <w:szCs w:val="24"/>
        </w:rPr>
      </w:pPr>
    </w:p>
    <w:p w:rsidR="000F18FB" w:rsidRDefault="000F18FB">
      <w:pPr>
        <w:pStyle w:val="ConsPlusNormal0"/>
        <w:widowControl/>
        <w:spacing w:line="240" w:lineRule="exact"/>
        <w:ind w:firstLine="0"/>
        <w:rPr>
          <w:rFonts w:ascii="Times New Roman" w:hAnsi="Times New Roman" w:cs="Times New Roman"/>
          <w:sz w:val="24"/>
          <w:szCs w:val="24"/>
        </w:rPr>
      </w:pPr>
    </w:p>
    <w:p w:rsidR="000F18FB" w:rsidRDefault="000F18FB">
      <w:pPr>
        <w:pStyle w:val="ConsPlusNormal0"/>
        <w:widowControl/>
        <w:spacing w:line="240" w:lineRule="exact"/>
        <w:ind w:firstLine="0"/>
        <w:rPr>
          <w:rFonts w:ascii="Times New Roman" w:hAnsi="Times New Roman" w:cs="Times New Roman"/>
          <w:sz w:val="24"/>
          <w:szCs w:val="24"/>
        </w:rPr>
      </w:pPr>
    </w:p>
    <w:p w:rsidR="000F18FB" w:rsidRPr="00B011C7" w:rsidRDefault="00664AA0" w:rsidP="00B011C7">
      <w:pPr>
        <w:pStyle w:val="ConsPlusNormal0"/>
        <w:widowControl/>
        <w:spacing w:line="240" w:lineRule="exact"/>
        <w:ind w:left="-567" w:firstLine="0"/>
        <w:rPr>
          <w:rFonts w:ascii="Times New Roman" w:hAnsi="Times New Roman" w:cs="Times New Roman"/>
          <w:sz w:val="28"/>
          <w:szCs w:val="24"/>
        </w:rPr>
      </w:pPr>
      <w:r w:rsidRPr="00B011C7">
        <w:rPr>
          <w:rFonts w:ascii="Times New Roman" w:hAnsi="Times New Roman" w:cs="Times New Roman"/>
          <w:sz w:val="28"/>
          <w:szCs w:val="24"/>
        </w:rPr>
        <w:t xml:space="preserve">Управляющий делами администрации </w:t>
      </w:r>
    </w:p>
    <w:p w:rsidR="000F18FB" w:rsidRPr="00B011C7" w:rsidRDefault="00664AA0" w:rsidP="00B011C7">
      <w:pPr>
        <w:pStyle w:val="ConsPlusNormal0"/>
        <w:widowControl/>
        <w:spacing w:line="240" w:lineRule="exact"/>
        <w:ind w:left="-567" w:firstLine="0"/>
        <w:rPr>
          <w:rFonts w:ascii="Times New Roman" w:hAnsi="Times New Roman" w:cs="Times New Roman"/>
          <w:sz w:val="28"/>
          <w:szCs w:val="24"/>
        </w:rPr>
      </w:pPr>
      <w:r w:rsidRPr="00B011C7">
        <w:rPr>
          <w:rFonts w:ascii="Times New Roman" w:hAnsi="Times New Roman" w:cs="Times New Roman"/>
          <w:sz w:val="28"/>
          <w:szCs w:val="24"/>
        </w:rPr>
        <w:t xml:space="preserve">Петровского муниципального округа  </w:t>
      </w:r>
    </w:p>
    <w:p w:rsidR="000F18FB" w:rsidRPr="00B011C7" w:rsidRDefault="00B011C7" w:rsidP="00B011C7">
      <w:pPr>
        <w:pStyle w:val="ConsPlusNormal0"/>
        <w:widowControl/>
        <w:spacing w:line="240" w:lineRule="exact"/>
        <w:ind w:left="-567" w:right="-144" w:firstLine="0"/>
        <w:rPr>
          <w:rFonts w:ascii="Times New Roman" w:hAnsi="Times New Roman" w:cs="Times New Roman"/>
          <w:sz w:val="28"/>
          <w:szCs w:val="24"/>
        </w:rPr>
      </w:pPr>
      <w:r>
        <w:rPr>
          <w:rFonts w:ascii="Times New Roman" w:hAnsi="Times New Roman" w:cs="Times New Roman"/>
          <w:sz w:val="28"/>
          <w:szCs w:val="24"/>
        </w:rPr>
        <w:t xml:space="preserve">Ставропольского края </w:t>
      </w:r>
      <w:r w:rsidR="00664AA0" w:rsidRPr="00B011C7">
        <w:rPr>
          <w:rFonts w:ascii="Times New Roman" w:hAnsi="Times New Roman" w:cs="Times New Roman"/>
          <w:sz w:val="28"/>
          <w:szCs w:val="24"/>
        </w:rPr>
        <w:t xml:space="preserve">                                                            </w:t>
      </w:r>
      <w:r>
        <w:rPr>
          <w:rFonts w:ascii="Times New Roman" w:hAnsi="Times New Roman" w:cs="Times New Roman"/>
          <w:sz w:val="28"/>
          <w:szCs w:val="24"/>
        </w:rPr>
        <w:t xml:space="preserve">            </w:t>
      </w:r>
      <w:r w:rsidR="00664AA0" w:rsidRPr="00B011C7">
        <w:rPr>
          <w:rFonts w:ascii="Times New Roman" w:hAnsi="Times New Roman" w:cs="Times New Roman"/>
          <w:sz w:val="28"/>
          <w:szCs w:val="24"/>
        </w:rPr>
        <w:t xml:space="preserve">         </w:t>
      </w:r>
      <w:proofErr w:type="spellStart"/>
      <w:r w:rsidR="00664AA0" w:rsidRPr="00B011C7">
        <w:rPr>
          <w:rFonts w:ascii="Times New Roman" w:hAnsi="Times New Roman" w:cs="Times New Roman"/>
          <w:sz w:val="28"/>
          <w:szCs w:val="24"/>
        </w:rPr>
        <w:t>Ю.В.Петрич</w:t>
      </w:r>
      <w:proofErr w:type="spellEnd"/>
    </w:p>
    <w:p w:rsidR="000F18FB" w:rsidRPr="00B011C7" w:rsidRDefault="000F18FB">
      <w:pPr>
        <w:rPr>
          <w:rFonts w:ascii="Times New Roman" w:hAnsi="Times New Roman" w:cs="Times New Roman"/>
          <w:sz w:val="28"/>
          <w:szCs w:val="24"/>
        </w:rPr>
      </w:pPr>
    </w:p>
    <w:p w:rsidR="000F18FB" w:rsidRDefault="000F18FB">
      <w:pPr>
        <w:rPr>
          <w:rFonts w:ascii="Times New Roman" w:hAnsi="Times New Roman" w:cs="Times New Roman"/>
          <w:sz w:val="24"/>
          <w:szCs w:val="24"/>
        </w:rPr>
      </w:pPr>
    </w:p>
    <w:p w:rsidR="00483C6A" w:rsidRDefault="00483C6A">
      <w:pPr>
        <w:rPr>
          <w:rFonts w:ascii="Times New Roman" w:hAnsi="Times New Roman" w:cs="Times New Roman"/>
          <w:sz w:val="24"/>
          <w:szCs w:val="24"/>
        </w:rPr>
      </w:pPr>
    </w:p>
    <w:p w:rsidR="00483C6A" w:rsidRDefault="00483C6A">
      <w:pPr>
        <w:rPr>
          <w:rFonts w:ascii="Times New Roman" w:hAnsi="Times New Roman" w:cs="Times New Roman"/>
          <w:sz w:val="24"/>
          <w:szCs w:val="24"/>
        </w:rPr>
      </w:pPr>
    </w:p>
    <w:p w:rsidR="00483C6A" w:rsidRDefault="00483C6A">
      <w:pPr>
        <w:rPr>
          <w:rFonts w:ascii="Times New Roman" w:hAnsi="Times New Roman" w:cs="Times New Roman"/>
          <w:sz w:val="24"/>
          <w:szCs w:val="24"/>
        </w:rPr>
      </w:pPr>
    </w:p>
    <w:p w:rsidR="00483C6A" w:rsidRDefault="00483C6A">
      <w:pPr>
        <w:rPr>
          <w:rFonts w:ascii="Times New Roman" w:hAnsi="Times New Roman" w:cs="Times New Roman"/>
          <w:sz w:val="24"/>
          <w:szCs w:val="24"/>
        </w:rPr>
      </w:pPr>
    </w:p>
    <w:p w:rsidR="00483C6A" w:rsidRDefault="00483C6A">
      <w:pPr>
        <w:rPr>
          <w:rFonts w:ascii="Times New Roman" w:hAnsi="Times New Roman" w:cs="Times New Roman"/>
          <w:sz w:val="24"/>
          <w:szCs w:val="24"/>
        </w:rPr>
      </w:pPr>
    </w:p>
    <w:p w:rsidR="00CF3FD2" w:rsidRDefault="00CF3FD2">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5211"/>
        <w:gridCol w:w="4253"/>
      </w:tblGrid>
      <w:tr w:rsidR="00B011C7" w:rsidRPr="00AB376A" w:rsidTr="00B011C7">
        <w:tc>
          <w:tcPr>
            <w:tcW w:w="5211" w:type="dxa"/>
            <w:shd w:val="clear" w:color="auto" w:fill="auto"/>
          </w:tcPr>
          <w:p w:rsidR="00B011C7" w:rsidRPr="00AB376A" w:rsidRDefault="00B011C7" w:rsidP="00B011C7">
            <w:pPr>
              <w:snapToGrid w:val="0"/>
              <w:spacing w:after="0" w:line="240" w:lineRule="exact"/>
              <w:jc w:val="both"/>
              <w:rPr>
                <w:rFonts w:ascii="Times New Roman" w:eastAsia="Calibri" w:hAnsi="Times New Roman" w:cs="Times New Roman"/>
                <w:sz w:val="28"/>
                <w:szCs w:val="28"/>
                <w:lang w:eastAsia="zh-CN"/>
              </w:rPr>
            </w:pPr>
          </w:p>
        </w:tc>
        <w:tc>
          <w:tcPr>
            <w:tcW w:w="4253" w:type="dxa"/>
            <w:shd w:val="clear" w:color="auto" w:fill="auto"/>
          </w:tcPr>
          <w:p w:rsidR="00B011C7" w:rsidRPr="00AB376A" w:rsidRDefault="00B011C7" w:rsidP="00B011C7">
            <w:pPr>
              <w:spacing w:after="0" w:line="240" w:lineRule="exact"/>
              <w:jc w:val="center"/>
              <w:rPr>
                <w:rFonts w:ascii="Calibri" w:eastAsia="Calibri" w:hAnsi="Calibri" w:cs="Times New Roman"/>
                <w:lang w:eastAsia="zh-CN"/>
              </w:rPr>
            </w:pPr>
            <w:r w:rsidRPr="00AB376A">
              <w:rPr>
                <w:rFonts w:ascii="Times New Roman" w:eastAsia="Calibri" w:hAnsi="Times New Roman" w:cs="Times New Roman"/>
                <w:sz w:val="28"/>
                <w:szCs w:val="28"/>
                <w:lang w:eastAsia="zh-CN"/>
              </w:rPr>
              <w:t>Утвержден</w:t>
            </w:r>
            <w:r w:rsidR="00483C6A">
              <w:rPr>
                <w:rFonts w:ascii="Times New Roman" w:eastAsia="Calibri" w:hAnsi="Times New Roman" w:cs="Times New Roman"/>
                <w:sz w:val="28"/>
                <w:szCs w:val="28"/>
                <w:lang w:eastAsia="zh-CN"/>
              </w:rPr>
              <w:t>о</w:t>
            </w:r>
          </w:p>
        </w:tc>
      </w:tr>
      <w:tr w:rsidR="00B011C7" w:rsidRPr="00AB376A" w:rsidTr="00B011C7">
        <w:tc>
          <w:tcPr>
            <w:tcW w:w="5211" w:type="dxa"/>
            <w:shd w:val="clear" w:color="auto" w:fill="auto"/>
          </w:tcPr>
          <w:p w:rsidR="00B011C7" w:rsidRPr="00AB376A" w:rsidRDefault="00B011C7" w:rsidP="00B011C7">
            <w:pPr>
              <w:snapToGrid w:val="0"/>
              <w:spacing w:after="0" w:line="240" w:lineRule="exact"/>
              <w:jc w:val="both"/>
              <w:rPr>
                <w:rFonts w:ascii="Times New Roman" w:eastAsia="Calibri" w:hAnsi="Times New Roman" w:cs="Times New Roman"/>
                <w:sz w:val="28"/>
                <w:szCs w:val="28"/>
                <w:lang w:eastAsia="zh-CN"/>
              </w:rPr>
            </w:pPr>
          </w:p>
        </w:tc>
        <w:tc>
          <w:tcPr>
            <w:tcW w:w="4253" w:type="dxa"/>
            <w:shd w:val="clear" w:color="auto" w:fill="auto"/>
          </w:tcPr>
          <w:p w:rsidR="00B011C7" w:rsidRPr="00AB376A" w:rsidRDefault="00B011C7" w:rsidP="00B011C7">
            <w:pPr>
              <w:shd w:val="clear" w:color="auto" w:fill="FFFFFF"/>
              <w:spacing w:before="5" w:after="0" w:line="240" w:lineRule="exact"/>
              <w:jc w:val="center"/>
              <w:rPr>
                <w:rFonts w:ascii="Calibri" w:eastAsia="Calibri" w:hAnsi="Calibri" w:cs="Times New Roman"/>
                <w:lang w:eastAsia="zh-CN"/>
              </w:rPr>
            </w:pPr>
            <w:r w:rsidRPr="00AB376A">
              <w:rPr>
                <w:rFonts w:ascii="Times New Roman" w:eastAsia="Calibri" w:hAnsi="Times New Roman" w:cs="Times New Roman"/>
                <w:sz w:val="28"/>
                <w:szCs w:val="28"/>
                <w:lang w:eastAsia="zh-CN"/>
              </w:rPr>
              <w:t>постановлением администрации Петровского муниципального округа Ставропольского края</w:t>
            </w:r>
          </w:p>
        </w:tc>
      </w:tr>
      <w:tr w:rsidR="00B011C7" w:rsidRPr="00AB376A" w:rsidTr="00B011C7">
        <w:tc>
          <w:tcPr>
            <w:tcW w:w="5211" w:type="dxa"/>
            <w:shd w:val="clear" w:color="auto" w:fill="auto"/>
          </w:tcPr>
          <w:p w:rsidR="00B011C7" w:rsidRPr="00AB376A" w:rsidRDefault="00B011C7" w:rsidP="00B011C7">
            <w:pPr>
              <w:snapToGrid w:val="0"/>
              <w:spacing w:after="0" w:line="240" w:lineRule="exact"/>
              <w:jc w:val="both"/>
              <w:rPr>
                <w:rFonts w:ascii="Times New Roman" w:eastAsia="Calibri" w:hAnsi="Times New Roman" w:cs="Times New Roman"/>
                <w:sz w:val="28"/>
                <w:szCs w:val="28"/>
                <w:lang w:eastAsia="zh-CN"/>
              </w:rPr>
            </w:pPr>
          </w:p>
        </w:tc>
        <w:tc>
          <w:tcPr>
            <w:tcW w:w="4253" w:type="dxa"/>
            <w:shd w:val="clear" w:color="auto" w:fill="auto"/>
          </w:tcPr>
          <w:p w:rsidR="00B011C7" w:rsidRPr="00AB376A" w:rsidRDefault="007C4B77" w:rsidP="00B011C7">
            <w:pPr>
              <w:snapToGrid w:val="0"/>
              <w:spacing w:after="0" w:line="240" w:lineRule="exact"/>
              <w:jc w:val="center"/>
              <w:rPr>
                <w:rFonts w:ascii="Times New Roman" w:eastAsia="Calibri" w:hAnsi="Times New Roman" w:cs="Times New Roman"/>
                <w:sz w:val="28"/>
                <w:szCs w:val="28"/>
                <w:lang w:eastAsia="zh-CN"/>
              </w:rPr>
            </w:pPr>
            <w:r w:rsidRPr="007C4B77">
              <w:rPr>
                <w:rFonts w:ascii="Times New Roman" w:eastAsia="Calibri" w:hAnsi="Times New Roman" w:cs="Times New Roman"/>
                <w:sz w:val="28"/>
                <w:szCs w:val="28"/>
                <w:lang w:eastAsia="zh-CN"/>
              </w:rPr>
              <w:t>от 03 июля 2024 г. № 1246</w:t>
            </w:r>
          </w:p>
        </w:tc>
      </w:tr>
    </w:tbl>
    <w:p w:rsidR="00B011C7" w:rsidRDefault="00B011C7" w:rsidP="00B011C7">
      <w:pPr>
        <w:spacing w:after="0" w:line="240" w:lineRule="auto"/>
        <w:jc w:val="center"/>
        <w:rPr>
          <w:rFonts w:ascii="Times New Roman" w:eastAsiaTheme="minorHAnsi" w:hAnsi="Times New Roman" w:cs="Times New Roman"/>
          <w:bCs/>
          <w:sz w:val="24"/>
          <w:szCs w:val="24"/>
        </w:rPr>
      </w:pPr>
    </w:p>
    <w:p w:rsidR="000F18FB" w:rsidRDefault="000F18FB">
      <w:pPr>
        <w:pStyle w:val="ConsPlusNormal0"/>
        <w:rPr>
          <w:rFonts w:ascii="Times New Roman" w:hAnsi="Times New Roman" w:cs="Times New Roman"/>
          <w:sz w:val="28"/>
          <w:szCs w:val="28"/>
        </w:rPr>
      </w:pPr>
    </w:p>
    <w:p w:rsidR="000F18FB" w:rsidRDefault="00664AA0">
      <w:pPr>
        <w:widowControl w:val="0"/>
        <w:spacing w:after="0" w:line="240" w:lineRule="auto"/>
        <w:ind w:left="2832" w:firstLine="708"/>
        <w:contextualSpacing/>
        <w:jc w:val="both"/>
        <w:rPr>
          <w:rFonts w:ascii="Times New Roman" w:hAnsi="Times New Roman" w:cs="Times New Roman"/>
          <w:bCs/>
          <w:color w:val="000000"/>
          <w:sz w:val="28"/>
          <w:szCs w:val="28"/>
        </w:rPr>
      </w:pPr>
      <w:bookmarkStart w:id="0" w:name="P35"/>
      <w:bookmarkEnd w:id="0"/>
      <w:r>
        <w:rPr>
          <w:rFonts w:ascii="Times New Roman" w:hAnsi="Times New Roman" w:cs="Times New Roman"/>
          <w:bCs/>
          <w:color w:val="000000"/>
          <w:sz w:val="28"/>
          <w:szCs w:val="28"/>
        </w:rPr>
        <w:t>ПОЛОЖЕНИЕ</w:t>
      </w:r>
    </w:p>
    <w:p w:rsidR="000F18FB" w:rsidRDefault="00664AA0" w:rsidP="00173B68">
      <w:pPr>
        <w:widowControl w:val="0"/>
        <w:spacing w:after="0" w:line="240" w:lineRule="exact"/>
        <w:contextualSpacing/>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о порядке и условиях размещения нестационарных торговых объектов на территории </w:t>
      </w:r>
      <w:r>
        <w:rPr>
          <w:rFonts w:ascii="Times New Roman" w:hAnsi="Times New Roman" w:cs="Times New Roman"/>
          <w:sz w:val="28"/>
          <w:szCs w:val="28"/>
        </w:rPr>
        <w:t>Петровского муниципального округа Ставропольского края</w:t>
      </w:r>
    </w:p>
    <w:p w:rsidR="000F18FB" w:rsidRDefault="000F18FB">
      <w:pPr>
        <w:spacing w:after="0" w:line="240" w:lineRule="auto"/>
        <w:ind w:right="150"/>
        <w:jc w:val="both"/>
        <w:rPr>
          <w:rFonts w:ascii="Times New Roman" w:eastAsia="Times New Roman" w:hAnsi="Times New Roman" w:cs="Times New Roman"/>
          <w:color w:val="000000"/>
          <w:sz w:val="28"/>
          <w:szCs w:val="28"/>
        </w:rPr>
      </w:pPr>
    </w:p>
    <w:p w:rsidR="000F18FB" w:rsidRDefault="00664AA0" w:rsidP="004C275A">
      <w:pPr>
        <w:pStyle w:val="ConsPlusNormal0"/>
        <w:ind w:left="2820"/>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0F18FB" w:rsidRDefault="000F18FB">
      <w:pPr>
        <w:pStyle w:val="ConsPlusNormal0"/>
        <w:ind w:left="360"/>
        <w:outlineLvl w:val="1"/>
        <w:rPr>
          <w:rFonts w:ascii="Times New Roman" w:hAnsi="Times New Roman" w:cs="Times New Roman"/>
          <w:sz w:val="28"/>
          <w:szCs w:val="28"/>
        </w:rPr>
      </w:pPr>
    </w:p>
    <w:p w:rsidR="000F18FB" w:rsidRDefault="00664AA0">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imes New Roman" w:hAnsi="Times New Roman" w:cs="Times New Roman"/>
          <w:color w:val="000000"/>
          <w:sz w:val="28"/>
          <w:szCs w:val="28"/>
        </w:rPr>
        <w:t xml:space="preserve">1.1. </w:t>
      </w:r>
      <w:proofErr w:type="gramStart"/>
      <w:r>
        <w:rPr>
          <w:rFonts w:ascii="Times New Roman" w:eastAsiaTheme="minorHAnsi" w:hAnsi="Times New Roman" w:cs="Times New Roman"/>
          <w:sz w:val="28"/>
          <w:szCs w:val="28"/>
          <w:lang w:eastAsia="en-US"/>
        </w:rPr>
        <w:t xml:space="preserve">Настоящее Положение о порядке и условиях размещения нестационарных торговых объектов на территории Петровского муниципального округа Ставропольского края (далее - Положение) разработано в соответствии с Земельным </w:t>
      </w:r>
      <w:hyperlink r:id="rId6">
        <w:r>
          <w:rPr>
            <w:rFonts w:ascii="Times New Roman" w:eastAsiaTheme="minorHAnsi" w:hAnsi="Times New Roman" w:cs="Times New Roman"/>
            <w:sz w:val="28"/>
            <w:szCs w:val="28"/>
            <w:lang w:eastAsia="en-US"/>
          </w:rPr>
          <w:t>кодексом</w:t>
        </w:r>
      </w:hyperlink>
      <w:r>
        <w:rPr>
          <w:rFonts w:ascii="Times New Roman" w:eastAsiaTheme="minorHAnsi" w:hAnsi="Times New Roman" w:cs="Times New Roman"/>
          <w:sz w:val="28"/>
          <w:szCs w:val="28"/>
          <w:lang w:eastAsia="en-US"/>
        </w:rPr>
        <w:t xml:space="preserve"> Российской Федерации, Федеральным </w:t>
      </w:r>
      <w:hyperlink r:id="rId7">
        <w:r>
          <w:rPr>
            <w:rFonts w:ascii="Times New Roman" w:eastAsiaTheme="minorHAnsi" w:hAnsi="Times New Roman" w:cs="Times New Roman"/>
            <w:sz w:val="28"/>
            <w:szCs w:val="28"/>
            <w:lang w:eastAsia="en-US"/>
          </w:rPr>
          <w:t>законом</w:t>
        </w:r>
      </w:hyperlink>
      <w:r>
        <w:rPr>
          <w:rFonts w:ascii="Times New Roman" w:eastAsiaTheme="minorHAnsi" w:hAnsi="Times New Roman" w:cs="Times New Roman"/>
          <w:sz w:val="28"/>
          <w:szCs w:val="28"/>
          <w:lang w:eastAsia="en-US"/>
        </w:rPr>
        <w:t xml:space="preserve"> от 06.10.2003 № 131-ФЗ «Об общих принципах организации местного самоуправления в Российской Федерации», Федеральным </w:t>
      </w:r>
      <w:hyperlink r:id="rId8">
        <w:r>
          <w:rPr>
            <w:rFonts w:ascii="Times New Roman" w:eastAsiaTheme="minorHAnsi" w:hAnsi="Times New Roman" w:cs="Times New Roman"/>
            <w:sz w:val="28"/>
            <w:szCs w:val="28"/>
            <w:lang w:eastAsia="en-US"/>
          </w:rPr>
          <w:t>законом</w:t>
        </w:r>
      </w:hyperlink>
      <w:r>
        <w:rPr>
          <w:rFonts w:ascii="Times New Roman" w:eastAsiaTheme="minorHAnsi" w:hAnsi="Times New Roman" w:cs="Times New Roman"/>
          <w:sz w:val="28"/>
          <w:szCs w:val="28"/>
          <w:lang w:eastAsia="en-US"/>
        </w:rPr>
        <w:t xml:space="preserve"> от 28.12.2009 № 381-ФЗ «Об основах государственного регулирования торговой деятельности в Российской Федерации» и устанавливает порядок и условия</w:t>
      </w:r>
      <w:proofErr w:type="gramEnd"/>
      <w:r>
        <w:rPr>
          <w:rFonts w:ascii="Times New Roman" w:eastAsiaTheme="minorHAnsi" w:hAnsi="Times New Roman" w:cs="Times New Roman"/>
          <w:sz w:val="28"/>
          <w:szCs w:val="28"/>
          <w:lang w:eastAsia="en-US"/>
        </w:rPr>
        <w:t xml:space="preserve"> размещения нестационарных торговых объектов, нестационарных объектов по предоставлению услуг (далее - НТО), осуществление </w:t>
      </w:r>
      <w:proofErr w:type="gramStart"/>
      <w:r>
        <w:rPr>
          <w:rFonts w:ascii="Times New Roman" w:eastAsiaTheme="minorHAnsi" w:hAnsi="Times New Roman" w:cs="Times New Roman"/>
          <w:sz w:val="28"/>
          <w:szCs w:val="28"/>
          <w:lang w:eastAsia="en-US"/>
        </w:rPr>
        <w:t>контроля за</w:t>
      </w:r>
      <w:proofErr w:type="gramEnd"/>
      <w:r>
        <w:rPr>
          <w:rFonts w:ascii="Times New Roman" w:eastAsiaTheme="minorHAnsi" w:hAnsi="Times New Roman" w:cs="Times New Roman"/>
          <w:sz w:val="28"/>
          <w:szCs w:val="28"/>
          <w:lang w:eastAsia="en-US"/>
        </w:rPr>
        <w:t xml:space="preserve"> размещением и эксплуатацией НТО на территории Петровского муниципального округа Ставропольского края (далее - муниципальный округ), порядок заключения договора на размещение НТО на территории Петровского муниципального округа.</w:t>
      </w:r>
    </w:p>
    <w:p w:rsidR="000F18FB" w:rsidRDefault="00664AA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1.2. Требования, предусмотренные настоящим Положением, не распространяются на отношения, связанные с предоставлением мест нестационарной торговли при проведении праздничных и иных массовых мероприятий, имеющих краткосрочный характер, при проведении выставок-ярмарок, ярмарок.</w:t>
      </w:r>
    </w:p>
    <w:p w:rsidR="000F18FB" w:rsidRDefault="000F18FB">
      <w:pPr>
        <w:spacing w:after="0" w:line="240" w:lineRule="auto"/>
        <w:ind w:firstLine="851"/>
        <w:jc w:val="both"/>
        <w:rPr>
          <w:rFonts w:ascii="Times New Roman" w:hAnsi="Times New Roman" w:cs="Times New Roman"/>
          <w:color w:val="000000"/>
          <w:sz w:val="28"/>
          <w:szCs w:val="28"/>
          <w:shd w:val="clear" w:color="auto" w:fill="FFFFFF"/>
        </w:rPr>
      </w:pPr>
    </w:p>
    <w:p w:rsidR="000F18FB" w:rsidRDefault="00664AA0">
      <w:pPr>
        <w:spacing w:after="0" w:line="240" w:lineRule="auto"/>
        <w:ind w:left="2124"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 Основные термины и определения</w:t>
      </w:r>
    </w:p>
    <w:p w:rsidR="000F18FB" w:rsidRDefault="000F18FB">
      <w:pPr>
        <w:spacing w:after="0" w:line="240" w:lineRule="auto"/>
        <w:ind w:left="2124" w:firstLine="708"/>
        <w:jc w:val="both"/>
        <w:rPr>
          <w:rFonts w:ascii="Times New Roman" w:hAnsi="Times New Roman" w:cs="Times New Roman"/>
          <w:color w:val="000000"/>
          <w:sz w:val="28"/>
          <w:szCs w:val="28"/>
          <w:shd w:val="clear" w:color="auto" w:fill="FFFFFF"/>
        </w:rPr>
      </w:pPr>
    </w:p>
    <w:p w:rsidR="000F18FB" w:rsidRDefault="00664AA0">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В настоящем положении используются следующие термины и определения:</w:t>
      </w:r>
    </w:p>
    <w:p w:rsidR="000F18FB" w:rsidRDefault="00664AA0">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а) торговая деятельность (торговля) </w:t>
      </w:r>
      <w:r>
        <w:rPr>
          <w:rFonts w:ascii="Times New Roman" w:eastAsia="Times New Roman" w:hAnsi="Times New Roman" w:cs="Times New Roman"/>
          <w:color w:val="000000"/>
          <w:sz w:val="28"/>
          <w:szCs w:val="28"/>
        </w:rPr>
        <w:t>– вид предпринимательской деятельности, связанный с приобретением и продажей товаров;</w:t>
      </w:r>
    </w:p>
    <w:p w:rsidR="000F18FB" w:rsidRDefault="00664AA0">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0F18FB" w:rsidRDefault="00664AA0">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в) нестационарный торговый объект (НТО) </w:t>
      </w:r>
      <w:r>
        <w:rPr>
          <w:rFonts w:ascii="Times New Roman" w:eastAsia="Times New Roman" w:hAnsi="Times New Roman" w:cs="Times New Roman"/>
          <w:color w:val="000000"/>
          <w:sz w:val="28"/>
          <w:szCs w:val="28"/>
        </w:rPr>
        <w:t xml:space="preserve">–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w:t>
      </w:r>
      <w:r>
        <w:rPr>
          <w:rFonts w:ascii="Times New Roman" w:eastAsia="Times New Roman" w:hAnsi="Times New Roman" w:cs="Times New Roman"/>
          <w:color w:val="000000"/>
          <w:sz w:val="28"/>
          <w:szCs w:val="28"/>
        </w:rPr>
        <w:lastRenderedPageBreak/>
        <w:t>отсутствия подключения (технологического присоединения) к сетям инженерно-технического обеспечения, в том числе передвижное сооружение;</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proofErr w:type="gramStart"/>
      <w:r>
        <w:rPr>
          <w:rFonts w:ascii="Times New Roman" w:eastAsia="Times New Roman" w:hAnsi="Times New Roman" w:cs="Times New Roman"/>
          <w:bCs/>
          <w:color w:val="000000"/>
          <w:sz w:val="28"/>
          <w:szCs w:val="28"/>
        </w:rPr>
        <w:t xml:space="preserve">г) </w:t>
      </w:r>
      <w:r>
        <w:rPr>
          <w:rFonts w:ascii="Times New Roman" w:eastAsiaTheme="minorHAnsi" w:hAnsi="Times New Roman" w:cs="Times New Roman"/>
          <w:sz w:val="28"/>
          <w:szCs w:val="28"/>
          <w:lang w:eastAsia="en-US"/>
        </w:rPr>
        <w:t>схема размещения НТО на территории Петровского муниципального округа (далее - Схема) - документ, который включает: месторасположение (адреса) НТО; количество отведенных мест под НТО в каждом месте их расположения; назначение (специализация) каждого НТО; планируемый срок, на который НТО размещается (устанавливается); тип каждого НТО; площадь одного места размещения НТО;</w:t>
      </w:r>
      <w:proofErr w:type="gramEnd"/>
    </w:p>
    <w:p w:rsidR="000F18FB" w:rsidRDefault="00664AA0">
      <w:pPr>
        <w:spacing w:after="0" w:line="240" w:lineRule="auto"/>
        <w:ind w:firstLine="540"/>
        <w:jc w:val="both"/>
        <w:rPr>
          <w:rFonts w:ascii="Times New Roman" w:eastAsiaTheme="minorHAnsi" w:hAnsi="Times New Roman" w:cs="Times New Roman"/>
          <w:sz w:val="28"/>
          <w:szCs w:val="28"/>
          <w:lang w:eastAsia="en-US"/>
        </w:rPr>
      </w:pPr>
      <w:proofErr w:type="gramStart"/>
      <w:r>
        <w:rPr>
          <w:rFonts w:ascii="Times New Roman" w:eastAsia="Times New Roman" w:hAnsi="Times New Roman" w:cs="Times New Roman"/>
          <w:bCs/>
          <w:color w:val="000000"/>
          <w:sz w:val="28"/>
          <w:szCs w:val="28"/>
        </w:rPr>
        <w:t xml:space="preserve">д) </w:t>
      </w:r>
      <w:r>
        <w:rPr>
          <w:rFonts w:ascii="Times New Roman" w:eastAsiaTheme="minorHAnsi" w:hAnsi="Times New Roman" w:cs="Times New Roman"/>
          <w:sz w:val="28"/>
          <w:szCs w:val="28"/>
          <w:lang w:eastAsia="en-US"/>
        </w:rPr>
        <w:t xml:space="preserve">субъект торговли (хозяйствующий субъект) - юридическое лицо или индивидуальный предприниматель, занимающиеся торговой деятельностью и зарегистрированные в установленном порядке, а также физические лица, не являющиеся индивидуальными предпринимателями и применяющие специальный налоговый режим «Налог на профессиональный доход» в течение срока проведения эксперимента, установленного Федеральным </w:t>
      </w:r>
      <w:hyperlink r:id="rId9">
        <w:r>
          <w:rPr>
            <w:rFonts w:ascii="Times New Roman" w:eastAsiaTheme="minorHAnsi" w:hAnsi="Times New Roman" w:cs="Times New Roman"/>
            <w:sz w:val="28"/>
            <w:szCs w:val="28"/>
            <w:lang w:eastAsia="en-US"/>
          </w:rPr>
          <w:t>законом</w:t>
        </w:r>
      </w:hyperlink>
      <w:r>
        <w:rPr>
          <w:rFonts w:ascii="Times New Roman" w:eastAsiaTheme="minorHAnsi" w:hAnsi="Times New Roman" w:cs="Times New Roman"/>
          <w:sz w:val="28"/>
          <w:szCs w:val="28"/>
          <w:lang w:eastAsia="en-US"/>
        </w:rPr>
        <w:t xml:space="preserve"> от 27 ноября 2018 года № 422-ФЗ «О проведении эксперимента по установлению специального налогового режима «Налог на профессиональный</w:t>
      </w:r>
      <w:proofErr w:type="gramEnd"/>
      <w:r>
        <w:rPr>
          <w:rFonts w:ascii="Times New Roman" w:eastAsiaTheme="minorHAnsi" w:hAnsi="Times New Roman" w:cs="Times New Roman"/>
          <w:sz w:val="28"/>
          <w:szCs w:val="28"/>
          <w:lang w:eastAsia="en-US"/>
        </w:rPr>
        <w:t xml:space="preserve"> доход», (далее - </w:t>
      </w:r>
      <w:proofErr w:type="spellStart"/>
      <w:r>
        <w:rPr>
          <w:rFonts w:ascii="Times New Roman" w:eastAsiaTheme="minorHAnsi" w:hAnsi="Times New Roman" w:cs="Times New Roman"/>
          <w:sz w:val="28"/>
          <w:szCs w:val="28"/>
          <w:lang w:eastAsia="en-US"/>
        </w:rPr>
        <w:t>самозанятые</w:t>
      </w:r>
      <w:proofErr w:type="spellEnd"/>
      <w:r>
        <w:rPr>
          <w:rFonts w:ascii="Times New Roman" w:eastAsiaTheme="minorHAnsi" w:hAnsi="Times New Roman" w:cs="Times New Roman"/>
          <w:sz w:val="28"/>
          <w:szCs w:val="28"/>
          <w:lang w:eastAsia="en-US"/>
        </w:rPr>
        <w:t xml:space="preserve"> граждане);</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 xml:space="preserve">Согласно назначения (специализации) нестационарных торговых объектов, указанных в Схеме, </w:t>
      </w:r>
      <w:proofErr w:type="spellStart"/>
      <w:r>
        <w:rPr>
          <w:rFonts w:ascii="Times New Roman" w:eastAsiaTheme="minorHAnsi" w:hAnsi="Times New Roman" w:cs="Times New Roman"/>
          <w:sz w:val="28"/>
          <w:szCs w:val="28"/>
          <w:lang w:eastAsia="en-US"/>
        </w:rPr>
        <w:t>самозанятые</w:t>
      </w:r>
      <w:proofErr w:type="spellEnd"/>
      <w:r>
        <w:rPr>
          <w:rFonts w:ascii="Times New Roman" w:eastAsiaTheme="minorHAnsi" w:hAnsi="Times New Roman" w:cs="Times New Roman"/>
          <w:sz w:val="28"/>
          <w:szCs w:val="28"/>
          <w:lang w:eastAsia="en-US"/>
        </w:rPr>
        <w:t xml:space="preserve"> граждане могут реализовывать следующие виды товаров собственного производства: плодоовощную продукцию; рассаду (семена) овощей, цветов; живые цветы; саженцы декоративных и плодовых деревьев; продукцию пчеловодства; бахчевые культуры.</w:t>
      </w:r>
      <w:proofErr w:type="gramEnd"/>
    </w:p>
    <w:p w:rsidR="000F18FB" w:rsidRDefault="00664AA0">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е) к нестационарным торговым объектам относятся:</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нестационарные торговые объекты постоянного размещения:</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торговый павильон -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p>
    <w:p w:rsidR="000F18FB" w:rsidRDefault="00664AA0">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Примечание </w:t>
      </w:r>
      <w:r>
        <w:rPr>
          <w:rFonts w:ascii="Times New Roman" w:eastAsia="Times New Roman" w:hAnsi="Times New Roman" w:cs="Times New Roman"/>
          <w:color w:val="000000"/>
          <w:sz w:val="28"/>
          <w:szCs w:val="28"/>
        </w:rPr>
        <w:t>– павильон может иметь помещения для хранения товарного запаса.</w:t>
      </w:r>
    </w:p>
    <w:p w:rsidR="000F18FB" w:rsidRDefault="00664AA0">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киоск </w:t>
      </w:r>
      <w:r>
        <w:rPr>
          <w:rFonts w:ascii="Times New Roman" w:eastAsia="Times New Roman" w:hAnsi="Times New Roman" w:cs="Times New Roman"/>
          <w:color w:val="000000"/>
          <w:sz w:val="28"/>
          <w:szCs w:val="28"/>
        </w:rPr>
        <w:t>– сооружение без торгового зала с замкнутым пространством, внутри которого оборудовано одно рабочее место продавца и осуществляется хранение товарного запаса;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торговый автомат (</w:t>
      </w:r>
      <w:proofErr w:type="spellStart"/>
      <w:r>
        <w:rPr>
          <w:rFonts w:ascii="Times New Roman" w:eastAsiaTheme="minorHAnsi" w:hAnsi="Times New Roman" w:cs="Times New Roman"/>
          <w:sz w:val="28"/>
          <w:szCs w:val="28"/>
          <w:lang w:eastAsia="en-US"/>
        </w:rPr>
        <w:t>вендинговый</w:t>
      </w:r>
      <w:proofErr w:type="spellEnd"/>
      <w:r>
        <w:rPr>
          <w:rFonts w:ascii="Times New Roman" w:eastAsiaTheme="minorHAnsi" w:hAnsi="Times New Roman" w:cs="Times New Roman"/>
          <w:sz w:val="28"/>
          <w:szCs w:val="28"/>
          <w:lang w:eastAsia="en-US"/>
        </w:rPr>
        <w:t xml:space="preserve"> автомат) -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нестационарные торговые объекты временного размещения:</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бахчевой развал - специально оборудованная временная конструкция в виде обособленной открытой площадки или установленной торговой палатки, предназначенной для продажи сезонных бахчевых культур;</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елочный базар - специально оборудованная временная конструкция в виде обособленной открытой площадки для новогодней (рождественской) продажи натуральных хвойных деревьев и веток хвойных деревьев;</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автомагазин (торговый автофургон, автолавка) -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w:t>
      </w:r>
      <w:proofErr w:type="gramStart"/>
      <w:r>
        <w:rPr>
          <w:rFonts w:ascii="Times New Roman" w:eastAsiaTheme="minorHAnsi" w:hAnsi="Times New Roman" w:cs="Times New Roman"/>
          <w:sz w:val="28"/>
          <w:szCs w:val="28"/>
          <w:lang w:eastAsia="en-US"/>
        </w:rPr>
        <w:t>м(</w:t>
      </w:r>
      <w:proofErr w:type="spellStart"/>
      <w:proofErr w:type="gramEnd"/>
      <w:r>
        <w:rPr>
          <w:rFonts w:ascii="Times New Roman" w:eastAsiaTheme="minorHAnsi" w:hAnsi="Times New Roman" w:cs="Times New Roman"/>
          <w:sz w:val="28"/>
          <w:szCs w:val="28"/>
          <w:lang w:eastAsia="en-US"/>
        </w:rPr>
        <w:t>ых</w:t>
      </w:r>
      <w:proofErr w:type="spellEnd"/>
      <w:r>
        <w:rPr>
          <w:rFonts w:ascii="Times New Roman" w:eastAsiaTheme="minorHAnsi" w:hAnsi="Times New Roman" w:cs="Times New Roman"/>
          <w:sz w:val="28"/>
          <w:szCs w:val="28"/>
          <w:lang w:eastAsia="en-US"/>
        </w:rPr>
        <w:t xml:space="preserve">) осуществляют предложение товаров, их отпуск и расчет с покупателями; </w:t>
      </w:r>
    </w:p>
    <w:p w:rsidR="000F18FB" w:rsidRDefault="00664AA0">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автоцистерна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другими гидробионтами (ракообразными, моллюсками и пр.);</w:t>
      </w:r>
    </w:p>
    <w:p w:rsidR="000F18FB" w:rsidRDefault="00664AA0">
      <w:pPr>
        <w:spacing w:after="0" w:line="240" w:lineRule="auto"/>
        <w:ind w:right="-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торговая палатка </w:t>
      </w:r>
      <w:r>
        <w:rPr>
          <w:rFonts w:ascii="Times New Roman" w:eastAsia="Times New Roman" w:hAnsi="Times New Roman" w:cs="Times New Roman"/>
          <w:color w:val="000000"/>
          <w:sz w:val="28"/>
          <w:szCs w:val="28"/>
        </w:rPr>
        <w:t>– оснащенная прилавком легко возводимая сборно-разборная конструкция, образующая внутреннее пространство, не замкнутое со стороны прилавка, предназначенная для размещения одного или нескольких рабочих мест продавцов и товарного запаса на один день торговли;</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торговая тележка - оснащенная колесным механизмом конструкция на одно рабочее место и предназначенная для перемещения и продажи штучных товаров в потребительской упаковке;</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торговая галерея - НТО,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Pr>
          <w:rFonts w:ascii="Times New Roman" w:eastAsiaTheme="minorHAnsi" w:hAnsi="Times New Roman" w:cs="Times New Roman"/>
          <w:sz w:val="28"/>
          <w:szCs w:val="28"/>
          <w:lang w:eastAsia="en-US"/>
        </w:rPr>
        <w:t>светопрозрачной</w:t>
      </w:r>
      <w:proofErr w:type="spellEnd"/>
      <w:r>
        <w:rPr>
          <w:rFonts w:ascii="Times New Roman" w:eastAsiaTheme="minorHAnsi" w:hAnsi="Times New Roman" w:cs="Times New Roman"/>
          <w:sz w:val="28"/>
          <w:szCs w:val="28"/>
          <w:lang w:eastAsia="en-US"/>
        </w:rPr>
        <w:t xml:space="preserve"> кровлей, не несущей теплоизоляционную функцию.</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Нестационарные торговые объекты подразделяются </w:t>
      </w:r>
      <w:proofErr w:type="gramStart"/>
      <w:r>
        <w:rPr>
          <w:rFonts w:ascii="Times New Roman" w:eastAsiaTheme="minorHAnsi" w:hAnsi="Times New Roman" w:cs="Times New Roman"/>
          <w:sz w:val="28"/>
          <w:szCs w:val="28"/>
          <w:lang w:eastAsia="en-US"/>
        </w:rPr>
        <w:t>на</w:t>
      </w:r>
      <w:proofErr w:type="gramEnd"/>
      <w:r>
        <w:rPr>
          <w:rFonts w:ascii="Times New Roman" w:eastAsiaTheme="minorHAnsi" w:hAnsi="Times New Roman" w:cs="Times New Roman"/>
          <w:sz w:val="28"/>
          <w:szCs w:val="28"/>
          <w:lang w:eastAsia="en-US"/>
        </w:rPr>
        <w:t xml:space="preserve"> сезонные и круглогодичные:</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нестационарный торговый объект сезонного (временного) размещения - нестационарный торговый объект, размещаемый на определенный сезон (сезоны), периоды в году, с иной периодичностью и определяется по назначению (специализации) в соответствии с планируемым сроком, на который НТО размещается (устанавливается), указанным в Схеме;</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нестационарный торговый объект круглогодичного (постоянного) размещения - нестационарный торговый объект, размещаемый на срок от 1 года до 5 лет;</w:t>
      </w:r>
    </w:p>
    <w:p w:rsidR="000F18FB" w:rsidRDefault="00664AA0">
      <w:pPr>
        <w:spacing w:after="0" w:line="240" w:lineRule="auto"/>
        <w:ind w:right="14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 специализация нестационарного торгового объекта – торговая деятельность, при которой восемьдесят и более процентов всех прилагаемых к продаже товаров от их общего количества составляют товары одной группы, за исключением деятельности по реализации печатной продукции;</w:t>
      </w:r>
    </w:p>
    <w:p w:rsidR="000F18FB" w:rsidRDefault="00664AA0">
      <w:pPr>
        <w:spacing w:after="0" w:line="240" w:lineRule="auto"/>
        <w:ind w:right="14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Специализация НТО по реализации печатной продукции определяется, если пятьдесят и более процентов всех прилагаемых к продаже товаров от их общего количества составляет печатная продукция.</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lastRenderedPageBreak/>
        <w:t>з) договор на право размещения нестационарного торгового объекта (объекта по предоставлению услуг) на территории Петровского муниципального округа Ставропольского края (далее - договор на размещение НТО), установленной формы, подписанный главой Петровского муниципального округа, заключаемый с субъектом торговли, в котором указаны срок его действия, права и обязанности администрации Петровского муниципального округа Ставропольского края и субъекта торговли, а также другие существенные условия, предусмотренные законодательством;</w:t>
      </w:r>
      <w:proofErr w:type="gramEnd"/>
    </w:p>
    <w:p w:rsidR="000F18FB" w:rsidRDefault="00664AA0">
      <w:pPr>
        <w:spacing w:after="0" w:line="240" w:lineRule="auto"/>
        <w:ind w:right="14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и) Уполномоченный орган </w:t>
      </w:r>
      <w:r>
        <w:rPr>
          <w:rFonts w:ascii="Times New Roman" w:eastAsia="Times New Roman" w:hAnsi="Times New Roman" w:cs="Times New Roman"/>
          <w:color w:val="000000"/>
          <w:sz w:val="28"/>
          <w:szCs w:val="28"/>
        </w:rPr>
        <w:t>– администрация Петровского муниципального округа Ставропольского края;</w:t>
      </w:r>
    </w:p>
    <w:p w:rsidR="000F18FB" w:rsidRDefault="00664AA0">
      <w:pPr>
        <w:spacing w:after="0" w:line="240" w:lineRule="auto"/>
        <w:ind w:right="14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Представитель Уполномоченного органа - отдел развития предпринимательства, торговли и потребительского рынка;</w:t>
      </w:r>
    </w:p>
    <w:p w:rsidR="000F18FB" w:rsidRDefault="00664AA0">
      <w:pPr>
        <w:spacing w:after="0" w:line="240" w:lineRule="auto"/>
        <w:ind w:right="14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 Организатор аукциона - представитель Уполномоченного органа.</w:t>
      </w:r>
    </w:p>
    <w:p w:rsidR="000F18FB" w:rsidRDefault="000F18FB">
      <w:pPr>
        <w:spacing w:after="0" w:line="240" w:lineRule="auto"/>
        <w:ind w:right="147" w:firstLine="709"/>
        <w:jc w:val="both"/>
        <w:rPr>
          <w:rFonts w:ascii="Times New Roman" w:eastAsia="Times New Roman" w:hAnsi="Times New Roman" w:cs="Times New Roman"/>
          <w:color w:val="FF0000"/>
          <w:sz w:val="28"/>
          <w:szCs w:val="28"/>
        </w:rPr>
      </w:pPr>
    </w:p>
    <w:p w:rsidR="000F18FB" w:rsidRDefault="00664AA0">
      <w:pPr>
        <w:tabs>
          <w:tab w:val="left" w:pos="0"/>
          <w:tab w:val="left" w:pos="851"/>
        </w:tabs>
        <w:spacing w:after="0" w:line="240" w:lineRule="auto"/>
        <w:ind w:right="1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3. Порядок и условия размещения НТО </w:t>
      </w:r>
    </w:p>
    <w:p w:rsidR="000F18FB" w:rsidRDefault="00664AA0" w:rsidP="00173B68">
      <w:pPr>
        <w:tabs>
          <w:tab w:val="left" w:pos="0"/>
          <w:tab w:val="left" w:pos="851"/>
        </w:tabs>
        <w:spacing w:after="0" w:line="240" w:lineRule="auto"/>
        <w:ind w:right="14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муниципального округа</w:t>
      </w:r>
    </w:p>
    <w:p w:rsidR="000F18FB" w:rsidRDefault="000F18FB">
      <w:pPr>
        <w:spacing w:after="0" w:line="240" w:lineRule="auto"/>
        <w:ind w:right="147" w:firstLine="851"/>
        <w:jc w:val="both"/>
        <w:rPr>
          <w:rFonts w:ascii="Times New Roman" w:eastAsia="Times New Roman" w:hAnsi="Times New Roman" w:cs="Times New Roman"/>
          <w:color w:val="FF0000"/>
          <w:sz w:val="28"/>
          <w:szCs w:val="28"/>
        </w:rPr>
      </w:pPr>
    </w:p>
    <w:p w:rsidR="000F18FB" w:rsidRDefault="00664AA0">
      <w:pPr>
        <w:pStyle w:val="af0"/>
        <w:spacing w:beforeAutospacing="0" w:after="0" w:afterAutospacing="0"/>
        <w:ind w:right="-2" w:firstLine="709"/>
        <w:jc w:val="both"/>
        <w:rPr>
          <w:color w:val="000000"/>
          <w:sz w:val="28"/>
          <w:szCs w:val="28"/>
        </w:rPr>
      </w:pPr>
      <w:r>
        <w:rPr>
          <w:sz w:val="28"/>
          <w:szCs w:val="28"/>
        </w:rPr>
        <w:t>3.1. Размещение НТО на территории муниципального округа осуществляется в соответствии со Схемой,</w:t>
      </w:r>
      <w:r w:rsidR="004C275A">
        <w:rPr>
          <w:sz w:val="28"/>
          <w:szCs w:val="28"/>
        </w:rPr>
        <w:t xml:space="preserve"> </w:t>
      </w:r>
      <w:r>
        <w:rPr>
          <w:color w:val="000000"/>
          <w:sz w:val="28"/>
          <w:szCs w:val="28"/>
        </w:rPr>
        <w:t>с учетом требований санитарно-эпидемиологических правил и норм, строительных норм и правил, требований технических регламентов, требований нормативных правовых актов о безопасности дорожного движения, пожарной безопасности, иных нормативных правовых и правовых актов Российской Федерации, Ставропольского края, Петровского муниципального округа Ставропольского края.</w:t>
      </w:r>
    </w:p>
    <w:p w:rsidR="000F18FB" w:rsidRDefault="00664AA0">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 Схемой должно предусматриваться размещение не менее шестидесяти процентов НТО от общего количества НТО, используемых субъектами малого или среднего предпринимательства, осуществляющими торговую деятельность, а также </w:t>
      </w:r>
      <w:proofErr w:type="spellStart"/>
      <w:r>
        <w:rPr>
          <w:rFonts w:ascii="Times New Roman" w:eastAsiaTheme="minorHAnsi" w:hAnsi="Times New Roman" w:cs="Times New Roman"/>
          <w:sz w:val="28"/>
          <w:szCs w:val="28"/>
          <w:lang w:eastAsia="en-US"/>
        </w:rPr>
        <w:t>самозанятыми</w:t>
      </w:r>
      <w:proofErr w:type="spellEnd"/>
      <w:r>
        <w:rPr>
          <w:rFonts w:ascii="Times New Roman" w:eastAsiaTheme="minorHAnsi" w:hAnsi="Times New Roman" w:cs="Times New Roman"/>
          <w:sz w:val="28"/>
          <w:szCs w:val="28"/>
          <w:lang w:eastAsia="en-US"/>
        </w:rPr>
        <w:t xml:space="preserve"> гражданами.</w:t>
      </w:r>
    </w:p>
    <w:p w:rsidR="000F18FB" w:rsidRDefault="00664AA0">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3.3. Размещение нестационарных объектов торговли запрещено в неустановленных местах. Реализация товаров запрещается с земли или тротуара.</w:t>
      </w:r>
    </w:p>
    <w:p w:rsidR="000F18FB" w:rsidRDefault="00664A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 Не допускается заключение договора на подключение электроэнергии нестационарного торгового объекта между </w:t>
      </w:r>
      <w:proofErr w:type="spellStart"/>
      <w:r>
        <w:rPr>
          <w:rFonts w:ascii="Times New Roman" w:hAnsi="Times New Roman" w:cs="Times New Roman"/>
          <w:sz w:val="28"/>
          <w:szCs w:val="28"/>
        </w:rPr>
        <w:t>энергосбытовой</w:t>
      </w:r>
      <w:proofErr w:type="spellEnd"/>
      <w:r>
        <w:rPr>
          <w:rFonts w:ascii="Times New Roman" w:hAnsi="Times New Roman" w:cs="Times New Roman"/>
          <w:sz w:val="28"/>
          <w:szCs w:val="28"/>
        </w:rPr>
        <w:t xml:space="preserve"> организацией и хозяйствующим субъектом при отсутствии договора на размещение нестационарного торгового объекта.</w:t>
      </w:r>
    </w:p>
    <w:p w:rsidR="000F18FB" w:rsidRDefault="00664AA0">
      <w:pPr>
        <w:widowControl w:val="0"/>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3.5. В случаях размещения нестационарных торговых объектов в пределах красных линий улиц и дорог их размещение возможно только на замощенной (асфальтированной) площадке в границах тротуара и при условии свободной ширины прохода по тротуару не менее 1,5 метра от крайнего элемента объекта торговли до края проезжей части.</w:t>
      </w:r>
    </w:p>
    <w:p w:rsidR="000F18FB" w:rsidRDefault="00664AA0">
      <w:pPr>
        <w:widowControl w:val="0"/>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3.6. При размещении нестационарных торговых объектов должен быть предусмотрен удобный подъезд автотранспорта, не создающий помех для прохода пешеходов. Разгрузку товара требуется осуществлять без заезда </w:t>
      </w:r>
      <w:r>
        <w:rPr>
          <w:rFonts w:ascii="Times New Roman" w:hAnsi="Times New Roman" w:cs="Times New Roman"/>
          <w:color w:val="000000"/>
          <w:sz w:val="28"/>
          <w:szCs w:val="28"/>
        </w:rPr>
        <w:lastRenderedPageBreak/>
        <w:t>машин на тротуар.</w:t>
      </w:r>
    </w:p>
    <w:p w:rsidR="000F18FB" w:rsidRDefault="00664AA0">
      <w:pPr>
        <w:widowControl w:val="0"/>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3.7. Размещаемые нестационарные торговые объекты не должны препятствовать доступу пожарных подразделений к существующим зданиям и сооружениям.</w:t>
      </w:r>
    </w:p>
    <w:p w:rsidR="000F18FB" w:rsidRDefault="00664AA0">
      <w:pPr>
        <w:widowControl w:val="0"/>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3.8. При размещении нестационарных торговых объектов не допускаются вырубка кустарниковой, древесной растительности, асфальтирование и </w:t>
      </w:r>
      <w:r>
        <w:rPr>
          <w:rFonts w:ascii="Times New Roman" w:hAnsi="Times New Roman" w:cs="Times New Roman"/>
          <w:sz w:val="28"/>
          <w:szCs w:val="28"/>
        </w:rPr>
        <w:t>сплошное мощение приствольных кругов</w:t>
      </w:r>
      <w:r>
        <w:rPr>
          <w:rFonts w:ascii="Times New Roman" w:hAnsi="Times New Roman" w:cs="Times New Roman"/>
          <w:color w:val="000000"/>
          <w:sz w:val="28"/>
          <w:szCs w:val="28"/>
        </w:rPr>
        <w:t xml:space="preserve"> в радиусе </w:t>
      </w:r>
      <w:r>
        <w:rPr>
          <w:rFonts w:ascii="Times New Roman" w:hAnsi="Times New Roman" w:cs="Times New Roman"/>
          <w:sz w:val="28"/>
          <w:szCs w:val="28"/>
        </w:rPr>
        <w:t>ближе 1,5 метра от ствола</w:t>
      </w:r>
      <w:r>
        <w:rPr>
          <w:rFonts w:ascii="Times New Roman" w:hAnsi="Times New Roman" w:cs="Times New Roman"/>
          <w:color w:val="000000"/>
          <w:sz w:val="28"/>
          <w:szCs w:val="28"/>
        </w:rPr>
        <w:t>.</w:t>
      </w:r>
    </w:p>
    <w:p w:rsidR="000F18FB" w:rsidRDefault="00664AA0">
      <w:pPr>
        <w:widowControl w:val="0"/>
        <w:spacing w:after="0" w:line="240" w:lineRule="auto"/>
        <w:ind w:firstLine="708"/>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3.9. Самовольно установленные и незаконно размещенные нестационарные торговые объекты подлежат сносу (демонтажу).</w:t>
      </w:r>
    </w:p>
    <w:p w:rsidR="000F18FB" w:rsidRDefault="00664AA0">
      <w:pPr>
        <w:widowControl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3.10. Нестационарные торговые объекты являются временными, так как устанавливаются на определенный срок, </w:t>
      </w:r>
      <w:r>
        <w:rPr>
          <w:rFonts w:ascii="Times New Roman" w:hAnsi="Times New Roman" w:cs="Times New Roman"/>
          <w:sz w:val="28"/>
          <w:szCs w:val="28"/>
        </w:rPr>
        <w:t>по истечении которого владельцы обязаны их демонтировать и освободить занимаемую территорию.</w:t>
      </w:r>
    </w:p>
    <w:p w:rsidR="000F18FB" w:rsidRDefault="00664AA0">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3.11. При осуществлении торговой деятельности в нестационарном торговом объекте должна соблюдаться специализация нестационарного торгового объекта, при которой 80% всех предлагаемых к продаже товаров от общего количества составляют товары одной группы. Специализация нестационарного торгового объекта указывается в наименовании нестационарного торгового объекта.</w:t>
      </w:r>
    </w:p>
    <w:p w:rsidR="000F18FB" w:rsidRDefault="00664AA0">
      <w:pPr>
        <w:spacing w:after="0" w:line="240" w:lineRule="auto"/>
        <w:ind w:firstLine="708"/>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3.12. </w:t>
      </w:r>
      <w:proofErr w:type="gramStart"/>
      <w:r>
        <w:rPr>
          <w:rFonts w:ascii="Times New Roman" w:eastAsiaTheme="minorHAnsi" w:hAnsi="Times New Roman" w:cs="Times New Roman"/>
          <w:sz w:val="28"/>
          <w:szCs w:val="28"/>
          <w:lang w:eastAsia="en-US"/>
        </w:rPr>
        <w:t xml:space="preserve">Условия предоставления услуг, торгово-технологическое оборудование нестационарного объекта должны соответствовать требованиям Федерального </w:t>
      </w:r>
      <w:hyperlink r:id="rId10">
        <w:r>
          <w:rPr>
            <w:rFonts w:ascii="Times New Roman" w:eastAsiaTheme="minorHAnsi" w:hAnsi="Times New Roman" w:cs="Times New Roman"/>
            <w:color w:val="000000" w:themeColor="text1"/>
            <w:sz w:val="28"/>
            <w:szCs w:val="28"/>
            <w:lang w:eastAsia="en-US"/>
          </w:rPr>
          <w:t>закона</w:t>
        </w:r>
      </w:hyperlink>
      <w:r>
        <w:rPr>
          <w:rFonts w:ascii="Times New Roman" w:eastAsiaTheme="minorHAnsi" w:hAnsi="Times New Roman" w:cs="Times New Roman"/>
          <w:sz w:val="28"/>
          <w:szCs w:val="28"/>
          <w:lang w:eastAsia="en-US"/>
        </w:rPr>
        <w:t xml:space="preserve"> от 30.03.1999 № 52-ФЗ «О санитарно-эпидемиологическом благополучии населения», Федерального </w:t>
      </w:r>
      <w:hyperlink r:id="rId11">
        <w:r>
          <w:rPr>
            <w:rFonts w:ascii="Times New Roman" w:eastAsiaTheme="minorHAnsi" w:hAnsi="Times New Roman" w:cs="Times New Roman"/>
            <w:color w:val="000000" w:themeColor="text1"/>
            <w:sz w:val="28"/>
            <w:szCs w:val="28"/>
            <w:lang w:eastAsia="en-US"/>
          </w:rPr>
          <w:t>закона</w:t>
        </w:r>
      </w:hyperlink>
      <w:r>
        <w:rPr>
          <w:rFonts w:ascii="Times New Roman" w:eastAsiaTheme="minorHAnsi" w:hAnsi="Times New Roman" w:cs="Times New Roman"/>
          <w:color w:val="000000" w:themeColor="text1"/>
          <w:sz w:val="28"/>
          <w:szCs w:val="28"/>
          <w:lang w:eastAsia="en-US"/>
        </w:rPr>
        <w:t xml:space="preserve"> от 02.01.2000 № 29-ФЗ «О качестве и безопасности пищевых продуктов», </w:t>
      </w:r>
      <w:hyperlink r:id="rId12">
        <w:r>
          <w:rPr>
            <w:rFonts w:ascii="Times New Roman" w:eastAsiaTheme="minorHAnsi" w:hAnsi="Times New Roman" w:cs="Times New Roman"/>
            <w:color w:val="000000" w:themeColor="text1"/>
            <w:sz w:val="28"/>
            <w:szCs w:val="28"/>
            <w:lang w:eastAsia="en-US"/>
          </w:rPr>
          <w:t>постановления</w:t>
        </w:r>
      </w:hyperlink>
      <w:r>
        <w:rPr>
          <w:rFonts w:ascii="Times New Roman" w:eastAsiaTheme="minorHAnsi" w:hAnsi="Times New Roman" w:cs="Times New Roman"/>
          <w:color w:val="000000" w:themeColor="text1"/>
          <w:sz w:val="28"/>
          <w:szCs w:val="28"/>
          <w:lang w:eastAsia="en-US"/>
        </w:rPr>
        <w:t xml:space="preserve"> Правительства Российской Федерации от 31.12.2020 № 2</w:t>
      </w:r>
      <w:r>
        <w:rPr>
          <w:rFonts w:ascii="Times New Roman" w:eastAsiaTheme="minorHAnsi" w:hAnsi="Times New Roman" w:cs="Times New Roman"/>
          <w:sz w:val="28"/>
          <w:szCs w:val="28"/>
          <w:lang w:eastAsia="en-US"/>
        </w:rPr>
        <w:t>463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w:t>
      </w:r>
      <w:proofErr w:type="gramEnd"/>
      <w:r>
        <w:rPr>
          <w:rFonts w:ascii="Times New Roman" w:eastAsiaTheme="minorHAnsi" w:hAnsi="Times New Roman" w:cs="Times New Roman"/>
          <w:sz w:val="28"/>
          <w:szCs w:val="28"/>
          <w:lang w:eastAsia="en-US"/>
        </w:rPr>
        <w:t xml:space="preserve">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w:t>
      </w:r>
    </w:p>
    <w:p w:rsidR="000F18FB" w:rsidRDefault="00664AA0">
      <w:pPr>
        <w:pStyle w:val="ConsPlusNormal0"/>
        <w:widowControl/>
        <w:ind w:firstLine="709"/>
        <w:rPr>
          <w:rFonts w:ascii="Times New Roman" w:hAnsi="Times New Roman" w:cs="Times New Roman"/>
          <w:sz w:val="28"/>
          <w:szCs w:val="28"/>
        </w:rPr>
      </w:pPr>
      <w:r>
        <w:rPr>
          <w:rFonts w:ascii="Times New Roman" w:hAnsi="Times New Roman" w:cs="Times New Roman"/>
          <w:sz w:val="28"/>
          <w:szCs w:val="28"/>
        </w:rPr>
        <w:t xml:space="preserve">3.13. На нестационарных объектах допускается использование </w:t>
      </w:r>
      <w:proofErr w:type="spellStart"/>
      <w:r>
        <w:rPr>
          <w:rFonts w:ascii="Times New Roman" w:hAnsi="Times New Roman" w:cs="Times New Roman"/>
          <w:sz w:val="28"/>
          <w:szCs w:val="28"/>
        </w:rPr>
        <w:t>весоизмерительных</w:t>
      </w:r>
      <w:proofErr w:type="spellEnd"/>
      <w:r>
        <w:rPr>
          <w:rFonts w:ascii="Times New Roman" w:hAnsi="Times New Roman" w:cs="Times New Roman"/>
          <w:sz w:val="28"/>
          <w:szCs w:val="28"/>
        </w:rPr>
        <w:t xml:space="preserve"> приборов, соответствующих области применения и классу точности, имеющих необходимые оттиски </w:t>
      </w:r>
      <w:proofErr w:type="spellStart"/>
      <w:r>
        <w:rPr>
          <w:rFonts w:ascii="Times New Roman" w:hAnsi="Times New Roman" w:cs="Times New Roman"/>
          <w:sz w:val="28"/>
          <w:szCs w:val="28"/>
        </w:rPr>
        <w:t>поверительных</w:t>
      </w:r>
      <w:proofErr w:type="spellEnd"/>
      <w:r>
        <w:rPr>
          <w:rFonts w:ascii="Times New Roman" w:hAnsi="Times New Roman" w:cs="Times New Roman"/>
          <w:sz w:val="28"/>
          <w:szCs w:val="28"/>
        </w:rPr>
        <w:t xml:space="preserve"> клейм и действующее свидетельство о поверке. Запрещается использование безменов, бытовых, медицинских, передвижных товарных («почтовых») весов, а также приборов, не предусмотренных Государственным реестром средств измерений, который ведется Госстандартом России в соответствии с Федеральным законом РФ от 26.06.2008 № 102-ФЗ «Об обеспечении единства измерений». Для торговли хвойными деревьями требуется наличие мерного инвентаря (мерной линейки).</w:t>
      </w:r>
    </w:p>
    <w:p w:rsidR="000F18FB" w:rsidRDefault="00664A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3.14. Плодоовощная продукция реализуется с выставленных лотков, реализация бахчевых культур допускается исключительно с применением специализированных контейнеров или сеток, солнцезащитных конструкций, тентов.</w:t>
      </w:r>
    </w:p>
    <w:p w:rsidR="000F18FB" w:rsidRDefault="00664AA0">
      <w:pPr>
        <w:pStyle w:val="ConsPlusNormal0"/>
        <w:widowControl/>
        <w:ind w:firstLine="709"/>
        <w:rPr>
          <w:rFonts w:ascii="Times New Roman" w:hAnsi="Times New Roman" w:cs="Times New Roman"/>
          <w:sz w:val="28"/>
          <w:szCs w:val="28"/>
        </w:rPr>
      </w:pPr>
      <w:r>
        <w:rPr>
          <w:rFonts w:ascii="Times New Roman" w:hAnsi="Times New Roman" w:cs="Times New Roman"/>
          <w:sz w:val="28"/>
          <w:szCs w:val="28"/>
        </w:rPr>
        <w:t>3.15. Продавец, осуществляющий торговлю бахчевыми культурами, обязан в течение всего периода работы иметь:</w:t>
      </w:r>
    </w:p>
    <w:p w:rsidR="000F18FB" w:rsidRDefault="00664AA0">
      <w:pPr>
        <w:pStyle w:val="ConsPlusNormal0"/>
        <w:widowControl/>
        <w:ind w:firstLine="709"/>
        <w:rPr>
          <w:rFonts w:ascii="Times New Roman" w:hAnsi="Times New Roman" w:cs="Times New Roman"/>
          <w:sz w:val="28"/>
          <w:szCs w:val="28"/>
        </w:rPr>
      </w:pPr>
      <w:r>
        <w:rPr>
          <w:rFonts w:ascii="Times New Roman" w:hAnsi="Times New Roman" w:cs="Times New Roman"/>
          <w:sz w:val="28"/>
          <w:szCs w:val="28"/>
        </w:rPr>
        <w:t>а) качественное удостоверение на партию бахчевых культур с отметками о сертификации (на продукцию, произведенную на территории Российской Федерации, - качественное удостоверение с отметкой о сертификации региона, где выращены бахчевые культуры);</w:t>
      </w:r>
    </w:p>
    <w:p w:rsidR="000F18FB" w:rsidRDefault="00664AA0">
      <w:pPr>
        <w:pStyle w:val="ConsPlusNormal0"/>
        <w:widowControl/>
        <w:ind w:firstLine="709"/>
        <w:rPr>
          <w:rFonts w:ascii="Times New Roman" w:hAnsi="Times New Roman" w:cs="Times New Roman"/>
          <w:sz w:val="28"/>
          <w:szCs w:val="28"/>
        </w:rPr>
      </w:pPr>
      <w:r>
        <w:rPr>
          <w:rFonts w:ascii="Times New Roman" w:hAnsi="Times New Roman" w:cs="Times New Roman"/>
          <w:sz w:val="28"/>
          <w:szCs w:val="28"/>
        </w:rPr>
        <w:t>б) свидетельство карантинной инспекции Ставропольского края об обследовании партии продукции в случае поставки ее из-за пределов края;</w:t>
      </w:r>
    </w:p>
    <w:p w:rsidR="000F18FB" w:rsidRDefault="00664AA0">
      <w:pPr>
        <w:pStyle w:val="ConsPlusNormal0"/>
        <w:widowControl/>
        <w:ind w:firstLine="709"/>
        <w:rPr>
          <w:rFonts w:ascii="Times New Roman" w:hAnsi="Times New Roman" w:cs="Times New Roman"/>
          <w:sz w:val="28"/>
          <w:szCs w:val="28"/>
        </w:rPr>
      </w:pPr>
      <w:r>
        <w:rPr>
          <w:rFonts w:ascii="Times New Roman" w:hAnsi="Times New Roman" w:cs="Times New Roman"/>
          <w:sz w:val="28"/>
          <w:szCs w:val="28"/>
        </w:rPr>
        <w:t>в) разрешение лаборатории ветеринарно-санитарной экспертизы на реализацию растениеводческой продукции;</w:t>
      </w:r>
    </w:p>
    <w:p w:rsidR="000F18FB" w:rsidRDefault="00664AA0">
      <w:pPr>
        <w:pStyle w:val="ConsPlusNormal0"/>
        <w:widowControl/>
        <w:ind w:firstLine="709"/>
        <w:rPr>
          <w:rFonts w:ascii="Times New Roman" w:hAnsi="Times New Roman" w:cs="Times New Roman"/>
          <w:sz w:val="28"/>
          <w:szCs w:val="28"/>
        </w:rPr>
      </w:pPr>
      <w:r>
        <w:rPr>
          <w:rFonts w:ascii="Times New Roman" w:hAnsi="Times New Roman" w:cs="Times New Roman"/>
          <w:sz w:val="28"/>
          <w:szCs w:val="28"/>
        </w:rPr>
        <w:t>г) товарно-транспортные накладные;</w:t>
      </w:r>
    </w:p>
    <w:p w:rsidR="000F18FB" w:rsidRDefault="00664AA0">
      <w:pPr>
        <w:pStyle w:val="ConsPlusNormal0"/>
        <w:widowControl/>
        <w:ind w:firstLine="709"/>
        <w:rPr>
          <w:rFonts w:ascii="Times New Roman" w:hAnsi="Times New Roman" w:cs="Times New Roman"/>
          <w:sz w:val="28"/>
          <w:szCs w:val="28"/>
        </w:rPr>
      </w:pPr>
      <w:r>
        <w:rPr>
          <w:rFonts w:ascii="Times New Roman" w:hAnsi="Times New Roman" w:cs="Times New Roman"/>
          <w:sz w:val="28"/>
          <w:szCs w:val="28"/>
        </w:rPr>
        <w:t>д) ценники установленного образца;</w:t>
      </w:r>
    </w:p>
    <w:p w:rsidR="000F18FB" w:rsidRDefault="00664A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личную медицинскую книжку установленного образца с отметками о прохождении необходимых обследований, результатами лабораторных исследований и гигиенического обучения.</w:t>
      </w:r>
    </w:p>
    <w:p w:rsidR="000F18FB" w:rsidRDefault="00664AA0">
      <w:pPr>
        <w:pStyle w:val="ConsPlusNormal0"/>
        <w:widowControl/>
        <w:ind w:firstLine="708"/>
        <w:rPr>
          <w:rFonts w:ascii="Times New Roman" w:hAnsi="Times New Roman" w:cs="Times New Roman"/>
          <w:sz w:val="28"/>
          <w:szCs w:val="28"/>
        </w:rPr>
      </w:pPr>
      <w:r>
        <w:rPr>
          <w:rFonts w:ascii="Times New Roman" w:hAnsi="Times New Roman" w:cs="Times New Roman"/>
          <w:sz w:val="28"/>
          <w:szCs w:val="28"/>
        </w:rPr>
        <w:t xml:space="preserve">3.16. Продажа прохладительных безалкогольных напитков из </w:t>
      </w:r>
      <w:proofErr w:type="spellStart"/>
      <w:r>
        <w:rPr>
          <w:rFonts w:ascii="Times New Roman" w:hAnsi="Times New Roman" w:cs="Times New Roman"/>
          <w:sz w:val="28"/>
          <w:szCs w:val="28"/>
        </w:rPr>
        <w:t>кег</w:t>
      </w:r>
      <w:proofErr w:type="spellEnd"/>
      <w:r>
        <w:rPr>
          <w:rFonts w:ascii="Times New Roman" w:hAnsi="Times New Roman" w:cs="Times New Roman"/>
          <w:sz w:val="28"/>
          <w:szCs w:val="28"/>
        </w:rPr>
        <w:t xml:space="preserve"> и термосов осуществляется при наличии торгового оборудования: специализированного прилавка, стула для продавца, установки для охлаждения, подтоварников, зонтика или тентовой конструкции, емкости для сбора одноразовой посуды, не более двух запасных </w:t>
      </w:r>
      <w:proofErr w:type="spellStart"/>
      <w:r>
        <w:rPr>
          <w:rFonts w:ascii="Times New Roman" w:hAnsi="Times New Roman" w:cs="Times New Roman"/>
          <w:sz w:val="28"/>
          <w:szCs w:val="28"/>
        </w:rPr>
        <w:t>кег</w:t>
      </w:r>
      <w:proofErr w:type="spellEnd"/>
      <w:r>
        <w:rPr>
          <w:rFonts w:ascii="Times New Roman" w:hAnsi="Times New Roman" w:cs="Times New Roman"/>
          <w:sz w:val="28"/>
          <w:szCs w:val="28"/>
        </w:rPr>
        <w:t xml:space="preserve">. Складирование возвратной тары и установка солнцезащитных сооружений, оборудованных посадочными местами, по адресам торговли квасом из </w:t>
      </w:r>
      <w:proofErr w:type="spellStart"/>
      <w:r>
        <w:rPr>
          <w:rFonts w:ascii="Times New Roman" w:hAnsi="Times New Roman" w:cs="Times New Roman"/>
          <w:sz w:val="28"/>
          <w:szCs w:val="28"/>
        </w:rPr>
        <w:t>кег</w:t>
      </w:r>
      <w:proofErr w:type="spellEnd"/>
      <w:r>
        <w:rPr>
          <w:rFonts w:ascii="Times New Roman" w:hAnsi="Times New Roman" w:cs="Times New Roman"/>
          <w:sz w:val="28"/>
          <w:szCs w:val="28"/>
        </w:rPr>
        <w:t xml:space="preserve"> не допускаются.</w:t>
      </w:r>
    </w:p>
    <w:p w:rsidR="000F18FB" w:rsidRDefault="00664AA0">
      <w:pPr>
        <w:pStyle w:val="ConsPlusNormal0"/>
        <w:ind w:firstLine="709"/>
        <w:rPr>
          <w:rFonts w:ascii="Times New Roman" w:hAnsi="Times New Roman" w:cs="Times New Roman"/>
          <w:sz w:val="28"/>
          <w:szCs w:val="28"/>
        </w:rPr>
      </w:pPr>
      <w:r>
        <w:rPr>
          <w:rFonts w:ascii="Times New Roman" w:hAnsi="Times New Roman" w:cs="Times New Roman"/>
          <w:sz w:val="28"/>
          <w:szCs w:val="28"/>
        </w:rPr>
        <w:t>При реализации кваса необходимо наличие договора об обработке торгового оборудования и съемных частей разливочного аппарата с ежедневной отметкой в товарно-транспортной накладной.</w:t>
      </w:r>
    </w:p>
    <w:p w:rsidR="000F18FB" w:rsidRDefault="00664AA0">
      <w:pPr>
        <w:pStyle w:val="ConsPlusNormal0"/>
        <w:ind w:firstLine="709"/>
        <w:rPr>
          <w:rFonts w:ascii="Times New Roman" w:hAnsi="Times New Roman" w:cs="Times New Roman"/>
          <w:sz w:val="28"/>
          <w:szCs w:val="28"/>
        </w:rPr>
      </w:pPr>
      <w:r>
        <w:rPr>
          <w:rFonts w:ascii="Times New Roman" w:hAnsi="Times New Roman" w:cs="Times New Roman"/>
          <w:sz w:val="28"/>
          <w:szCs w:val="28"/>
        </w:rPr>
        <w:t>3.17. Выкладка (показ, демонстрация) хвойных деревьев должна производиться в вертикальном положении. На месте торговли требуется наличие:</w:t>
      </w:r>
    </w:p>
    <w:p w:rsidR="000F18FB" w:rsidRDefault="00664AA0">
      <w:pPr>
        <w:pStyle w:val="ConsPlusNormal0"/>
        <w:ind w:firstLine="709"/>
        <w:rPr>
          <w:rFonts w:ascii="Times New Roman" w:hAnsi="Times New Roman" w:cs="Times New Roman"/>
          <w:sz w:val="28"/>
          <w:szCs w:val="28"/>
        </w:rPr>
      </w:pPr>
      <w:r>
        <w:rPr>
          <w:rFonts w:ascii="Times New Roman" w:hAnsi="Times New Roman" w:cs="Times New Roman"/>
          <w:sz w:val="28"/>
          <w:szCs w:val="28"/>
        </w:rPr>
        <w:t>а) договора с организацией, имеющей право на заготовку и вырубку деревьев хвойных пород, или документа, подтверждающего их законное приобретение;</w:t>
      </w:r>
    </w:p>
    <w:p w:rsidR="000F18FB" w:rsidRDefault="00664AA0">
      <w:pPr>
        <w:pStyle w:val="ConsPlusNormal0"/>
        <w:ind w:firstLine="709"/>
        <w:rPr>
          <w:rFonts w:ascii="Times New Roman" w:hAnsi="Times New Roman" w:cs="Times New Roman"/>
          <w:sz w:val="28"/>
          <w:szCs w:val="28"/>
        </w:rPr>
      </w:pPr>
      <w:r>
        <w:rPr>
          <w:rFonts w:ascii="Times New Roman" w:hAnsi="Times New Roman" w:cs="Times New Roman"/>
          <w:sz w:val="28"/>
          <w:szCs w:val="28"/>
        </w:rPr>
        <w:t>б) товарно-транспортных накладных, подтверждающих источник поступления товара;</w:t>
      </w:r>
    </w:p>
    <w:p w:rsidR="000F18FB" w:rsidRDefault="00664AA0">
      <w:pPr>
        <w:pStyle w:val="ConsPlusNormal0"/>
        <w:ind w:firstLine="709"/>
        <w:rPr>
          <w:rFonts w:ascii="Times New Roman" w:hAnsi="Times New Roman" w:cs="Times New Roman"/>
          <w:sz w:val="28"/>
          <w:szCs w:val="28"/>
        </w:rPr>
      </w:pPr>
      <w:r>
        <w:rPr>
          <w:rFonts w:ascii="Times New Roman" w:hAnsi="Times New Roman" w:cs="Times New Roman"/>
          <w:sz w:val="28"/>
          <w:szCs w:val="28"/>
        </w:rPr>
        <w:t>в) карантинного сертификата, выданного Управлением Федеральной службы по ветеринарному и фитосанитарному надзору по Ставропольскому краю;</w:t>
      </w:r>
    </w:p>
    <w:p w:rsidR="000F18FB" w:rsidRDefault="00664AA0">
      <w:pPr>
        <w:pStyle w:val="ConsPlusNormal0"/>
        <w:ind w:firstLine="709"/>
        <w:rPr>
          <w:rFonts w:ascii="Times New Roman" w:hAnsi="Times New Roman" w:cs="Times New Roman"/>
          <w:sz w:val="28"/>
          <w:szCs w:val="28"/>
        </w:rPr>
      </w:pPr>
      <w:r>
        <w:rPr>
          <w:rFonts w:ascii="Times New Roman" w:hAnsi="Times New Roman" w:cs="Times New Roman"/>
          <w:sz w:val="28"/>
          <w:szCs w:val="28"/>
        </w:rPr>
        <w:t>г) в целях предотвращения случаев возгорания в местах торговли хвойными деревьями продавцам необходимо иметь в наличии средства борьбы с огнем (огнетушитель).</w:t>
      </w:r>
    </w:p>
    <w:p w:rsidR="000F18FB" w:rsidRDefault="00664AA0">
      <w:pPr>
        <w:pStyle w:val="af1"/>
        <w:jc w:val="both"/>
        <w:rPr>
          <w:rFonts w:ascii="Times New Roman" w:hAnsi="Times New Roman" w:cs="Times New Roman"/>
          <w:sz w:val="28"/>
          <w:szCs w:val="28"/>
        </w:rPr>
      </w:pPr>
      <w:r>
        <w:rPr>
          <w:rFonts w:ascii="Times New Roman" w:hAnsi="Times New Roman" w:cs="Times New Roman"/>
          <w:sz w:val="28"/>
          <w:szCs w:val="28"/>
        </w:rPr>
        <w:lastRenderedPageBreak/>
        <w:tab/>
        <w:t xml:space="preserve">3.18. Живая рыба реализуется из аквариумов или </w:t>
      </w:r>
      <w:proofErr w:type="spellStart"/>
      <w:r>
        <w:rPr>
          <w:rFonts w:ascii="Times New Roman" w:hAnsi="Times New Roman" w:cs="Times New Roman"/>
          <w:sz w:val="28"/>
          <w:szCs w:val="28"/>
        </w:rPr>
        <w:t>термоизолирующей</w:t>
      </w:r>
      <w:proofErr w:type="spellEnd"/>
      <w:r>
        <w:rPr>
          <w:rFonts w:ascii="Times New Roman" w:hAnsi="Times New Roman" w:cs="Times New Roman"/>
          <w:sz w:val="28"/>
          <w:szCs w:val="28"/>
        </w:rPr>
        <w:t xml:space="preserve"> автоцистерны, оборудованных устройством для аэрации воды. </w:t>
      </w:r>
    </w:p>
    <w:p w:rsidR="000F18FB" w:rsidRDefault="00664AA0">
      <w:pPr>
        <w:pStyle w:val="af1"/>
        <w:jc w:val="both"/>
        <w:rPr>
          <w:rFonts w:ascii="Times New Roman" w:hAnsi="Times New Roman" w:cs="Times New Roman"/>
          <w:sz w:val="28"/>
          <w:szCs w:val="28"/>
        </w:rPr>
      </w:pPr>
      <w:r>
        <w:rPr>
          <w:rFonts w:ascii="Times New Roman" w:hAnsi="Times New Roman" w:cs="Times New Roman"/>
          <w:sz w:val="28"/>
          <w:szCs w:val="28"/>
        </w:rPr>
        <w:tab/>
        <w:t>Живую рыбу перевозят в автомобилях - цистернах с термоизоляцией, имеющих устройство для охлаждения воды, а также оборудование для насыщения воды воздухом. Температура воды в цистерне должна быть не выше 10 градусов С.</w:t>
      </w:r>
    </w:p>
    <w:p w:rsidR="000F18FB" w:rsidRDefault="00664AA0">
      <w:pPr>
        <w:pStyle w:val="ConsPlusNormal0"/>
        <w:widowControl/>
        <w:ind w:firstLine="709"/>
        <w:rPr>
          <w:rFonts w:ascii="Times New Roman" w:hAnsi="Times New Roman" w:cs="Times New Roman"/>
          <w:sz w:val="28"/>
          <w:szCs w:val="28"/>
        </w:rPr>
      </w:pPr>
      <w:r>
        <w:rPr>
          <w:rFonts w:ascii="Times New Roman" w:hAnsi="Times New Roman" w:cs="Times New Roman"/>
          <w:sz w:val="28"/>
          <w:szCs w:val="28"/>
        </w:rPr>
        <w:t xml:space="preserve">3.19. </w:t>
      </w:r>
      <w:proofErr w:type="gramStart"/>
      <w:r>
        <w:rPr>
          <w:rFonts w:ascii="Times New Roman" w:hAnsi="Times New Roman" w:cs="Times New Roman"/>
          <w:sz w:val="28"/>
          <w:szCs w:val="28"/>
        </w:rPr>
        <w:t>Размещение (выкладка) искусственных цветов должно производиться с использованием торгового оборудования (полки, стеллажи, подставки, стойки для цветов) и обеспечивать товарный вид, доступность, удобство, наглядность товара.</w:t>
      </w:r>
      <w:proofErr w:type="gramEnd"/>
    </w:p>
    <w:p w:rsidR="000F18FB" w:rsidRDefault="00664AA0">
      <w:pPr>
        <w:pStyle w:val="ConsPlusNormal0"/>
        <w:widowControl/>
        <w:ind w:firstLine="709"/>
        <w:rPr>
          <w:rFonts w:ascii="Times New Roman" w:hAnsi="Times New Roman" w:cs="Times New Roman"/>
          <w:sz w:val="28"/>
          <w:szCs w:val="28"/>
        </w:rPr>
      </w:pPr>
      <w:r>
        <w:rPr>
          <w:rFonts w:ascii="Times New Roman" w:hAnsi="Times New Roman" w:cs="Times New Roman"/>
          <w:sz w:val="28"/>
          <w:szCs w:val="28"/>
        </w:rPr>
        <w:t>На все товары, реализуемые в объектах мелкорозничной торговли, должны быть в наличии документы, указывающие их происхождение и источник поступления, а также документы, подтверждающие безопасность и качество.</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imes New Roman" w:hAnsi="Times New Roman" w:cs="Times New Roman"/>
          <w:iCs/>
          <w:color w:val="000000"/>
          <w:sz w:val="28"/>
          <w:szCs w:val="28"/>
        </w:rPr>
        <w:t>3.20.</w:t>
      </w:r>
      <w:r>
        <w:rPr>
          <w:rFonts w:ascii="Times New Roman" w:eastAsiaTheme="minorHAnsi" w:hAnsi="Times New Roman" w:cs="Times New Roman"/>
          <w:sz w:val="28"/>
          <w:szCs w:val="28"/>
          <w:lang w:eastAsia="en-US"/>
        </w:rPr>
        <w:t xml:space="preserve"> Хозяйствующие субъекты, осуществляющие торговую деятельность:</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3.20.1. Вправе в соответствии с действующим законодательством:</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а) определять порядок и условия осуществления торговой деятельности;</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б) ассортимент продаваемых товаров;</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режим работы;</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г) приемы и способы, с помощью которых осуществляется продажа товаров;</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д) количество, типы, модели технологического оборудования, инвентаря, </w:t>
      </w:r>
      <w:proofErr w:type="gramStart"/>
      <w:r>
        <w:rPr>
          <w:rFonts w:ascii="Times New Roman" w:eastAsiaTheme="minorHAnsi" w:hAnsi="Times New Roman" w:cs="Times New Roman"/>
          <w:sz w:val="28"/>
          <w:szCs w:val="28"/>
          <w:lang w:eastAsia="en-US"/>
        </w:rPr>
        <w:t>используемых</w:t>
      </w:r>
      <w:proofErr w:type="gramEnd"/>
      <w:r>
        <w:rPr>
          <w:rFonts w:ascii="Times New Roman" w:eastAsiaTheme="minorHAnsi" w:hAnsi="Times New Roman" w:cs="Times New Roman"/>
          <w:sz w:val="28"/>
          <w:szCs w:val="28"/>
          <w:lang w:eastAsia="en-US"/>
        </w:rPr>
        <w:t xml:space="preserve"> при осуществлении торговой деятельности;</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е) способы доведения до покупателей информации о продавце, о предлагаемых для продажи товарах, об оказываемых услугах;</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ж) цены на продаваемые товары.</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3.20.2. Обязаны:</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а) сохранять вид и специализацию, место расположения НТО в течение установленного периода размещения НТО;</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б) соблюдать режим работы и дополнительные условия осуществления данного вида деятельности НТО;</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обеспечивать функционирование НТО в соответствии с требованиями договора на размещение НТО, требованиями федерального законодательства, муниципальными правовыми актами Петровского муниципального округа;</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г) обеспечивать сохранение эстетичного внешнего вида и оформления НТО в течение всего срока действия договора на размещение НТО;</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 обеспечивать соблюдение санитарных норм и правил, Правил благоустройства территории, в том числе заключать на весь срок действия НТО договор на вывоз твердых бытовых отходов со специализированной организацией;</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е) соблюдать при размещении НТО требования градостроительных регламентов, строительных, экологических, санитарно-гигиенических, противопожарных и иных правил, нормативов;</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ж) использовать НТО способами, которые не должны наносить вред окружающей среде;</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 не допускать загрязнение, захламление и складирование материалов на прилегающей территории места размещения НТО;</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 не допускать передачу прав по договору на размещение НТО третьим лицам;</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к) своевременно освободить место размещения НТО, привести место размещения НТО в первоначальное состояние в течение 10 календарных дней со дня окончания срока действия договора на размещение НТО, а также в случае досрочного, одностороннего отказа от исполнения договора на размещение НТО по инициативе администрации муниципального округа в течение 15 календарных дней освободить и передать место размещения НТО по акту приема-передачи, составляемому</w:t>
      </w:r>
      <w:proofErr w:type="gramEnd"/>
      <w:r>
        <w:rPr>
          <w:rFonts w:ascii="Times New Roman" w:eastAsiaTheme="minorHAnsi" w:hAnsi="Times New Roman" w:cs="Times New Roman"/>
          <w:sz w:val="28"/>
          <w:szCs w:val="28"/>
          <w:lang w:eastAsia="en-US"/>
        </w:rPr>
        <w:t xml:space="preserve"> администрацией муниципального округа;</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л) в случае если НТО конструктивно объединен с другими нестационарными торговыми объектами (объектами по предоставлению услуг), обеспечить демонтаж НТО без ущерба другим нестационарным объектам.</w:t>
      </w:r>
    </w:p>
    <w:p w:rsidR="000F18FB" w:rsidRDefault="00664AA0">
      <w:pPr>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3.21. Предоставление хозяйствующим субъектом права на размещение НТО в местах, определенных Схемой, осуществляется на основании договора на размещение НТО, заключаемого без проведения аукциона, либо по результатам аукциона.</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3.22. Без проведения аукциона договор на размещение НТО заключается в следующих случаях:</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bookmarkStart w:id="1" w:name="Par1"/>
      <w:bookmarkEnd w:id="1"/>
      <w:r>
        <w:rPr>
          <w:rFonts w:ascii="Times New Roman" w:eastAsiaTheme="minorHAnsi" w:hAnsi="Times New Roman" w:cs="Times New Roman"/>
          <w:sz w:val="28"/>
          <w:szCs w:val="28"/>
          <w:lang w:eastAsia="en-US"/>
        </w:rPr>
        <w:t>а) при размещении НТО на новый срок с хозяйствующим субъектом, надлежащим образом, исполнившим свои обязанности, по ранее заключенному договору на размещение указанного НТО, размещенного в том же месте;</w:t>
      </w:r>
    </w:p>
    <w:p w:rsidR="000F18FB" w:rsidRDefault="00664AA0" w:rsidP="00173B68">
      <w:pPr>
        <w:spacing w:after="0" w:line="240" w:lineRule="auto"/>
        <w:ind w:firstLine="539"/>
        <w:jc w:val="both"/>
        <w:rPr>
          <w:rFonts w:ascii="Times New Roman" w:eastAsiaTheme="minorHAnsi" w:hAnsi="Times New Roman" w:cs="Times New Roman"/>
          <w:sz w:val="28"/>
          <w:szCs w:val="28"/>
          <w:lang w:eastAsia="en-US"/>
        </w:rPr>
      </w:pPr>
      <w:bookmarkStart w:id="2" w:name="Par2"/>
      <w:bookmarkEnd w:id="2"/>
      <w:r>
        <w:rPr>
          <w:rFonts w:ascii="Times New Roman" w:eastAsiaTheme="minorHAnsi" w:hAnsi="Times New Roman" w:cs="Times New Roman"/>
          <w:sz w:val="28"/>
          <w:szCs w:val="28"/>
          <w:lang w:eastAsia="en-US"/>
        </w:rPr>
        <w:t xml:space="preserve">б) при размещении НТО, ранее размещенного на том же месте хозяйствующим субъектом, надлежащим </w:t>
      </w:r>
      <w:proofErr w:type="gramStart"/>
      <w:r>
        <w:rPr>
          <w:rFonts w:ascii="Times New Roman" w:eastAsiaTheme="minorHAnsi" w:hAnsi="Times New Roman" w:cs="Times New Roman"/>
          <w:sz w:val="28"/>
          <w:szCs w:val="28"/>
          <w:lang w:eastAsia="en-US"/>
        </w:rPr>
        <w:t>образом</w:t>
      </w:r>
      <w:proofErr w:type="gramEnd"/>
      <w:r>
        <w:rPr>
          <w:rFonts w:ascii="Times New Roman" w:eastAsiaTheme="minorHAnsi" w:hAnsi="Times New Roman" w:cs="Times New Roman"/>
          <w:sz w:val="28"/>
          <w:szCs w:val="28"/>
          <w:lang w:eastAsia="en-US"/>
        </w:rPr>
        <w:t xml:space="preserve"> исполнившим свои обязательства по заключенному договору аренды земельного участка, действовавшему на 1 марта 2015 года и предусматривавшему размещение нестационарного торгового объекта.</w:t>
      </w:r>
    </w:p>
    <w:p w:rsidR="000F18FB" w:rsidRDefault="00664AA0" w:rsidP="00173B68">
      <w:pPr>
        <w:spacing w:after="0" w:line="240" w:lineRule="auto"/>
        <w:ind w:firstLine="709"/>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 xml:space="preserve">Ненадлежащим исполнением обязательств (применительно к </w:t>
      </w:r>
      <w:hyperlink w:anchor="Par1">
        <w:r>
          <w:rPr>
            <w:rFonts w:ascii="Times New Roman" w:eastAsiaTheme="minorHAnsi" w:hAnsi="Times New Roman" w:cs="Times New Roman"/>
            <w:color w:val="000000" w:themeColor="text1"/>
            <w:sz w:val="28"/>
            <w:szCs w:val="28"/>
            <w:lang w:eastAsia="en-US"/>
          </w:rPr>
          <w:t>подпунктам «а</w:t>
        </w:r>
      </w:hyperlink>
      <w:r>
        <w:rPr>
          <w:rFonts w:ascii="Times New Roman" w:hAnsi="Times New Roman" w:cs="Times New Roman"/>
          <w:sz w:val="28"/>
          <w:szCs w:val="28"/>
        </w:rPr>
        <w:t>»</w:t>
      </w:r>
      <w:r>
        <w:rPr>
          <w:rFonts w:ascii="Times New Roman" w:eastAsiaTheme="minorHAnsi" w:hAnsi="Times New Roman" w:cs="Times New Roman"/>
          <w:color w:val="000000" w:themeColor="text1"/>
          <w:sz w:val="28"/>
          <w:szCs w:val="28"/>
          <w:lang w:eastAsia="en-US"/>
        </w:rPr>
        <w:t xml:space="preserve"> и </w:t>
      </w:r>
      <w:r>
        <w:rPr>
          <w:rFonts w:ascii="Times New Roman" w:hAnsi="Times New Roman" w:cs="Times New Roman"/>
          <w:sz w:val="28"/>
          <w:szCs w:val="28"/>
        </w:rPr>
        <w:t xml:space="preserve">«б» </w:t>
      </w:r>
      <w:r>
        <w:rPr>
          <w:rFonts w:ascii="Times New Roman" w:eastAsiaTheme="minorHAnsi" w:hAnsi="Times New Roman" w:cs="Times New Roman"/>
          <w:sz w:val="28"/>
          <w:szCs w:val="28"/>
          <w:lang w:eastAsia="en-US"/>
        </w:rPr>
        <w:t>настоящего пункта) по ранее заключенному договору является: невнесение платы за два и более месяцев подряд, нарушение требований санитарно-эпидемиологических норм, строительных норм и правил, требований технических регламентов, требований нормативных правовых актов о безопасности дорожного движения, пожарной безопасности, иных нормативных правовых и правовых актов Российской Федерации, Ставропольского края, Петровского муниципального округа Ставропольского края.</w:t>
      </w:r>
      <w:proofErr w:type="gramEnd"/>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при размещении НТО на другом месте (по согласованию с хозяйствующим субъектом) в случае принятия решения Уполномоченным </w:t>
      </w:r>
      <w:r>
        <w:rPr>
          <w:rFonts w:ascii="Times New Roman" w:eastAsiaTheme="minorHAnsi" w:hAnsi="Times New Roman" w:cs="Times New Roman"/>
          <w:sz w:val="28"/>
          <w:szCs w:val="28"/>
          <w:lang w:eastAsia="en-US"/>
        </w:rPr>
        <w:lastRenderedPageBreak/>
        <w:t xml:space="preserve">органом об исключении из Схемы места размещения НТО. При этом хозяйствующий субъект обязан освободить ранее занимаемое место </w:t>
      </w:r>
      <w:proofErr w:type="gramStart"/>
      <w:r>
        <w:rPr>
          <w:rFonts w:ascii="Times New Roman" w:eastAsiaTheme="minorHAnsi" w:hAnsi="Times New Roman" w:cs="Times New Roman"/>
          <w:sz w:val="28"/>
          <w:szCs w:val="28"/>
          <w:lang w:eastAsia="en-US"/>
        </w:rPr>
        <w:t>под НТО в месячный срок со дня заключения договора на размещение НТО на новом месте</w:t>
      </w:r>
      <w:proofErr w:type="gramEnd"/>
      <w:r>
        <w:rPr>
          <w:rFonts w:ascii="Times New Roman" w:eastAsiaTheme="minorHAnsi" w:hAnsi="Times New Roman" w:cs="Times New Roman"/>
          <w:sz w:val="28"/>
          <w:szCs w:val="28"/>
          <w:lang w:eastAsia="en-US"/>
        </w:rPr>
        <w:t>;</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г) если в аукционе принял участие только один участник, заявка которого соответствуют требованиям, указанным в извещении о проведен</w:t>
      </w:r>
      <w:proofErr w:type="gramStart"/>
      <w:r>
        <w:rPr>
          <w:rFonts w:ascii="Times New Roman" w:eastAsiaTheme="minorHAnsi" w:hAnsi="Times New Roman" w:cs="Times New Roman"/>
          <w:sz w:val="28"/>
          <w:szCs w:val="28"/>
          <w:lang w:eastAsia="en-US"/>
        </w:rPr>
        <w:t>ии ау</w:t>
      </w:r>
      <w:proofErr w:type="gramEnd"/>
      <w:r>
        <w:rPr>
          <w:rFonts w:ascii="Times New Roman" w:eastAsiaTheme="minorHAnsi" w:hAnsi="Times New Roman" w:cs="Times New Roman"/>
          <w:sz w:val="28"/>
          <w:szCs w:val="28"/>
          <w:lang w:eastAsia="en-US"/>
        </w:rPr>
        <w:t>кциона;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 при размещении НТО для реализации печатной продукции;</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е) под НТО сезонного временного размещения.</w:t>
      </w:r>
    </w:p>
    <w:p w:rsidR="000F18FB" w:rsidRDefault="00664AA0">
      <w:pPr>
        <w:spacing w:after="0" w:line="240" w:lineRule="auto"/>
        <w:ind w:firstLine="540"/>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3.23. По результатам аукциона договор на размещение НТО заключается только на свободные места, </w:t>
      </w:r>
      <w:proofErr w:type="gramStart"/>
      <w:r>
        <w:rPr>
          <w:rFonts w:ascii="Times New Roman" w:eastAsia="Times New Roman" w:hAnsi="Times New Roman" w:cs="Times New Roman"/>
          <w:iCs/>
          <w:color w:val="000000"/>
          <w:sz w:val="28"/>
          <w:szCs w:val="28"/>
        </w:rPr>
        <w:t>согласно Схемы</w:t>
      </w:r>
      <w:proofErr w:type="gramEnd"/>
      <w:r>
        <w:rPr>
          <w:rFonts w:ascii="Times New Roman" w:eastAsia="Times New Roman" w:hAnsi="Times New Roman" w:cs="Times New Roman"/>
          <w:iCs/>
          <w:color w:val="000000"/>
          <w:sz w:val="28"/>
          <w:szCs w:val="28"/>
        </w:rPr>
        <w:t xml:space="preserve"> размещения НТО за исключением случаев, указанных в пункте 3.22.</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3.24. Размер платы за размещение НТО, указанных в </w:t>
      </w:r>
      <w:hyperlink r:id="rId13">
        <w:r>
          <w:rPr>
            <w:rFonts w:ascii="Times New Roman" w:eastAsiaTheme="minorHAnsi" w:hAnsi="Times New Roman" w:cs="Times New Roman"/>
            <w:color w:val="000000" w:themeColor="text1"/>
            <w:sz w:val="28"/>
            <w:szCs w:val="28"/>
            <w:lang w:eastAsia="en-US"/>
          </w:rPr>
          <w:t>пункте 3.22</w:t>
        </w:r>
      </w:hyperlink>
      <w:r>
        <w:rPr>
          <w:rFonts w:ascii="Times New Roman" w:eastAsiaTheme="minorHAnsi" w:hAnsi="Times New Roman" w:cs="Times New Roman"/>
          <w:sz w:val="28"/>
          <w:szCs w:val="28"/>
          <w:lang w:eastAsia="en-US"/>
        </w:rPr>
        <w:t xml:space="preserve">, устанавливается на основании независимой оценки, подготовленной в соответствии с </w:t>
      </w:r>
      <w:r>
        <w:rPr>
          <w:rFonts w:ascii="Times New Roman" w:eastAsiaTheme="minorHAnsi" w:hAnsi="Times New Roman" w:cs="Times New Roman"/>
          <w:color w:val="000000" w:themeColor="text1"/>
          <w:sz w:val="28"/>
          <w:szCs w:val="28"/>
          <w:lang w:eastAsia="en-US"/>
        </w:rPr>
        <w:t xml:space="preserve">Федеральным </w:t>
      </w:r>
      <w:hyperlink r:id="rId14">
        <w:r>
          <w:rPr>
            <w:rFonts w:ascii="Times New Roman" w:eastAsiaTheme="minorHAnsi" w:hAnsi="Times New Roman" w:cs="Times New Roman"/>
            <w:color w:val="000000" w:themeColor="text1"/>
            <w:sz w:val="28"/>
            <w:szCs w:val="28"/>
            <w:lang w:eastAsia="en-US"/>
          </w:rPr>
          <w:t>законом</w:t>
        </w:r>
      </w:hyperlink>
      <w:r>
        <w:rPr>
          <w:rFonts w:ascii="Times New Roman" w:eastAsiaTheme="minorHAnsi" w:hAnsi="Times New Roman" w:cs="Times New Roman"/>
          <w:sz w:val="28"/>
          <w:szCs w:val="28"/>
          <w:lang w:eastAsia="en-US"/>
        </w:rPr>
        <w:t xml:space="preserve"> от 29 июля 1998 года № 135-ФЗ «Об оценочной деятельности в Российской Федерации».</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3.25. Размер платы за размещение НТО, указанных в </w:t>
      </w:r>
      <w:hyperlink r:id="rId15">
        <w:r>
          <w:rPr>
            <w:rFonts w:ascii="Times New Roman" w:eastAsiaTheme="minorHAnsi" w:hAnsi="Times New Roman" w:cs="Times New Roman"/>
            <w:color w:val="000000" w:themeColor="text1"/>
            <w:sz w:val="28"/>
            <w:szCs w:val="28"/>
            <w:lang w:eastAsia="en-US"/>
          </w:rPr>
          <w:t>пункте 3.23</w:t>
        </w:r>
      </w:hyperlink>
      <w:r>
        <w:rPr>
          <w:rFonts w:ascii="Times New Roman" w:eastAsiaTheme="minorHAnsi" w:hAnsi="Times New Roman" w:cs="Times New Roman"/>
          <w:sz w:val="28"/>
          <w:szCs w:val="28"/>
          <w:lang w:eastAsia="en-US"/>
        </w:rPr>
        <w:t xml:space="preserve">устанавливается по результатам аукциона. Размер начальной платы по договору на размещение НТО устанавливается на основании независимой оценки, подготовленной в соответствии с </w:t>
      </w:r>
      <w:r>
        <w:rPr>
          <w:rFonts w:ascii="Times New Roman" w:eastAsiaTheme="minorHAnsi" w:hAnsi="Times New Roman" w:cs="Times New Roman"/>
          <w:color w:val="000000" w:themeColor="text1"/>
          <w:sz w:val="28"/>
          <w:szCs w:val="28"/>
          <w:lang w:eastAsia="en-US"/>
        </w:rPr>
        <w:t xml:space="preserve">Федеральным </w:t>
      </w:r>
      <w:hyperlink r:id="rId16">
        <w:r>
          <w:rPr>
            <w:rFonts w:ascii="Times New Roman" w:eastAsiaTheme="minorHAnsi" w:hAnsi="Times New Roman" w:cs="Times New Roman"/>
            <w:color w:val="000000" w:themeColor="text1"/>
            <w:sz w:val="28"/>
            <w:szCs w:val="28"/>
            <w:lang w:eastAsia="en-US"/>
          </w:rPr>
          <w:t>законом</w:t>
        </w:r>
      </w:hyperlink>
      <w:r>
        <w:rPr>
          <w:rFonts w:ascii="Times New Roman" w:eastAsiaTheme="minorHAnsi" w:hAnsi="Times New Roman" w:cs="Times New Roman"/>
          <w:sz w:val="28"/>
          <w:szCs w:val="28"/>
          <w:lang w:eastAsia="en-US"/>
        </w:rPr>
        <w:t xml:space="preserve"> от 29 июля 1998 года № 135-ФЗ «Об оценочной деятельности в Российской Федерации».</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3.26. Размещение нестационарных торговых объектов, а также реализуемого товара за пределами места размещения НТО не допускается.</w:t>
      </w:r>
    </w:p>
    <w:p w:rsidR="000F18FB" w:rsidRDefault="000F18FB">
      <w:pPr>
        <w:spacing w:after="0" w:line="240" w:lineRule="auto"/>
        <w:ind w:firstLine="709"/>
        <w:jc w:val="both"/>
        <w:rPr>
          <w:rFonts w:ascii="Times New Roman" w:eastAsia="Times New Roman" w:hAnsi="Times New Roman" w:cs="Times New Roman"/>
          <w:iCs/>
          <w:color w:val="000000"/>
          <w:sz w:val="28"/>
          <w:szCs w:val="28"/>
        </w:rPr>
      </w:pPr>
    </w:p>
    <w:p w:rsidR="00173B68" w:rsidRDefault="00664AA0" w:rsidP="00173B68">
      <w:pPr>
        <w:spacing w:after="0" w:line="240" w:lineRule="auto"/>
        <w:ind w:left="70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Порядок подготовки и проведение аукциона на право </w:t>
      </w:r>
    </w:p>
    <w:p w:rsidR="000F18FB" w:rsidRDefault="00173B68" w:rsidP="00173B68">
      <w:pPr>
        <w:spacing w:after="0" w:line="240" w:lineRule="auto"/>
        <w:ind w:left="70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w:t>
      </w:r>
      <w:r w:rsidR="00664AA0">
        <w:rPr>
          <w:rFonts w:ascii="Times New Roman" w:eastAsia="Times New Roman" w:hAnsi="Times New Roman" w:cs="Times New Roman"/>
          <w:color w:val="000000"/>
          <w:sz w:val="28"/>
          <w:szCs w:val="28"/>
        </w:rPr>
        <w:t>аключения</w:t>
      </w:r>
      <w:r>
        <w:rPr>
          <w:rFonts w:ascii="Times New Roman" w:eastAsia="Times New Roman" w:hAnsi="Times New Roman" w:cs="Times New Roman"/>
          <w:color w:val="000000"/>
          <w:sz w:val="28"/>
          <w:szCs w:val="28"/>
        </w:rPr>
        <w:t xml:space="preserve"> </w:t>
      </w:r>
      <w:r w:rsidR="00664AA0">
        <w:rPr>
          <w:rFonts w:ascii="Times New Roman" w:eastAsia="Times New Roman" w:hAnsi="Times New Roman" w:cs="Times New Roman"/>
          <w:color w:val="000000"/>
          <w:sz w:val="28"/>
          <w:szCs w:val="28"/>
        </w:rPr>
        <w:t>договора на размещение НТО</w:t>
      </w:r>
    </w:p>
    <w:p w:rsidR="000F18FB" w:rsidRDefault="000F18FB">
      <w:pPr>
        <w:spacing w:after="0" w:line="240" w:lineRule="auto"/>
        <w:jc w:val="both"/>
        <w:rPr>
          <w:rFonts w:ascii="Times New Roman" w:eastAsia="Times New Roman" w:hAnsi="Times New Roman" w:cs="Times New Roman"/>
          <w:color w:val="000000"/>
          <w:sz w:val="28"/>
          <w:szCs w:val="28"/>
        </w:rPr>
      </w:pP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4.1. Целью проведения аукциона на право заключения договора на размещение НТО является определение победителя (</w:t>
      </w:r>
      <w:r>
        <w:rPr>
          <w:rFonts w:ascii="Times New Roman" w:eastAsiaTheme="minorHAnsi" w:hAnsi="Times New Roman" w:cs="Times New Roman"/>
          <w:sz w:val="28"/>
          <w:szCs w:val="28"/>
          <w:lang w:eastAsia="en-US"/>
        </w:rPr>
        <w:t xml:space="preserve">юридического лица, индивидуального предпринимателя или </w:t>
      </w:r>
      <w:proofErr w:type="spellStart"/>
      <w:r>
        <w:rPr>
          <w:rFonts w:ascii="Times New Roman" w:eastAsiaTheme="minorHAnsi" w:hAnsi="Times New Roman" w:cs="Times New Roman"/>
          <w:sz w:val="28"/>
          <w:szCs w:val="28"/>
          <w:lang w:eastAsia="en-US"/>
        </w:rPr>
        <w:t>самозанятого</w:t>
      </w:r>
      <w:proofErr w:type="spellEnd"/>
      <w:r>
        <w:rPr>
          <w:rFonts w:ascii="Times New Roman" w:eastAsiaTheme="minorHAnsi" w:hAnsi="Times New Roman" w:cs="Times New Roman"/>
          <w:sz w:val="28"/>
          <w:szCs w:val="28"/>
          <w:lang w:eastAsia="en-US"/>
        </w:rPr>
        <w:t xml:space="preserve"> гражданина</w:t>
      </w:r>
      <w:r>
        <w:rPr>
          <w:rFonts w:ascii="Times New Roman" w:hAnsi="Times New Roman" w:cs="Times New Roman"/>
          <w:sz w:val="28"/>
          <w:szCs w:val="28"/>
        </w:rPr>
        <w:t>) для предоставления ему права на заключение договора на размещение НТО на территории муниципального округа (далее соответственно - аукцион, Договор).</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4.2. Решение о проведен</w:t>
      </w:r>
      <w:proofErr w:type="gramStart"/>
      <w:r>
        <w:rPr>
          <w:rFonts w:ascii="Times New Roman" w:eastAsiaTheme="minorHAnsi" w:hAnsi="Times New Roman" w:cs="Times New Roman"/>
          <w:sz w:val="28"/>
          <w:szCs w:val="28"/>
          <w:lang w:eastAsia="en-US"/>
        </w:rPr>
        <w:t>ии ау</w:t>
      </w:r>
      <w:proofErr w:type="gramEnd"/>
      <w:r>
        <w:rPr>
          <w:rFonts w:ascii="Times New Roman" w:eastAsiaTheme="minorHAnsi" w:hAnsi="Times New Roman" w:cs="Times New Roman"/>
          <w:sz w:val="28"/>
          <w:szCs w:val="28"/>
          <w:lang w:eastAsia="en-US"/>
        </w:rPr>
        <w:t>кциона принимается представителем Уполномоченного органа в форме распоряжения.</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Предметом аукциона на право заключения договора на размещение НТО являются свободные места для размещения НТО, указанные в Схеме.</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4.3. </w:t>
      </w:r>
      <w:r>
        <w:rPr>
          <w:rFonts w:ascii="Times New Roman" w:eastAsiaTheme="minorHAnsi" w:hAnsi="Times New Roman" w:cs="Times New Roman"/>
          <w:sz w:val="28"/>
          <w:szCs w:val="28"/>
          <w:lang w:eastAsia="en-US"/>
        </w:rPr>
        <w:t xml:space="preserve">Участниками аукциона на право заключения договора на размещение НТО могут являться только юридические лица, индивидуальные предприниматели или </w:t>
      </w:r>
      <w:proofErr w:type="spellStart"/>
      <w:r>
        <w:rPr>
          <w:rFonts w:ascii="Times New Roman" w:eastAsiaTheme="minorHAnsi" w:hAnsi="Times New Roman" w:cs="Times New Roman"/>
          <w:sz w:val="28"/>
          <w:szCs w:val="28"/>
          <w:lang w:eastAsia="en-US"/>
        </w:rPr>
        <w:t>самозанятые</w:t>
      </w:r>
      <w:proofErr w:type="spellEnd"/>
      <w:r>
        <w:rPr>
          <w:rFonts w:ascii="Times New Roman" w:eastAsiaTheme="minorHAnsi" w:hAnsi="Times New Roman" w:cs="Times New Roman"/>
          <w:sz w:val="28"/>
          <w:szCs w:val="28"/>
          <w:lang w:eastAsia="en-US"/>
        </w:rPr>
        <w:t xml:space="preserve"> граждане.</w:t>
      </w:r>
    </w:p>
    <w:p w:rsidR="000F18FB" w:rsidRDefault="00664AA0">
      <w:pPr>
        <w:pStyle w:val="af0"/>
        <w:spacing w:beforeAutospacing="0" w:after="0" w:afterAutospacing="0"/>
        <w:ind w:firstLine="709"/>
        <w:jc w:val="both"/>
        <w:rPr>
          <w:color w:val="000000"/>
          <w:sz w:val="28"/>
          <w:szCs w:val="28"/>
        </w:rPr>
      </w:pPr>
      <w:r>
        <w:rPr>
          <w:color w:val="000000"/>
          <w:sz w:val="28"/>
          <w:szCs w:val="28"/>
        </w:rPr>
        <w:t>Аукцион является открытым по форме подачи предложений о цене за право заключения договора на размещение НТО.</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4.4. Разработка извещения и документации, необходимых для проведения аукциона, осуществляется Уполномоченным органом в течение </w:t>
      </w:r>
      <w:r>
        <w:rPr>
          <w:rFonts w:ascii="Times New Roman" w:eastAsiaTheme="minorHAnsi" w:hAnsi="Times New Roman" w:cs="Times New Roman"/>
          <w:sz w:val="28"/>
          <w:szCs w:val="28"/>
          <w:lang w:eastAsia="en-US"/>
        </w:rPr>
        <w:lastRenderedPageBreak/>
        <w:t>10 рабочих дней с даты принятия представителем Уполномоченного органа решения о проведен</w:t>
      </w:r>
      <w:proofErr w:type="gramStart"/>
      <w:r>
        <w:rPr>
          <w:rFonts w:ascii="Times New Roman" w:eastAsiaTheme="minorHAnsi" w:hAnsi="Times New Roman" w:cs="Times New Roman"/>
          <w:sz w:val="28"/>
          <w:szCs w:val="28"/>
          <w:lang w:eastAsia="en-US"/>
        </w:rPr>
        <w:t>ии ау</w:t>
      </w:r>
      <w:proofErr w:type="gramEnd"/>
      <w:r>
        <w:rPr>
          <w:rFonts w:ascii="Times New Roman" w:eastAsiaTheme="minorHAnsi" w:hAnsi="Times New Roman" w:cs="Times New Roman"/>
          <w:sz w:val="28"/>
          <w:szCs w:val="28"/>
          <w:lang w:eastAsia="en-US"/>
        </w:rPr>
        <w:t>кциона и утверждается организатором аукциона.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Документация об аукционе помимо информации и сведений, содержащихся в извещении о проведении аукциона в соответствии с требованиями гражданского законодательства Российской Федерации, должна содержать проект договора на размещение НТО в соответствии с утвержденной организатором аукциона типовой формой, который является неотъемлемой частью документации об аукционе.</w:t>
      </w:r>
      <w:proofErr w:type="gramEnd"/>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Сведения, содержащиеся в документации об аукционе, должны соответствовать сведениям, указанным в извещении о проведен</w:t>
      </w:r>
      <w:proofErr w:type="gramStart"/>
      <w:r>
        <w:rPr>
          <w:rFonts w:ascii="Times New Roman" w:eastAsiaTheme="minorHAnsi" w:hAnsi="Times New Roman" w:cs="Times New Roman"/>
          <w:sz w:val="28"/>
          <w:szCs w:val="28"/>
          <w:lang w:eastAsia="en-US"/>
        </w:rPr>
        <w:t>ии ау</w:t>
      </w:r>
      <w:proofErr w:type="gramEnd"/>
      <w:r>
        <w:rPr>
          <w:rFonts w:ascii="Times New Roman" w:eastAsiaTheme="minorHAnsi" w:hAnsi="Times New Roman" w:cs="Times New Roman"/>
          <w:sz w:val="28"/>
          <w:szCs w:val="28"/>
          <w:lang w:eastAsia="en-US"/>
        </w:rPr>
        <w:t>кциона.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4.5. </w:t>
      </w:r>
      <w:proofErr w:type="gramStart"/>
      <w:r>
        <w:rPr>
          <w:rFonts w:ascii="Times New Roman" w:eastAsiaTheme="minorHAnsi" w:hAnsi="Times New Roman" w:cs="Times New Roman"/>
          <w:sz w:val="28"/>
          <w:szCs w:val="28"/>
          <w:lang w:eastAsia="en-US"/>
        </w:rPr>
        <w:t>Рассмотрение заявок на участие в аукционе на право заключения договора на размещение нестационарного торгового объекта на территории Петровского муниципального округа Ставропольского края (далее - заявка на участие в аукционе) и обеспечения процедуры проведения аукциона на право заключения договора на размещение НТО осуществляется аукционной комиссией, состав которой утверждается правовым актом администрации Петровского муниципального округа Ставропольского края.</w:t>
      </w:r>
      <w:proofErr w:type="gramEnd"/>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4.6.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(далее – «шаг аукциона»). «Шаг аукциона» устанавливается в размере не менее трех процентов от начальной цены предмета аукциона.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4.7. Сумма задатка определяется организатором аукциона в размере 50 процентов от начальной цены предмета аукциона, определенной в соответствии с </w:t>
      </w:r>
      <w:r>
        <w:rPr>
          <w:rFonts w:ascii="Times New Roman" w:eastAsiaTheme="minorHAnsi" w:hAnsi="Times New Roman" w:cs="Times New Roman"/>
          <w:color w:val="000000" w:themeColor="text1"/>
          <w:sz w:val="28"/>
          <w:szCs w:val="28"/>
          <w:lang w:eastAsia="en-US"/>
        </w:rPr>
        <w:t xml:space="preserve">Федеральным </w:t>
      </w:r>
      <w:hyperlink r:id="rId17">
        <w:r>
          <w:rPr>
            <w:rFonts w:ascii="Times New Roman" w:eastAsiaTheme="minorHAnsi" w:hAnsi="Times New Roman" w:cs="Times New Roman"/>
            <w:color w:val="000000" w:themeColor="text1"/>
            <w:sz w:val="28"/>
            <w:szCs w:val="28"/>
            <w:lang w:eastAsia="en-US"/>
          </w:rPr>
          <w:t>законом</w:t>
        </w:r>
      </w:hyperlink>
      <w:r>
        <w:rPr>
          <w:rFonts w:ascii="Times New Roman" w:eastAsiaTheme="minorHAnsi" w:hAnsi="Times New Roman" w:cs="Times New Roman"/>
          <w:color w:val="000000" w:themeColor="text1"/>
          <w:sz w:val="28"/>
          <w:szCs w:val="28"/>
          <w:lang w:eastAsia="en-US"/>
        </w:rPr>
        <w:t xml:space="preserve"> от</w:t>
      </w:r>
      <w:r>
        <w:rPr>
          <w:rFonts w:ascii="Times New Roman" w:eastAsiaTheme="minorHAnsi" w:hAnsi="Times New Roman" w:cs="Times New Roman"/>
          <w:sz w:val="28"/>
          <w:szCs w:val="28"/>
          <w:lang w:eastAsia="en-US"/>
        </w:rPr>
        <w:t xml:space="preserve"> 29 июля 1998 года № 135-ФЗ «Об оценочной деятельности в Российской Федерации».</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4.8. </w:t>
      </w:r>
      <w:proofErr w:type="gramStart"/>
      <w:r>
        <w:rPr>
          <w:rFonts w:ascii="Times New Roman" w:eastAsiaTheme="minorHAnsi" w:hAnsi="Times New Roman" w:cs="Times New Roman"/>
          <w:sz w:val="28"/>
          <w:szCs w:val="28"/>
          <w:lang w:eastAsia="en-US"/>
        </w:rPr>
        <w:t>Извещение о проведении аукциона на право заключения договора на размещение НТО на земельных участках, находящихся в муниципальной собственности или земельных участках, государственная собственность на которые не разграничена, размещается администрацией муниципального округа на официальном сайте администрации Петровского муниципального округа в информационно-телекоммуникационной сети «Интернет» (далее - официальный сайт муниципального округа) и опубликовывается в газете «Вестник Петровского муниципального округа» не менее чем за 30</w:t>
      </w:r>
      <w:proofErr w:type="gramEnd"/>
      <w:r>
        <w:rPr>
          <w:rFonts w:ascii="Times New Roman" w:eastAsiaTheme="minorHAnsi" w:hAnsi="Times New Roman" w:cs="Times New Roman"/>
          <w:sz w:val="28"/>
          <w:szCs w:val="28"/>
          <w:lang w:eastAsia="en-US"/>
        </w:rPr>
        <w:t xml:space="preserve"> дней до дня проведения аукциона.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4.9. Извещение о проведен</w:t>
      </w:r>
      <w:proofErr w:type="gramStart"/>
      <w:r>
        <w:rPr>
          <w:rFonts w:ascii="Times New Roman" w:eastAsiaTheme="minorHAnsi" w:hAnsi="Times New Roman" w:cs="Times New Roman"/>
          <w:sz w:val="28"/>
          <w:szCs w:val="28"/>
          <w:lang w:eastAsia="en-US"/>
        </w:rPr>
        <w:t>ии ау</w:t>
      </w:r>
      <w:proofErr w:type="gramEnd"/>
      <w:r>
        <w:rPr>
          <w:rFonts w:ascii="Times New Roman" w:eastAsiaTheme="minorHAnsi" w:hAnsi="Times New Roman" w:cs="Times New Roman"/>
          <w:sz w:val="28"/>
          <w:szCs w:val="28"/>
          <w:lang w:eastAsia="en-US"/>
        </w:rPr>
        <w:t xml:space="preserve">кциона должно содержать сведения: об организаторе аукциона, о реквизитах решения о проведении аукциона; о месте, дате, времени и порядке проведения аукциона; </w:t>
      </w:r>
      <w:proofErr w:type="gramStart"/>
      <w:r>
        <w:rPr>
          <w:rFonts w:ascii="Times New Roman" w:eastAsiaTheme="minorHAnsi" w:hAnsi="Times New Roman" w:cs="Times New Roman"/>
          <w:sz w:val="28"/>
          <w:szCs w:val="28"/>
          <w:lang w:eastAsia="en-US"/>
        </w:rPr>
        <w:t xml:space="preserve">о предмете аукциона (лоте), в том числе местонахождение, о типе (виде), целевом (функциональном) назначении, площади места, предоставляемого для размещения НТО, о правилах проведения аукциона, о сроке действия договора на размещение НТО, о начальной цене предмета аукциона; о «шаге аукциона»; о форме заявки на участие в аукционе, порядке ее приема, об </w:t>
      </w:r>
      <w:r>
        <w:rPr>
          <w:rFonts w:ascii="Times New Roman" w:eastAsiaTheme="minorHAnsi" w:hAnsi="Times New Roman" w:cs="Times New Roman"/>
          <w:sz w:val="28"/>
          <w:szCs w:val="28"/>
          <w:lang w:eastAsia="en-US"/>
        </w:rPr>
        <w:lastRenderedPageBreak/>
        <w:t>адресе места ее приема;</w:t>
      </w:r>
      <w:proofErr w:type="gramEnd"/>
      <w:r>
        <w:rPr>
          <w:rFonts w:ascii="Times New Roman" w:eastAsiaTheme="minorHAnsi" w:hAnsi="Times New Roman" w:cs="Times New Roman"/>
          <w:sz w:val="28"/>
          <w:szCs w:val="28"/>
          <w:lang w:eastAsia="en-US"/>
        </w:rPr>
        <w:t xml:space="preserve"> о дате и времени начала и окончания приема заявок на участие в аукционе; о размерах задатка, порядке и сроках его внесения участниками аукциона и возврата им задатка, банковских реквизитах счета для перечисления задатка; о сроке, в течение которого победитель аукциона обязан заключить договор на размещение НТО.</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4.10. Для участия в аукционе заявители лично или через своего представителя представляют в администрацию муниципального округа в установленный в извещении о проведен</w:t>
      </w:r>
      <w:proofErr w:type="gramStart"/>
      <w:r>
        <w:rPr>
          <w:rFonts w:ascii="Times New Roman" w:eastAsiaTheme="minorHAnsi" w:hAnsi="Times New Roman" w:cs="Times New Roman"/>
          <w:sz w:val="28"/>
          <w:szCs w:val="28"/>
          <w:lang w:eastAsia="en-US"/>
        </w:rPr>
        <w:t>ии ау</w:t>
      </w:r>
      <w:proofErr w:type="gramEnd"/>
      <w:r>
        <w:rPr>
          <w:rFonts w:ascii="Times New Roman" w:eastAsiaTheme="minorHAnsi" w:hAnsi="Times New Roman" w:cs="Times New Roman"/>
          <w:sz w:val="28"/>
          <w:szCs w:val="28"/>
          <w:lang w:eastAsia="en-US"/>
        </w:rPr>
        <w:t>кциона срок следующие документы:</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заявку </w:t>
      </w:r>
      <w:proofErr w:type="gramStart"/>
      <w:r>
        <w:rPr>
          <w:rFonts w:ascii="Times New Roman" w:eastAsiaTheme="minorHAnsi" w:hAnsi="Times New Roman" w:cs="Times New Roman"/>
          <w:sz w:val="28"/>
          <w:szCs w:val="28"/>
          <w:lang w:eastAsia="en-US"/>
        </w:rPr>
        <w:t>на участие в аукционе по установленной в извещении о проведении</w:t>
      </w:r>
      <w:proofErr w:type="gramEnd"/>
      <w:r>
        <w:rPr>
          <w:rFonts w:ascii="Times New Roman" w:eastAsiaTheme="minorHAnsi" w:hAnsi="Times New Roman" w:cs="Times New Roman"/>
          <w:sz w:val="28"/>
          <w:szCs w:val="28"/>
          <w:lang w:eastAsia="en-US"/>
        </w:rPr>
        <w:t xml:space="preserve"> аукциона форме с указанием банковских реквизитов счета для возврата задатка;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копию документа, удостоверяющего личность заявителя - индивидуального предпринимателя или его представителя, представителя юридического лица, </w:t>
      </w:r>
      <w:proofErr w:type="spellStart"/>
      <w:r>
        <w:rPr>
          <w:rFonts w:ascii="Times New Roman" w:eastAsiaTheme="minorHAnsi" w:hAnsi="Times New Roman" w:cs="Times New Roman"/>
          <w:sz w:val="28"/>
          <w:szCs w:val="28"/>
          <w:lang w:eastAsia="en-US"/>
        </w:rPr>
        <w:t>самозанятого</w:t>
      </w:r>
      <w:proofErr w:type="spellEnd"/>
      <w:r>
        <w:rPr>
          <w:rFonts w:ascii="Times New Roman" w:eastAsiaTheme="minorHAnsi" w:hAnsi="Times New Roman" w:cs="Times New Roman"/>
          <w:sz w:val="28"/>
          <w:szCs w:val="28"/>
          <w:lang w:eastAsia="en-US"/>
        </w:rPr>
        <w:t xml:space="preserve"> гражданина или его представителя;</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 xml:space="preserve">- справку о наличии личного подсобного хозяйства у физического лица, являющегося </w:t>
      </w:r>
      <w:proofErr w:type="spellStart"/>
      <w:r>
        <w:rPr>
          <w:rFonts w:ascii="Times New Roman" w:eastAsiaTheme="minorHAnsi" w:hAnsi="Times New Roman" w:cs="Times New Roman"/>
          <w:sz w:val="28"/>
          <w:szCs w:val="28"/>
          <w:lang w:eastAsia="en-US"/>
        </w:rPr>
        <w:t>самозанятым</w:t>
      </w:r>
      <w:proofErr w:type="spellEnd"/>
      <w:r>
        <w:rPr>
          <w:rFonts w:ascii="Times New Roman" w:eastAsiaTheme="minorHAnsi" w:hAnsi="Times New Roman" w:cs="Times New Roman"/>
          <w:sz w:val="28"/>
          <w:szCs w:val="28"/>
          <w:lang w:eastAsia="en-US"/>
        </w:rPr>
        <w:t xml:space="preserve"> гражданином, планирующего реализацию товаров собственного производства (плодоовощная продукция; рассада (семена) овощей, цветов; живые цветы; саженцы декоративных и плодовых деревьев; бахчевые культуры), выданная в порядке, установленном соответствующим нормативным правовым актом Петровского муниципального округа Ставропольского края;</w:t>
      </w:r>
      <w:proofErr w:type="gramEnd"/>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нотариально заверенный перевод </w:t>
      </w:r>
      <w:proofErr w:type="gramStart"/>
      <w:r>
        <w:rPr>
          <w:rFonts w:ascii="Times New Roman" w:eastAsiaTheme="minorHAnsi" w:hAnsi="Times New Roman" w:cs="Times New Roman"/>
          <w:sz w:val="28"/>
          <w:szCs w:val="28"/>
          <w:lang w:eastAsia="en-U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eastAsiaTheme="minorHAnsi" w:hAnsi="Times New Roman" w:cs="Times New Roman"/>
          <w:sz w:val="28"/>
          <w:szCs w:val="28"/>
          <w:lang w:eastAsia="en-US"/>
        </w:rPr>
        <w:t>, если заявителем является иностранное юридическое лицо;</w:t>
      </w:r>
    </w:p>
    <w:p w:rsidR="000F18FB" w:rsidRPr="008B0661" w:rsidRDefault="00664AA0" w:rsidP="002D7A69">
      <w:pPr>
        <w:shd w:val="clear" w:color="auto" w:fill="FFFFFF" w:themeFill="background1"/>
        <w:spacing w:after="0" w:line="240" w:lineRule="auto"/>
        <w:ind w:firstLine="540"/>
        <w:jc w:val="both"/>
        <w:rPr>
          <w:rFonts w:ascii="Times New Roman" w:eastAsiaTheme="minorHAnsi" w:hAnsi="Times New Roman" w:cs="Times New Roman"/>
          <w:sz w:val="28"/>
          <w:szCs w:val="28"/>
          <w:lang w:eastAsia="en-US"/>
        </w:rPr>
      </w:pPr>
      <w:r w:rsidRPr="008B0661">
        <w:rPr>
          <w:rFonts w:ascii="Times New Roman" w:eastAsiaTheme="minorHAnsi" w:hAnsi="Times New Roman" w:cs="Times New Roman"/>
          <w:sz w:val="28"/>
          <w:szCs w:val="28"/>
          <w:lang w:eastAsia="en-US"/>
        </w:rPr>
        <w:t>- документы, подтверждающие внесение задатка.</w:t>
      </w:r>
    </w:p>
    <w:p w:rsidR="000F18FB" w:rsidRPr="002D7A69" w:rsidRDefault="00664AA0" w:rsidP="00193DE3">
      <w:pPr>
        <w:spacing w:after="0" w:line="240" w:lineRule="auto"/>
        <w:ind w:firstLine="539"/>
        <w:jc w:val="both"/>
        <w:rPr>
          <w:rFonts w:ascii="Times New Roman" w:hAnsi="Times New Roman" w:cs="Times New Roman"/>
          <w:sz w:val="28"/>
          <w:szCs w:val="28"/>
        </w:rPr>
      </w:pPr>
      <w:r w:rsidRPr="002D7A69">
        <w:rPr>
          <w:rFonts w:ascii="Times New Roman" w:hAnsi="Times New Roman" w:cs="Times New Roman"/>
          <w:sz w:val="28"/>
          <w:szCs w:val="28"/>
        </w:rPr>
        <w:t>Заявитель вправе предоставить по собственной инициативе следующие документы:</w:t>
      </w:r>
    </w:p>
    <w:p w:rsidR="000F18FB" w:rsidRPr="002D7A69" w:rsidRDefault="00664AA0" w:rsidP="00193DE3">
      <w:pPr>
        <w:spacing w:after="0" w:line="240" w:lineRule="auto"/>
        <w:ind w:firstLine="539"/>
        <w:jc w:val="both"/>
        <w:rPr>
          <w:rFonts w:ascii="Times New Roman" w:hAnsi="Times New Roman" w:cs="Times New Roman"/>
          <w:sz w:val="28"/>
          <w:szCs w:val="28"/>
        </w:rPr>
      </w:pPr>
      <w:r w:rsidRPr="002D7A69">
        <w:rPr>
          <w:rFonts w:ascii="Times New Roman" w:hAnsi="Times New Roman" w:cs="Times New Roman"/>
          <w:sz w:val="28"/>
          <w:szCs w:val="28"/>
        </w:rPr>
        <w:t>- справку о постановке на учет (снятии с учета) физического лица в качестве налогоплательщика налога на профессиональный доход;</w:t>
      </w:r>
    </w:p>
    <w:p w:rsidR="000F18FB" w:rsidRPr="007C4B77" w:rsidRDefault="00664AA0" w:rsidP="00193DE3">
      <w:pPr>
        <w:spacing w:after="0" w:line="240" w:lineRule="auto"/>
        <w:ind w:firstLine="539"/>
        <w:jc w:val="both"/>
        <w:rPr>
          <w:rFonts w:ascii="Times New Roman" w:hAnsi="Times New Roman" w:cs="Times New Roman"/>
          <w:sz w:val="28"/>
          <w:szCs w:val="28"/>
        </w:rPr>
      </w:pPr>
      <w:r w:rsidRPr="002D7A69">
        <w:rPr>
          <w:rFonts w:ascii="Times New Roman" w:hAnsi="Times New Roman" w:cs="Times New Roman"/>
          <w:sz w:val="28"/>
          <w:szCs w:val="28"/>
        </w:rPr>
        <w:t>- 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 на дату подачи заявки;</w:t>
      </w:r>
    </w:p>
    <w:p w:rsidR="000F18FB" w:rsidRDefault="00664AA0" w:rsidP="002D7A69">
      <w:pPr>
        <w:shd w:val="clear" w:color="auto" w:fill="FFFFFF" w:themeFill="background1"/>
        <w:spacing w:after="0" w:line="240" w:lineRule="auto"/>
        <w:ind w:firstLine="540"/>
        <w:jc w:val="both"/>
        <w:rPr>
          <w:rFonts w:ascii="Times New Roman" w:eastAsiaTheme="minorHAnsi" w:hAnsi="Times New Roman" w:cs="Times New Roman"/>
          <w:sz w:val="28"/>
          <w:szCs w:val="28"/>
          <w:lang w:eastAsia="en-US"/>
        </w:rPr>
      </w:pPr>
      <w:r w:rsidRPr="002D7A69">
        <w:rPr>
          <w:rFonts w:ascii="Times New Roman" w:eastAsiaTheme="minorHAnsi" w:hAnsi="Times New Roman" w:cs="Times New Roman"/>
          <w:sz w:val="28"/>
          <w:szCs w:val="28"/>
          <w:lang w:eastAsia="en-US"/>
        </w:rPr>
        <w:t>4.11. Организатор аукциона регистрирует</w:t>
      </w:r>
      <w:r w:rsidRPr="008B0661">
        <w:rPr>
          <w:rFonts w:ascii="Times New Roman" w:eastAsiaTheme="minorHAnsi" w:hAnsi="Times New Roman" w:cs="Times New Roman"/>
          <w:sz w:val="28"/>
          <w:szCs w:val="28"/>
          <w:lang w:eastAsia="en-US"/>
        </w:rPr>
        <w:t xml:space="preserve"> заявку </w:t>
      </w:r>
      <w:proofErr w:type="gramStart"/>
      <w:r w:rsidRPr="008B0661">
        <w:rPr>
          <w:rFonts w:ascii="Times New Roman" w:eastAsiaTheme="minorHAnsi" w:hAnsi="Times New Roman" w:cs="Times New Roman"/>
          <w:sz w:val="28"/>
          <w:szCs w:val="28"/>
          <w:lang w:eastAsia="en-US"/>
        </w:rPr>
        <w:t>на участие в аукционе в день ее поступления в журнале регистрации заявок на участие</w:t>
      </w:r>
      <w:proofErr w:type="gramEnd"/>
      <w:r w:rsidRPr="008B0661">
        <w:rPr>
          <w:rFonts w:ascii="Times New Roman" w:eastAsiaTheme="minorHAnsi" w:hAnsi="Times New Roman" w:cs="Times New Roman"/>
          <w:sz w:val="28"/>
          <w:szCs w:val="28"/>
          <w:lang w:eastAsia="en-US"/>
        </w:rPr>
        <w:t xml:space="preserve"> в аукционе на право заключения договоров на размещение нестационарных торговых объектов. Заявка и опись предоставляемых документов составляется в двух </w:t>
      </w:r>
      <w:r w:rsidRPr="008B0661">
        <w:rPr>
          <w:rFonts w:ascii="Times New Roman" w:eastAsiaTheme="minorHAnsi" w:hAnsi="Times New Roman" w:cs="Times New Roman"/>
          <w:sz w:val="28"/>
          <w:szCs w:val="28"/>
          <w:lang w:eastAsia="en-US"/>
        </w:rPr>
        <w:lastRenderedPageBreak/>
        <w:t>экземплярах</w:t>
      </w:r>
      <w:r>
        <w:rPr>
          <w:rFonts w:ascii="Times New Roman" w:eastAsiaTheme="minorHAnsi" w:hAnsi="Times New Roman" w:cs="Times New Roman"/>
          <w:sz w:val="28"/>
          <w:szCs w:val="28"/>
          <w:lang w:eastAsia="en-US"/>
        </w:rPr>
        <w:t>, один из которых остается в администрации муниципального округа, другой - у заявителя.</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Заявки на участие в аукционе могут быть направлены в администрацию муниципального округа:</w:t>
      </w:r>
    </w:p>
    <w:p w:rsidR="000F18FB" w:rsidRDefault="008B0661">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по</w:t>
      </w:r>
      <w:r w:rsidR="00664AA0">
        <w:rPr>
          <w:rFonts w:ascii="Times New Roman" w:eastAsiaTheme="minorHAnsi" w:hAnsi="Times New Roman" w:cs="Times New Roman"/>
          <w:sz w:val="28"/>
          <w:szCs w:val="28"/>
          <w:lang w:eastAsia="en-US"/>
        </w:rPr>
        <w:t>средством почтовой связи на бумажном носителе;</w:t>
      </w:r>
    </w:p>
    <w:p w:rsidR="000F18FB" w:rsidRPr="008B0661" w:rsidRDefault="00664AA0">
      <w:pPr>
        <w:spacing w:after="0" w:line="240" w:lineRule="auto"/>
        <w:ind w:firstLine="540"/>
        <w:jc w:val="both"/>
        <w:rPr>
          <w:rFonts w:ascii="Times New Roman" w:eastAsiaTheme="minorHAnsi" w:hAnsi="Times New Roman" w:cs="Times New Roman"/>
          <w:sz w:val="28"/>
          <w:szCs w:val="28"/>
          <w:lang w:eastAsia="en-US"/>
        </w:rPr>
      </w:pPr>
      <w:r w:rsidRPr="008B0661">
        <w:rPr>
          <w:rFonts w:ascii="Times New Roman" w:eastAsiaTheme="minorHAnsi" w:hAnsi="Times New Roman" w:cs="Times New Roman"/>
          <w:sz w:val="28"/>
          <w:szCs w:val="28"/>
          <w:lang w:eastAsia="en-US"/>
        </w:rPr>
        <w:t xml:space="preserve">- по электронной почте по адресу, указанному в извещении о проведении аукциона, </w:t>
      </w:r>
      <w:proofErr w:type="gramStart"/>
      <w:r w:rsidRPr="008B0661">
        <w:rPr>
          <w:rFonts w:ascii="Times New Roman" w:eastAsiaTheme="minorHAnsi" w:hAnsi="Times New Roman" w:cs="Times New Roman"/>
          <w:sz w:val="28"/>
          <w:szCs w:val="28"/>
          <w:lang w:eastAsia="en-US"/>
        </w:rPr>
        <w:t>подписанные</w:t>
      </w:r>
      <w:proofErr w:type="gramEnd"/>
      <w:r w:rsidRPr="008B0661">
        <w:rPr>
          <w:rFonts w:ascii="Times New Roman" w:eastAsiaTheme="minorHAnsi" w:hAnsi="Times New Roman" w:cs="Times New Roman"/>
          <w:sz w:val="28"/>
          <w:szCs w:val="28"/>
          <w:lang w:eastAsia="en-US"/>
        </w:rPr>
        <w:t xml:space="preserve"> электронно-цифровой подписью заявителя (ЭЦП).</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sidRPr="008B0661">
        <w:rPr>
          <w:rFonts w:ascii="Times New Roman" w:eastAsiaTheme="minorHAnsi" w:hAnsi="Times New Roman" w:cs="Times New Roman"/>
          <w:sz w:val="28"/>
          <w:szCs w:val="28"/>
          <w:lang w:eastAsia="en-US"/>
        </w:rPr>
        <w:t>4.12. Организатор аукциона не вправе требовать представление иных</w:t>
      </w:r>
      <w:r>
        <w:rPr>
          <w:rFonts w:ascii="Times New Roman" w:eastAsiaTheme="minorHAnsi" w:hAnsi="Times New Roman" w:cs="Times New Roman"/>
          <w:sz w:val="28"/>
          <w:szCs w:val="28"/>
          <w:lang w:eastAsia="en-US"/>
        </w:rPr>
        <w:t xml:space="preserve"> документов, не предусмотренных абзацами вторым, третьим, четвертым, пятым, шестым и седьмым </w:t>
      </w:r>
      <w:hyperlink r:id="rId18">
        <w:r>
          <w:rPr>
            <w:rFonts w:ascii="Times New Roman" w:eastAsiaTheme="minorHAnsi" w:hAnsi="Times New Roman" w:cs="Times New Roman"/>
            <w:color w:val="000000" w:themeColor="text1"/>
            <w:sz w:val="28"/>
            <w:szCs w:val="28"/>
            <w:lang w:eastAsia="en-US"/>
          </w:rPr>
          <w:t>пунктом 4.10</w:t>
        </w:r>
      </w:hyperlink>
      <w:r>
        <w:rPr>
          <w:rFonts w:ascii="Times New Roman" w:eastAsiaTheme="minorHAnsi" w:hAnsi="Times New Roman" w:cs="Times New Roman"/>
          <w:color w:val="000000" w:themeColor="text1"/>
          <w:sz w:val="28"/>
          <w:szCs w:val="28"/>
          <w:lang w:eastAsia="en-US"/>
        </w:rPr>
        <w:t xml:space="preserve"> н</w:t>
      </w:r>
      <w:r>
        <w:rPr>
          <w:rFonts w:ascii="Times New Roman" w:eastAsiaTheme="minorHAnsi" w:hAnsi="Times New Roman" w:cs="Times New Roman"/>
          <w:sz w:val="28"/>
          <w:szCs w:val="28"/>
          <w:lang w:eastAsia="en-US"/>
        </w:rPr>
        <w:t>астоящего Положения.</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 xml:space="preserve">Организатор аукциона самостоятельно, в течение 3 календарных дней со дня регистрации заявки, запрашивает сведения, подтверждающие факт внесения сведений о заявителе в единый государственный реестр юридических лиц (для юридических лиц), единый государственный реестр индивидуальных предпринимателей (для индивидуальных предпринимателей), в сервис Федеральной налоговой службы России «Проверка статуса налогоплательщика на профессиональный доход» (для </w:t>
      </w:r>
      <w:proofErr w:type="spellStart"/>
      <w:r>
        <w:rPr>
          <w:rFonts w:ascii="Times New Roman" w:eastAsiaTheme="minorHAnsi" w:hAnsi="Times New Roman" w:cs="Times New Roman"/>
          <w:sz w:val="28"/>
          <w:szCs w:val="28"/>
          <w:lang w:eastAsia="en-US"/>
        </w:rPr>
        <w:t>самозанятых</w:t>
      </w:r>
      <w:proofErr w:type="spellEnd"/>
      <w:r>
        <w:rPr>
          <w:rFonts w:ascii="Times New Roman" w:eastAsiaTheme="minorHAnsi" w:hAnsi="Times New Roman" w:cs="Times New Roman"/>
          <w:sz w:val="28"/>
          <w:szCs w:val="28"/>
          <w:lang w:eastAsia="en-US"/>
        </w:rPr>
        <w:t xml:space="preserve"> граждан), в федеральном органе исполнительной власти, осуществляющем государственную регистрацию</w:t>
      </w:r>
      <w:proofErr w:type="gramEnd"/>
      <w:r>
        <w:rPr>
          <w:rFonts w:ascii="Times New Roman" w:eastAsiaTheme="minorHAnsi" w:hAnsi="Times New Roman" w:cs="Times New Roman"/>
          <w:sz w:val="28"/>
          <w:szCs w:val="28"/>
          <w:lang w:eastAsia="en-US"/>
        </w:rPr>
        <w:t xml:space="preserve"> юридических лиц, физических лиц в качестве индивидуальных предпринимателей, </w:t>
      </w:r>
      <w:proofErr w:type="spellStart"/>
      <w:r>
        <w:rPr>
          <w:rFonts w:ascii="Times New Roman" w:eastAsiaTheme="minorHAnsi" w:hAnsi="Times New Roman" w:cs="Times New Roman"/>
          <w:sz w:val="28"/>
          <w:szCs w:val="28"/>
          <w:lang w:eastAsia="en-US"/>
        </w:rPr>
        <w:t>самозанятых</w:t>
      </w:r>
      <w:proofErr w:type="spellEnd"/>
      <w:r>
        <w:rPr>
          <w:rFonts w:ascii="Times New Roman" w:eastAsiaTheme="minorHAnsi" w:hAnsi="Times New Roman" w:cs="Times New Roman"/>
          <w:sz w:val="28"/>
          <w:szCs w:val="28"/>
          <w:lang w:eastAsia="en-US"/>
        </w:rPr>
        <w:t xml:space="preserve"> граждан, в рамках межведомственного информационного взаимодействия.</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4.13. Прием документов прекращается не ранее чем за 5 календарных дней до дня проведения аукциона на право заключения договора на размещение НТО.</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4.14. Один заявитель вправе подать только одну заявку на участие в аукционе в отношении одного предмета аукциона (лота).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4.15. Заявка на участие в аукционе, поступившая по истечении срока приема заявок, возвращается заявителю в день ее поступления.</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4.16.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регистрации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4.17. Заявитель не допускается к участию в аукционе в следующих случаях:</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а) непредставление для участия в аукционе документов, предусмотренных </w:t>
      </w:r>
      <w:hyperlink r:id="rId19">
        <w:r>
          <w:rPr>
            <w:rFonts w:ascii="Times New Roman" w:eastAsiaTheme="minorHAnsi" w:hAnsi="Times New Roman" w:cs="Times New Roman"/>
            <w:color w:val="000000" w:themeColor="text1"/>
            <w:sz w:val="28"/>
            <w:szCs w:val="28"/>
            <w:lang w:eastAsia="en-US"/>
          </w:rPr>
          <w:t>пунктом 4.10</w:t>
        </w:r>
      </w:hyperlink>
      <w:r>
        <w:rPr>
          <w:rFonts w:ascii="Times New Roman" w:eastAsiaTheme="minorHAnsi" w:hAnsi="Times New Roman" w:cs="Times New Roman"/>
          <w:sz w:val="28"/>
          <w:szCs w:val="28"/>
          <w:lang w:eastAsia="en-US"/>
        </w:rPr>
        <w:t xml:space="preserve"> настоящего Положения, являющихся обязательными;</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б) </w:t>
      </w:r>
      <w:proofErr w:type="gramStart"/>
      <w:r>
        <w:rPr>
          <w:rFonts w:ascii="Times New Roman" w:eastAsiaTheme="minorHAnsi" w:hAnsi="Times New Roman" w:cs="Times New Roman"/>
          <w:sz w:val="28"/>
          <w:szCs w:val="28"/>
          <w:lang w:eastAsia="en-US"/>
        </w:rPr>
        <w:t>не поступление</w:t>
      </w:r>
      <w:proofErr w:type="gramEnd"/>
      <w:r>
        <w:rPr>
          <w:rFonts w:ascii="Times New Roman" w:eastAsiaTheme="minorHAnsi" w:hAnsi="Times New Roman" w:cs="Times New Roman"/>
          <w:sz w:val="28"/>
          <w:szCs w:val="28"/>
          <w:lang w:eastAsia="en-US"/>
        </w:rPr>
        <w:t xml:space="preserve"> задатка на дату рассмотрения заявок на участие в аукционе;</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отсутствие сведений о заявителе в едином государственном реестре юридических лиц, едином государственном реестре индивидуальных </w:t>
      </w:r>
      <w:r>
        <w:rPr>
          <w:rFonts w:ascii="Times New Roman" w:eastAsiaTheme="minorHAnsi" w:hAnsi="Times New Roman" w:cs="Times New Roman"/>
          <w:sz w:val="28"/>
          <w:szCs w:val="28"/>
          <w:lang w:eastAsia="en-US"/>
        </w:rPr>
        <w:lastRenderedPageBreak/>
        <w:t>предпринимателей и сервисе Федеральной налоговой службы России «Проверка статуса налогоплательщика на профессиональный доход (</w:t>
      </w:r>
      <w:proofErr w:type="spellStart"/>
      <w:r>
        <w:rPr>
          <w:rFonts w:ascii="Times New Roman" w:eastAsiaTheme="minorHAnsi" w:hAnsi="Times New Roman" w:cs="Times New Roman"/>
          <w:sz w:val="28"/>
          <w:szCs w:val="28"/>
          <w:lang w:eastAsia="en-US"/>
        </w:rPr>
        <w:t>самозанятого</w:t>
      </w:r>
      <w:proofErr w:type="spellEnd"/>
      <w:r>
        <w:rPr>
          <w:rFonts w:ascii="Times New Roman" w:eastAsiaTheme="minorHAnsi" w:hAnsi="Times New Roman" w:cs="Times New Roman"/>
          <w:sz w:val="28"/>
          <w:szCs w:val="28"/>
          <w:lang w:eastAsia="en-US"/>
        </w:rPr>
        <w:t xml:space="preserve"> гражданина)».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4.18. Аукционная комиссия рассматривает поступившие заявки на участие в аукционе в течение 3 рабочих дней со дня истечения срока приема заявок. </w:t>
      </w:r>
      <w:proofErr w:type="gramStart"/>
      <w:r>
        <w:rPr>
          <w:rFonts w:ascii="Times New Roman" w:eastAsiaTheme="minorHAnsi" w:hAnsi="Times New Roman" w:cs="Times New Roman"/>
          <w:sz w:val="28"/>
          <w:szCs w:val="28"/>
          <w:lang w:eastAsia="en-US"/>
        </w:rPr>
        <w:t>Секретарь аукционной комиссии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со</w:t>
      </w:r>
      <w:proofErr w:type="gramEnd"/>
      <w:r>
        <w:rPr>
          <w:rFonts w:ascii="Times New Roman" w:eastAsiaTheme="minorHAnsi" w:hAnsi="Times New Roman" w:cs="Times New Roman"/>
          <w:sz w:val="28"/>
          <w:szCs w:val="28"/>
          <w:lang w:eastAsia="en-US"/>
        </w:rPr>
        <w:t xml:space="preserve"> дня подписания организатором аукциона протокола рассмотрения заявок. Протокол рассмотрения заявок на участие в аукционе подписывается председателем и секретарем аукционной комиссии не позднее чем в течение двух рабочих дней со дня их рассмотрения и размещается на официальном сайте администрации муниципального округа не позднее, чем на следующий рабочий день после дня подписания указанного протокола.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4.19. </w:t>
      </w:r>
      <w:proofErr w:type="gramStart"/>
      <w:r>
        <w:rPr>
          <w:rFonts w:ascii="Times New Roman" w:eastAsiaTheme="minorHAnsi" w:hAnsi="Times New Roman" w:cs="Times New Roman"/>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одного рабочего дня, следующего за днем подписания протокола рассмотрения заявок на участие в аукционе, </w:t>
      </w:r>
      <w:r w:rsidRPr="008B0661">
        <w:rPr>
          <w:rFonts w:ascii="Times New Roman" w:eastAsiaTheme="minorHAnsi" w:hAnsi="Times New Roman" w:cs="Times New Roman"/>
          <w:sz w:val="28"/>
          <w:szCs w:val="28"/>
          <w:lang w:eastAsia="en-US"/>
        </w:rPr>
        <w:t>в письменной форме путем почтовых направлений по адресу, указанному в заявке на участие в аукционе, либо нарочно.</w:t>
      </w:r>
      <w:proofErr w:type="gramEnd"/>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4.20. Организатор аукциона обязан вернуть заявителю, не допущенному к участию в аукционе, внесенный им задаток путем перечисления на расчетный счет заявителя в течение 3 рабочих дней со дня оформления протокола рассмотрения заявок на участие в аукционе.</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4.21. В случае если </w:t>
      </w:r>
      <w:proofErr w:type="gramStart"/>
      <w:r>
        <w:rPr>
          <w:rFonts w:ascii="Times New Roman" w:eastAsiaTheme="minorHAnsi" w:hAnsi="Times New Roman" w:cs="Times New Roman"/>
          <w:sz w:val="28"/>
          <w:szCs w:val="28"/>
          <w:lang w:eastAsia="en-US"/>
        </w:rPr>
        <w:t>на основании результатов рассмотрения заявок на участие в аукционе принято решение об отказе в допуске</w:t>
      </w:r>
      <w:proofErr w:type="gramEnd"/>
      <w:r>
        <w:rPr>
          <w:rFonts w:ascii="Times New Roman" w:eastAsiaTheme="minorHAnsi" w:hAnsi="Times New Roman" w:cs="Times New Roman"/>
          <w:sz w:val="28"/>
          <w:szCs w:val="28"/>
          <w:lang w:eastAsia="en-US"/>
        </w:rPr>
        <w:t xml:space="preserve">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4.22. </w:t>
      </w:r>
      <w:proofErr w:type="gramStart"/>
      <w:r>
        <w:rPr>
          <w:rFonts w:ascii="Times New Roman" w:eastAsiaTheme="minorHAnsi" w:hAnsi="Times New Roman" w:cs="Times New Roman"/>
          <w:sz w:val="28"/>
          <w:szCs w:val="28"/>
          <w:lang w:eastAsia="en-US"/>
        </w:rPr>
        <w:t>В случае если аукцион признан несостоявшимся и только один заявитель признан участником аукциона, организатор аукциона в течение 5 рабочих дней со дня подписания протокола рассмотрения заявок на участие в аукционе, направляет заявителю два экземпляра подписанного договора на размещение НТО с предложением о заключении договора вышеуказанным лицом в срок не позднее 10 рабочих дней и последующим представлением договора организатору аукциона.</w:t>
      </w:r>
      <w:proofErr w:type="gramEnd"/>
      <w:r>
        <w:rPr>
          <w:rFonts w:ascii="Times New Roman" w:eastAsiaTheme="minorHAnsi" w:hAnsi="Times New Roman" w:cs="Times New Roman"/>
          <w:sz w:val="28"/>
          <w:szCs w:val="28"/>
          <w:lang w:eastAsia="en-US"/>
        </w:rPr>
        <w:t xml:space="preserve"> При этом размер платы по договору на размещение НТО определяется в размере равном начальной цене предмета аукциона.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4.23. Организатор аукциона ведет аудиозапись процедуры аукциона. Результаты аукциона оформляются протоколом, который подписывается </w:t>
      </w:r>
      <w:r>
        <w:rPr>
          <w:rFonts w:ascii="Times New Roman" w:eastAsiaTheme="minorHAnsi" w:hAnsi="Times New Roman" w:cs="Times New Roman"/>
          <w:sz w:val="28"/>
          <w:szCs w:val="28"/>
          <w:lang w:eastAsia="en-US"/>
        </w:rPr>
        <w:lastRenderedPageBreak/>
        <w:t>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4.24. В протоколе о результатах аукциона указываются:</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а) сведения о месте, дате и времени проведения аукциона;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б) предмет аукциона, в том числе сведения о местонахождении, типе (виде), целевом (функциональном) назначении, площади места предполагаемого к размещению НТО;</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сведения об участниках аукциона, о начальной цене предмета аукциона;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г) наименование и местонахождения (для юридического лица), фамилия, имя и (при наличии) отчество, место жительства (для гражданина, являющегося индивидуальным предпринимателем или </w:t>
      </w:r>
      <w:proofErr w:type="spellStart"/>
      <w:r>
        <w:rPr>
          <w:rFonts w:ascii="Times New Roman" w:eastAsiaTheme="minorHAnsi" w:hAnsi="Times New Roman" w:cs="Times New Roman"/>
          <w:sz w:val="28"/>
          <w:szCs w:val="28"/>
          <w:lang w:eastAsia="en-US"/>
        </w:rPr>
        <w:t>самозанятым</w:t>
      </w:r>
      <w:proofErr w:type="spellEnd"/>
      <w:r>
        <w:rPr>
          <w:rFonts w:ascii="Times New Roman" w:eastAsiaTheme="minorHAnsi" w:hAnsi="Times New Roman" w:cs="Times New Roman"/>
          <w:sz w:val="28"/>
          <w:szCs w:val="28"/>
          <w:lang w:eastAsia="en-US"/>
        </w:rPr>
        <w:t xml:space="preserve"> гражданином) победителя аукциона;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 сведения о последнем и предпоследнем предложениях о цене предмета аукциона (размере платы по договору на размещение НТО).</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4.25. Протокол о результатах аукциона размещается на официальном сайте администрации муниципального округа в течение одного рабочего дня со дня подписания данного протокола.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4.26. Победителем аукциона признается участник аукциона, предложивший наибольший размер платы по договору на размещение НТО.</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4.27. В течение 3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4.28. </w:t>
      </w:r>
      <w:proofErr w:type="gramStart"/>
      <w:r>
        <w:rPr>
          <w:rFonts w:ascii="Times New Roman" w:eastAsiaTheme="minorHAnsi" w:hAnsi="Times New Roman" w:cs="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roofErr w:type="gramEnd"/>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4.29. Организатор аукциона в течение 5 рабочих дней со дня проведения аукциона направляет победителю аукциона или единственному принявшему участие в аукционе его участнику два экземпляра подписанного договора вышеуказанными лицами в срок не позднее 10 рабочих дней и последующим представлением договора организатору аукциона.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4.30. Аукцион по каждому выставленному предмету аукциона (лоту) проводится повторно, в случае если:</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а) по окончании срока подачи заявок на участие в аукционе не подано не одной заявки;</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б) на основании результатов рассмотрения заявок на участие в аукционе принято решение об отказе в допуске к участию в аукционе всех заявителей;</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при проведен</w:t>
      </w:r>
      <w:proofErr w:type="gramStart"/>
      <w:r>
        <w:rPr>
          <w:rFonts w:ascii="Times New Roman" w:eastAsiaTheme="minorHAnsi" w:hAnsi="Times New Roman" w:cs="Times New Roman"/>
          <w:sz w:val="28"/>
          <w:szCs w:val="28"/>
          <w:lang w:eastAsia="en-US"/>
        </w:rPr>
        <w:t>ии ау</w:t>
      </w:r>
      <w:proofErr w:type="gramEnd"/>
      <w:r>
        <w:rPr>
          <w:rFonts w:ascii="Times New Roman" w:eastAsiaTheme="minorHAnsi" w:hAnsi="Times New Roman" w:cs="Times New Roman"/>
          <w:sz w:val="28"/>
          <w:szCs w:val="28"/>
          <w:lang w:eastAsia="en-US"/>
        </w:rPr>
        <w:t>кциона не присутствовал ни один из участников аукциона;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г) после троекратного объявления предложения о начальной цене предмета аукциона (лота) не поступило ни одного предложения о цене предмета аукциона (лота), </w:t>
      </w:r>
      <w:proofErr w:type="gramStart"/>
      <w:r>
        <w:rPr>
          <w:rFonts w:ascii="Times New Roman" w:eastAsiaTheme="minorHAnsi" w:hAnsi="Times New Roman" w:cs="Times New Roman"/>
          <w:sz w:val="28"/>
          <w:szCs w:val="28"/>
          <w:lang w:eastAsia="en-US"/>
        </w:rPr>
        <w:t>которое</w:t>
      </w:r>
      <w:proofErr w:type="gramEnd"/>
      <w:r>
        <w:rPr>
          <w:rFonts w:ascii="Times New Roman" w:eastAsiaTheme="minorHAnsi" w:hAnsi="Times New Roman" w:cs="Times New Roman"/>
          <w:sz w:val="28"/>
          <w:szCs w:val="28"/>
          <w:lang w:eastAsia="en-US"/>
        </w:rPr>
        <w:t xml:space="preserve"> предусматривало бы более высокую цену предмета аукциона (лота);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 победитель аукциона, либо единственный принявший участие в аукционе его участник уклонились от подписания протокола о результатах аукциона.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4.31. Организатор аукциона вправе объявить о проведении повторного аукциона в случае, если победитель аукциона, либо единственный участник принявший участие в аукционе в течение 10 рабочих дней со дня направления им проекта договора на размещение НТО не подписали и не представили указанный договор организатору аукциона.</w:t>
      </w:r>
    </w:p>
    <w:p w:rsidR="000F18FB" w:rsidRDefault="000F18FB">
      <w:pPr>
        <w:spacing w:after="0" w:line="240" w:lineRule="auto"/>
        <w:ind w:firstLine="540"/>
        <w:jc w:val="both"/>
        <w:rPr>
          <w:rFonts w:ascii="Times New Roman" w:eastAsiaTheme="minorHAnsi" w:hAnsi="Times New Roman" w:cs="Times New Roman"/>
          <w:sz w:val="28"/>
          <w:szCs w:val="28"/>
          <w:lang w:eastAsia="en-US"/>
        </w:rPr>
      </w:pPr>
    </w:p>
    <w:p w:rsidR="000F18FB" w:rsidRDefault="00664AA0" w:rsidP="00CF3FD2">
      <w:pPr>
        <w:pStyle w:val="af0"/>
        <w:spacing w:beforeAutospacing="0" w:after="0" w:afterAutospacing="0"/>
        <w:ind w:left="851" w:right="150"/>
        <w:jc w:val="center"/>
        <w:rPr>
          <w:color w:val="000000"/>
          <w:sz w:val="28"/>
          <w:szCs w:val="28"/>
        </w:rPr>
      </w:pPr>
      <w:r>
        <w:rPr>
          <w:color w:val="000000"/>
          <w:sz w:val="28"/>
          <w:szCs w:val="28"/>
        </w:rPr>
        <w:t>5. Порядок заключения договора на размещение нестационарного</w:t>
      </w:r>
    </w:p>
    <w:p w:rsidR="000F18FB" w:rsidRDefault="00664AA0" w:rsidP="00CF3FD2">
      <w:pPr>
        <w:pStyle w:val="af0"/>
        <w:spacing w:beforeAutospacing="0" w:after="0" w:afterAutospacing="0"/>
        <w:ind w:left="851" w:right="150"/>
        <w:jc w:val="center"/>
        <w:rPr>
          <w:color w:val="000000"/>
          <w:sz w:val="28"/>
          <w:szCs w:val="28"/>
        </w:rPr>
      </w:pPr>
      <w:r>
        <w:rPr>
          <w:color w:val="000000"/>
          <w:sz w:val="28"/>
          <w:szCs w:val="28"/>
        </w:rPr>
        <w:t>торгового объекта без проведения аукциона</w:t>
      </w:r>
    </w:p>
    <w:p w:rsidR="000F18FB" w:rsidRDefault="000F18FB">
      <w:pPr>
        <w:pStyle w:val="af0"/>
        <w:spacing w:beforeAutospacing="0" w:after="0" w:afterAutospacing="0"/>
        <w:ind w:left="851" w:right="150"/>
        <w:jc w:val="both"/>
        <w:rPr>
          <w:color w:val="000000"/>
          <w:sz w:val="28"/>
          <w:szCs w:val="28"/>
        </w:rPr>
      </w:pP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5.1. Решение о заключении договора на размещение НТО без проведения аукциона принимается Уполномоченным органом на основании заявления хозяйствующего субъекта (далее - заявление) и приложенных к нему документов, предусмотренные </w:t>
      </w:r>
      <w:hyperlink w:anchor="Par2">
        <w:r>
          <w:rPr>
            <w:rFonts w:ascii="Times New Roman" w:eastAsiaTheme="minorHAnsi" w:hAnsi="Times New Roman" w:cs="Times New Roman"/>
            <w:sz w:val="28"/>
            <w:szCs w:val="28"/>
            <w:lang w:eastAsia="en-US"/>
          </w:rPr>
          <w:t>пунктом 5.</w:t>
        </w:r>
      </w:hyperlink>
      <w:r>
        <w:rPr>
          <w:rFonts w:ascii="Times New Roman" w:hAnsi="Times New Roman" w:cs="Times New Roman"/>
          <w:sz w:val="28"/>
          <w:szCs w:val="28"/>
        </w:rPr>
        <w:t>2</w:t>
      </w:r>
      <w:r>
        <w:rPr>
          <w:rFonts w:ascii="Times New Roman" w:eastAsiaTheme="minorHAnsi" w:hAnsi="Times New Roman" w:cs="Times New Roman"/>
          <w:sz w:val="28"/>
          <w:szCs w:val="28"/>
          <w:lang w:eastAsia="en-US"/>
        </w:rPr>
        <w:t xml:space="preserve"> настоящего Порядка.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5.2. В заявлении должно быть указано:</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 xml:space="preserve">- фамилия, имя и (при наличии) отчество, место жительства хозяйствующего субъекта и реквизиты документа, удостоверяющего его личность, - в случае, если заявление подается индивидуальным предпринимателем или </w:t>
      </w:r>
      <w:proofErr w:type="spellStart"/>
      <w:r>
        <w:rPr>
          <w:rFonts w:ascii="Times New Roman" w:eastAsiaTheme="minorHAnsi" w:hAnsi="Times New Roman" w:cs="Times New Roman"/>
          <w:sz w:val="28"/>
          <w:szCs w:val="28"/>
          <w:lang w:eastAsia="en-US"/>
        </w:rPr>
        <w:t>самозанятым</w:t>
      </w:r>
      <w:proofErr w:type="spellEnd"/>
      <w:r>
        <w:rPr>
          <w:rFonts w:ascii="Times New Roman" w:eastAsiaTheme="minorHAnsi" w:hAnsi="Times New Roman" w:cs="Times New Roman"/>
          <w:sz w:val="28"/>
          <w:szCs w:val="28"/>
          <w:lang w:eastAsia="en-US"/>
        </w:rPr>
        <w:t xml:space="preserve"> гражданином;</w:t>
      </w:r>
      <w:proofErr w:type="gramEnd"/>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наименование, место нахождения, организационно-правовая форма и сведения о государственной регистрации хозяйствующего субъекта в едином государственном реестре юридических лиц - в случае, если заявление подается юридическим лицом;</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сведения о государственной регистрации индивидуального предпринимателя в едином государственном реестре индивидуальных предпринимателей - в случае, если заявление подается индивидуальным предпринимателем;</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фамилия, имя и (при наличии) отчество представителя хозяйствующего субъекта и реквизиты документа, подтверждающего его полномочия, - в случае, если заявление подается представителем хозяйствующего субъекта;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почтовый адрес, адрес электронной почты или номер телефона для связи с хозяйствующим субъектом или представителем хозяйствующего субъекта;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место размещения НТО, предусмотренное Схемой, испрашиваемый срок действия договора на размещение НТО;</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цель использования объекта.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 заявлению хозяйствующим субъектом прилагаются следующие документы:</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а) копия документа, удостоверяющего личность хозяйствующего субъекта - индивидуального предпринимателя или его представителя, представителя юридического лица, </w:t>
      </w:r>
      <w:proofErr w:type="spellStart"/>
      <w:r>
        <w:rPr>
          <w:rFonts w:ascii="Times New Roman" w:eastAsiaTheme="minorHAnsi" w:hAnsi="Times New Roman" w:cs="Times New Roman"/>
          <w:sz w:val="28"/>
          <w:szCs w:val="28"/>
          <w:lang w:eastAsia="en-US"/>
        </w:rPr>
        <w:t>самозанятого</w:t>
      </w:r>
      <w:proofErr w:type="spellEnd"/>
      <w:r>
        <w:rPr>
          <w:rFonts w:ascii="Times New Roman" w:eastAsiaTheme="minorHAnsi" w:hAnsi="Times New Roman" w:cs="Times New Roman"/>
          <w:sz w:val="28"/>
          <w:szCs w:val="28"/>
          <w:lang w:eastAsia="en-US"/>
        </w:rPr>
        <w:t xml:space="preserve"> гражданина или его представителя;</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б) документ, удостоверяющий полномочия представителя хозяйствующего субъекта в случае подачи заявления представителем хозяйствующего субъекта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ранее заключенный договор на размещение НТО (при наличии), договор аренды земельного участка, заключенного до 01.03.2015 (при наличии);</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г) расчет размера платы по договору за размещение НТО, подготовленный в соответствии с Федеральным </w:t>
      </w:r>
      <w:hyperlink r:id="rId20">
        <w:r>
          <w:rPr>
            <w:rFonts w:ascii="Times New Roman" w:eastAsiaTheme="minorHAnsi" w:hAnsi="Times New Roman" w:cs="Times New Roman"/>
            <w:sz w:val="28"/>
            <w:szCs w:val="28"/>
            <w:lang w:eastAsia="en-US"/>
          </w:rPr>
          <w:t>законом</w:t>
        </w:r>
      </w:hyperlink>
      <w:r>
        <w:rPr>
          <w:rFonts w:ascii="Times New Roman" w:eastAsiaTheme="minorHAnsi" w:hAnsi="Times New Roman" w:cs="Times New Roman"/>
          <w:sz w:val="28"/>
          <w:szCs w:val="28"/>
          <w:lang w:eastAsia="en-US"/>
        </w:rPr>
        <w:t xml:space="preserve"> от 29 июля 1998 года № 135-ФЗ «Об оценочной деятельности в Российской Федерации»;</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 xml:space="preserve">д) справка о наличии личного подсобного хозяйства у физического лица, являющегося </w:t>
      </w:r>
      <w:proofErr w:type="spellStart"/>
      <w:r>
        <w:rPr>
          <w:rFonts w:ascii="Times New Roman" w:eastAsiaTheme="minorHAnsi" w:hAnsi="Times New Roman" w:cs="Times New Roman"/>
          <w:sz w:val="28"/>
          <w:szCs w:val="28"/>
          <w:lang w:eastAsia="en-US"/>
        </w:rPr>
        <w:t>самозанятым</w:t>
      </w:r>
      <w:proofErr w:type="spellEnd"/>
      <w:r>
        <w:rPr>
          <w:rFonts w:ascii="Times New Roman" w:eastAsiaTheme="minorHAnsi" w:hAnsi="Times New Roman" w:cs="Times New Roman"/>
          <w:sz w:val="28"/>
          <w:szCs w:val="28"/>
          <w:lang w:eastAsia="en-US"/>
        </w:rPr>
        <w:t xml:space="preserve"> гражданином, планирующего реализацию товаров собственного производства (плодоовощная продукция; рассада (семена) овощей, цветов; живые цветы; саженцы декоративных и плодовых деревьев; бахчевые культуры), выданная в порядке, установленном соответствующим нормативным правовым актом Петровского муниципального округа Ставропольского края;</w:t>
      </w:r>
      <w:proofErr w:type="gramEnd"/>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е) справка о постановке на учет (снятии с учета) физического лица в качестве налогоплательщика налога на профессиональный доход.</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bookmarkStart w:id="3" w:name="Par15"/>
      <w:bookmarkEnd w:id="3"/>
      <w:r>
        <w:rPr>
          <w:rFonts w:ascii="Times New Roman" w:eastAsiaTheme="minorHAnsi" w:hAnsi="Times New Roman" w:cs="Times New Roman"/>
          <w:sz w:val="28"/>
          <w:szCs w:val="28"/>
          <w:lang w:eastAsia="en-US"/>
        </w:rPr>
        <w:t xml:space="preserve">5.3. Представитель Уполномоченного органа в течение 15 рабочих дней </w:t>
      </w:r>
      <w:proofErr w:type="gramStart"/>
      <w:r>
        <w:rPr>
          <w:rFonts w:ascii="Times New Roman" w:eastAsiaTheme="minorHAnsi" w:hAnsi="Times New Roman" w:cs="Times New Roman"/>
          <w:sz w:val="28"/>
          <w:szCs w:val="28"/>
          <w:lang w:eastAsia="en-US"/>
        </w:rPr>
        <w:t>с даты регистрации</w:t>
      </w:r>
      <w:proofErr w:type="gramEnd"/>
      <w:r>
        <w:rPr>
          <w:rFonts w:ascii="Times New Roman" w:eastAsiaTheme="minorHAnsi" w:hAnsi="Times New Roman" w:cs="Times New Roman"/>
          <w:sz w:val="28"/>
          <w:szCs w:val="28"/>
          <w:lang w:eastAsia="en-US"/>
        </w:rPr>
        <w:t xml:space="preserve"> заявления производит следующие действия:</w:t>
      </w:r>
    </w:p>
    <w:p w:rsidR="000F18FB" w:rsidRDefault="00664AA0">
      <w:pPr>
        <w:spacing w:after="0" w:line="240" w:lineRule="auto"/>
        <w:ind w:firstLine="540"/>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sz w:val="28"/>
          <w:szCs w:val="28"/>
          <w:lang w:eastAsia="en-US"/>
        </w:rPr>
        <w:t xml:space="preserve">а) проверяет документы на соответствие требованиям </w:t>
      </w:r>
      <w:hyperlink w:anchor="Par2">
        <w:r>
          <w:rPr>
            <w:rFonts w:ascii="Times New Roman" w:eastAsiaTheme="minorHAnsi" w:hAnsi="Times New Roman" w:cs="Times New Roman"/>
            <w:color w:val="000000" w:themeColor="text1"/>
            <w:sz w:val="28"/>
            <w:szCs w:val="28"/>
            <w:lang w:eastAsia="en-US"/>
          </w:rPr>
          <w:t>пункту 5.2</w:t>
        </w:r>
      </w:hyperlink>
      <w:r>
        <w:rPr>
          <w:rFonts w:ascii="Times New Roman" w:eastAsiaTheme="minorHAnsi" w:hAnsi="Times New Roman" w:cs="Times New Roman"/>
          <w:color w:val="000000" w:themeColor="text1"/>
          <w:sz w:val="28"/>
          <w:szCs w:val="28"/>
          <w:lang w:eastAsia="en-US"/>
        </w:rPr>
        <w:t xml:space="preserve">  настоящего Положения;</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bookmarkStart w:id="4" w:name="Par17"/>
      <w:bookmarkEnd w:id="4"/>
      <w:r>
        <w:rPr>
          <w:rFonts w:ascii="Times New Roman" w:eastAsiaTheme="minorHAnsi" w:hAnsi="Times New Roman" w:cs="Times New Roman"/>
          <w:sz w:val="28"/>
          <w:szCs w:val="28"/>
          <w:lang w:eastAsia="en-US"/>
        </w:rPr>
        <w:t>б) осуществляет проверку наличия или отсутствия задолженности по ранее заключенному договору аренды земельного участка, договору на размещение НТО и в случае наличия задолженности направляет в адрес заявителя письменное уведомление о необходимости погашения задолженности и дальнейшем перезаключении договора;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осуществляет подготовку проекта постановления администрации Петровского муниципального округа и проект договора на размещение НТО;</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г) в случае, предусмотренном </w:t>
      </w:r>
      <w:proofErr w:type="spellStart"/>
      <w:r>
        <w:rPr>
          <w:rFonts w:ascii="Times New Roman" w:eastAsiaTheme="minorHAnsi" w:hAnsi="Times New Roman" w:cs="Times New Roman"/>
          <w:sz w:val="28"/>
          <w:szCs w:val="28"/>
          <w:lang w:eastAsia="en-US"/>
        </w:rPr>
        <w:t>пп</w:t>
      </w:r>
      <w:proofErr w:type="spellEnd"/>
      <w:r>
        <w:rPr>
          <w:rFonts w:ascii="Times New Roman" w:eastAsiaTheme="minorHAnsi" w:hAnsi="Times New Roman" w:cs="Times New Roman"/>
          <w:sz w:val="28"/>
          <w:szCs w:val="28"/>
          <w:lang w:eastAsia="en-US"/>
        </w:rPr>
        <w:t>. «в» п. 3.22 настоящего Положения осуществляет подготовку дополнительного соглашения о расторжении договора на размещение НТО и принимает место размещения НТО по акту приема-передачи.</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5.4. </w:t>
      </w:r>
      <w:proofErr w:type="gramStart"/>
      <w:r>
        <w:rPr>
          <w:rFonts w:ascii="Times New Roman" w:eastAsiaTheme="minorHAnsi" w:hAnsi="Times New Roman" w:cs="Times New Roman"/>
          <w:sz w:val="28"/>
          <w:szCs w:val="28"/>
          <w:lang w:eastAsia="en-US"/>
        </w:rPr>
        <w:t xml:space="preserve">Не позднее чем через 2 рабочих дня с даты принятия постановления администрации Петровского муниципального округа о заключении договора на размещение НТО без проведения аукциона (далее - постановление) представитель Уполномоченного органа направляет заявителю копию </w:t>
      </w:r>
      <w:r>
        <w:rPr>
          <w:rFonts w:ascii="Times New Roman" w:eastAsiaTheme="minorHAnsi" w:hAnsi="Times New Roman" w:cs="Times New Roman"/>
          <w:sz w:val="28"/>
          <w:szCs w:val="28"/>
          <w:lang w:eastAsia="en-US"/>
        </w:rPr>
        <w:lastRenderedPageBreak/>
        <w:t>постановления и проект договора на размещение НТО без проведения аукциона с предложением о его подписании в течение 2 рабочих дней.</w:t>
      </w:r>
      <w:proofErr w:type="gramEnd"/>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5.5. Представитель Уполномоченного органа принимает решение об отказе в заключени</w:t>
      </w:r>
      <w:proofErr w:type="gramStart"/>
      <w:r>
        <w:rPr>
          <w:rFonts w:ascii="Times New Roman" w:eastAsiaTheme="minorHAnsi" w:hAnsi="Times New Roman" w:cs="Times New Roman"/>
          <w:sz w:val="28"/>
          <w:szCs w:val="28"/>
          <w:lang w:eastAsia="en-US"/>
        </w:rPr>
        <w:t>и</w:t>
      </w:r>
      <w:proofErr w:type="gramEnd"/>
      <w:r>
        <w:rPr>
          <w:rFonts w:ascii="Times New Roman" w:eastAsiaTheme="minorHAnsi" w:hAnsi="Times New Roman" w:cs="Times New Roman"/>
          <w:sz w:val="28"/>
          <w:szCs w:val="28"/>
          <w:lang w:eastAsia="en-US"/>
        </w:rPr>
        <w:t xml:space="preserve"> договора на размещение НТО без проведения аукциона с хозяйствующим субъектом в местах, определенных Схемой, при наличии хотя бы одного из следующих оснований:</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а) указанное в заявлении место размещения НТО отсутствует в Схеме;</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б) неисполнение заявителем условий договора аренды земельного участка для размещения НТО, заключенного до 1 марта 2015 года;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самовольное размещение НТО (при отсутствии договора, заключенного с Уполномоченным органом);</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г) отсутствие сведений о заявителе в едином государственном реестре юридических лиц, едином государственном реестре индивидуальных предпринимателей, в сервисе Федеральной налоговой службы России «Проверка статуса налогоплательщика на профессиональный доход (</w:t>
      </w:r>
      <w:proofErr w:type="spellStart"/>
      <w:r>
        <w:rPr>
          <w:rFonts w:ascii="Times New Roman" w:eastAsiaTheme="minorHAnsi" w:hAnsi="Times New Roman" w:cs="Times New Roman"/>
          <w:sz w:val="28"/>
          <w:szCs w:val="28"/>
          <w:lang w:eastAsia="en-US"/>
        </w:rPr>
        <w:t>самозанятого</w:t>
      </w:r>
      <w:proofErr w:type="spellEnd"/>
      <w:r>
        <w:rPr>
          <w:rFonts w:ascii="Times New Roman" w:eastAsiaTheme="minorHAnsi" w:hAnsi="Times New Roman" w:cs="Times New Roman"/>
          <w:sz w:val="28"/>
          <w:szCs w:val="28"/>
          <w:lang w:eastAsia="en-US"/>
        </w:rPr>
        <w:t xml:space="preserve"> гражданина)»;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 исключение юридического лица, прекратившего свою деятельность, из единого государственного реестра юридических лиц;</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е) исключение сведений об индивидуальном предпринимателе из единого государственного реестра индивидуальных предпринимателей в связи с прекращением гражданином деятельности в качестве индивидуального предпринимателя;</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ж) нарушение целевого (функционального) назначения НТО, предусмотренного в Схеме;</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 наличие договора на размещение НТО в указанном заявлении месте, определенном Схемой, заключенного с иным хозяйствующим субъектом.</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5.6. Представитель Уполномоченного органа отказывает заявителю в приеме документов в случае, если заявление не содержит сведения, указанные в </w:t>
      </w:r>
      <w:hyperlink w:anchor="Par2">
        <w:r>
          <w:rPr>
            <w:rFonts w:ascii="Times New Roman" w:eastAsiaTheme="minorHAnsi" w:hAnsi="Times New Roman" w:cs="Times New Roman"/>
            <w:sz w:val="28"/>
            <w:szCs w:val="28"/>
            <w:lang w:eastAsia="en-US"/>
          </w:rPr>
          <w:t>пункте 5.</w:t>
        </w:r>
      </w:hyperlink>
      <w:r>
        <w:rPr>
          <w:rFonts w:ascii="Times New Roman" w:hAnsi="Times New Roman" w:cs="Times New Roman"/>
          <w:sz w:val="28"/>
          <w:szCs w:val="28"/>
        </w:rPr>
        <w:t>2</w:t>
      </w:r>
      <w:r>
        <w:rPr>
          <w:rFonts w:ascii="Times New Roman" w:eastAsiaTheme="minorHAnsi" w:hAnsi="Times New Roman" w:cs="Times New Roman"/>
          <w:sz w:val="28"/>
          <w:szCs w:val="28"/>
          <w:lang w:eastAsia="en-US"/>
        </w:rPr>
        <w:t xml:space="preserve"> настоящего Положения, а также, если отсутствуют сведения о хозяйствующем субъекте, предусмотренные </w:t>
      </w:r>
      <w:hyperlink w:anchor="Par17">
        <w:r>
          <w:rPr>
            <w:rFonts w:ascii="Times New Roman" w:eastAsiaTheme="minorHAnsi" w:hAnsi="Times New Roman" w:cs="Times New Roman"/>
            <w:sz w:val="28"/>
            <w:szCs w:val="28"/>
            <w:lang w:eastAsia="en-US"/>
          </w:rPr>
          <w:t>подпунктом «б» пункта 5.</w:t>
        </w:r>
      </w:hyperlink>
      <w:r>
        <w:rPr>
          <w:rFonts w:ascii="Times New Roman" w:hAnsi="Times New Roman" w:cs="Times New Roman"/>
          <w:sz w:val="28"/>
          <w:szCs w:val="28"/>
        </w:rPr>
        <w:t>3</w:t>
      </w:r>
      <w:r>
        <w:rPr>
          <w:rFonts w:ascii="Times New Roman" w:eastAsiaTheme="minorHAnsi" w:hAnsi="Times New Roman" w:cs="Times New Roman"/>
          <w:sz w:val="28"/>
          <w:szCs w:val="28"/>
          <w:lang w:eastAsia="en-US"/>
        </w:rPr>
        <w:t xml:space="preserve">  настоящего Положения. Отказ в приеме документов не препятствует их повторной подаче при устранении оснований, по которым было отказано в приеме документов.</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5.7. Представитель Уполномоченного органа принимает решение о приостановлении срока рассмотрения заявления, предусмотренного </w:t>
      </w:r>
      <w:hyperlink w:anchor="Par15">
        <w:r>
          <w:rPr>
            <w:rFonts w:ascii="Times New Roman" w:eastAsiaTheme="minorHAnsi" w:hAnsi="Times New Roman" w:cs="Times New Roman"/>
            <w:sz w:val="28"/>
            <w:szCs w:val="28"/>
            <w:lang w:eastAsia="en-US"/>
          </w:rPr>
          <w:t>пунктом 5.3</w:t>
        </w:r>
      </w:hyperlink>
      <w:r>
        <w:rPr>
          <w:rFonts w:ascii="Times New Roman" w:eastAsiaTheme="minorHAnsi" w:hAnsi="Times New Roman" w:cs="Times New Roman"/>
          <w:sz w:val="28"/>
          <w:szCs w:val="28"/>
          <w:lang w:eastAsia="en-US"/>
        </w:rPr>
        <w:t xml:space="preserve"> настоящего Положения при наличии хотя бы одного из следующих оснований:</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а) наличие решения о заключении договора на размещение НТО без проведения аукциона в указанном в заявлении месте, определенном Схемой, с иным хозяйствующим субъектом;</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б) совпадение места размещения НТО, указанного в заявлении, с местом размещения НТО, указанным в ранее поданном иным хозяйствующим субъектом заявлении о проведен</w:t>
      </w:r>
      <w:proofErr w:type="gramStart"/>
      <w:r>
        <w:rPr>
          <w:rFonts w:ascii="Times New Roman" w:eastAsiaTheme="minorHAnsi" w:hAnsi="Times New Roman" w:cs="Times New Roman"/>
          <w:sz w:val="28"/>
          <w:szCs w:val="28"/>
          <w:lang w:eastAsia="en-US"/>
        </w:rPr>
        <w:t>ии ау</w:t>
      </w:r>
      <w:proofErr w:type="gramEnd"/>
      <w:r>
        <w:rPr>
          <w:rFonts w:ascii="Times New Roman" w:eastAsiaTheme="minorHAnsi" w:hAnsi="Times New Roman" w:cs="Times New Roman"/>
          <w:sz w:val="28"/>
          <w:szCs w:val="28"/>
          <w:lang w:eastAsia="en-US"/>
        </w:rPr>
        <w:t>кциона или заявлении о заключении договора на размещение НТО без проведения аукциона.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Срок рассмотрения заявления приостанавливается до заключения договора на размещение НТО без проведения аукциона по ранее поданному заявлению (истечение срока действия решения о заключении договора на размещение НТО без проведения аукциона, принятого по ранее поданному заявлению) или принятия представителем Уполномоченного органа решения об отказе в заключени</w:t>
      </w:r>
      <w:proofErr w:type="gramStart"/>
      <w:r>
        <w:rPr>
          <w:rFonts w:ascii="Times New Roman" w:eastAsiaTheme="minorHAnsi" w:hAnsi="Times New Roman" w:cs="Times New Roman"/>
          <w:sz w:val="28"/>
          <w:szCs w:val="28"/>
          <w:lang w:eastAsia="en-US"/>
        </w:rPr>
        <w:t>и</w:t>
      </w:r>
      <w:proofErr w:type="gramEnd"/>
      <w:r>
        <w:rPr>
          <w:rFonts w:ascii="Times New Roman" w:eastAsiaTheme="minorHAnsi" w:hAnsi="Times New Roman" w:cs="Times New Roman"/>
          <w:sz w:val="28"/>
          <w:szCs w:val="28"/>
          <w:lang w:eastAsia="en-US"/>
        </w:rPr>
        <w:t xml:space="preserve"> договора на размещение аукциона НТО по ранее поданному заявлению.</w:t>
      </w:r>
    </w:p>
    <w:p w:rsidR="000F18FB" w:rsidRDefault="000F18FB">
      <w:pPr>
        <w:spacing w:after="0" w:line="240" w:lineRule="auto"/>
        <w:ind w:right="150"/>
        <w:jc w:val="both"/>
        <w:rPr>
          <w:rFonts w:ascii="Times New Roman" w:eastAsia="Times New Roman" w:hAnsi="Times New Roman" w:cs="Times New Roman"/>
          <w:color w:val="000000"/>
          <w:sz w:val="28"/>
          <w:szCs w:val="28"/>
        </w:rPr>
      </w:pPr>
    </w:p>
    <w:p w:rsidR="000F18FB" w:rsidRDefault="00664AA0" w:rsidP="00CF3FD2">
      <w:pPr>
        <w:spacing w:after="0" w:line="240" w:lineRule="auto"/>
        <w:ind w:firstLine="540"/>
        <w:jc w:val="center"/>
        <w:rPr>
          <w:rFonts w:ascii="Times New Roman CYR" w:hAnsi="Times New Roman CYR" w:cs="Times New Roman CYR"/>
          <w:color w:val="000000"/>
          <w:sz w:val="28"/>
          <w:szCs w:val="28"/>
        </w:rPr>
      </w:pPr>
      <w:r>
        <w:rPr>
          <w:rFonts w:ascii="Times New Roman" w:hAnsi="Times New Roman" w:cs="Times New Roman"/>
          <w:color w:val="000000"/>
          <w:sz w:val="28"/>
          <w:szCs w:val="28"/>
        </w:rPr>
        <w:t xml:space="preserve">6. </w:t>
      </w:r>
      <w:r>
        <w:rPr>
          <w:rFonts w:ascii="Times New Roman CYR" w:hAnsi="Times New Roman CYR" w:cs="Times New Roman CYR"/>
          <w:color w:val="000000"/>
          <w:sz w:val="28"/>
          <w:szCs w:val="28"/>
        </w:rPr>
        <w:t>Порядок изменения и расторжения договора на размещение НТО</w:t>
      </w:r>
    </w:p>
    <w:p w:rsidR="000F18FB" w:rsidRDefault="000F18FB" w:rsidP="00173B68">
      <w:pPr>
        <w:spacing w:after="0" w:line="240" w:lineRule="auto"/>
        <w:jc w:val="center"/>
        <w:rPr>
          <w:rFonts w:ascii="Calibri" w:hAnsi="Calibri" w:cs="Calibri"/>
        </w:rPr>
      </w:pP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6.1. </w:t>
      </w:r>
      <w:r>
        <w:rPr>
          <w:rFonts w:ascii="Times New Roman CYR" w:hAnsi="Times New Roman CYR" w:cs="Times New Roman CYR"/>
          <w:sz w:val="28"/>
          <w:szCs w:val="28"/>
        </w:rPr>
        <w:t>Договор на размещение НТО может быть изменен по соглашению сторон, в случаях и в порядке, установленных действующим законодательством Российской Федерации и самим Договором.</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Внесение изменений в договор на размещение НТО осуществляется путем заключения дополнительного соглашения, подписываемого сторонами.</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6.2. </w:t>
      </w:r>
      <w:r>
        <w:rPr>
          <w:rFonts w:ascii="Times New Roman CYR" w:hAnsi="Times New Roman CYR" w:cs="Times New Roman CYR"/>
          <w:sz w:val="28"/>
          <w:szCs w:val="28"/>
        </w:rPr>
        <w:t>В случае расторжения договора на размещение НТО, заключенного по результатам аукциона, освободившееся место под размещение НТО выставляется на торги.</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6.3. </w:t>
      </w:r>
      <w:r>
        <w:rPr>
          <w:rFonts w:ascii="Times New Roman CYR" w:hAnsi="Times New Roman CYR" w:cs="Times New Roman CYR"/>
          <w:sz w:val="28"/>
          <w:szCs w:val="28"/>
        </w:rPr>
        <w:t>Замена места под размещение НТО, полученного с торгов, допускается в случае исключения данного места из Схемы. При этом новое место размещения НТО, взамен исключенного из Схемы, предоставляется без проведения торгов в месте, согласованном с хозяйствующим субъектом.</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6.4. </w:t>
      </w:r>
      <w:proofErr w:type="gramStart"/>
      <w:r>
        <w:rPr>
          <w:rFonts w:ascii="Times New Roman CYR" w:hAnsi="Times New Roman CYR" w:cs="Times New Roman CYR"/>
          <w:sz w:val="28"/>
          <w:szCs w:val="28"/>
        </w:rPr>
        <w:t>В случае перехода прав на НТО, размещенный в месте, определенном Схемой, в период действия договора на размещение НТО, лицо, с которым заключен договор на размещение НТО и новый собственник НТО в целях заключения дополнительного соглашения к договору, в течение 20 календарных дней со дня перехода права собственности на НТО (даты совершения сделки) предоставляют представителю Уполномоченного органа:</w:t>
      </w:r>
      <w:proofErr w:type="gramEnd"/>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а) заявления о внесении изменений в договор на размещение НТО;</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б) правоустанавливающий документ (а также его копию), подтверждающий переход права собственности на НТО (договор купли-продажи, договор дарения, иные правоустанавливающие документы, предусмотренные гражданским законодательством Российской Федерации, оригинал документа подлежит возврату хозяйствующему субъекту или его представителю после удостоверения копии);</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в) документ, удостоверяющий личность хозяйствующего субъекта или его представителя (подлежит возврату после удостоверения личности при личном приеме);</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г) документ, удостоверяющий права (полномочия) представителя хозяйствующего субъекта в соответствии с гражданским законодательством Российской Федерации, если с заявлением обращается представитель хозяйствующего субъекта;</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д) 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Документы, указанные в подпункте </w:t>
      </w:r>
      <w:r>
        <w:rPr>
          <w:rFonts w:ascii="Times New Roman" w:hAnsi="Times New Roman" w:cs="Times New Roman"/>
          <w:sz w:val="28"/>
          <w:szCs w:val="28"/>
        </w:rPr>
        <w:t>«</w:t>
      </w:r>
      <w:r>
        <w:rPr>
          <w:rFonts w:ascii="Times New Roman CYR" w:hAnsi="Times New Roman CYR" w:cs="Times New Roman CYR"/>
          <w:sz w:val="28"/>
          <w:szCs w:val="28"/>
        </w:rPr>
        <w:t>д</w:t>
      </w:r>
      <w:r>
        <w:rPr>
          <w:rFonts w:ascii="Times New Roman" w:hAnsi="Times New Roman" w:cs="Times New Roman"/>
          <w:sz w:val="28"/>
          <w:szCs w:val="28"/>
        </w:rPr>
        <w:t xml:space="preserve">» </w:t>
      </w:r>
      <w:r>
        <w:rPr>
          <w:rFonts w:ascii="Times New Roman CYR" w:hAnsi="Times New Roman CYR" w:cs="Times New Roman CYR"/>
          <w:sz w:val="28"/>
          <w:szCs w:val="28"/>
        </w:rPr>
        <w:t>настоящего пункта, представляются заявителем по собственной инициативе.</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непредставлении указанных в подпункте </w:t>
      </w:r>
      <w:r>
        <w:rPr>
          <w:rFonts w:ascii="Times New Roman" w:hAnsi="Times New Roman" w:cs="Times New Roman"/>
          <w:sz w:val="28"/>
          <w:szCs w:val="28"/>
        </w:rPr>
        <w:t>«</w:t>
      </w:r>
      <w:r>
        <w:rPr>
          <w:rFonts w:ascii="Times New Roman CYR" w:hAnsi="Times New Roman CYR" w:cs="Times New Roman CYR"/>
          <w:sz w:val="28"/>
          <w:szCs w:val="28"/>
        </w:rPr>
        <w:t>д</w:t>
      </w:r>
      <w:r>
        <w:rPr>
          <w:rFonts w:ascii="Times New Roman" w:hAnsi="Times New Roman" w:cs="Times New Roman"/>
          <w:sz w:val="28"/>
          <w:szCs w:val="28"/>
        </w:rPr>
        <w:t xml:space="preserve">» </w:t>
      </w:r>
      <w:r>
        <w:rPr>
          <w:rFonts w:ascii="Times New Roman CYR" w:hAnsi="Times New Roman CYR" w:cs="Times New Roman CYR"/>
          <w:sz w:val="28"/>
          <w:szCs w:val="28"/>
        </w:rPr>
        <w:t>документов уполномоченный орган запрашивает их по системе межведомственного информационного взаимодействия.</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6.5. </w:t>
      </w:r>
      <w:r>
        <w:rPr>
          <w:rFonts w:ascii="Times New Roman CYR" w:hAnsi="Times New Roman CYR" w:cs="Times New Roman CYR"/>
          <w:sz w:val="28"/>
          <w:szCs w:val="28"/>
        </w:rPr>
        <w:t>Договор на размещение НТО расторгается:</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а) по соглашению сторон договора;</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б) по решению суда в случае нарушения хозяйствующим субъектом существенных условий договора на размещение НТО, иных случаях, предусмотренных действующим законодательством Российской Федерации;</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в) в связи с односторонним отказом Уполномоченного органа от договора на размещение НТО в следующих случаях:</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 </w:t>
      </w:r>
      <w:r>
        <w:rPr>
          <w:rFonts w:ascii="Times New Roman CYR" w:hAnsi="Times New Roman CYR" w:cs="Times New Roman CYR"/>
          <w:sz w:val="28"/>
          <w:szCs w:val="28"/>
        </w:rPr>
        <w:t>неисполнение лицом, с которым заключен договор на размещение НТО, обязательств по размещению (установке) НТО в соответствии с условиями и в сроки, установленные договором на размещение НТО;</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 </w:t>
      </w:r>
      <w:r>
        <w:rPr>
          <w:rFonts w:ascii="Times New Roman CYR" w:hAnsi="Times New Roman CYR" w:cs="Times New Roman CYR"/>
          <w:sz w:val="28"/>
          <w:szCs w:val="28"/>
        </w:rPr>
        <w:t>неисполнением лицом, с которым заключен договор на размещение НТО, обязательств по осуществлению в НТО торговой деятельности, предусмотренной договором на размещение НТО, в соответствии с требованиями действующего законодательства Российской Федерации;</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 </w:t>
      </w:r>
      <w:r>
        <w:rPr>
          <w:rFonts w:ascii="Times New Roman CYR" w:hAnsi="Times New Roman CYR" w:cs="Times New Roman CYR"/>
          <w:sz w:val="28"/>
          <w:szCs w:val="28"/>
        </w:rPr>
        <w:t>систематического (два и более раза подряд) невнесения хозяйствующим субъектом установленной платы по договору на размещение НТО в сроки, установленные договором на размещение НТО;</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 </w:t>
      </w:r>
      <w:r>
        <w:rPr>
          <w:rFonts w:ascii="Times New Roman CYR" w:hAnsi="Times New Roman CYR" w:cs="Times New Roman CYR"/>
          <w:sz w:val="28"/>
          <w:szCs w:val="28"/>
        </w:rPr>
        <w:t>использование по договору на размещение НТО с хозяйствующим субъектом места, определенного Схемой, если тип и (или) специализация НТО, не соответствует предусмотренной Схемой;</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 </w:t>
      </w:r>
      <w:r>
        <w:rPr>
          <w:rFonts w:ascii="Times New Roman CYR" w:hAnsi="Times New Roman CYR" w:cs="Times New Roman CYR"/>
          <w:sz w:val="28"/>
          <w:szCs w:val="28"/>
        </w:rPr>
        <w:t>прекращения осуществления деятельности юридическим лицом, являющимся стороной договора;</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 </w:t>
      </w:r>
      <w:r>
        <w:rPr>
          <w:rFonts w:ascii="Times New Roman CYR" w:hAnsi="Times New Roman CYR" w:cs="Times New Roman CYR"/>
          <w:sz w:val="28"/>
          <w:szCs w:val="28"/>
        </w:rPr>
        <w:t>ликвидации юридического лица, являющегося стороной договора, в соответствии с гражданским законодательством Российской Федерации;</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 </w:t>
      </w:r>
      <w:r>
        <w:rPr>
          <w:rFonts w:ascii="Times New Roman CYR" w:hAnsi="Times New Roman CYR" w:cs="Times New Roman CYR"/>
          <w:sz w:val="28"/>
          <w:szCs w:val="28"/>
        </w:rPr>
        <w:t xml:space="preserve">прекращение деятельности физического лица, являющегося хозяйствующим субъектов, в качестве индивидуального предпринимателя или </w:t>
      </w:r>
      <w:proofErr w:type="spellStart"/>
      <w:r>
        <w:rPr>
          <w:rFonts w:ascii="Times New Roman CYR" w:hAnsi="Times New Roman CYR" w:cs="Times New Roman CYR"/>
          <w:sz w:val="28"/>
          <w:szCs w:val="28"/>
        </w:rPr>
        <w:t>самозанятым</w:t>
      </w:r>
      <w:proofErr w:type="spellEnd"/>
      <w:r>
        <w:rPr>
          <w:rFonts w:ascii="Times New Roman CYR" w:hAnsi="Times New Roman CYR" w:cs="Times New Roman CYR"/>
          <w:sz w:val="28"/>
          <w:szCs w:val="28"/>
        </w:rPr>
        <w:t xml:space="preserve"> гражданином;</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г) в связи с досрочным прекращением договора, в случае принятия Уполномоченных органом следующих  решений:</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 </w:t>
      </w:r>
      <w:r>
        <w:rPr>
          <w:rFonts w:ascii="Times New Roman CYR" w:hAnsi="Times New Roman CYR" w:cs="Times New Roman CYR"/>
          <w:sz w:val="28"/>
          <w:szCs w:val="28"/>
        </w:rPr>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 </w:t>
      </w:r>
      <w:r>
        <w:rPr>
          <w:rFonts w:ascii="Times New Roman CYR" w:hAnsi="Times New Roman CYR" w:cs="Times New Roman CYR"/>
          <w:sz w:val="28"/>
          <w:szCs w:val="28"/>
        </w:rPr>
        <w:t xml:space="preserve">об использовании территории, занимаемой объектом, для целей, связанных с развитием улично-дорожной сети, размещением остановок </w:t>
      </w:r>
      <w:r>
        <w:rPr>
          <w:rFonts w:ascii="Times New Roman CYR" w:hAnsi="Times New Roman CYR" w:cs="Times New Roman CYR"/>
          <w:sz w:val="28"/>
          <w:szCs w:val="28"/>
        </w:rPr>
        <w:lastRenderedPageBreak/>
        <w:t>общественного транспорта, оборудованием бордюров, организацией иных элементов благоустройства;</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 </w:t>
      </w:r>
      <w:r>
        <w:rPr>
          <w:rFonts w:ascii="Times New Roman CYR" w:hAnsi="Times New Roman CYR" w:cs="Times New Roman CYR"/>
          <w:sz w:val="28"/>
          <w:szCs w:val="28"/>
        </w:rPr>
        <w:t>о размещении объектов капитального строительства регионального и муниципального значения;</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 </w:t>
      </w:r>
      <w:r>
        <w:rPr>
          <w:rFonts w:ascii="Times New Roman CYR" w:hAnsi="Times New Roman CYR" w:cs="Times New Roman CYR"/>
          <w:sz w:val="28"/>
          <w:szCs w:val="28"/>
        </w:rPr>
        <w:t>о заключении договора о развитии застроенных территорий в случае, если нахождение нестационарного объекта препятствует реализации указанного договора.</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д) в случае принятия решения Уполномоченным органом об исключении из Схемы места размещения НТО. Такое досрочное расторжение оформляется дополнительным соглашением к договору на размещение НТО.</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е) по другим основаниям, предусмотренным законодательством Российской Федерации, нормативно - правовыми актами Ставропольского края и муниципальными правовыми актами.</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6.6. </w:t>
      </w:r>
      <w:r>
        <w:rPr>
          <w:rFonts w:ascii="Times New Roman CYR" w:hAnsi="Times New Roman CYR" w:cs="Times New Roman CYR"/>
          <w:sz w:val="28"/>
          <w:szCs w:val="28"/>
        </w:rPr>
        <w:t xml:space="preserve">Представитель Уполномоченного органа, при наличии оснований, предусмотренных подпунктом </w:t>
      </w:r>
      <w:r>
        <w:rPr>
          <w:rFonts w:ascii="Times New Roman" w:hAnsi="Times New Roman" w:cs="Times New Roman"/>
          <w:sz w:val="28"/>
          <w:szCs w:val="28"/>
        </w:rPr>
        <w:t>«</w:t>
      </w:r>
      <w:r>
        <w:rPr>
          <w:rFonts w:ascii="Times New Roman CYR" w:hAnsi="Times New Roman CYR" w:cs="Times New Roman CYR"/>
          <w:sz w:val="28"/>
          <w:szCs w:val="28"/>
        </w:rPr>
        <w:t>в</w:t>
      </w:r>
      <w:r>
        <w:rPr>
          <w:rFonts w:ascii="Times New Roman" w:hAnsi="Times New Roman" w:cs="Times New Roman"/>
          <w:sz w:val="28"/>
          <w:szCs w:val="28"/>
        </w:rPr>
        <w:t xml:space="preserve">» пункта 6.5 </w:t>
      </w:r>
      <w:r>
        <w:rPr>
          <w:rFonts w:ascii="Times New Roman CYR" w:hAnsi="Times New Roman CYR" w:cs="Times New Roman CYR"/>
          <w:sz w:val="28"/>
          <w:szCs w:val="28"/>
        </w:rPr>
        <w:t>настоящего Положения, в течение 30 календарных дней со дня их установления направляет хозяйствующему субъекту заказное письмо, с уведомлением о вручении, об одностороннем отказе от договора на размещение НТО с указанием причины отказа.</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6.7. </w:t>
      </w:r>
      <w:r>
        <w:rPr>
          <w:rFonts w:ascii="Times New Roman CYR" w:hAnsi="Times New Roman CYR" w:cs="Times New Roman CYR"/>
          <w:sz w:val="28"/>
          <w:szCs w:val="28"/>
        </w:rPr>
        <w:t xml:space="preserve">Представитель Уполномоченного органа, при наличии оснований, предусмотренных подпунктом </w:t>
      </w:r>
      <w:r>
        <w:rPr>
          <w:rFonts w:ascii="Times New Roman" w:hAnsi="Times New Roman" w:cs="Times New Roman"/>
          <w:sz w:val="28"/>
          <w:szCs w:val="28"/>
        </w:rPr>
        <w:t>«</w:t>
      </w:r>
      <w:r>
        <w:rPr>
          <w:rFonts w:ascii="Times New Roman CYR" w:hAnsi="Times New Roman CYR" w:cs="Times New Roman CYR"/>
          <w:sz w:val="28"/>
          <w:szCs w:val="28"/>
        </w:rPr>
        <w:t>г</w:t>
      </w:r>
      <w:r>
        <w:rPr>
          <w:rFonts w:ascii="Times New Roman" w:hAnsi="Times New Roman" w:cs="Times New Roman"/>
          <w:sz w:val="28"/>
          <w:szCs w:val="28"/>
        </w:rPr>
        <w:t xml:space="preserve">» пункта 6.5 </w:t>
      </w:r>
      <w:r>
        <w:rPr>
          <w:rFonts w:ascii="Times New Roman CYR" w:hAnsi="Times New Roman CYR" w:cs="Times New Roman CYR"/>
          <w:sz w:val="28"/>
          <w:szCs w:val="28"/>
        </w:rPr>
        <w:t>настоящего Положения, направляет уведомление хозяйствующему субъекту о досрочном прекращении договора не менее чем за три месяца до дня прекращения действия договора.</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6.8. </w:t>
      </w:r>
      <w:r>
        <w:rPr>
          <w:rFonts w:ascii="Times New Roman CYR" w:hAnsi="Times New Roman CYR" w:cs="Times New Roman CYR"/>
          <w:sz w:val="28"/>
          <w:szCs w:val="28"/>
        </w:rPr>
        <w:t xml:space="preserve">Договор на размещение НТО, в случаях указанных в подпунктах </w:t>
      </w:r>
      <w:r>
        <w:rPr>
          <w:rFonts w:ascii="Times New Roman" w:hAnsi="Times New Roman" w:cs="Times New Roman"/>
          <w:sz w:val="28"/>
          <w:szCs w:val="28"/>
        </w:rPr>
        <w:t>«</w:t>
      </w:r>
      <w:r>
        <w:rPr>
          <w:rFonts w:ascii="Times New Roman CYR" w:hAnsi="Times New Roman CYR" w:cs="Times New Roman CYR"/>
          <w:sz w:val="28"/>
          <w:szCs w:val="28"/>
        </w:rPr>
        <w:t>в</w:t>
      </w:r>
      <w:r>
        <w:rPr>
          <w:rFonts w:ascii="Times New Roman" w:hAnsi="Times New Roman" w:cs="Times New Roman"/>
          <w:sz w:val="28"/>
          <w:szCs w:val="28"/>
        </w:rPr>
        <w:t xml:space="preserve">» </w:t>
      </w:r>
      <w:r>
        <w:rPr>
          <w:rFonts w:ascii="Times New Roman CYR" w:hAnsi="Times New Roman CYR" w:cs="Times New Roman CYR"/>
          <w:sz w:val="28"/>
          <w:szCs w:val="28"/>
        </w:rPr>
        <w:t xml:space="preserve">и </w:t>
      </w:r>
      <w:r>
        <w:rPr>
          <w:rFonts w:ascii="Times New Roman" w:hAnsi="Times New Roman" w:cs="Times New Roman"/>
          <w:sz w:val="28"/>
          <w:szCs w:val="28"/>
        </w:rPr>
        <w:t>«</w:t>
      </w:r>
      <w:r>
        <w:rPr>
          <w:rFonts w:ascii="Times New Roman CYR" w:hAnsi="Times New Roman CYR" w:cs="Times New Roman CYR"/>
          <w:sz w:val="28"/>
          <w:szCs w:val="28"/>
        </w:rPr>
        <w:t>г</w:t>
      </w:r>
      <w:r>
        <w:rPr>
          <w:rFonts w:ascii="Times New Roman" w:hAnsi="Times New Roman" w:cs="Times New Roman"/>
          <w:sz w:val="28"/>
          <w:szCs w:val="28"/>
        </w:rPr>
        <w:t xml:space="preserve">» </w:t>
      </w:r>
      <w:r>
        <w:rPr>
          <w:rFonts w:ascii="Times New Roman CYR" w:hAnsi="Times New Roman CYR" w:cs="Times New Roman CYR"/>
          <w:sz w:val="28"/>
          <w:szCs w:val="28"/>
        </w:rPr>
        <w:t>пункта 6.5 настоящего Положения, считается расторгнутым с момента надлежащего уведомления хозяйствующего субъекта об одностороннем отказе от договора, досрочном расторжении договора на размещение НТО. После чего хозяйствующий субъект в течение 15 календарных дней обязан освободить и передать место для размещения НТО по акту приема-передачи, составляемым представителем Уполномоченного органа.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Хозяйствующий субъект считается уведомленным надлежащим образом в случаях:</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если Администрация округа располагает сведениями о получении хозяйствующим субъектом направленного ему уведомления;</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если хозяйствующий субъект отказался от получения уведомления;</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если уведомление направлено по последнему известному Администрации округа месту нахождения хозяйствующего субъекта, не вручено в связи с отсутствием адресата по указанному адресу, о чем орган связи проинформировал Администрацию округа.</w:t>
      </w:r>
    </w:p>
    <w:p w:rsidR="000F18FB" w:rsidRDefault="000F18FB">
      <w:pPr>
        <w:spacing w:after="0" w:line="240" w:lineRule="auto"/>
        <w:ind w:right="150"/>
        <w:jc w:val="both"/>
        <w:rPr>
          <w:rFonts w:ascii="Times New Roman" w:eastAsia="Times New Roman" w:hAnsi="Times New Roman" w:cs="Times New Roman"/>
          <w:color w:val="000000"/>
          <w:sz w:val="28"/>
          <w:szCs w:val="28"/>
        </w:rPr>
      </w:pPr>
    </w:p>
    <w:p w:rsidR="000F18FB" w:rsidRDefault="00664AA0" w:rsidP="00173B68">
      <w:pPr>
        <w:spacing w:after="0" w:line="240" w:lineRule="auto"/>
        <w:ind w:right="150" w:firstLine="70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Осуществление </w:t>
      </w:r>
      <w:proofErr w:type="gramStart"/>
      <w:r>
        <w:rPr>
          <w:rFonts w:ascii="Times New Roman" w:eastAsia="Times New Roman" w:hAnsi="Times New Roman" w:cs="Times New Roman"/>
          <w:color w:val="000000"/>
          <w:sz w:val="28"/>
          <w:szCs w:val="28"/>
        </w:rPr>
        <w:t>контроля за</w:t>
      </w:r>
      <w:proofErr w:type="gramEnd"/>
      <w:r>
        <w:rPr>
          <w:rFonts w:ascii="Times New Roman" w:eastAsia="Times New Roman" w:hAnsi="Times New Roman" w:cs="Times New Roman"/>
          <w:color w:val="000000"/>
          <w:sz w:val="28"/>
          <w:szCs w:val="28"/>
        </w:rPr>
        <w:t xml:space="preserve"> размещением НТО на территории муниципального округа</w:t>
      </w:r>
    </w:p>
    <w:p w:rsidR="000F18FB" w:rsidRDefault="00664AA0">
      <w:pPr>
        <w:spacing w:after="0" w:line="240" w:lineRule="auto"/>
        <w:ind w:right="-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Осуществление </w:t>
      </w:r>
      <w:proofErr w:type="gramStart"/>
      <w:r>
        <w:rPr>
          <w:rFonts w:ascii="Times New Roman" w:eastAsia="Times New Roman" w:hAnsi="Times New Roman" w:cs="Times New Roman"/>
          <w:color w:val="000000"/>
          <w:sz w:val="28"/>
          <w:szCs w:val="28"/>
        </w:rPr>
        <w:t>контроля за</w:t>
      </w:r>
      <w:proofErr w:type="gramEnd"/>
      <w:r>
        <w:rPr>
          <w:rFonts w:ascii="Times New Roman" w:eastAsia="Times New Roman" w:hAnsi="Times New Roman" w:cs="Times New Roman"/>
          <w:color w:val="000000"/>
          <w:sz w:val="28"/>
          <w:szCs w:val="28"/>
        </w:rPr>
        <w:t xml:space="preserve"> размещением НТО на территории муниципального округа осуществляется в соответствии с действующим законодательством Российской Федерации, нормативно-правовыми актами Ставропольского края и муниципальными правовыми актами.</w:t>
      </w:r>
    </w:p>
    <w:p w:rsidR="000F18FB" w:rsidRDefault="000F18FB">
      <w:pPr>
        <w:spacing w:after="0" w:line="240" w:lineRule="auto"/>
        <w:jc w:val="both"/>
        <w:rPr>
          <w:rFonts w:ascii="Times New Roman" w:eastAsia="Times New Roman" w:hAnsi="Times New Roman" w:cs="Times New Roman"/>
          <w:sz w:val="28"/>
          <w:szCs w:val="28"/>
        </w:rPr>
      </w:pPr>
    </w:p>
    <w:p w:rsidR="004C275A" w:rsidRDefault="004C275A">
      <w:pPr>
        <w:spacing w:after="0" w:line="240" w:lineRule="auto"/>
        <w:jc w:val="both"/>
        <w:rPr>
          <w:rFonts w:ascii="Times New Roman" w:eastAsia="Times New Roman" w:hAnsi="Times New Roman" w:cs="Times New Roman"/>
          <w:sz w:val="28"/>
          <w:szCs w:val="28"/>
        </w:rPr>
      </w:pPr>
    </w:p>
    <w:p w:rsidR="000F18FB" w:rsidRDefault="00664AA0" w:rsidP="00483C6A">
      <w:pPr>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Управляющий делами администрации </w:t>
      </w:r>
    </w:p>
    <w:p w:rsidR="000F18FB" w:rsidRDefault="00664AA0" w:rsidP="00483C6A">
      <w:pPr>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Петровского муниципального округа </w:t>
      </w:r>
    </w:p>
    <w:p w:rsidR="000F18FB" w:rsidRDefault="00664AA0" w:rsidP="00483C6A">
      <w:pPr>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Ставропольского края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proofErr w:type="spellStart"/>
      <w:r>
        <w:rPr>
          <w:rFonts w:ascii="Times New Roman" w:eastAsia="Times New Roman" w:hAnsi="Times New Roman" w:cs="Times New Roman"/>
          <w:sz w:val="28"/>
          <w:szCs w:val="28"/>
        </w:rPr>
        <w:t>Ю.В.Петрич</w:t>
      </w:r>
      <w:proofErr w:type="spellEnd"/>
    </w:p>
    <w:p w:rsidR="000F18FB" w:rsidRDefault="000F18FB">
      <w:pPr>
        <w:spacing w:after="0" w:line="240" w:lineRule="auto"/>
        <w:ind w:right="150"/>
        <w:jc w:val="both"/>
        <w:rPr>
          <w:rFonts w:ascii="Times New Roman" w:eastAsia="Times New Roman" w:hAnsi="Times New Roman" w:cs="Times New Roman"/>
          <w:color w:val="000000"/>
          <w:sz w:val="28"/>
          <w:szCs w:val="28"/>
        </w:rPr>
      </w:pPr>
    </w:p>
    <w:p w:rsidR="000F18FB" w:rsidRDefault="000F18FB">
      <w:pPr>
        <w:spacing w:after="0" w:line="240" w:lineRule="auto"/>
        <w:ind w:firstLine="851"/>
        <w:jc w:val="both"/>
        <w:rPr>
          <w:rFonts w:ascii="Times New Roman" w:hAnsi="Times New Roman" w:cs="Times New Roman"/>
          <w:sz w:val="28"/>
          <w:szCs w:val="28"/>
        </w:rPr>
      </w:pPr>
    </w:p>
    <w:p w:rsidR="000F18FB" w:rsidRDefault="000F18FB">
      <w:pPr>
        <w:spacing w:after="0" w:line="240" w:lineRule="auto"/>
        <w:ind w:right="-2"/>
        <w:jc w:val="both"/>
        <w:rPr>
          <w:rFonts w:ascii="Times New Roman" w:eastAsia="Cambria" w:hAnsi="Times New Roman" w:cs="Times New Roman"/>
          <w:color w:val="FFFFFF" w:themeColor="background1"/>
          <w:sz w:val="28"/>
          <w:szCs w:val="28"/>
        </w:rPr>
      </w:pPr>
    </w:p>
    <w:p w:rsidR="000F18FB" w:rsidRDefault="000F18FB">
      <w:pPr>
        <w:spacing w:after="0" w:line="240" w:lineRule="exact"/>
        <w:ind w:right="-2"/>
        <w:rPr>
          <w:rFonts w:eastAsia="Cambria"/>
          <w:color w:val="FFFFFF" w:themeColor="background1"/>
        </w:rPr>
      </w:pPr>
    </w:p>
    <w:p w:rsidR="000F18FB" w:rsidRDefault="000F18FB">
      <w:pPr>
        <w:spacing w:line="240" w:lineRule="exact"/>
        <w:ind w:right="-2"/>
        <w:rPr>
          <w:rFonts w:eastAsia="Cambria"/>
          <w:color w:val="FFFFFF" w:themeColor="background1"/>
        </w:rPr>
      </w:pPr>
    </w:p>
    <w:p w:rsidR="000F18FB" w:rsidRDefault="000F18FB">
      <w:pPr>
        <w:spacing w:line="240" w:lineRule="exact"/>
        <w:ind w:right="-2"/>
        <w:rPr>
          <w:rFonts w:eastAsia="Cambria"/>
          <w:color w:val="FFFFFF" w:themeColor="background1"/>
        </w:rPr>
      </w:pPr>
    </w:p>
    <w:p w:rsidR="00483C6A" w:rsidRDefault="00483C6A">
      <w:pPr>
        <w:spacing w:line="240" w:lineRule="exact"/>
        <w:ind w:right="-2"/>
        <w:rPr>
          <w:rFonts w:eastAsia="Cambria"/>
          <w:color w:val="FFFFFF" w:themeColor="background1"/>
        </w:rPr>
      </w:pPr>
    </w:p>
    <w:p w:rsidR="00483C6A" w:rsidRDefault="00483C6A">
      <w:pPr>
        <w:spacing w:line="240" w:lineRule="exact"/>
        <w:ind w:right="-2"/>
        <w:rPr>
          <w:rFonts w:eastAsia="Cambria"/>
          <w:color w:val="FFFFFF" w:themeColor="background1"/>
        </w:rPr>
      </w:pPr>
    </w:p>
    <w:p w:rsidR="00483C6A" w:rsidRDefault="00483C6A">
      <w:pPr>
        <w:spacing w:line="240" w:lineRule="exact"/>
        <w:ind w:right="-2"/>
        <w:rPr>
          <w:rFonts w:eastAsia="Cambria"/>
          <w:color w:val="FFFFFF" w:themeColor="background1"/>
        </w:rPr>
      </w:pPr>
    </w:p>
    <w:p w:rsidR="00483C6A" w:rsidRDefault="00483C6A">
      <w:pPr>
        <w:spacing w:line="240" w:lineRule="exact"/>
        <w:ind w:right="-2"/>
        <w:rPr>
          <w:rFonts w:eastAsia="Cambria"/>
          <w:color w:val="FFFFFF" w:themeColor="background1"/>
        </w:rPr>
      </w:pPr>
    </w:p>
    <w:p w:rsidR="00483C6A" w:rsidRDefault="00483C6A">
      <w:pPr>
        <w:spacing w:line="240" w:lineRule="exact"/>
        <w:ind w:right="-2"/>
        <w:rPr>
          <w:rFonts w:eastAsia="Cambria"/>
          <w:color w:val="FFFFFF" w:themeColor="background1"/>
        </w:rPr>
      </w:pPr>
    </w:p>
    <w:p w:rsidR="00483C6A" w:rsidRDefault="00483C6A">
      <w:pPr>
        <w:spacing w:line="240" w:lineRule="exact"/>
        <w:ind w:right="-2"/>
        <w:rPr>
          <w:rFonts w:eastAsia="Cambria"/>
          <w:color w:val="FFFFFF" w:themeColor="background1"/>
        </w:rPr>
      </w:pPr>
    </w:p>
    <w:p w:rsidR="00483C6A" w:rsidRDefault="00483C6A">
      <w:pPr>
        <w:spacing w:line="240" w:lineRule="exact"/>
        <w:ind w:right="-2"/>
        <w:rPr>
          <w:rFonts w:eastAsia="Cambria"/>
          <w:color w:val="FFFFFF" w:themeColor="background1"/>
        </w:rPr>
      </w:pPr>
    </w:p>
    <w:p w:rsidR="00483C6A" w:rsidRDefault="00483C6A">
      <w:pPr>
        <w:spacing w:line="240" w:lineRule="exact"/>
        <w:ind w:right="-2"/>
        <w:rPr>
          <w:rFonts w:eastAsia="Cambria"/>
          <w:color w:val="FFFFFF" w:themeColor="background1"/>
        </w:rPr>
      </w:pPr>
    </w:p>
    <w:p w:rsidR="00483C6A" w:rsidRDefault="00483C6A">
      <w:pPr>
        <w:spacing w:line="240" w:lineRule="exact"/>
        <w:ind w:right="-2"/>
        <w:rPr>
          <w:rFonts w:eastAsia="Cambria"/>
          <w:color w:val="FFFFFF" w:themeColor="background1"/>
        </w:rPr>
      </w:pPr>
    </w:p>
    <w:p w:rsidR="00483C6A" w:rsidRDefault="00483C6A">
      <w:pPr>
        <w:spacing w:line="240" w:lineRule="exact"/>
        <w:ind w:right="-2"/>
        <w:rPr>
          <w:rFonts w:eastAsia="Cambria"/>
          <w:color w:val="FFFFFF" w:themeColor="background1"/>
        </w:rPr>
      </w:pPr>
    </w:p>
    <w:p w:rsidR="00483C6A" w:rsidRDefault="00483C6A">
      <w:pPr>
        <w:spacing w:line="240" w:lineRule="exact"/>
        <w:ind w:right="-2"/>
        <w:rPr>
          <w:rFonts w:eastAsia="Cambria"/>
          <w:color w:val="FFFFFF" w:themeColor="background1"/>
        </w:rPr>
      </w:pPr>
    </w:p>
    <w:p w:rsidR="00483C6A" w:rsidRDefault="00483C6A">
      <w:pPr>
        <w:spacing w:line="240" w:lineRule="exact"/>
        <w:ind w:right="-2"/>
        <w:rPr>
          <w:rFonts w:eastAsia="Cambria"/>
          <w:color w:val="FFFFFF" w:themeColor="background1"/>
        </w:rPr>
      </w:pPr>
    </w:p>
    <w:p w:rsidR="00483C6A" w:rsidRDefault="00483C6A">
      <w:pPr>
        <w:spacing w:line="240" w:lineRule="exact"/>
        <w:ind w:right="-2"/>
        <w:rPr>
          <w:rFonts w:eastAsia="Cambria"/>
          <w:color w:val="FFFFFF" w:themeColor="background1"/>
        </w:rPr>
      </w:pPr>
    </w:p>
    <w:p w:rsidR="00483C6A" w:rsidRDefault="00483C6A">
      <w:pPr>
        <w:spacing w:line="240" w:lineRule="exact"/>
        <w:ind w:right="-2"/>
        <w:rPr>
          <w:rFonts w:eastAsia="Cambria"/>
          <w:color w:val="FFFFFF" w:themeColor="background1"/>
        </w:rPr>
      </w:pPr>
    </w:p>
    <w:p w:rsidR="00483C6A" w:rsidRDefault="00483C6A">
      <w:pPr>
        <w:spacing w:line="240" w:lineRule="exact"/>
        <w:ind w:right="-2"/>
        <w:rPr>
          <w:rFonts w:eastAsia="Cambria"/>
          <w:color w:val="FFFFFF" w:themeColor="background1"/>
        </w:rPr>
      </w:pPr>
    </w:p>
    <w:p w:rsidR="00483C6A" w:rsidRDefault="00483C6A">
      <w:pPr>
        <w:spacing w:line="240" w:lineRule="exact"/>
        <w:ind w:right="-2"/>
        <w:rPr>
          <w:rFonts w:eastAsia="Cambria"/>
          <w:color w:val="FFFFFF" w:themeColor="background1"/>
        </w:rPr>
      </w:pPr>
    </w:p>
    <w:p w:rsidR="00483C6A" w:rsidRDefault="00483C6A">
      <w:pPr>
        <w:spacing w:line="240" w:lineRule="exact"/>
        <w:ind w:right="-2"/>
        <w:rPr>
          <w:rFonts w:eastAsia="Cambria"/>
          <w:color w:val="FFFFFF" w:themeColor="background1"/>
        </w:rPr>
      </w:pPr>
    </w:p>
    <w:p w:rsidR="000F18FB" w:rsidRDefault="000F18FB">
      <w:pPr>
        <w:spacing w:after="0" w:line="240" w:lineRule="exact"/>
        <w:jc w:val="both"/>
        <w:rPr>
          <w:rFonts w:ascii="Times New Roman" w:hAnsi="Times New Roman" w:cs="Times New Roman"/>
          <w:sz w:val="28"/>
          <w:szCs w:val="28"/>
        </w:rPr>
      </w:pPr>
    </w:p>
    <w:p w:rsidR="00173B68" w:rsidRDefault="00173B68">
      <w:pPr>
        <w:spacing w:after="0" w:line="240" w:lineRule="exact"/>
        <w:jc w:val="both"/>
        <w:rPr>
          <w:rFonts w:ascii="Times New Roman" w:hAnsi="Times New Roman" w:cs="Times New Roman"/>
          <w:sz w:val="28"/>
          <w:szCs w:val="28"/>
        </w:rPr>
      </w:pPr>
    </w:p>
    <w:p w:rsidR="00173B68" w:rsidRDefault="00173B68">
      <w:pPr>
        <w:spacing w:after="0" w:line="240" w:lineRule="exact"/>
        <w:jc w:val="both"/>
        <w:rPr>
          <w:rFonts w:ascii="Times New Roman" w:hAnsi="Times New Roman" w:cs="Times New Roman"/>
          <w:sz w:val="28"/>
          <w:szCs w:val="28"/>
        </w:rPr>
      </w:pPr>
    </w:p>
    <w:p w:rsidR="00173B68" w:rsidRDefault="00173B68">
      <w:pPr>
        <w:spacing w:after="0" w:line="240" w:lineRule="exact"/>
        <w:jc w:val="both"/>
        <w:rPr>
          <w:rFonts w:ascii="Times New Roman" w:hAnsi="Times New Roman" w:cs="Times New Roman"/>
          <w:sz w:val="28"/>
          <w:szCs w:val="28"/>
        </w:rPr>
      </w:pPr>
    </w:p>
    <w:p w:rsidR="00173B68" w:rsidRDefault="00173B68">
      <w:pPr>
        <w:spacing w:after="0" w:line="240" w:lineRule="exact"/>
        <w:jc w:val="both"/>
        <w:rPr>
          <w:rFonts w:ascii="Times New Roman" w:hAnsi="Times New Roman" w:cs="Times New Roman"/>
          <w:sz w:val="28"/>
          <w:szCs w:val="28"/>
        </w:rPr>
      </w:pPr>
    </w:p>
    <w:p w:rsidR="00173B68" w:rsidRDefault="00173B68">
      <w:pPr>
        <w:spacing w:after="0" w:line="240" w:lineRule="exact"/>
        <w:jc w:val="both"/>
        <w:rPr>
          <w:rFonts w:ascii="Times New Roman" w:hAnsi="Times New Roman" w:cs="Times New Roman"/>
          <w:sz w:val="28"/>
          <w:szCs w:val="28"/>
        </w:rPr>
      </w:pPr>
    </w:p>
    <w:p w:rsidR="00173B68" w:rsidRDefault="00173B68">
      <w:pPr>
        <w:spacing w:after="0" w:line="240" w:lineRule="exact"/>
        <w:jc w:val="both"/>
        <w:rPr>
          <w:rFonts w:ascii="Times New Roman" w:hAnsi="Times New Roman" w:cs="Times New Roman"/>
          <w:sz w:val="28"/>
          <w:szCs w:val="28"/>
        </w:rPr>
      </w:pPr>
    </w:p>
    <w:p w:rsidR="00173B68" w:rsidRDefault="00173B68">
      <w:pPr>
        <w:spacing w:after="0" w:line="240" w:lineRule="exact"/>
        <w:jc w:val="both"/>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5211"/>
        <w:gridCol w:w="4253"/>
      </w:tblGrid>
      <w:tr w:rsidR="00483C6A" w:rsidRPr="00AB376A" w:rsidTr="00CF3FD2">
        <w:tc>
          <w:tcPr>
            <w:tcW w:w="5211" w:type="dxa"/>
            <w:shd w:val="clear" w:color="auto" w:fill="auto"/>
          </w:tcPr>
          <w:p w:rsidR="00483C6A" w:rsidRPr="00AB376A" w:rsidRDefault="00483C6A" w:rsidP="00CF3FD2">
            <w:pPr>
              <w:snapToGrid w:val="0"/>
              <w:spacing w:after="0" w:line="240" w:lineRule="exact"/>
              <w:jc w:val="both"/>
              <w:rPr>
                <w:rFonts w:ascii="Times New Roman" w:eastAsia="Calibri" w:hAnsi="Times New Roman" w:cs="Times New Roman"/>
                <w:sz w:val="28"/>
                <w:szCs w:val="28"/>
                <w:lang w:eastAsia="zh-CN"/>
              </w:rPr>
            </w:pPr>
          </w:p>
        </w:tc>
        <w:tc>
          <w:tcPr>
            <w:tcW w:w="4253" w:type="dxa"/>
            <w:shd w:val="clear" w:color="auto" w:fill="auto"/>
          </w:tcPr>
          <w:p w:rsidR="00483C6A" w:rsidRPr="00AB376A" w:rsidRDefault="00483C6A" w:rsidP="00CF3FD2">
            <w:pPr>
              <w:spacing w:after="0" w:line="240" w:lineRule="exact"/>
              <w:jc w:val="center"/>
              <w:rPr>
                <w:rFonts w:ascii="Calibri" w:eastAsia="Calibri" w:hAnsi="Calibri" w:cs="Times New Roman"/>
                <w:lang w:eastAsia="zh-CN"/>
              </w:rPr>
            </w:pPr>
            <w:r w:rsidRPr="00AB376A">
              <w:rPr>
                <w:rFonts w:ascii="Times New Roman" w:eastAsia="Calibri" w:hAnsi="Times New Roman" w:cs="Times New Roman"/>
                <w:sz w:val="28"/>
                <w:szCs w:val="28"/>
                <w:lang w:eastAsia="zh-CN"/>
              </w:rPr>
              <w:t>Утвержден</w:t>
            </w:r>
            <w:r>
              <w:rPr>
                <w:rFonts w:ascii="Times New Roman" w:eastAsia="Calibri" w:hAnsi="Times New Roman" w:cs="Times New Roman"/>
                <w:sz w:val="28"/>
                <w:szCs w:val="28"/>
                <w:lang w:eastAsia="zh-CN"/>
              </w:rPr>
              <w:t>о</w:t>
            </w:r>
          </w:p>
        </w:tc>
      </w:tr>
      <w:tr w:rsidR="00483C6A" w:rsidRPr="00AB376A" w:rsidTr="00CF3FD2">
        <w:tc>
          <w:tcPr>
            <w:tcW w:w="5211" w:type="dxa"/>
            <w:shd w:val="clear" w:color="auto" w:fill="auto"/>
          </w:tcPr>
          <w:p w:rsidR="00483C6A" w:rsidRPr="00AB376A" w:rsidRDefault="00483C6A" w:rsidP="00CF3FD2">
            <w:pPr>
              <w:snapToGrid w:val="0"/>
              <w:spacing w:after="0" w:line="240" w:lineRule="exact"/>
              <w:jc w:val="both"/>
              <w:rPr>
                <w:rFonts w:ascii="Times New Roman" w:eastAsia="Calibri" w:hAnsi="Times New Roman" w:cs="Times New Roman"/>
                <w:sz w:val="28"/>
                <w:szCs w:val="28"/>
                <w:lang w:eastAsia="zh-CN"/>
              </w:rPr>
            </w:pPr>
          </w:p>
        </w:tc>
        <w:tc>
          <w:tcPr>
            <w:tcW w:w="4253" w:type="dxa"/>
            <w:shd w:val="clear" w:color="auto" w:fill="auto"/>
          </w:tcPr>
          <w:p w:rsidR="00483C6A" w:rsidRPr="00AB376A" w:rsidRDefault="00483C6A" w:rsidP="00CF3FD2">
            <w:pPr>
              <w:shd w:val="clear" w:color="auto" w:fill="FFFFFF"/>
              <w:spacing w:before="5" w:after="0" w:line="240" w:lineRule="exact"/>
              <w:jc w:val="center"/>
              <w:rPr>
                <w:rFonts w:ascii="Calibri" w:eastAsia="Calibri" w:hAnsi="Calibri" w:cs="Times New Roman"/>
                <w:lang w:eastAsia="zh-CN"/>
              </w:rPr>
            </w:pPr>
            <w:r w:rsidRPr="00AB376A">
              <w:rPr>
                <w:rFonts w:ascii="Times New Roman" w:eastAsia="Calibri" w:hAnsi="Times New Roman" w:cs="Times New Roman"/>
                <w:sz w:val="28"/>
                <w:szCs w:val="28"/>
                <w:lang w:eastAsia="zh-CN"/>
              </w:rPr>
              <w:t>постановлением администрации Петровского муниципального округа Ставропольского края</w:t>
            </w:r>
          </w:p>
        </w:tc>
      </w:tr>
      <w:tr w:rsidR="00483C6A" w:rsidRPr="00AB376A" w:rsidTr="00CF3FD2">
        <w:tc>
          <w:tcPr>
            <w:tcW w:w="5211" w:type="dxa"/>
            <w:shd w:val="clear" w:color="auto" w:fill="auto"/>
          </w:tcPr>
          <w:p w:rsidR="00483C6A" w:rsidRPr="00AB376A" w:rsidRDefault="00483C6A" w:rsidP="00CF3FD2">
            <w:pPr>
              <w:snapToGrid w:val="0"/>
              <w:spacing w:after="0" w:line="240" w:lineRule="exact"/>
              <w:jc w:val="both"/>
              <w:rPr>
                <w:rFonts w:ascii="Times New Roman" w:eastAsia="Calibri" w:hAnsi="Times New Roman" w:cs="Times New Roman"/>
                <w:sz w:val="28"/>
                <w:szCs w:val="28"/>
                <w:lang w:eastAsia="zh-CN"/>
              </w:rPr>
            </w:pPr>
          </w:p>
        </w:tc>
        <w:tc>
          <w:tcPr>
            <w:tcW w:w="4253" w:type="dxa"/>
            <w:shd w:val="clear" w:color="auto" w:fill="auto"/>
          </w:tcPr>
          <w:p w:rsidR="00483C6A" w:rsidRPr="00AB376A" w:rsidRDefault="007C4B77" w:rsidP="00CF3FD2">
            <w:pPr>
              <w:snapToGrid w:val="0"/>
              <w:spacing w:after="0" w:line="240" w:lineRule="exact"/>
              <w:jc w:val="center"/>
              <w:rPr>
                <w:rFonts w:ascii="Times New Roman" w:eastAsia="Calibri" w:hAnsi="Times New Roman" w:cs="Times New Roman"/>
                <w:sz w:val="28"/>
                <w:szCs w:val="28"/>
                <w:lang w:eastAsia="zh-CN"/>
              </w:rPr>
            </w:pPr>
            <w:r w:rsidRPr="007C4B77">
              <w:rPr>
                <w:rFonts w:ascii="Times New Roman" w:eastAsia="Calibri" w:hAnsi="Times New Roman" w:cs="Times New Roman"/>
                <w:sz w:val="28"/>
                <w:szCs w:val="28"/>
                <w:lang w:eastAsia="zh-CN"/>
              </w:rPr>
              <w:t>от 03 июля 2024 г. № 1246</w:t>
            </w:r>
          </w:p>
        </w:tc>
      </w:tr>
    </w:tbl>
    <w:p w:rsidR="000F18FB" w:rsidRDefault="000F18FB">
      <w:pPr>
        <w:spacing w:line="240" w:lineRule="exact"/>
        <w:jc w:val="both"/>
        <w:rPr>
          <w:rFonts w:ascii="Times New Roman" w:hAnsi="Times New Roman" w:cs="Times New Roman"/>
          <w:sz w:val="28"/>
          <w:szCs w:val="28"/>
        </w:rPr>
      </w:pPr>
    </w:p>
    <w:p w:rsidR="000F18FB" w:rsidRDefault="00664AA0">
      <w:pPr>
        <w:spacing w:line="240" w:lineRule="exact"/>
        <w:ind w:left="3540"/>
        <w:jc w:val="both"/>
        <w:rPr>
          <w:rFonts w:ascii="Times New Roman" w:hAnsi="Times New Roman" w:cs="Times New Roman"/>
          <w:sz w:val="28"/>
          <w:szCs w:val="28"/>
        </w:rPr>
      </w:pPr>
      <w:r>
        <w:rPr>
          <w:rFonts w:ascii="Times New Roman" w:hAnsi="Times New Roman" w:cs="Times New Roman"/>
          <w:sz w:val="28"/>
          <w:szCs w:val="28"/>
        </w:rPr>
        <w:t>ПОЛОЖЕНИЕ</w:t>
      </w:r>
    </w:p>
    <w:p w:rsidR="000F18FB" w:rsidRDefault="00664AA0" w:rsidP="00CF3FD2">
      <w:pPr>
        <w:spacing w:line="240" w:lineRule="exact"/>
        <w:jc w:val="center"/>
        <w:rPr>
          <w:rFonts w:ascii="Times New Roman" w:hAnsi="Times New Roman" w:cs="Times New Roman"/>
          <w:sz w:val="28"/>
          <w:szCs w:val="28"/>
        </w:rPr>
      </w:pPr>
      <w:r>
        <w:rPr>
          <w:rFonts w:ascii="Times New Roman" w:hAnsi="Times New Roman" w:cs="Times New Roman"/>
          <w:sz w:val="28"/>
          <w:szCs w:val="28"/>
        </w:rPr>
        <w:t>о комиссии по подготовке и проведению аукциона на право заключения договора на размещение нестационарных торговых объектов</w:t>
      </w:r>
    </w:p>
    <w:p w:rsidR="000F18FB" w:rsidRDefault="000F18FB">
      <w:pPr>
        <w:spacing w:line="240" w:lineRule="exact"/>
        <w:jc w:val="both"/>
        <w:rPr>
          <w:rFonts w:ascii="Times New Roman" w:hAnsi="Times New Roman" w:cs="Times New Roman"/>
          <w:sz w:val="28"/>
          <w:szCs w:val="28"/>
        </w:rPr>
      </w:pPr>
    </w:p>
    <w:p w:rsidR="000F18FB" w:rsidRDefault="00664AA0" w:rsidP="00173B68">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 Комиссия по подготовке и проведению аукциона на право заключения договора на размещение нестационарных торговых объектов (далее - комиссия) создана в целях подготовки и проведения аукциона на право заключения договора на размещение нестационарных торговых объектов.</w:t>
      </w:r>
    </w:p>
    <w:p w:rsidR="00173B68" w:rsidRDefault="00173B68" w:rsidP="00173B68">
      <w:pPr>
        <w:spacing w:after="0" w:line="240" w:lineRule="auto"/>
        <w:ind w:firstLine="539"/>
        <w:jc w:val="both"/>
        <w:rPr>
          <w:rFonts w:ascii="Times New Roman" w:eastAsiaTheme="minorHAnsi" w:hAnsi="Times New Roman" w:cs="Times New Roman"/>
          <w:sz w:val="28"/>
          <w:szCs w:val="28"/>
          <w:lang w:eastAsia="en-US"/>
        </w:rPr>
      </w:pPr>
    </w:p>
    <w:p w:rsidR="000F18FB" w:rsidRDefault="00664AA0" w:rsidP="00173B68">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 Комиссия в своей деятельности руководствуется </w:t>
      </w:r>
      <w:hyperlink r:id="rId21">
        <w:r>
          <w:rPr>
            <w:rFonts w:ascii="Times New Roman" w:eastAsiaTheme="minorHAnsi" w:hAnsi="Times New Roman" w:cs="Times New Roman"/>
            <w:sz w:val="28"/>
            <w:szCs w:val="28"/>
            <w:lang w:eastAsia="en-US"/>
          </w:rPr>
          <w:t>Конституцией</w:t>
        </w:r>
      </w:hyperlink>
      <w:r>
        <w:rPr>
          <w:rFonts w:ascii="Times New Roman" w:eastAsiaTheme="minorHAnsi" w:hAnsi="Times New Roman" w:cs="Times New Roman"/>
          <w:sz w:val="28"/>
          <w:szCs w:val="28"/>
          <w:lang w:eastAsia="en-US"/>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Ставропольского края, постановлениями и распоряжениями Губернатора и Правительства Ставропольского края, муниципальными правовыми актами и настоящим Положением.</w:t>
      </w:r>
    </w:p>
    <w:p w:rsidR="00173B68" w:rsidRDefault="00173B68" w:rsidP="00173B68">
      <w:pPr>
        <w:spacing w:after="0" w:line="240" w:lineRule="auto"/>
        <w:ind w:firstLine="539"/>
        <w:jc w:val="both"/>
        <w:rPr>
          <w:rFonts w:ascii="Times New Roman" w:eastAsiaTheme="minorHAnsi" w:hAnsi="Times New Roman" w:cs="Times New Roman"/>
          <w:sz w:val="28"/>
          <w:szCs w:val="28"/>
          <w:lang w:eastAsia="en-US"/>
        </w:rPr>
      </w:pPr>
    </w:p>
    <w:p w:rsidR="000F18FB" w:rsidRPr="008B0661" w:rsidRDefault="00664AA0" w:rsidP="00173B68">
      <w:pPr>
        <w:spacing w:after="0" w:line="240" w:lineRule="auto"/>
        <w:ind w:firstLine="540"/>
        <w:jc w:val="both"/>
        <w:rPr>
          <w:rFonts w:ascii="Times New Roman" w:hAnsi="Times New Roman" w:cs="Times New Roman"/>
          <w:sz w:val="28"/>
          <w:szCs w:val="28"/>
        </w:rPr>
      </w:pPr>
      <w:r w:rsidRPr="008B0661">
        <w:rPr>
          <w:rFonts w:ascii="Times New Roman" w:hAnsi="Times New Roman" w:cs="Times New Roman"/>
          <w:sz w:val="28"/>
          <w:szCs w:val="28"/>
        </w:rPr>
        <w:t>3. Порядок формирования и деятельность комиссии</w:t>
      </w:r>
    </w:p>
    <w:p w:rsidR="000F18FB" w:rsidRPr="008B0661" w:rsidRDefault="00664AA0" w:rsidP="00173B68">
      <w:pPr>
        <w:spacing w:after="0" w:line="240" w:lineRule="auto"/>
        <w:ind w:firstLine="540"/>
        <w:jc w:val="both"/>
        <w:rPr>
          <w:rFonts w:ascii="Times New Roman" w:hAnsi="Times New Roman" w:cs="Times New Roman"/>
          <w:sz w:val="28"/>
          <w:szCs w:val="28"/>
        </w:rPr>
      </w:pPr>
      <w:r w:rsidRPr="008B0661">
        <w:rPr>
          <w:rFonts w:ascii="Times New Roman" w:hAnsi="Times New Roman" w:cs="Times New Roman"/>
          <w:sz w:val="28"/>
          <w:szCs w:val="28"/>
        </w:rPr>
        <w:t>3.1. Состав комиссии утверждается правовым актом администрации муниципального округа.</w:t>
      </w:r>
    </w:p>
    <w:p w:rsidR="000F18FB" w:rsidRPr="008B0661" w:rsidRDefault="00664AA0" w:rsidP="00173B68">
      <w:pPr>
        <w:spacing w:after="0" w:line="240" w:lineRule="auto"/>
        <w:ind w:firstLine="540"/>
        <w:jc w:val="both"/>
        <w:rPr>
          <w:rFonts w:ascii="Times New Roman" w:hAnsi="Times New Roman" w:cs="Times New Roman"/>
          <w:sz w:val="28"/>
          <w:szCs w:val="28"/>
        </w:rPr>
      </w:pPr>
      <w:r w:rsidRPr="008B0661">
        <w:rPr>
          <w:rFonts w:ascii="Times New Roman" w:hAnsi="Times New Roman" w:cs="Times New Roman"/>
          <w:sz w:val="28"/>
          <w:szCs w:val="28"/>
        </w:rPr>
        <w:t>3.2. Комиссия состоит из председателя аукционной комиссии, заместителя председателя аукционной комиссии, секретаря аукционной комиссии и членов аукционной комиссии.</w:t>
      </w:r>
    </w:p>
    <w:p w:rsidR="000F18FB" w:rsidRDefault="00664AA0" w:rsidP="00173B68">
      <w:pPr>
        <w:spacing w:after="0" w:line="240" w:lineRule="auto"/>
        <w:ind w:firstLine="540"/>
        <w:jc w:val="both"/>
        <w:rPr>
          <w:rFonts w:ascii="Times New Roman" w:hAnsi="Times New Roman" w:cs="Times New Roman"/>
          <w:sz w:val="28"/>
          <w:szCs w:val="28"/>
        </w:rPr>
      </w:pPr>
      <w:r w:rsidRPr="008B0661">
        <w:rPr>
          <w:rFonts w:ascii="Times New Roman" w:hAnsi="Times New Roman" w:cs="Times New Roman"/>
          <w:sz w:val="28"/>
          <w:szCs w:val="28"/>
        </w:rPr>
        <w:t>3.3. Число членов комиссии должно быть не менее чем пять человек.</w:t>
      </w:r>
    </w:p>
    <w:p w:rsidR="00173B68" w:rsidRDefault="00173B68" w:rsidP="00173B68">
      <w:pPr>
        <w:spacing w:after="0" w:line="240" w:lineRule="auto"/>
        <w:ind w:firstLine="540"/>
        <w:jc w:val="both"/>
        <w:rPr>
          <w:rFonts w:ascii="Times New Roman" w:hAnsi="Times New Roman" w:cs="Times New Roman"/>
          <w:sz w:val="28"/>
          <w:szCs w:val="28"/>
        </w:rPr>
      </w:pPr>
    </w:p>
    <w:p w:rsidR="000F18FB" w:rsidRDefault="00664AA0" w:rsidP="00173B68">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 Задачами комиссии являются:</w:t>
      </w:r>
    </w:p>
    <w:p w:rsidR="000F18FB" w:rsidRDefault="00664AA0" w:rsidP="00173B68">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 принятие решения о допуске претендентов к участию в аукционе на право заключения договора на размещение нестационарных торговых объектов на территории Петровского муниципального округа Ставропольского края (далее - аукцион) и признание их участниками аукциона, либо об отказе в доступе к участию в аукционе по основаниям, установленным действующим законодательством;</w:t>
      </w:r>
    </w:p>
    <w:p w:rsidR="000F18FB" w:rsidRDefault="00664AA0" w:rsidP="00173B68">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определение победителя аукциона.</w:t>
      </w:r>
    </w:p>
    <w:p w:rsidR="00173B68" w:rsidRDefault="00173B68" w:rsidP="00173B68">
      <w:pPr>
        <w:spacing w:after="0" w:line="240" w:lineRule="auto"/>
        <w:ind w:firstLine="540"/>
        <w:jc w:val="both"/>
        <w:rPr>
          <w:rFonts w:ascii="Times New Roman" w:eastAsiaTheme="minorHAnsi" w:hAnsi="Times New Roman" w:cs="Times New Roman"/>
          <w:sz w:val="28"/>
          <w:szCs w:val="28"/>
          <w:lang w:eastAsia="en-US"/>
        </w:rPr>
      </w:pPr>
    </w:p>
    <w:p w:rsidR="000F18FB" w:rsidRDefault="00CF3FD2" w:rsidP="00173B68">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664AA0">
        <w:rPr>
          <w:rFonts w:ascii="Times New Roman" w:eastAsiaTheme="minorHAnsi" w:hAnsi="Times New Roman" w:cs="Times New Roman"/>
          <w:sz w:val="28"/>
          <w:szCs w:val="28"/>
          <w:lang w:eastAsia="en-US"/>
        </w:rPr>
        <w:t xml:space="preserve">. Заседание комиссии проводится по мере необходимости. Заседание комиссии считается правомочным, если на нем присутствуют не менее половины ее членов. Члены комиссии лично участвуют в заседании, без права делегирования полномочий третьим лицам. При отсутствии </w:t>
      </w:r>
      <w:r w:rsidR="00664AA0">
        <w:rPr>
          <w:rFonts w:ascii="Times New Roman" w:eastAsiaTheme="minorHAnsi" w:hAnsi="Times New Roman" w:cs="Times New Roman"/>
          <w:sz w:val="28"/>
          <w:szCs w:val="28"/>
          <w:lang w:eastAsia="en-US"/>
        </w:rPr>
        <w:lastRenderedPageBreak/>
        <w:t>председателя комиссии его права и обязанности возлагаются на заместителя председателя комиссии. При отсутствии председателя и заместителя председателя комиссии выбирается председательствующий из состава присутствующих членов комиссии, на которого возлагаются права и обязанности председателя комиссии.</w:t>
      </w:r>
    </w:p>
    <w:p w:rsidR="000F18FB" w:rsidRDefault="00664AA0" w:rsidP="00173B68">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Решение комиссии принимается простым большинством голосов присутствующих на заседании путем открытого голосования. В случае равенства голосов решающим является голос председателя.</w:t>
      </w:r>
    </w:p>
    <w:p w:rsidR="000F18FB" w:rsidRDefault="00664AA0" w:rsidP="00173B68">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Председатель комиссии руководит деятельностью комиссии, проводит заседания комиссии.</w:t>
      </w:r>
    </w:p>
    <w:p w:rsidR="000F18FB" w:rsidRDefault="00664AA0" w:rsidP="00173B68">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Секретарь комиссии осуществляет организацию деятельности комиссии, производит подготовку документов к рассмотрению комиссии, ведет протокол о результатах аукциона.</w:t>
      </w:r>
    </w:p>
    <w:p w:rsidR="000F18FB" w:rsidRDefault="00664AA0" w:rsidP="00173B68">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Протокол о результатах аукциона подписывает председатель и секретарь комиссии.</w:t>
      </w:r>
    </w:p>
    <w:p w:rsidR="00483C6A" w:rsidRDefault="00483C6A" w:rsidP="00483C6A">
      <w:pPr>
        <w:spacing w:after="0" w:line="240" w:lineRule="exact"/>
        <w:ind w:firstLine="540"/>
        <w:jc w:val="both"/>
        <w:rPr>
          <w:rFonts w:ascii="Times New Roman" w:eastAsiaTheme="minorHAnsi" w:hAnsi="Times New Roman" w:cs="Times New Roman"/>
          <w:sz w:val="28"/>
          <w:szCs w:val="28"/>
          <w:lang w:eastAsia="en-US"/>
        </w:rPr>
      </w:pPr>
    </w:p>
    <w:p w:rsidR="00173B68" w:rsidRPr="00483C6A" w:rsidRDefault="00173B68" w:rsidP="00483C6A">
      <w:pPr>
        <w:spacing w:after="0" w:line="240" w:lineRule="exact"/>
        <w:ind w:firstLine="540"/>
        <w:jc w:val="both"/>
        <w:rPr>
          <w:rFonts w:ascii="Times New Roman" w:eastAsiaTheme="minorHAnsi" w:hAnsi="Times New Roman" w:cs="Times New Roman"/>
          <w:sz w:val="28"/>
          <w:szCs w:val="28"/>
          <w:lang w:eastAsia="en-US"/>
        </w:rPr>
      </w:pPr>
    </w:p>
    <w:p w:rsidR="000F18FB" w:rsidRDefault="00664AA0" w:rsidP="00483C6A">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Управляющий делами администрации </w:t>
      </w:r>
    </w:p>
    <w:p w:rsidR="000F18FB" w:rsidRDefault="00664AA0" w:rsidP="00483C6A">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Петровского муниципального округа </w:t>
      </w:r>
    </w:p>
    <w:p w:rsidR="000F18FB" w:rsidRDefault="00664AA0" w:rsidP="00483C6A">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483C6A">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Ю.В.Петрич</w:t>
      </w:r>
      <w:proofErr w:type="spellEnd"/>
    </w:p>
    <w:p w:rsidR="000F18FB" w:rsidRDefault="000F18FB" w:rsidP="00483C6A">
      <w:pPr>
        <w:spacing w:after="0" w:line="240" w:lineRule="exact"/>
        <w:jc w:val="both"/>
        <w:rPr>
          <w:rFonts w:ascii="Times New Roman" w:hAnsi="Times New Roman" w:cs="Times New Roman"/>
          <w:sz w:val="28"/>
          <w:szCs w:val="28"/>
        </w:rPr>
      </w:pPr>
    </w:p>
    <w:p w:rsidR="000F18FB" w:rsidRDefault="000F18FB">
      <w:pPr>
        <w:spacing w:line="240" w:lineRule="exact"/>
        <w:ind w:right="-2"/>
        <w:jc w:val="both"/>
        <w:rPr>
          <w:rFonts w:ascii="Times New Roman" w:eastAsia="Cambria" w:hAnsi="Times New Roman" w:cs="Times New Roman"/>
          <w:color w:val="FFFFFF" w:themeColor="background1"/>
          <w:sz w:val="28"/>
          <w:szCs w:val="28"/>
        </w:rPr>
      </w:pPr>
    </w:p>
    <w:p w:rsidR="0038217C" w:rsidRDefault="0038217C">
      <w:pPr>
        <w:spacing w:line="240" w:lineRule="exact"/>
        <w:ind w:right="-2"/>
        <w:jc w:val="both"/>
        <w:rPr>
          <w:rFonts w:ascii="Times New Roman" w:eastAsia="Cambria" w:hAnsi="Times New Roman" w:cs="Times New Roman"/>
          <w:color w:val="FFFFFF" w:themeColor="background1"/>
          <w:sz w:val="28"/>
          <w:szCs w:val="28"/>
        </w:rPr>
      </w:pPr>
    </w:p>
    <w:p w:rsidR="0038217C" w:rsidRDefault="0038217C">
      <w:pPr>
        <w:spacing w:line="240" w:lineRule="exact"/>
        <w:ind w:right="-2"/>
        <w:jc w:val="both"/>
        <w:rPr>
          <w:rFonts w:ascii="Times New Roman" w:eastAsia="Cambria" w:hAnsi="Times New Roman" w:cs="Times New Roman"/>
          <w:color w:val="FFFFFF" w:themeColor="background1"/>
          <w:sz w:val="28"/>
          <w:szCs w:val="28"/>
        </w:rPr>
      </w:pPr>
    </w:p>
    <w:p w:rsidR="0038217C" w:rsidRDefault="0038217C">
      <w:pPr>
        <w:spacing w:line="240" w:lineRule="exact"/>
        <w:ind w:right="-2"/>
        <w:jc w:val="both"/>
        <w:rPr>
          <w:rFonts w:ascii="Times New Roman" w:eastAsia="Cambria" w:hAnsi="Times New Roman" w:cs="Times New Roman"/>
          <w:color w:val="FFFFFF" w:themeColor="background1"/>
          <w:sz w:val="28"/>
          <w:szCs w:val="28"/>
        </w:rPr>
      </w:pPr>
    </w:p>
    <w:p w:rsidR="00173B68" w:rsidRDefault="00173B68">
      <w:pPr>
        <w:spacing w:line="240" w:lineRule="exact"/>
        <w:ind w:right="-2"/>
        <w:jc w:val="both"/>
        <w:rPr>
          <w:rFonts w:ascii="Times New Roman" w:eastAsia="Cambria" w:hAnsi="Times New Roman" w:cs="Times New Roman"/>
          <w:color w:val="FFFFFF" w:themeColor="background1"/>
          <w:sz w:val="28"/>
          <w:szCs w:val="28"/>
        </w:rPr>
      </w:pPr>
    </w:p>
    <w:p w:rsidR="00173B68" w:rsidRDefault="00173B68">
      <w:pPr>
        <w:spacing w:line="240" w:lineRule="exact"/>
        <w:ind w:right="-2"/>
        <w:jc w:val="both"/>
        <w:rPr>
          <w:rFonts w:ascii="Times New Roman" w:eastAsia="Cambria" w:hAnsi="Times New Roman" w:cs="Times New Roman"/>
          <w:color w:val="FFFFFF" w:themeColor="background1"/>
          <w:sz w:val="28"/>
          <w:szCs w:val="28"/>
        </w:rPr>
      </w:pPr>
    </w:p>
    <w:p w:rsidR="00173B68" w:rsidRDefault="00173B68">
      <w:pPr>
        <w:spacing w:line="240" w:lineRule="exact"/>
        <w:ind w:right="-2"/>
        <w:jc w:val="both"/>
        <w:rPr>
          <w:rFonts w:ascii="Times New Roman" w:eastAsia="Cambria" w:hAnsi="Times New Roman" w:cs="Times New Roman"/>
          <w:color w:val="FFFFFF" w:themeColor="background1"/>
          <w:sz w:val="28"/>
          <w:szCs w:val="28"/>
        </w:rPr>
      </w:pPr>
    </w:p>
    <w:p w:rsidR="00173B68" w:rsidRDefault="00173B68">
      <w:pPr>
        <w:spacing w:line="240" w:lineRule="exact"/>
        <w:ind w:right="-2"/>
        <w:jc w:val="both"/>
        <w:rPr>
          <w:rFonts w:ascii="Times New Roman" w:eastAsia="Cambria" w:hAnsi="Times New Roman" w:cs="Times New Roman"/>
          <w:color w:val="FFFFFF" w:themeColor="background1"/>
          <w:sz w:val="28"/>
          <w:szCs w:val="28"/>
        </w:rPr>
      </w:pPr>
    </w:p>
    <w:p w:rsidR="00173B68" w:rsidRDefault="00173B68">
      <w:pPr>
        <w:spacing w:line="240" w:lineRule="exact"/>
        <w:ind w:right="-2"/>
        <w:jc w:val="both"/>
        <w:rPr>
          <w:rFonts w:ascii="Times New Roman" w:eastAsia="Cambria" w:hAnsi="Times New Roman" w:cs="Times New Roman"/>
          <w:color w:val="FFFFFF" w:themeColor="background1"/>
          <w:sz w:val="28"/>
          <w:szCs w:val="28"/>
        </w:rPr>
      </w:pPr>
    </w:p>
    <w:p w:rsidR="00173B68" w:rsidRDefault="00173B68">
      <w:pPr>
        <w:spacing w:line="240" w:lineRule="exact"/>
        <w:ind w:right="-2"/>
        <w:jc w:val="both"/>
        <w:rPr>
          <w:rFonts w:ascii="Times New Roman" w:eastAsia="Cambria" w:hAnsi="Times New Roman" w:cs="Times New Roman"/>
          <w:color w:val="FFFFFF" w:themeColor="background1"/>
          <w:sz w:val="28"/>
          <w:szCs w:val="28"/>
        </w:rPr>
      </w:pPr>
    </w:p>
    <w:p w:rsidR="00173B68" w:rsidRDefault="00173B68">
      <w:pPr>
        <w:spacing w:line="240" w:lineRule="exact"/>
        <w:ind w:right="-2"/>
        <w:jc w:val="both"/>
        <w:rPr>
          <w:rFonts w:ascii="Times New Roman" w:eastAsia="Cambria" w:hAnsi="Times New Roman" w:cs="Times New Roman"/>
          <w:color w:val="FFFFFF" w:themeColor="background1"/>
          <w:sz w:val="28"/>
          <w:szCs w:val="28"/>
        </w:rPr>
      </w:pPr>
    </w:p>
    <w:p w:rsidR="00173B68" w:rsidRDefault="00173B68">
      <w:pPr>
        <w:spacing w:line="240" w:lineRule="exact"/>
        <w:ind w:right="-2"/>
        <w:jc w:val="both"/>
        <w:rPr>
          <w:rFonts w:ascii="Times New Roman" w:eastAsia="Cambria" w:hAnsi="Times New Roman" w:cs="Times New Roman"/>
          <w:color w:val="FFFFFF" w:themeColor="background1"/>
          <w:sz w:val="28"/>
          <w:szCs w:val="28"/>
        </w:rPr>
      </w:pPr>
    </w:p>
    <w:p w:rsidR="00173B68" w:rsidRDefault="00173B68">
      <w:pPr>
        <w:spacing w:line="240" w:lineRule="exact"/>
        <w:ind w:right="-2"/>
        <w:jc w:val="both"/>
        <w:rPr>
          <w:rFonts w:ascii="Times New Roman" w:eastAsia="Cambria" w:hAnsi="Times New Roman" w:cs="Times New Roman"/>
          <w:color w:val="FFFFFF" w:themeColor="background1"/>
          <w:sz w:val="28"/>
          <w:szCs w:val="28"/>
        </w:rPr>
      </w:pPr>
    </w:p>
    <w:p w:rsidR="00173B68" w:rsidRDefault="00173B68">
      <w:pPr>
        <w:spacing w:line="240" w:lineRule="exact"/>
        <w:ind w:right="-2"/>
        <w:jc w:val="both"/>
        <w:rPr>
          <w:rFonts w:ascii="Times New Roman" w:eastAsia="Cambria" w:hAnsi="Times New Roman" w:cs="Times New Roman"/>
          <w:color w:val="FFFFFF" w:themeColor="background1"/>
          <w:sz w:val="28"/>
          <w:szCs w:val="28"/>
        </w:rPr>
      </w:pPr>
    </w:p>
    <w:p w:rsidR="00173B68" w:rsidRDefault="00173B68">
      <w:pPr>
        <w:spacing w:line="240" w:lineRule="exact"/>
        <w:ind w:right="-2"/>
        <w:jc w:val="both"/>
        <w:rPr>
          <w:rFonts w:ascii="Times New Roman" w:eastAsia="Cambria" w:hAnsi="Times New Roman" w:cs="Times New Roman"/>
          <w:color w:val="FFFFFF" w:themeColor="background1"/>
          <w:sz w:val="28"/>
          <w:szCs w:val="28"/>
        </w:rPr>
      </w:pPr>
    </w:p>
    <w:p w:rsidR="0038217C" w:rsidRDefault="0038217C">
      <w:pPr>
        <w:spacing w:line="240" w:lineRule="exact"/>
        <w:ind w:right="-2"/>
        <w:jc w:val="both"/>
        <w:rPr>
          <w:rFonts w:ascii="Times New Roman" w:eastAsia="Cambria" w:hAnsi="Times New Roman" w:cs="Times New Roman"/>
          <w:color w:val="FFFFFF" w:themeColor="background1"/>
          <w:sz w:val="28"/>
          <w:szCs w:val="28"/>
        </w:rPr>
      </w:pPr>
    </w:p>
    <w:p w:rsidR="0038217C" w:rsidRDefault="0038217C">
      <w:pPr>
        <w:spacing w:line="240" w:lineRule="exact"/>
        <w:ind w:right="-2"/>
        <w:jc w:val="both"/>
        <w:rPr>
          <w:rFonts w:ascii="Times New Roman" w:eastAsia="Cambria" w:hAnsi="Times New Roman" w:cs="Times New Roman"/>
          <w:color w:val="FFFFFF" w:themeColor="background1"/>
          <w:sz w:val="28"/>
          <w:szCs w:val="28"/>
        </w:rPr>
      </w:pPr>
    </w:p>
    <w:p w:rsidR="0038217C" w:rsidRDefault="0038217C">
      <w:pPr>
        <w:spacing w:line="240" w:lineRule="exact"/>
        <w:ind w:right="-2"/>
        <w:jc w:val="both"/>
        <w:rPr>
          <w:rFonts w:ascii="Times New Roman" w:eastAsia="Cambria" w:hAnsi="Times New Roman" w:cs="Times New Roman"/>
          <w:color w:val="FFFFFF" w:themeColor="background1"/>
          <w:sz w:val="28"/>
          <w:szCs w:val="28"/>
        </w:rPr>
      </w:pPr>
    </w:p>
    <w:tbl>
      <w:tblPr>
        <w:tblW w:w="0" w:type="auto"/>
        <w:tblLayout w:type="fixed"/>
        <w:tblLook w:val="0000" w:firstRow="0" w:lastRow="0" w:firstColumn="0" w:lastColumn="0" w:noHBand="0" w:noVBand="0"/>
      </w:tblPr>
      <w:tblGrid>
        <w:gridCol w:w="5211"/>
        <w:gridCol w:w="4253"/>
      </w:tblGrid>
      <w:tr w:rsidR="0038217C" w:rsidRPr="00AB376A" w:rsidTr="00CF3FD2">
        <w:tc>
          <w:tcPr>
            <w:tcW w:w="5211" w:type="dxa"/>
            <w:shd w:val="clear" w:color="auto" w:fill="auto"/>
          </w:tcPr>
          <w:p w:rsidR="0038217C" w:rsidRPr="00AB376A" w:rsidRDefault="0038217C" w:rsidP="00CF3FD2">
            <w:pPr>
              <w:snapToGrid w:val="0"/>
              <w:spacing w:after="0" w:line="240" w:lineRule="exact"/>
              <w:jc w:val="both"/>
              <w:rPr>
                <w:rFonts w:ascii="Times New Roman" w:eastAsia="Calibri" w:hAnsi="Times New Roman" w:cs="Times New Roman"/>
                <w:sz w:val="28"/>
                <w:szCs w:val="28"/>
                <w:lang w:eastAsia="zh-CN"/>
              </w:rPr>
            </w:pPr>
          </w:p>
        </w:tc>
        <w:tc>
          <w:tcPr>
            <w:tcW w:w="4253" w:type="dxa"/>
            <w:shd w:val="clear" w:color="auto" w:fill="auto"/>
          </w:tcPr>
          <w:p w:rsidR="0038217C" w:rsidRPr="00AB376A" w:rsidRDefault="0038217C" w:rsidP="00CF3FD2">
            <w:pPr>
              <w:spacing w:after="0" w:line="240" w:lineRule="exact"/>
              <w:jc w:val="center"/>
              <w:rPr>
                <w:rFonts w:ascii="Calibri" w:eastAsia="Calibri" w:hAnsi="Calibri" w:cs="Times New Roman"/>
                <w:lang w:eastAsia="zh-CN"/>
              </w:rPr>
            </w:pPr>
            <w:r w:rsidRPr="00AB376A">
              <w:rPr>
                <w:rFonts w:ascii="Times New Roman" w:eastAsia="Calibri" w:hAnsi="Times New Roman" w:cs="Times New Roman"/>
                <w:sz w:val="28"/>
                <w:szCs w:val="28"/>
                <w:lang w:eastAsia="zh-CN"/>
              </w:rPr>
              <w:t>Утвержден</w:t>
            </w:r>
            <w:r>
              <w:rPr>
                <w:rFonts w:ascii="Times New Roman" w:eastAsia="Calibri" w:hAnsi="Times New Roman" w:cs="Times New Roman"/>
                <w:sz w:val="28"/>
                <w:szCs w:val="28"/>
                <w:lang w:eastAsia="zh-CN"/>
              </w:rPr>
              <w:t>а</w:t>
            </w:r>
          </w:p>
        </w:tc>
      </w:tr>
      <w:tr w:rsidR="0038217C" w:rsidRPr="00AB376A" w:rsidTr="00CF3FD2">
        <w:tc>
          <w:tcPr>
            <w:tcW w:w="5211" w:type="dxa"/>
            <w:shd w:val="clear" w:color="auto" w:fill="auto"/>
          </w:tcPr>
          <w:p w:rsidR="0038217C" w:rsidRPr="00AB376A" w:rsidRDefault="0038217C" w:rsidP="00CF3FD2">
            <w:pPr>
              <w:snapToGrid w:val="0"/>
              <w:spacing w:after="0" w:line="240" w:lineRule="exact"/>
              <w:jc w:val="both"/>
              <w:rPr>
                <w:rFonts w:ascii="Times New Roman" w:eastAsia="Calibri" w:hAnsi="Times New Roman" w:cs="Times New Roman"/>
                <w:sz w:val="28"/>
                <w:szCs w:val="28"/>
                <w:lang w:eastAsia="zh-CN"/>
              </w:rPr>
            </w:pPr>
          </w:p>
        </w:tc>
        <w:tc>
          <w:tcPr>
            <w:tcW w:w="4253" w:type="dxa"/>
            <w:shd w:val="clear" w:color="auto" w:fill="auto"/>
          </w:tcPr>
          <w:p w:rsidR="0038217C" w:rsidRPr="00AB376A" w:rsidRDefault="0038217C" w:rsidP="00CF3FD2">
            <w:pPr>
              <w:shd w:val="clear" w:color="auto" w:fill="FFFFFF"/>
              <w:spacing w:before="5" w:after="0" w:line="240" w:lineRule="exact"/>
              <w:jc w:val="center"/>
              <w:rPr>
                <w:rFonts w:ascii="Calibri" w:eastAsia="Calibri" w:hAnsi="Calibri" w:cs="Times New Roman"/>
                <w:lang w:eastAsia="zh-CN"/>
              </w:rPr>
            </w:pPr>
            <w:r w:rsidRPr="00AB376A">
              <w:rPr>
                <w:rFonts w:ascii="Times New Roman" w:eastAsia="Calibri" w:hAnsi="Times New Roman" w:cs="Times New Roman"/>
                <w:sz w:val="28"/>
                <w:szCs w:val="28"/>
                <w:lang w:eastAsia="zh-CN"/>
              </w:rPr>
              <w:t>постановлением администрации Петровского муниципального округа Ставропольского края</w:t>
            </w:r>
          </w:p>
        </w:tc>
      </w:tr>
      <w:tr w:rsidR="0038217C" w:rsidRPr="00AB376A" w:rsidTr="00CF3FD2">
        <w:tc>
          <w:tcPr>
            <w:tcW w:w="5211" w:type="dxa"/>
            <w:shd w:val="clear" w:color="auto" w:fill="auto"/>
          </w:tcPr>
          <w:p w:rsidR="0038217C" w:rsidRPr="00AB376A" w:rsidRDefault="0038217C" w:rsidP="00CF3FD2">
            <w:pPr>
              <w:snapToGrid w:val="0"/>
              <w:spacing w:after="0" w:line="240" w:lineRule="exact"/>
              <w:jc w:val="both"/>
              <w:rPr>
                <w:rFonts w:ascii="Times New Roman" w:eastAsia="Calibri" w:hAnsi="Times New Roman" w:cs="Times New Roman"/>
                <w:sz w:val="28"/>
                <w:szCs w:val="28"/>
                <w:lang w:eastAsia="zh-CN"/>
              </w:rPr>
            </w:pPr>
          </w:p>
        </w:tc>
        <w:tc>
          <w:tcPr>
            <w:tcW w:w="4253" w:type="dxa"/>
            <w:shd w:val="clear" w:color="auto" w:fill="auto"/>
          </w:tcPr>
          <w:p w:rsidR="0038217C" w:rsidRPr="00AB376A" w:rsidRDefault="007C4B77" w:rsidP="00CF3FD2">
            <w:pPr>
              <w:snapToGrid w:val="0"/>
              <w:spacing w:after="0" w:line="240" w:lineRule="exact"/>
              <w:jc w:val="center"/>
              <w:rPr>
                <w:rFonts w:ascii="Times New Roman" w:eastAsia="Calibri" w:hAnsi="Times New Roman" w:cs="Times New Roman"/>
                <w:sz w:val="28"/>
                <w:szCs w:val="28"/>
                <w:lang w:eastAsia="zh-CN"/>
              </w:rPr>
            </w:pPr>
            <w:r w:rsidRPr="007C4B77">
              <w:rPr>
                <w:rFonts w:ascii="Times New Roman" w:eastAsia="Calibri" w:hAnsi="Times New Roman" w:cs="Times New Roman"/>
                <w:sz w:val="28"/>
                <w:szCs w:val="28"/>
                <w:lang w:eastAsia="zh-CN"/>
              </w:rPr>
              <w:t>от 03 июля 2024 г. № 1246</w:t>
            </w:r>
          </w:p>
        </w:tc>
      </w:tr>
    </w:tbl>
    <w:p w:rsidR="000F18FB" w:rsidRDefault="000F18FB" w:rsidP="004C275A">
      <w:pPr>
        <w:rPr>
          <w:rFonts w:ascii="Times New Roman" w:hAnsi="Times New Roman" w:cs="Times New Roman"/>
          <w:sz w:val="28"/>
          <w:szCs w:val="28"/>
        </w:rPr>
      </w:pPr>
    </w:p>
    <w:p w:rsidR="000F18FB" w:rsidRDefault="00664AA0">
      <w:pPr>
        <w:jc w:val="right"/>
        <w:rPr>
          <w:rFonts w:ascii="Times New Roman" w:hAnsi="Times New Roman" w:cs="Times New Roman"/>
          <w:sz w:val="28"/>
          <w:szCs w:val="28"/>
        </w:rPr>
      </w:pPr>
      <w:r>
        <w:rPr>
          <w:rFonts w:ascii="Times New Roman" w:hAnsi="Times New Roman" w:cs="Times New Roman"/>
          <w:sz w:val="28"/>
          <w:szCs w:val="28"/>
        </w:rPr>
        <w:t>Форма</w:t>
      </w:r>
    </w:p>
    <w:p w:rsidR="000F18FB" w:rsidRDefault="000F18FB">
      <w:pPr>
        <w:jc w:val="right"/>
      </w:pPr>
    </w:p>
    <w:p w:rsidR="000F18FB" w:rsidRDefault="00664AA0">
      <w:pPr>
        <w:pStyle w:val="ad"/>
        <w:jc w:val="center"/>
        <w:rPr>
          <w:rFonts w:ascii="Times New Roman" w:hAnsi="Times New Roman"/>
          <w:sz w:val="28"/>
          <w:szCs w:val="28"/>
          <w:lang w:eastAsia="ru-RU"/>
        </w:rPr>
      </w:pPr>
      <w:bookmarkStart w:id="5" w:name="Par329"/>
      <w:bookmarkEnd w:id="5"/>
      <w:r>
        <w:rPr>
          <w:rFonts w:ascii="Times New Roman" w:hAnsi="Times New Roman"/>
          <w:sz w:val="28"/>
          <w:szCs w:val="28"/>
          <w:lang w:eastAsia="ru-RU"/>
        </w:rPr>
        <w:t>ЗАЯВКА</w:t>
      </w:r>
    </w:p>
    <w:p w:rsidR="000F18FB" w:rsidRDefault="00664AA0" w:rsidP="00CF3FD2">
      <w:pPr>
        <w:pStyle w:val="ad"/>
        <w:spacing w:line="240" w:lineRule="exact"/>
        <w:jc w:val="center"/>
        <w:rPr>
          <w:rFonts w:ascii="Times New Roman" w:hAnsi="Times New Roman"/>
          <w:sz w:val="28"/>
          <w:szCs w:val="28"/>
          <w:lang w:eastAsia="ru-RU"/>
        </w:rPr>
      </w:pPr>
      <w:proofErr w:type="gramStart"/>
      <w:r>
        <w:rPr>
          <w:rFonts w:ascii="Times New Roman" w:hAnsi="Times New Roman"/>
          <w:sz w:val="28"/>
          <w:szCs w:val="28"/>
          <w:lang w:eastAsia="ru-RU"/>
        </w:rPr>
        <w:t xml:space="preserve">на участие в аукционе на право заключения договора на </w:t>
      </w:r>
      <w:r>
        <w:rPr>
          <w:rFonts w:ascii="Times New Roman" w:hAnsi="Times New Roman"/>
          <w:sz w:val="28"/>
          <w:szCs w:val="28"/>
        </w:rPr>
        <w:t>размещение нестационарного торгового объекта на территории</w:t>
      </w:r>
      <w:proofErr w:type="gramEnd"/>
      <w:r>
        <w:rPr>
          <w:rFonts w:ascii="Times New Roman" w:hAnsi="Times New Roman"/>
          <w:sz w:val="28"/>
          <w:szCs w:val="28"/>
        </w:rPr>
        <w:t xml:space="preserve"> Петровского муниципального округа Ставропольского края</w:t>
      </w:r>
    </w:p>
    <w:p w:rsidR="000F18FB" w:rsidRDefault="000F18FB">
      <w:pPr>
        <w:pStyle w:val="ad"/>
        <w:jc w:val="both"/>
        <w:rPr>
          <w:rFonts w:ascii="Times New Roman" w:hAnsi="Times New Roman"/>
          <w:sz w:val="18"/>
          <w:szCs w:val="28"/>
          <w:lang w:eastAsia="ru-RU"/>
        </w:rPr>
      </w:pPr>
    </w:p>
    <w:p w:rsidR="000F18FB" w:rsidRDefault="00664AA0">
      <w:pPr>
        <w:pStyle w:val="ad"/>
        <w:jc w:val="center"/>
        <w:rPr>
          <w:rFonts w:ascii="Times New Roman" w:hAnsi="Times New Roman"/>
          <w:sz w:val="28"/>
          <w:szCs w:val="28"/>
          <w:lang w:eastAsia="ru-RU"/>
        </w:rPr>
      </w:pPr>
      <w:r>
        <w:rPr>
          <w:rFonts w:ascii="Times New Roman" w:hAnsi="Times New Roman"/>
          <w:sz w:val="28"/>
          <w:szCs w:val="28"/>
          <w:lang w:eastAsia="ru-RU"/>
        </w:rPr>
        <w:t>Заявитель</w:t>
      </w:r>
    </w:p>
    <w:p w:rsidR="000F18FB" w:rsidRDefault="00664AA0">
      <w:pPr>
        <w:pStyle w:val="ad"/>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w:t>
      </w:r>
    </w:p>
    <w:p w:rsidR="000F18FB" w:rsidRPr="00173B68" w:rsidRDefault="00664AA0">
      <w:pPr>
        <w:pStyle w:val="ad"/>
        <w:jc w:val="center"/>
        <w:rPr>
          <w:rFonts w:ascii="Times New Roman" w:hAnsi="Times New Roman"/>
          <w:sz w:val="18"/>
          <w:szCs w:val="18"/>
          <w:lang w:eastAsia="ru-RU"/>
        </w:rPr>
      </w:pPr>
      <w:r>
        <w:rPr>
          <w:rFonts w:ascii="Times New Roman" w:hAnsi="Times New Roman"/>
          <w:sz w:val="20"/>
          <w:szCs w:val="20"/>
          <w:lang w:eastAsia="ru-RU"/>
        </w:rPr>
        <w:t>(</w:t>
      </w:r>
      <w:r w:rsidRPr="00173B68">
        <w:rPr>
          <w:rFonts w:ascii="Times New Roman" w:hAnsi="Times New Roman"/>
          <w:sz w:val="18"/>
          <w:szCs w:val="18"/>
          <w:lang w:eastAsia="ru-RU"/>
        </w:rPr>
        <w:t>полное наименование юридического лица, подающего заявку;</w:t>
      </w:r>
    </w:p>
    <w:p w:rsidR="000F18FB" w:rsidRPr="00173B68" w:rsidRDefault="00664AA0">
      <w:pPr>
        <w:pStyle w:val="ad"/>
        <w:jc w:val="both"/>
        <w:rPr>
          <w:rFonts w:ascii="Times New Roman" w:hAnsi="Times New Roman"/>
          <w:sz w:val="18"/>
          <w:szCs w:val="18"/>
          <w:lang w:eastAsia="ru-RU"/>
        </w:rPr>
      </w:pPr>
      <w:r w:rsidRPr="00173B68">
        <w:rPr>
          <w:rFonts w:ascii="Times New Roman" w:hAnsi="Times New Roman"/>
          <w:sz w:val="18"/>
          <w:szCs w:val="18"/>
          <w:lang w:eastAsia="ru-RU"/>
        </w:rPr>
        <w:t>______________________________________________________________</w:t>
      </w:r>
      <w:r w:rsidR="00173B68">
        <w:rPr>
          <w:rFonts w:ascii="Times New Roman" w:hAnsi="Times New Roman"/>
          <w:sz w:val="18"/>
          <w:szCs w:val="18"/>
          <w:lang w:eastAsia="ru-RU"/>
        </w:rPr>
        <w:t>____________________________________</w:t>
      </w:r>
    </w:p>
    <w:p w:rsidR="000F18FB" w:rsidRPr="00173B68" w:rsidRDefault="00664AA0">
      <w:pPr>
        <w:pStyle w:val="ad"/>
        <w:jc w:val="center"/>
        <w:rPr>
          <w:rFonts w:ascii="Times New Roman" w:hAnsi="Times New Roman"/>
          <w:sz w:val="18"/>
          <w:szCs w:val="18"/>
          <w:lang w:eastAsia="ru-RU"/>
        </w:rPr>
      </w:pPr>
      <w:r w:rsidRPr="00173B68">
        <w:rPr>
          <w:rFonts w:ascii="Times New Roman" w:hAnsi="Times New Roman"/>
          <w:sz w:val="18"/>
          <w:szCs w:val="18"/>
          <w:lang w:eastAsia="ru-RU"/>
        </w:rPr>
        <w:t>(полное наименование индивидуального предпринимателя, подающего заявку)</w:t>
      </w:r>
    </w:p>
    <w:p w:rsidR="000F18FB" w:rsidRDefault="00664AA0">
      <w:pPr>
        <w:pStyle w:val="ad"/>
        <w:jc w:val="center"/>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0F18FB" w:rsidRPr="00173B68" w:rsidRDefault="00664AA0" w:rsidP="00173B68">
      <w:pPr>
        <w:jc w:val="center"/>
        <w:rPr>
          <w:rFonts w:ascii="Times New Roman" w:eastAsiaTheme="minorHAnsi" w:hAnsi="Times New Roman" w:cs="Times New Roman"/>
          <w:bCs/>
          <w:sz w:val="18"/>
          <w:szCs w:val="18"/>
          <w:lang w:eastAsia="en-US"/>
        </w:rPr>
      </w:pPr>
      <w:r w:rsidRPr="00173B68">
        <w:rPr>
          <w:rFonts w:ascii="Times New Roman" w:eastAsiaTheme="minorHAnsi" w:hAnsi="Times New Roman" w:cs="Times New Roman"/>
          <w:bCs/>
          <w:sz w:val="18"/>
          <w:szCs w:val="18"/>
          <w:lang w:eastAsia="en-US"/>
        </w:rPr>
        <w:t xml:space="preserve">(фамилия, имя, отчество (при наличии) физического лица, являющегося </w:t>
      </w:r>
      <w:proofErr w:type="spellStart"/>
      <w:r w:rsidRPr="00173B68">
        <w:rPr>
          <w:rFonts w:ascii="Times New Roman" w:eastAsiaTheme="minorHAnsi" w:hAnsi="Times New Roman" w:cs="Times New Roman"/>
          <w:bCs/>
          <w:sz w:val="18"/>
          <w:szCs w:val="18"/>
          <w:lang w:eastAsia="en-US"/>
        </w:rPr>
        <w:t>самозанятым</w:t>
      </w:r>
      <w:proofErr w:type="spellEnd"/>
      <w:r w:rsidRPr="00173B68">
        <w:rPr>
          <w:rFonts w:ascii="Times New Roman" w:eastAsiaTheme="minorHAnsi" w:hAnsi="Times New Roman" w:cs="Times New Roman"/>
          <w:bCs/>
          <w:sz w:val="18"/>
          <w:szCs w:val="18"/>
          <w:lang w:eastAsia="en-US"/>
        </w:rPr>
        <w:t xml:space="preserve"> гражданином)</w:t>
      </w:r>
    </w:p>
    <w:p w:rsidR="000F18FB" w:rsidRDefault="00664AA0">
      <w:pPr>
        <w:pStyle w:val="ad"/>
        <w:rPr>
          <w:rFonts w:ascii="Times New Roman" w:hAnsi="Times New Roman"/>
          <w:sz w:val="28"/>
          <w:szCs w:val="28"/>
          <w:lang w:eastAsia="ru-RU"/>
        </w:rPr>
      </w:pPr>
      <w:r>
        <w:rPr>
          <w:rFonts w:ascii="Times New Roman" w:hAnsi="Times New Roman"/>
          <w:sz w:val="28"/>
          <w:szCs w:val="28"/>
          <w:lang w:eastAsia="ru-RU"/>
        </w:rPr>
        <w:t>в лице</w:t>
      </w:r>
    </w:p>
    <w:p w:rsidR="000F18FB" w:rsidRDefault="00664AA0">
      <w:pPr>
        <w:pStyle w:val="ad"/>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0F18FB" w:rsidRDefault="00664AA0">
      <w:pPr>
        <w:pStyle w:val="ad"/>
        <w:jc w:val="center"/>
        <w:rPr>
          <w:rFonts w:ascii="Times New Roman" w:hAnsi="Times New Roman"/>
          <w:sz w:val="20"/>
          <w:szCs w:val="20"/>
          <w:lang w:eastAsia="ru-RU"/>
        </w:rPr>
      </w:pPr>
      <w:r>
        <w:rPr>
          <w:rFonts w:ascii="Times New Roman" w:hAnsi="Times New Roman"/>
          <w:sz w:val="20"/>
          <w:szCs w:val="20"/>
          <w:lang w:eastAsia="ru-RU"/>
        </w:rPr>
        <w:t>(фамилия, имя, отчество, должность)</w:t>
      </w:r>
    </w:p>
    <w:p w:rsidR="000F18FB" w:rsidRDefault="00664AA0">
      <w:pPr>
        <w:pStyle w:val="ad"/>
        <w:jc w:val="both"/>
        <w:rPr>
          <w:rFonts w:ascii="Times New Roman" w:hAnsi="Times New Roman"/>
          <w:sz w:val="28"/>
          <w:szCs w:val="28"/>
          <w:lang w:eastAsia="ru-RU"/>
        </w:rPr>
      </w:pPr>
      <w:proofErr w:type="gramStart"/>
      <w:r>
        <w:rPr>
          <w:rFonts w:ascii="Times New Roman" w:hAnsi="Times New Roman"/>
          <w:sz w:val="28"/>
          <w:szCs w:val="28"/>
          <w:lang w:eastAsia="ru-RU"/>
        </w:rPr>
        <w:t>действующего</w:t>
      </w:r>
      <w:proofErr w:type="gramEnd"/>
      <w:r>
        <w:rPr>
          <w:rFonts w:ascii="Times New Roman" w:hAnsi="Times New Roman"/>
          <w:sz w:val="28"/>
          <w:szCs w:val="28"/>
          <w:lang w:eastAsia="ru-RU"/>
        </w:rPr>
        <w:t xml:space="preserve"> на основании</w:t>
      </w:r>
    </w:p>
    <w:p w:rsidR="000F18FB" w:rsidRDefault="00664AA0">
      <w:pPr>
        <w:pStyle w:val="ad"/>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0F18FB" w:rsidRDefault="00664AA0">
      <w:pPr>
        <w:pStyle w:val="ad"/>
        <w:jc w:val="center"/>
        <w:rPr>
          <w:rFonts w:ascii="Times New Roman" w:hAnsi="Times New Roman"/>
          <w:sz w:val="20"/>
          <w:szCs w:val="20"/>
          <w:lang w:eastAsia="ru-RU"/>
        </w:rPr>
      </w:pPr>
      <w:r>
        <w:rPr>
          <w:rFonts w:ascii="Times New Roman" w:hAnsi="Times New Roman"/>
          <w:sz w:val="20"/>
          <w:szCs w:val="20"/>
          <w:lang w:eastAsia="ru-RU"/>
        </w:rPr>
        <w:t>(наименование документа)</w:t>
      </w:r>
    </w:p>
    <w:p w:rsidR="000F18FB" w:rsidRDefault="00664AA0">
      <w:pPr>
        <w:pStyle w:val="ad"/>
        <w:jc w:val="both"/>
        <w:rPr>
          <w:rFonts w:ascii="Times New Roman" w:hAnsi="Times New Roman"/>
          <w:sz w:val="28"/>
          <w:szCs w:val="28"/>
          <w:lang w:eastAsia="ru-RU"/>
        </w:rPr>
      </w:pPr>
      <w:proofErr w:type="gramStart"/>
      <w:r>
        <w:rPr>
          <w:rFonts w:ascii="Times New Roman" w:hAnsi="Times New Roman"/>
          <w:sz w:val="28"/>
          <w:szCs w:val="28"/>
          <w:lang w:eastAsia="ru-RU"/>
        </w:rPr>
        <w:t>именуемый далее – Заявитель, ознакомившись с извещением о проведении аукциона, опубликованным в газете «Вестник Петровского муниципального округа» за «_____» _____________ 20 ____ года № ____, и размещенным на официальном сайте в информационно-телекоммуникационной сети «Интернет» по адресу: https://petrgosk.gosuslugi.ru/, просит допустить к участию в аукционе на право заключения договора на размещение нестационарного торгового объекта на территории Петровского муниципального округа Ставропольского края по адресу: ______________________________________</w:t>
      </w:r>
      <w:proofErr w:type="gramEnd"/>
    </w:p>
    <w:p w:rsidR="000F18FB" w:rsidRDefault="00664AA0">
      <w:pPr>
        <w:pStyle w:val="ad"/>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0F18FB" w:rsidRDefault="00664AA0">
      <w:pPr>
        <w:pStyle w:val="ad"/>
        <w:jc w:val="both"/>
        <w:rPr>
          <w:rFonts w:ascii="Times New Roman" w:hAnsi="Times New Roman"/>
          <w:sz w:val="28"/>
          <w:szCs w:val="28"/>
          <w:lang w:eastAsia="ru-RU"/>
        </w:rPr>
      </w:pPr>
      <w:r>
        <w:rPr>
          <w:rFonts w:ascii="Times New Roman" w:hAnsi="Times New Roman"/>
          <w:sz w:val="28"/>
          <w:szCs w:val="28"/>
          <w:lang w:eastAsia="ru-RU"/>
        </w:rPr>
        <w:t xml:space="preserve">лот № _____ </w:t>
      </w:r>
    </w:p>
    <w:p w:rsidR="000F18FB" w:rsidRDefault="00664AA0">
      <w:pPr>
        <w:pStyle w:val="ad"/>
        <w:jc w:val="both"/>
        <w:rPr>
          <w:rFonts w:ascii="Times New Roman" w:hAnsi="Times New Roman"/>
          <w:sz w:val="28"/>
          <w:szCs w:val="28"/>
          <w:lang w:eastAsia="ru-RU"/>
        </w:rPr>
      </w:pPr>
      <w:r>
        <w:rPr>
          <w:rFonts w:ascii="Times New Roman" w:hAnsi="Times New Roman"/>
          <w:sz w:val="28"/>
          <w:szCs w:val="28"/>
          <w:lang w:eastAsia="ru-RU"/>
        </w:rPr>
        <w:t>тип нестационарного торгового объекта ________________________________</w:t>
      </w:r>
    </w:p>
    <w:p w:rsidR="000F18FB" w:rsidRDefault="00664AA0">
      <w:pPr>
        <w:pStyle w:val="ad"/>
        <w:jc w:val="both"/>
        <w:rPr>
          <w:rFonts w:ascii="Times New Roman" w:hAnsi="Times New Roman"/>
          <w:sz w:val="28"/>
          <w:szCs w:val="28"/>
          <w:lang w:eastAsia="ru-RU"/>
        </w:rPr>
      </w:pPr>
      <w:r>
        <w:rPr>
          <w:rFonts w:ascii="Times New Roman" w:hAnsi="Times New Roman"/>
          <w:sz w:val="28"/>
          <w:szCs w:val="28"/>
          <w:lang w:eastAsia="ru-RU"/>
        </w:rPr>
        <w:t>назначение (специализация) __________________________________________</w:t>
      </w:r>
    </w:p>
    <w:p w:rsidR="000F18FB" w:rsidRDefault="00664AA0">
      <w:pPr>
        <w:pStyle w:val="ad"/>
        <w:jc w:val="both"/>
        <w:rPr>
          <w:rFonts w:ascii="Times New Roman" w:hAnsi="Times New Roman"/>
          <w:sz w:val="28"/>
          <w:szCs w:val="28"/>
          <w:lang w:eastAsia="ru-RU"/>
        </w:rPr>
      </w:pPr>
      <w:r>
        <w:rPr>
          <w:rFonts w:ascii="Times New Roman" w:hAnsi="Times New Roman"/>
          <w:sz w:val="28"/>
          <w:szCs w:val="28"/>
          <w:lang w:eastAsia="ru-RU"/>
        </w:rPr>
        <w:t>количество мест ____________________________________________________</w:t>
      </w:r>
    </w:p>
    <w:p w:rsidR="000F18FB" w:rsidRDefault="000F18FB">
      <w:pPr>
        <w:pStyle w:val="ad"/>
        <w:jc w:val="both"/>
        <w:rPr>
          <w:rFonts w:ascii="Times New Roman" w:hAnsi="Times New Roman"/>
          <w:sz w:val="28"/>
          <w:szCs w:val="28"/>
          <w:lang w:eastAsia="ru-RU"/>
        </w:rPr>
      </w:pPr>
    </w:p>
    <w:p w:rsidR="000F18FB" w:rsidRDefault="00664AA0">
      <w:pPr>
        <w:pStyle w:val="ad"/>
        <w:jc w:val="both"/>
        <w:rPr>
          <w:rFonts w:ascii="Times New Roman" w:hAnsi="Times New Roman"/>
          <w:sz w:val="20"/>
          <w:szCs w:val="20"/>
          <w:lang w:eastAsia="ru-RU"/>
        </w:rPr>
      </w:pPr>
      <w:r>
        <w:rPr>
          <w:rFonts w:ascii="Times New Roman" w:hAnsi="Times New Roman"/>
          <w:sz w:val="20"/>
          <w:szCs w:val="20"/>
          <w:lang w:eastAsia="ru-RU"/>
        </w:rPr>
        <w:t>(для юридических лиц)</w:t>
      </w:r>
    </w:p>
    <w:p w:rsidR="000F18FB" w:rsidRDefault="00664AA0">
      <w:pPr>
        <w:pStyle w:val="ad"/>
        <w:tabs>
          <w:tab w:val="left" w:pos="6015"/>
        </w:tabs>
        <w:jc w:val="both"/>
        <w:rPr>
          <w:rFonts w:ascii="Times New Roman" w:hAnsi="Times New Roman"/>
          <w:sz w:val="28"/>
          <w:szCs w:val="28"/>
          <w:lang w:eastAsia="ru-RU"/>
        </w:rPr>
      </w:pPr>
      <w:r>
        <w:rPr>
          <w:rFonts w:ascii="Times New Roman" w:hAnsi="Times New Roman"/>
          <w:sz w:val="28"/>
          <w:szCs w:val="28"/>
          <w:lang w:eastAsia="ru-RU"/>
        </w:rPr>
        <w:t>Документ о государственной регистрации</w:t>
      </w:r>
    </w:p>
    <w:p w:rsidR="000F18FB" w:rsidRDefault="00664AA0">
      <w:pPr>
        <w:pStyle w:val="ad"/>
        <w:tabs>
          <w:tab w:val="left" w:pos="6015"/>
        </w:tabs>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0F18FB" w:rsidRDefault="00664AA0">
      <w:pPr>
        <w:pStyle w:val="ad"/>
        <w:tabs>
          <w:tab w:val="left" w:pos="6015"/>
        </w:tabs>
        <w:jc w:val="both"/>
        <w:rPr>
          <w:rFonts w:ascii="Times New Roman" w:hAnsi="Times New Roman"/>
          <w:sz w:val="28"/>
          <w:szCs w:val="28"/>
          <w:lang w:eastAsia="ru-RU"/>
        </w:rPr>
      </w:pPr>
      <w:r>
        <w:rPr>
          <w:rFonts w:ascii="Times New Roman" w:hAnsi="Times New Roman"/>
          <w:sz w:val="28"/>
          <w:szCs w:val="28"/>
          <w:lang w:eastAsia="ru-RU"/>
        </w:rPr>
        <w:t>серия ____ № __________, дата регистрации «____» ____________ 20 ___г.</w:t>
      </w:r>
    </w:p>
    <w:p w:rsidR="000F18FB" w:rsidRDefault="00664AA0">
      <w:pPr>
        <w:pStyle w:val="ad"/>
        <w:tabs>
          <w:tab w:val="left" w:pos="6015"/>
        </w:tabs>
        <w:jc w:val="both"/>
        <w:rPr>
          <w:rFonts w:ascii="Times New Roman" w:hAnsi="Times New Roman"/>
          <w:sz w:val="28"/>
          <w:szCs w:val="28"/>
          <w:lang w:eastAsia="ru-RU"/>
        </w:rPr>
      </w:pPr>
      <w:r>
        <w:rPr>
          <w:rFonts w:ascii="Times New Roman" w:hAnsi="Times New Roman"/>
          <w:sz w:val="28"/>
          <w:szCs w:val="28"/>
          <w:lang w:eastAsia="ru-RU"/>
        </w:rPr>
        <w:t>Зарегистрировавший орган ___________________________________________</w:t>
      </w:r>
    </w:p>
    <w:p w:rsidR="000F18FB" w:rsidRDefault="00664AA0">
      <w:pPr>
        <w:pStyle w:val="ad"/>
        <w:tabs>
          <w:tab w:val="left" w:pos="6015"/>
        </w:tabs>
        <w:jc w:val="both"/>
        <w:rPr>
          <w:rFonts w:ascii="Times New Roman" w:hAnsi="Times New Roman"/>
          <w:sz w:val="28"/>
          <w:szCs w:val="28"/>
          <w:lang w:eastAsia="ru-RU"/>
        </w:rPr>
      </w:pPr>
      <w:r>
        <w:rPr>
          <w:rFonts w:ascii="Times New Roman" w:hAnsi="Times New Roman"/>
          <w:sz w:val="28"/>
          <w:szCs w:val="28"/>
          <w:lang w:eastAsia="ru-RU"/>
        </w:rPr>
        <w:lastRenderedPageBreak/>
        <w:t>Место выдачи ______________________________________________________</w:t>
      </w:r>
    </w:p>
    <w:p w:rsidR="000F18FB" w:rsidRDefault="00664AA0">
      <w:pPr>
        <w:pStyle w:val="ad"/>
        <w:tabs>
          <w:tab w:val="left" w:pos="6015"/>
        </w:tabs>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0F18FB" w:rsidRDefault="00664AA0">
      <w:pPr>
        <w:pStyle w:val="ad"/>
        <w:tabs>
          <w:tab w:val="left" w:pos="6015"/>
        </w:tabs>
        <w:jc w:val="both"/>
        <w:rPr>
          <w:rFonts w:ascii="Times New Roman" w:hAnsi="Times New Roman"/>
          <w:sz w:val="28"/>
          <w:szCs w:val="28"/>
          <w:lang w:eastAsia="ru-RU"/>
        </w:rPr>
      </w:pPr>
      <w:r>
        <w:rPr>
          <w:rFonts w:ascii="Times New Roman" w:hAnsi="Times New Roman"/>
          <w:sz w:val="28"/>
          <w:szCs w:val="28"/>
          <w:lang w:eastAsia="ru-RU"/>
        </w:rPr>
        <w:t>ИНН _________ КПП ____________ ОГРН _____________________________</w:t>
      </w:r>
    </w:p>
    <w:p w:rsidR="000F18FB" w:rsidRDefault="00664AA0">
      <w:pPr>
        <w:pStyle w:val="ad"/>
        <w:tabs>
          <w:tab w:val="left" w:pos="6015"/>
        </w:tabs>
        <w:jc w:val="both"/>
        <w:rPr>
          <w:rFonts w:ascii="Times New Roman" w:hAnsi="Times New Roman"/>
          <w:sz w:val="28"/>
          <w:szCs w:val="28"/>
          <w:lang w:eastAsia="ru-RU"/>
        </w:rPr>
      </w:pPr>
      <w:r>
        <w:rPr>
          <w:rFonts w:ascii="Times New Roman" w:hAnsi="Times New Roman"/>
          <w:sz w:val="28"/>
          <w:szCs w:val="28"/>
          <w:lang w:eastAsia="ru-RU"/>
        </w:rPr>
        <w:t>Юридический адрес: ________________________________________________</w:t>
      </w:r>
    </w:p>
    <w:p w:rsidR="000F18FB" w:rsidRDefault="00664AA0">
      <w:pPr>
        <w:pStyle w:val="ad"/>
        <w:tabs>
          <w:tab w:val="left" w:pos="6015"/>
        </w:tabs>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0F18FB" w:rsidRDefault="00664AA0">
      <w:pPr>
        <w:pStyle w:val="ad"/>
        <w:tabs>
          <w:tab w:val="left" w:pos="6015"/>
        </w:tabs>
        <w:jc w:val="both"/>
        <w:rPr>
          <w:rFonts w:ascii="Times New Roman" w:hAnsi="Times New Roman"/>
          <w:sz w:val="28"/>
          <w:szCs w:val="28"/>
          <w:lang w:eastAsia="ru-RU"/>
        </w:rPr>
      </w:pPr>
      <w:r>
        <w:rPr>
          <w:rFonts w:ascii="Times New Roman" w:hAnsi="Times New Roman"/>
          <w:sz w:val="28"/>
          <w:szCs w:val="28"/>
          <w:lang w:eastAsia="ru-RU"/>
        </w:rPr>
        <w:t>Телефон ____________ Факс _____________</w:t>
      </w:r>
    </w:p>
    <w:p w:rsidR="00EC0D7C" w:rsidRDefault="00EC0D7C">
      <w:pPr>
        <w:pStyle w:val="ad"/>
        <w:tabs>
          <w:tab w:val="left" w:pos="6015"/>
        </w:tabs>
        <w:jc w:val="both"/>
        <w:rPr>
          <w:rFonts w:ascii="Times New Roman" w:hAnsi="Times New Roman"/>
          <w:sz w:val="28"/>
          <w:szCs w:val="28"/>
          <w:lang w:eastAsia="ru-RU"/>
        </w:rPr>
      </w:pPr>
    </w:p>
    <w:p w:rsidR="000F18FB" w:rsidRDefault="00664AA0">
      <w:pPr>
        <w:pStyle w:val="ad"/>
        <w:tabs>
          <w:tab w:val="left" w:pos="0"/>
        </w:tabs>
        <w:jc w:val="both"/>
        <w:rPr>
          <w:rFonts w:ascii="Times New Roman" w:hAnsi="Times New Roman"/>
          <w:sz w:val="28"/>
          <w:szCs w:val="28"/>
          <w:lang w:eastAsia="ru-RU"/>
        </w:rPr>
      </w:pPr>
      <w:r>
        <w:rPr>
          <w:rFonts w:ascii="Times New Roman" w:hAnsi="Times New Roman"/>
          <w:sz w:val="28"/>
          <w:szCs w:val="28"/>
          <w:lang w:eastAsia="ru-RU"/>
        </w:rPr>
        <w:tab/>
        <w:t>1. В случае признания победителем аукциона, в сроки, указанные в аукционной документации, обязуюсь заключить договор на размещение  нестационарного торгового объекта.</w:t>
      </w:r>
    </w:p>
    <w:p w:rsidR="000F18FB" w:rsidRDefault="00664AA0">
      <w:pPr>
        <w:pStyle w:val="ad"/>
        <w:jc w:val="both"/>
        <w:rPr>
          <w:rFonts w:ascii="Times New Roman" w:hAnsi="Times New Roman"/>
          <w:sz w:val="28"/>
          <w:szCs w:val="28"/>
          <w:lang w:eastAsia="ru-RU"/>
        </w:rPr>
      </w:pPr>
      <w:r>
        <w:rPr>
          <w:rFonts w:ascii="Times New Roman" w:hAnsi="Times New Roman"/>
          <w:sz w:val="28"/>
          <w:szCs w:val="28"/>
          <w:lang w:eastAsia="ru-RU"/>
        </w:rPr>
        <w:tab/>
        <w:t>2. Заявляю о соответствии требованиям, указанным в Положении о порядке и условиях размещения нестационарных торговых объектов на территории Петровского муниципального округа Ставропольского края.</w:t>
      </w:r>
    </w:p>
    <w:p w:rsidR="000F18FB" w:rsidRDefault="00664AA0">
      <w:pPr>
        <w:pStyle w:val="ad"/>
        <w:jc w:val="both"/>
        <w:rPr>
          <w:rFonts w:ascii="Times New Roman" w:hAnsi="Times New Roman"/>
          <w:sz w:val="28"/>
          <w:szCs w:val="28"/>
          <w:lang w:eastAsia="ru-RU"/>
        </w:rPr>
      </w:pPr>
      <w:r>
        <w:rPr>
          <w:rFonts w:ascii="Times New Roman" w:hAnsi="Times New Roman"/>
          <w:sz w:val="28"/>
          <w:szCs w:val="28"/>
          <w:lang w:eastAsia="ru-RU"/>
        </w:rPr>
        <w:tab/>
        <w:t>3. Заявляю о том, что являюсь (не являюсь) субъектом малого и среднего предпринимательства (нужное подчеркнуть).</w:t>
      </w:r>
    </w:p>
    <w:p w:rsidR="000F18FB" w:rsidRDefault="000F18FB">
      <w:pPr>
        <w:pStyle w:val="ad"/>
        <w:jc w:val="both"/>
        <w:rPr>
          <w:rFonts w:ascii="Times New Roman" w:hAnsi="Times New Roman"/>
          <w:sz w:val="28"/>
          <w:szCs w:val="28"/>
          <w:lang w:eastAsia="ru-RU"/>
        </w:rPr>
      </w:pPr>
    </w:p>
    <w:p w:rsidR="000F18FB" w:rsidRDefault="00664AA0">
      <w:pPr>
        <w:pStyle w:val="ad"/>
        <w:jc w:val="both"/>
        <w:rPr>
          <w:rFonts w:ascii="Times New Roman" w:hAnsi="Times New Roman"/>
          <w:sz w:val="20"/>
          <w:szCs w:val="20"/>
          <w:lang w:eastAsia="ru-RU"/>
        </w:rPr>
      </w:pPr>
      <w:r>
        <w:rPr>
          <w:rFonts w:ascii="Times New Roman" w:hAnsi="Times New Roman"/>
          <w:sz w:val="20"/>
          <w:szCs w:val="20"/>
          <w:lang w:eastAsia="ru-RU"/>
        </w:rPr>
        <w:t>(для индивидуальных предпринимателей)</w:t>
      </w:r>
    </w:p>
    <w:p w:rsidR="000F18FB" w:rsidRDefault="00664AA0">
      <w:pPr>
        <w:pStyle w:val="ad"/>
        <w:tabs>
          <w:tab w:val="left" w:pos="6015"/>
        </w:tabs>
        <w:jc w:val="both"/>
        <w:rPr>
          <w:rFonts w:ascii="Times New Roman" w:hAnsi="Times New Roman"/>
          <w:sz w:val="28"/>
          <w:szCs w:val="28"/>
          <w:lang w:eastAsia="ru-RU"/>
        </w:rPr>
      </w:pPr>
      <w:r>
        <w:rPr>
          <w:rFonts w:ascii="Times New Roman" w:hAnsi="Times New Roman"/>
          <w:sz w:val="28"/>
          <w:szCs w:val="28"/>
          <w:lang w:eastAsia="ru-RU"/>
        </w:rPr>
        <w:t>Документ о государственной регистрации</w:t>
      </w:r>
    </w:p>
    <w:p w:rsidR="000F18FB" w:rsidRDefault="00664AA0">
      <w:pPr>
        <w:pStyle w:val="ad"/>
        <w:tabs>
          <w:tab w:val="left" w:pos="6015"/>
        </w:tabs>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w:t>
      </w:r>
    </w:p>
    <w:p w:rsidR="000F18FB" w:rsidRDefault="00664AA0">
      <w:pPr>
        <w:pStyle w:val="ad"/>
        <w:tabs>
          <w:tab w:val="left" w:pos="6015"/>
        </w:tabs>
        <w:jc w:val="both"/>
        <w:rPr>
          <w:rFonts w:ascii="Times New Roman" w:hAnsi="Times New Roman"/>
          <w:sz w:val="28"/>
          <w:szCs w:val="28"/>
          <w:lang w:eastAsia="ru-RU"/>
        </w:rPr>
      </w:pPr>
      <w:r>
        <w:rPr>
          <w:rFonts w:ascii="Times New Roman" w:hAnsi="Times New Roman"/>
          <w:sz w:val="28"/>
          <w:szCs w:val="28"/>
          <w:lang w:eastAsia="ru-RU"/>
        </w:rPr>
        <w:t>серия ____ № __________, дата регистрации «____» ____________ 20 ___г.</w:t>
      </w:r>
    </w:p>
    <w:p w:rsidR="000F18FB" w:rsidRDefault="00664AA0">
      <w:pPr>
        <w:pStyle w:val="ad"/>
        <w:tabs>
          <w:tab w:val="left" w:pos="6015"/>
        </w:tabs>
        <w:jc w:val="both"/>
        <w:rPr>
          <w:rFonts w:ascii="Times New Roman" w:hAnsi="Times New Roman"/>
          <w:sz w:val="28"/>
          <w:szCs w:val="28"/>
          <w:lang w:eastAsia="ru-RU"/>
        </w:rPr>
      </w:pPr>
      <w:r>
        <w:rPr>
          <w:rFonts w:ascii="Times New Roman" w:hAnsi="Times New Roman"/>
          <w:sz w:val="28"/>
          <w:szCs w:val="28"/>
          <w:lang w:eastAsia="ru-RU"/>
        </w:rPr>
        <w:t>Зарегистрировавший орган</w:t>
      </w:r>
    </w:p>
    <w:p w:rsidR="000F18FB" w:rsidRDefault="00664AA0">
      <w:pPr>
        <w:pStyle w:val="ad"/>
        <w:tabs>
          <w:tab w:val="left" w:pos="6015"/>
        </w:tabs>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w:t>
      </w:r>
    </w:p>
    <w:p w:rsidR="000F18FB" w:rsidRDefault="00664AA0">
      <w:pPr>
        <w:pStyle w:val="ad"/>
        <w:tabs>
          <w:tab w:val="left" w:pos="6015"/>
        </w:tabs>
        <w:jc w:val="both"/>
        <w:rPr>
          <w:rFonts w:ascii="Times New Roman" w:hAnsi="Times New Roman"/>
          <w:sz w:val="28"/>
          <w:szCs w:val="28"/>
          <w:lang w:eastAsia="ru-RU"/>
        </w:rPr>
      </w:pPr>
      <w:r>
        <w:rPr>
          <w:rFonts w:ascii="Times New Roman" w:hAnsi="Times New Roman"/>
          <w:sz w:val="28"/>
          <w:szCs w:val="28"/>
          <w:lang w:eastAsia="ru-RU"/>
        </w:rPr>
        <w:t>Место выдачи __________________________________________________</w:t>
      </w:r>
    </w:p>
    <w:p w:rsidR="000F18FB" w:rsidRDefault="00664AA0">
      <w:pPr>
        <w:pStyle w:val="ad"/>
        <w:tabs>
          <w:tab w:val="left" w:pos="6015"/>
        </w:tabs>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w:t>
      </w:r>
    </w:p>
    <w:p w:rsidR="000F18FB" w:rsidRDefault="00664AA0">
      <w:pPr>
        <w:pStyle w:val="ad"/>
        <w:tabs>
          <w:tab w:val="left" w:pos="6015"/>
        </w:tabs>
        <w:jc w:val="both"/>
        <w:rPr>
          <w:rFonts w:ascii="Times New Roman" w:hAnsi="Times New Roman"/>
          <w:sz w:val="28"/>
          <w:szCs w:val="28"/>
          <w:lang w:eastAsia="ru-RU"/>
        </w:rPr>
      </w:pPr>
      <w:r>
        <w:rPr>
          <w:rFonts w:ascii="Times New Roman" w:hAnsi="Times New Roman"/>
          <w:sz w:val="28"/>
          <w:szCs w:val="28"/>
          <w:lang w:eastAsia="ru-RU"/>
        </w:rPr>
        <w:t>ИНН _________</w:t>
      </w:r>
    </w:p>
    <w:p w:rsidR="000F18FB" w:rsidRDefault="00664AA0">
      <w:pPr>
        <w:pStyle w:val="ad"/>
        <w:tabs>
          <w:tab w:val="left" w:pos="6015"/>
        </w:tabs>
        <w:jc w:val="both"/>
        <w:rPr>
          <w:rFonts w:ascii="Times New Roman" w:hAnsi="Times New Roman"/>
          <w:sz w:val="28"/>
          <w:szCs w:val="28"/>
          <w:lang w:eastAsia="ru-RU"/>
        </w:rPr>
      </w:pPr>
      <w:r>
        <w:rPr>
          <w:rFonts w:ascii="Times New Roman" w:hAnsi="Times New Roman"/>
          <w:sz w:val="28"/>
          <w:szCs w:val="28"/>
          <w:lang w:eastAsia="ru-RU"/>
        </w:rPr>
        <w:t>Документ, удостоверяющий личность:</w:t>
      </w:r>
    </w:p>
    <w:p w:rsidR="000F18FB" w:rsidRDefault="00664AA0">
      <w:pPr>
        <w:pStyle w:val="ad"/>
        <w:tabs>
          <w:tab w:val="left" w:pos="6015"/>
        </w:tabs>
        <w:jc w:val="both"/>
        <w:rPr>
          <w:rFonts w:ascii="Times New Roman" w:hAnsi="Times New Roman"/>
          <w:sz w:val="28"/>
          <w:szCs w:val="28"/>
          <w:lang w:eastAsia="ru-RU"/>
        </w:rPr>
      </w:pPr>
      <w:r>
        <w:rPr>
          <w:rFonts w:ascii="Times New Roman" w:hAnsi="Times New Roman"/>
          <w:sz w:val="28"/>
          <w:szCs w:val="28"/>
          <w:lang w:eastAsia="ru-RU"/>
        </w:rPr>
        <w:t xml:space="preserve">серия _______ № _______, </w:t>
      </w:r>
      <w:proofErr w:type="gramStart"/>
      <w:r>
        <w:rPr>
          <w:rFonts w:ascii="Times New Roman" w:hAnsi="Times New Roman"/>
          <w:sz w:val="28"/>
          <w:szCs w:val="28"/>
          <w:lang w:eastAsia="ru-RU"/>
        </w:rPr>
        <w:t>выдан</w:t>
      </w:r>
      <w:proofErr w:type="gramEnd"/>
      <w:r>
        <w:rPr>
          <w:rFonts w:ascii="Times New Roman" w:hAnsi="Times New Roman"/>
          <w:sz w:val="28"/>
          <w:szCs w:val="28"/>
          <w:lang w:eastAsia="ru-RU"/>
        </w:rPr>
        <w:t xml:space="preserve"> «_____» ______________ </w:t>
      </w:r>
    </w:p>
    <w:p w:rsidR="000F18FB" w:rsidRDefault="00664AA0">
      <w:pPr>
        <w:pStyle w:val="ad"/>
        <w:tabs>
          <w:tab w:val="left" w:pos="6015"/>
        </w:tabs>
        <w:jc w:val="both"/>
        <w:rPr>
          <w:rFonts w:ascii="Times New Roman" w:hAnsi="Times New Roman"/>
          <w:sz w:val="28"/>
          <w:szCs w:val="28"/>
          <w:lang w:eastAsia="ru-RU"/>
        </w:rPr>
      </w:pPr>
      <w:r>
        <w:rPr>
          <w:rFonts w:ascii="Times New Roman" w:hAnsi="Times New Roman"/>
          <w:sz w:val="28"/>
          <w:szCs w:val="28"/>
          <w:lang w:eastAsia="ru-RU"/>
        </w:rPr>
        <w:t>Место регистрации (почтовый адрес): _________________________________</w:t>
      </w:r>
    </w:p>
    <w:p w:rsidR="000F18FB" w:rsidRDefault="00664AA0">
      <w:pPr>
        <w:pStyle w:val="ad"/>
        <w:tabs>
          <w:tab w:val="left" w:pos="6015"/>
        </w:tabs>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w:t>
      </w:r>
    </w:p>
    <w:p w:rsidR="000F18FB" w:rsidRDefault="00664AA0">
      <w:pPr>
        <w:pStyle w:val="ad"/>
        <w:tabs>
          <w:tab w:val="left" w:pos="6015"/>
        </w:tabs>
        <w:jc w:val="both"/>
        <w:rPr>
          <w:rFonts w:ascii="Times New Roman" w:hAnsi="Times New Roman"/>
          <w:sz w:val="28"/>
          <w:szCs w:val="28"/>
          <w:lang w:eastAsia="ru-RU"/>
        </w:rPr>
      </w:pPr>
      <w:r>
        <w:rPr>
          <w:rFonts w:ascii="Times New Roman" w:hAnsi="Times New Roman"/>
          <w:sz w:val="28"/>
          <w:szCs w:val="28"/>
          <w:lang w:eastAsia="ru-RU"/>
        </w:rPr>
        <w:t>Телефон ____________ Факс _____________</w:t>
      </w:r>
    </w:p>
    <w:p w:rsidR="00EC0D7C" w:rsidRDefault="00EC0D7C">
      <w:pPr>
        <w:pStyle w:val="ad"/>
        <w:tabs>
          <w:tab w:val="left" w:pos="6015"/>
        </w:tabs>
        <w:jc w:val="both"/>
        <w:rPr>
          <w:rFonts w:ascii="Times New Roman" w:hAnsi="Times New Roman"/>
          <w:sz w:val="28"/>
          <w:szCs w:val="28"/>
          <w:lang w:eastAsia="ru-RU"/>
        </w:rPr>
      </w:pPr>
    </w:p>
    <w:p w:rsidR="000F18FB" w:rsidRDefault="00664AA0">
      <w:pPr>
        <w:pStyle w:val="ad"/>
        <w:tabs>
          <w:tab w:val="left" w:pos="0"/>
        </w:tabs>
        <w:jc w:val="both"/>
        <w:rPr>
          <w:rFonts w:ascii="Times New Roman" w:hAnsi="Times New Roman"/>
          <w:sz w:val="28"/>
          <w:szCs w:val="28"/>
          <w:lang w:eastAsia="ru-RU"/>
        </w:rPr>
      </w:pPr>
      <w:r>
        <w:rPr>
          <w:rFonts w:ascii="Times New Roman" w:hAnsi="Times New Roman"/>
          <w:sz w:val="28"/>
          <w:szCs w:val="28"/>
          <w:lang w:eastAsia="ru-RU"/>
        </w:rPr>
        <w:tab/>
        <w:t>1. В случае признания победителем аукциона, в сроки, указанные в аукционной документации, обязуюсь заключить договор на размещение  нестационарного торгового объекта.</w:t>
      </w:r>
    </w:p>
    <w:p w:rsidR="000F18FB" w:rsidRDefault="00664AA0">
      <w:pPr>
        <w:pStyle w:val="ad"/>
        <w:jc w:val="both"/>
        <w:rPr>
          <w:rFonts w:ascii="Times New Roman" w:hAnsi="Times New Roman"/>
          <w:sz w:val="28"/>
          <w:szCs w:val="28"/>
          <w:lang w:eastAsia="ru-RU"/>
        </w:rPr>
      </w:pPr>
      <w:r>
        <w:rPr>
          <w:rFonts w:ascii="Times New Roman" w:hAnsi="Times New Roman"/>
          <w:sz w:val="28"/>
          <w:szCs w:val="28"/>
          <w:lang w:eastAsia="ru-RU"/>
        </w:rPr>
        <w:tab/>
        <w:t>2. Заявляю о соответствии требованиям, указанным в Положении о порядке и условиях размещения нестационарных торговых объектов на территории Петровского муниципального округа Ставропольского края.</w:t>
      </w:r>
    </w:p>
    <w:p w:rsidR="000F18FB" w:rsidRDefault="00664AA0">
      <w:pPr>
        <w:pStyle w:val="ad"/>
        <w:jc w:val="both"/>
        <w:rPr>
          <w:rFonts w:ascii="Times New Roman" w:hAnsi="Times New Roman"/>
          <w:sz w:val="28"/>
          <w:szCs w:val="28"/>
          <w:lang w:eastAsia="ru-RU"/>
        </w:rPr>
      </w:pPr>
      <w:r>
        <w:rPr>
          <w:rFonts w:ascii="Times New Roman" w:hAnsi="Times New Roman"/>
          <w:sz w:val="28"/>
          <w:szCs w:val="28"/>
          <w:lang w:eastAsia="ru-RU"/>
        </w:rPr>
        <w:tab/>
        <w:t>3. Заявляю о том, что являюсь (не являюсь) субъектом малого и среднего предпринимательства (нужное подчеркнуть).</w:t>
      </w:r>
    </w:p>
    <w:p w:rsidR="000F18FB" w:rsidRDefault="000F18FB">
      <w:pPr>
        <w:pStyle w:val="ad"/>
        <w:jc w:val="both"/>
        <w:rPr>
          <w:rFonts w:ascii="Times New Roman" w:hAnsi="Times New Roman"/>
          <w:sz w:val="28"/>
          <w:szCs w:val="28"/>
          <w:lang w:eastAsia="ru-RU"/>
        </w:rPr>
      </w:pPr>
    </w:p>
    <w:p w:rsidR="000F18FB" w:rsidRDefault="00664AA0">
      <w:pP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(для физического лица, являющегося </w:t>
      </w:r>
      <w:proofErr w:type="spellStart"/>
      <w:r>
        <w:rPr>
          <w:rFonts w:ascii="Times New Roman" w:eastAsiaTheme="minorHAnsi" w:hAnsi="Times New Roman" w:cs="Times New Roman"/>
          <w:lang w:eastAsia="en-US"/>
        </w:rPr>
        <w:t>самозанятым</w:t>
      </w:r>
      <w:proofErr w:type="spellEnd"/>
      <w:r>
        <w:rPr>
          <w:rFonts w:ascii="Times New Roman" w:eastAsiaTheme="minorHAnsi" w:hAnsi="Times New Roman" w:cs="Times New Roman"/>
          <w:lang w:eastAsia="en-US"/>
        </w:rPr>
        <w:t xml:space="preserve"> гражданином)</w:t>
      </w:r>
    </w:p>
    <w:p w:rsidR="000F18FB" w:rsidRDefault="00664AA0">
      <w:pPr>
        <w:spacing w:after="0" w:line="240" w:lineRule="auto"/>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Справка о постановке на учет (снятии с учета) физического лица в качестве налогоплательщика налога на профессиональный доход _______________________________________</w:t>
      </w:r>
    </w:p>
    <w:p w:rsidR="000F18FB" w:rsidRDefault="00664AA0">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дата постановки на учет «___»___________ 20__ г.</w:t>
      </w:r>
    </w:p>
    <w:p w:rsidR="000F18FB" w:rsidRDefault="00664AA0">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Зарегистрировавший орган __________________________________________</w:t>
      </w:r>
    </w:p>
    <w:p w:rsidR="000F18FB" w:rsidRDefault="00664AA0">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ИНН _________________</w:t>
      </w:r>
    </w:p>
    <w:p w:rsidR="000F18FB" w:rsidRDefault="00664AA0">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Документ, удостоверяющий личность:</w:t>
      </w:r>
    </w:p>
    <w:p w:rsidR="000F18FB" w:rsidRDefault="00664AA0">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серия _________ № ________, </w:t>
      </w:r>
      <w:proofErr w:type="gramStart"/>
      <w:r>
        <w:rPr>
          <w:rFonts w:ascii="Times New Roman" w:eastAsiaTheme="minorHAnsi" w:hAnsi="Times New Roman" w:cs="Times New Roman"/>
          <w:sz w:val="28"/>
          <w:szCs w:val="28"/>
          <w:lang w:eastAsia="en-US"/>
        </w:rPr>
        <w:t>выдан</w:t>
      </w:r>
      <w:proofErr w:type="gramEnd"/>
      <w:r>
        <w:rPr>
          <w:rFonts w:ascii="Times New Roman" w:eastAsiaTheme="minorHAnsi" w:hAnsi="Times New Roman" w:cs="Times New Roman"/>
          <w:sz w:val="28"/>
          <w:szCs w:val="28"/>
          <w:lang w:eastAsia="en-US"/>
        </w:rPr>
        <w:t xml:space="preserve"> «__»________________</w:t>
      </w:r>
    </w:p>
    <w:p w:rsidR="000F18FB" w:rsidRDefault="00664AA0">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Место регистрации (почтовый адрес): _________________________</w:t>
      </w:r>
    </w:p>
    <w:p w:rsidR="000F18FB" w:rsidRDefault="00664AA0">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Телефон _________ Факс __________</w:t>
      </w:r>
    </w:p>
    <w:p w:rsidR="000F18FB" w:rsidRDefault="000F18FB">
      <w:pPr>
        <w:spacing w:after="0" w:line="240" w:lineRule="auto"/>
        <w:rPr>
          <w:rFonts w:ascii="Times New Roman" w:eastAsiaTheme="minorHAnsi" w:hAnsi="Times New Roman" w:cs="Times New Roman"/>
          <w:sz w:val="28"/>
          <w:szCs w:val="28"/>
          <w:lang w:eastAsia="en-US"/>
        </w:rPr>
      </w:pPr>
    </w:p>
    <w:p w:rsidR="000F18FB" w:rsidRDefault="00664AA0">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 В случае признания победителем аукциона, в сроки, указанные в аукционной документации, обязуюсь заключить договор на размещение нестационарного торгового объекта.</w:t>
      </w:r>
    </w:p>
    <w:p w:rsidR="000F18FB" w:rsidRDefault="00664AA0">
      <w:pPr>
        <w:spacing w:before="280"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Заявляю о соответствии требованиям, указанным в Положении о порядке и условиях размещения нестационарных торговых объектов на территории Петровского муниципального округа Ставропольского края.</w:t>
      </w:r>
    </w:p>
    <w:p w:rsidR="000F18FB" w:rsidRDefault="00664AA0">
      <w:pPr>
        <w:spacing w:before="280"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 Заявляю о том, что являюсь (не являюсь) </w:t>
      </w:r>
      <w:proofErr w:type="spellStart"/>
      <w:r>
        <w:rPr>
          <w:rFonts w:ascii="Times New Roman" w:eastAsiaTheme="minorHAnsi" w:hAnsi="Times New Roman" w:cs="Times New Roman"/>
          <w:sz w:val="28"/>
          <w:szCs w:val="28"/>
          <w:lang w:eastAsia="en-US"/>
        </w:rPr>
        <w:t>самозанятым</w:t>
      </w:r>
      <w:proofErr w:type="spellEnd"/>
      <w:r>
        <w:rPr>
          <w:rFonts w:ascii="Times New Roman" w:eastAsiaTheme="minorHAnsi" w:hAnsi="Times New Roman" w:cs="Times New Roman"/>
          <w:sz w:val="28"/>
          <w:szCs w:val="28"/>
          <w:lang w:eastAsia="en-US"/>
        </w:rPr>
        <w:t xml:space="preserve"> гражданином.</w:t>
      </w:r>
    </w:p>
    <w:p w:rsidR="000F18FB" w:rsidRDefault="000F18FB">
      <w:pPr>
        <w:pStyle w:val="ad"/>
        <w:jc w:val="both"/>
        <w:rPr>
          <w:rFonts w:ascii="Times New Roman" w:hAnsi="Times New Roman"/>
          <w:sz w:val="16"/>
          <w:szCs w:val="28"/>
          <w:lang w:eastAsia="ru-RU"/>
        </w:rPr>
      </w:pPr>
    </w:p>
    <w:p w:rsidR="000F18FB" w:rsidRDefault="00664AA0">
      <w:pPr>
        <w:pStyle w:val="ad"/>
        <w:ind w:firstLine="567"/>
        <w:jc w:val="both"/>
        <w:rPr>
          <w:rFonts w:ascii="Times New Roman" w:hAnsi="Times New Roman"/>
          <w:sz w:val="28"/>
          <w:szCs w:val="28"/>
          <w:lang w:eastAsia="ru-RU"/>
        </w:rPr>
      </w:pPr>
      <w:r>
        <w:rPr>
          <w:rFonts w:ascii="Times New Roman" w:hAnsi="Times New Roman"/>
          <w:sz w:val="28"/>
          <w:szCs w:val="28"/>
          <w:lang w:eastAsia="ru-RU"/>
        </w:rPr>
        <w:t>К заявке прилагается:</w:t>
      </w:r>
    </w:p>
    <w:p w:rsidR="000F18FB" w:rsidRDefault="00664AA0">
      <w:pPr>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 документы, подтверждающие внесение задатка;</w:t>
      </w:r>
    </w:p>
    <w:p w:rsidR="000F18FB" w:rsidRDefault="00664AA0">
      <w:pPr>
        <w:spacing w:before="28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банковские реквизиты счета для возврата задатка;</w:t>
      </w:r>
    </w:p>
    <w:p w:rsidR="000F18FB" w:rsidRDefault="00664AA0">
      <w:pPr>
        <w:spacing w:before="28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 копия документа, удостоверяющего личность хозяйствующего субъекта - индивидуального предпринимателя или его представителя, представителя юридического лица, </w:t>
      </w:r>
      <w:proofErr w:type="spellStart"/>
      <w:r>
        <w:rPr>
          <w:rFonts w:ascii="Times New Roman" w:eastAsiaTheme="minorHAnsi" w:hAnsi="Times New Roman" w:cs="Times New Roman"/>
          <w:sz w:val="28"/>
          <w:szCs w:val="28"/>
          <w:lang w:eastAsia="en-US"/>
        </w:rPr>
        <w:t>самозанятого</w:t>
      </w:r>
      <w:proofErr w:type="spellEnd"/>
      <w:r>
        <w:rPr>
          <w:rFonts w:ascii="Times New Roman" w:eastAsiaTheme="minorHAnsi" w:hAnsi="Times New Roman" w:cs="Times New Roman"/>
          <w:sz w:val="28"/>
          <w:szCs w:val="28"/>
          <w:lang w:eastAsia="en-US"/>
        </w:rPr>
        <w:t xml:space="preserve"> гражданина или его представителя;</w:t>
      </w:r>
    </w:p>
    <w:p w:rsidR="000F18FB" w:rsidRDefault="00664AA0">
      <w:pPr>
        <w:spacing w:before="28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 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0F18FB" w:rsidRDefault="00664AA0">
      <w:pPr>
        <w:spacing w:before="28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 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 на дату подачи заявки;</w:t>
      </w:r>
    </w:p>
    <w:p w:rsidR="000F18FB" w:rsidRDefault="00664AA0">
      <w:pPr>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6) справка о наличии личного подсобного хозяйства у физического лица, являющегося </w:t>
      </w:r>
      <w:proofErr w:type="spellStart"/>
      <w:r>
        <w:rPr>
          <w:rFonts w:ascii="Times New Roman" w:eastAsiaTheme="minorHAnsi" w:hAnsi="Times New Roman" w:cs="Times New Roman"/>
          <w:sz w:val="28"/>
          <w:szCs w:val="28"/>
          <w:lang w:eastAsia="en-US"/>
        </w:rPr>
        <w:t>самозанятым</w:t>
      </w:r>
      <w:proofErr w:type="spellEnd"/>
      <w:r>
        <w:rPr>
          <w:rFonts w:ascii="Times New Roman" w:eastAsiaTheme="minorHAnsi" w:hAnsi="Times New Roman" w:cs="Times New Roman"/>
          <w:sz w:val="28"/>
          <w:szCs w:val="28"/>
          <w:lang w:eastAsia="en-US"/>
        </w:rPr>
        <w:t xml:space="preserve"> гражданином;</w:t>
      </w:r>
    </w:p>
    <w:p w:rsidR="000F18FB" w:rsidRDefault="00664AA0">
      <w:pPr>
        <w:spacing w:before="280" w:line="240" w:lineRule="exac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 справка о постановке на учет (снятии с учета) физического лица в качестве налогоплательщика налога на профессиональный доход.</w:t>
      </w:r>
    </w:p>
    <w:p w:rsidR="000F18FB" w:rsidRDefault="000F18FB">
      <w:pPr>
        <w:pStyle w:val="ad"/>
        <w:ind w:firstLine="567"/>
        <w:jc w:val="both"/>
        <w:rPr>
          <w:rFonts w:ascii="Times New Roman" w:hAnsi="Times New Roman"/>
          <w:sz w:val="28"/>
          <w:szCs w:val="28"/>
          <w:lang w:eastAsia="ru-RU"/>
        </w:rPr>
      </w:pPr>
    </w:p>
    <w:p w:rsidR="000F18FB" w:rsidRDefault="000F18FB">
      <w:pPr>
        <w:pStyle w:val="ad"/>
        <w:jc w:val="both"/>
        <w:rPr>
          <w:rFonts w:ascii="Times New Roman" w:hAnsi="Times New Roman"/>
          <w:sz w:val="28"/>
          <w:szCs w:val="28"/>
          <w:lang w:eastAsia="ru-RU"/>
        </w:rPr>
      </w:pPr>
    </w:p>
    <w:p w:rsidR="000F18FB" w:rsidRDefault="00664AA0">
      <w:pPr>
        <w:pStyle w:val="ad"/>
        <w:jc w:val="both"/>
        <w:rPr>
          <w:rFonts w:ascii="Times New Roman" w:hAnsi="Times New Roman"/>
          <w:sz w:val="28"/>
          <w:szCs w:val="28"/>
          <w:lang w:eastAsia="ru-RU"/>
        </w:rPr>
      </w:pPr>
      <w:r>
        <w:rPr>
          <w:rFonts w:ascii="Times New Roman" w:hAnsi="Times New Roman"/>
          <w:sz w:val="28"/>
          <w:szCs w:val="28"/>
          <w:lang w:eastAsia="ru-RU"/>
        </w:rPr>
        <w:t>«__» ___________ 20__ ___________________ (______________________)</w:t>
      </w:r>
    </w:p>
    <w:p w:rsidR="000F18FB" w:rsidRDefault="00664AA0">
      <w:pPr>
        <w:pStyle w:val="ad"/>
        <w:jc w:val="both"/>
        <w:rPr>
          <w:rFonts w:ascii="Times New Roman" w:hAnsi="Times New Roman"/>
          <w:sz w:val="28"/>
          <w:szCs w:val="28"/>
          <w:lang w:eastAsia="ru-RU"/>
        </w:rPr>
      </w:pPr>
      <w:r>
        <w:rPr>
          <w:rFonts w:ascii="Times New Roman" w:hAnsi="Times New Roman"/>
          <w:sz w:val="28"/>
          <w:szCs w:val="28"/>
          <w:lang w:eastAsia="ru-RU"/>
        </w:rPr>
        <w:t>(подпись)             (Ф.И.О.)</w:t>
      </w:r>
    </w:p>
    <w:p w:rsidR="000F18FB" w:rsidRDefault="00664AA0">
      <w:pPr>
        <w:pStyle w:val="ad"/>
        <w:jc w:val="both"/>
        <w:rPr>
          <w:rFonts w:ascii="Times New Roman" w:hAnsi="Times New Roman"/>
          <w:sz w:val="28"/>
          <w:szCs w:val="28"/>
          <w:lang w:eastAsia="ru-RU"/>
        </w:rPr>
      </w:pPr>
      <w:r>
        <w:rPr>
          <w:rFonts w:ascii="Times New Roman" w:hAnsi="Times New Roman"/>
          <w:sz w:val="28"/>
          <w:szCs w:val="28"/>
          <w:lang w:eastAsia="ru-RU"/>
        </w:rPr>
        <w:t>М.П.</w:t>
      </w:r>
    </w:p>
    <w:p w:rsidR="000F18FB" w:rsidRDefault="000F18FB">
      <w:pPr>
        <w:pStyle w:val="ad"/>
        <w:jc w:val="both"/>
        <w:rPr>
          <w:rFonts w:ascii="Times New Roman" w:hAnsi="Times New Roman"/>
          <w:sz w:val="28"/>
          <w:szCs w:val="28"/>
          <w:lang w:eastAsia="ru-RU"/>
        </w:rPr>
      </w:pPr>
    </w:p>
    <w:p w:rsidR="000F18FB" w:rsidRDefault="00664AA0">
      <w:pPr>
        <w:pStyle w:val="1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Достоверность  и  полноту  сведений,  содержащихся в настоящей заявке и</w:t>
      </w:r>
    </w:p>
    <w:p w:rsidR="000F18FB" w:rsidRDefault="00664AA0">
      <w:pPr>
        <w:pStyle w:val="1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 xml:space="preserve">прилагаемых к ней </w:t>
      </w:r>
      <w:proofErr w:type="gramStart"/>
      <w:r>
        <w:rPr>
          <w:rFonts w:ascii="Times New Roman" w:eastAsiaTheme="minorHAnsi" w:hAnsi="Times New Roman" w:cs="Times New Roman"/>
          <w:b w:val="0"/>
          <w:bCs w:val="0"/>
          <w:color w:val="auto"/>
          <w:lang w:eastAsia="en-US"/>
        </w:rPr>
        <w:t>документах</w:t>
      </w:r>
      <w:proofErr w:type="gramEnd"/>
      <w:r>
        <w:rPr>
          <w:rFonts w:ascii="Times New Roman" w:eastAsiaTheme="minorHAnsi" w:hAnsi="Times New Roman" w:cs="Times New Roman"/>
          <w:b w:val="0"/>
          <w:bCs w:val="0"/>
          <w:color w:val="auto"/>
          <w:lang w:eastAsia="en-US"/>
        </w:rPr>
        <w:t>, подтверждаю.</w:t>
      </w:r>
    </w:p>
    <w:p w:rsidR="000F18FB" w:rsidRDefault="00664AA0">
      <w:pPr>
        <w:pStyle w:val="1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 xml:space="preserve">Об ответственности за предоставление неполных и заведомо недостоверных сведений и документов </w:t>
      </w:r>
      <w:proofErr w:type="gramStart"/>
      <w:r>
        <w:rPr>
          <w:rFonts w:ascii="Times New Roman" w:eastAsiaTheme="minorHAnsi" w:hAnsi="Times New Roman" w:cs="Times New Roman"/>
          <w:b w:val="0"/>
          <w:bCs w:val="0"/>
          <w:color w:val="auto"/>
          <w:lang w:eastAsia="en-US"/>
        </w:rPr>
        <w:t>предупрежден</w:t>
      </w:r>
      <w:proofErr w:type="gramEnd"/>
      <w:r>
        <w:rPr>
          <w:rFonts w:ascii="Times New Roman" w:eastAsiaTheme="minorHAnsi" w:hAnsi="Times New Roman" w:cs="Times New Roman"/>
          <w:b w:val="0"/>
          <w:bCs w:val="0"/>
          <w:color w:val="auto"/>
          <w:lang w:eastAsia="en-US"/>
        </w:rPr>
        <w:t>.</w:t>
      </w:r>
    </w:p>
    <w:p w:rsidR="000F18FB" w:rsidRDefault="00664AA0">
      <w:pPr>
        <w:pStyle w:val="1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Информацию о результатах рассмотрения настоящей заявки и прилагаемых документов прошу направить по указанному адресу.</w:t>
      </w:r>
    </w:p>
    <w:p w:rsidR="000F18FB" w:rsidRDefault="00664AA0">
      <w:pPr>
        <w:pStyle w:val="1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 xml:space="preserve">Заявитель дает согласие на обработку персональных данных в соответствии с требованиями Федерального </w:t>
      </w:r>
      <w:hyperlink r:id="rId22">
        <w:r>
          <w:rPr>
            <w:rFonts w:ascii="Times New Roman" w:eastAsiaTheme="minorHAnsi" w:hAnsi="Times New Roman" w:cs="Times New Roman"/>
            <w:b w:val="0"/>
            <w:bCs w:val="0"/>
            <w:color w:val="auto"/>
            <w:lang w:eastAsia="en-US"/>
          </w:rPr>
          <w:t>закона</w:t>
        </w:r>
      </w:hyperlink>
      <w:r>
        <w:rPr>
          <w:rFonts w:ascii="Times New Roman" w:eastAsiaTheme="minorHAnsi" w:hAnsi="Times New Roman" w:cs="Times New Roman"/>
          <w:b w:val="0"/>
          <w:bCs w:val="0"/>
          <w:color w:val="auto"/>
          <w:lang w:eastAsia="en-US"/>
        </w:rPr>
        <w:t xml:space="preserve"> от 27 июля 2006 г. № 152-ФЗ «О персональных данных».</w:t>
      </w:r>
    </w:p>
    <w:p w:rsidR="000F18FB" w:rsidRDefault="000F18FB">
      <w:pPr>
        <w:pStyle w:val="11"/>
        <w:keepNext w:val="0"/>
        <w:keepLines w:val="0"/>
        <w:spacing w:before="0"/>
        <w:ind w:firstLine="0"/>
        <w:rPr>
          <w:rFonts w:ascii="Times New Roman" w:eastAsiaTheme="minorHAnsi" w:hAnsi="Times New Roman" w:cs="Times New Roman"/>
          <w:b w:val="0"/>
          <w:bCs w:val="0"/>
          <w:color w:val="auto"/>
          <w:lang w:eastAsia="en-US"/>
        </w:rPr>
      </w:pPr>
    </w:p>
    <w:p w:rsidR="000F18FB" w:rsidRDefault="00664AA0">
      <w:pPr>
        <w:pStyle w:val="1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Подпись Заявителя (представителя Заявителя) ______________</w:t>
      </w:r>
    </w:p>
    <w:p w:rsidR="000F18FB" w:rsidRDefault="000F18FB">
      <w:pPr>
        <w:pStyle w:val="11"/>
        <w:keepNext w:val="0"/>
        <w:keepLines w:val="0"/>
        <w:spacing w:before="0"/>
        <w:ind w:firstLine="0"/>
        <w:rPr>
          <w:rFonts w:ascii="Times New Roman" w:eastAsiaTheme="minorHAnsi" w:hAnsi="Times New Roman" w:cs="Times New Roman"/>
          <w:b w:val="0"/>
          <w:bCs w:val="0"/>
          <w:color w:val="auto"/>
          <w:lang w:eastAsia="en-US"/>
        </w:rPr>
      </w:pPr>
    </w:p>
    <w:p w:rsidR="000F18FB" w:rsidRDefault="00664AA0">
      <w:pPr>
        <w:pStyle w:val="1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w:t>
      </w:r>
    </w:p>
    <w:p w:rsidR="000F18FB" w:rsidRDefault="000F18FB">
      <w:pPr>
        <w:pStyle w:val="11"/>
        <w:keepNext w:val="0"/>
        <w:keepLines w:val="0"/>
        <w:spacing w:before="0"/>
        <w:ind w:firstLine="0"/>
        <w:rPr>
          <w:rFonts w:ascii="Times New Roman" w:eastAsiaTheme="minorHAnsi" w:hAnsi="Times New Roman" w:cs="Times New Roman"/>
          <w:b w:val="0"/>
          <w:bCs w:val="0"/>
          <w:color w:val="auto"/>
          <w:lang w:eastAsia="en-US"/>
        </w:rPr>
      </w:pPr>
    </w:p>
    <w:p w:rsidR="000F18FB" w:rsidRDefault="00664AA0">
      <w:pPr>
        <w:pStyle w:val="1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Отметка  о принятии заявки организатором проведения аукциона:</w:t>
      </w:r>
    </w:p>
    <w:p w:rsidR="000F18FB" w:rsidRDefault="00664AA0">
      <w:pPr>
        <w:pStyle w:val="1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_____________________________________________________________</w:t>
      </w:r>
    </w:p>
    <w:p w:rsidR="000F18FB" w:rsidRDefault="00664AA0">
      <w:pPr>
        <w:pStyle w:val="1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Заявка на участие в аукционе принята в __ час</w:t>
      </w:r>
      <w:proofErr w:type="gramStart"/>
      <w:r>
        <w:rPr>
          <w:rFonts w:ascii="Times New Roman" w:eastAsiaTheme="minorHAnsi" w:hAnsi="Times New Roman" w:cs="Times New Roman"/>
          <w:b w:val="0"/>
          <w:bCs w:val="0"/>
          <w:color w:val="auto"/>
          <w:lang w:eastAsia="en-US"/>
        </w:rPr>
        <w:t>.</w:t>
      </w:r>
      <w:proofErr w:type="gramEnd"/>
      <w:r>
        <w:rPr>
          <w:rFonts w:ascii="Times New Roman" w:eastAsiaTheme="minorHAnsi" w:hAnsi="Times New Roman" w:cs="Times New Roman"/>
          <w:b w:val="0"/>
          <w:bCs w:val="0"/>
          <w:color w:val="auto"/>
          <w:lang w:eastAsia="en-US"/>
        </w:rPr>
        <w:t xml:space="preserve"> ___ </w:t>
      </w:r>
      <w:proofErr w:type="gramStart"/>
      <w:r>
        <w:rPr>
          <w:rFonts w:ascii="Times New Roman" w:eastAsiaTheme="minorHAnsi" w:hAnsi="Times New Roman" w:cs="Times New Roman"/>
          <w:b w:val="0"/>
          <w:bCs w:val="0"/>
          <w:color w:val="auto"/>
          <w:lang w:eastAsia="en-US"/>
        </w:rPr>
        <w:t>м</w:t>
      </w:r>
      <w:proofErr w:type="gramEnd"/>
      <w:r>
        <w:rPr>
          <w:rFonts w:ascii="Times New Roman" w:eastAsiaTheme="minorHAnsi" w:hAnsi="Times New Roman" w:cs="Times New Roman"/>
          <w:b w:val="0"/>
          <w:bCs w:val="0"/>
          <w:color w:val="auto"/>
          <w:lang w:eastAsia="en-US"/>
        </w:rPr>
        <w:t>ин. «__» ___ 20_ г.</w:t>
      </w:r>
    </w:p>
    <w:p w:rsidR="000F18FB" w:rsidRDefault="00664AA0">
      <w:pPr>
        <w:pStyle w:val="1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 xml:space="preserve">и </w:t>
      </w:r>
      <w:proofErr w:type="gramStart"/>
      <w:r>
        <w:rPr>
          <w:rFonts w:ascii="Times New Roman" w:eastAsiaTheme="minorHAnsi" w:hAnsi="Times New Roman" w:cs="Times New Roman"/>
          <w:b w:val="0"/>
          <w:bCs w:val="0"/>
          <w:color w:val="auto"/>
          <w:lang w:eastAsia="en-US"/>
        </w:rPr>
        <w:t>зарегистрирована</w:t>
      </w:r>
      <w:proofErr w:type="gramEnd"/>
      <w:r>
        <w:rPr>
          <w:rFonts w:ascii="Times New Roman" w:eastAsiaTheme="minorHAnsi" w:hAnsi="Times New Roman" w:cs="Times New Roman"/>
          <w:b w:val="0"/>
          <w:bCs w:val="0"/>
          <w:color w:val="auto"/>
          <w:lang w:eastAsia="en-US"/>
        </w:rPr>
        <w:t xml:space="preserve"> в журнале приема заявок за №____.</w:t>
      </w:r>
    </w:p>
    <w:p w:rsidR="000F18FB" w:rsidRDefault="000F18FB">
      <w:pPr>
        <w:pStyle w:val="11"/>
        <w:keepNext w:val="0"/>
        <w:keepLines w:val="0"/>
        <w:spacing w:before="0"/>
        <w:ind w:firstLine="0"/>
        <w:rPr>
          <w:rFonts w:ascii="Times New Roman" w:eastAsiaTheme="minorHAnsi" w:hAnsi="Times New Roman" w:cs="Times New Roman"/>
          <w:b w:val="0"/>
          <w:bCs w:val="0"/>
          <w:color w:val="auto"/>
          <w:lang w:eastAsia="en-US"/>
        </w:rPr>
      </w:pPr>
    </w:p>
    <w:p w:rsidR="000F18FB" w:rsidRDefault="00664AA0">
      <w:pPr>
        <w:pStyle w:val="1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М.П.</w:t>
      </w:r>
    </w:p>
    <w:p w:rsidR="000F18FB" w:rsidRDefault="000F18FB">
      <w:pPr>
        <w:pStyle w:val="11"/>
        <w:keepNext w:val="0"/>
        <w:keepLines w:val="0"/>
        <w:spacing w:before="0"/>
        <w:ind w:firstLine="0"/>
        <w:rPr>
          <w:rFonts w:ascii="Times New Roman" w:eastAsiaTheme="minorHAnsi" w:hAnsi="Times New Roman" w:cs="Times New Roman"/>
          <w:b w:val="0"/>
          <w:bCs w:val="0"/>
          <w:color w:val="auto"/>
          <w:lang w:eastAsia="en-US"/>
        </w:rPr>
      </w:pPr>
    </w:p>
    <w:p w:rsidR="000F18FB" w:rsidRDefault="00664AA0">
      <w:pPr>
        <w:pStyle w:val="1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Подпись уполномоченного лица организатора проведения аукциона:</w:t>
      </w:r>
    </w:p>
    <w:p w:rsidR="000F18FB" w:rsidRDefault="00664AA0">
      <w:pPr>
        <w:pStyle w:val="1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__________________________________________________________________</w:t>
      </w:r>
    </w:p>
    <w:p w:rsidR="000F18FB" w:rsidRDefault="00664AA0">
      <w:pPr>
        <w:pStyle w:val="1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Примечание:</w:t>
      </w:r>
    </w:p>
    <w:p w:rsidR="000F18FB" w:rsidRDefault="00664AA0">
      <w:pPr>
        <w:pStyle w:val="11"/>
        <w:keepNext w:val="0"/>
        <w:keepLines w:val="0"/>
        <w:spacing w:before="0"/>
        <w:ind w:firstLine="0"/>
        <w:jc w:val="left"/>
        <w:rPr>
          <w:rFonts w:ascii="Times New Roman" w:eastAsiaTheme="minorHAnsi" w:hAnsi="Times New Roman" w:cs="Times New Roman"/>
          <w:b w:val="0"/>
          <w:bCs w:val="0"/>
          <w:color w:val="auto"/>
          <w:sz w:val="22"/>
          <w:szCs w:val="22"/>
          <w:lang w:eastAsia="en-US"/>
        </w:rPr>
      </w:pPr>
      <w:r>
        <w:rPr>
          <w:rFonts w:ascii="Times New Roman" w:eastAsiaTheme="minorHAnsi" w:hAnsi="Times New Roman" w:cs="Times New Roman"/>
          <w:b w:val="0"/>
          <w:bCs w:val="0"/>
          <w:color w:val="auto"/>
          <w:sz w:val="22"/>
          <w:szCs w:val="22"/>
          <w:lang w:eastAsia="en-US"/>
        </w:rPr>
        <w:t>Заявка и опись составляется в 2-х экземплярах, один из которых остается у организатора проведения аукциона, другой - у заявителя.</w:t>
      </w:r>
    </w:p>
    <w:p w:rsidR="000F18FB" w:rsidRDefault="000F18FB">
      <w:pPr>
        <w:pStyle w:val="ad"/>
        <w:jc w:val="both"/>
        <w:rPr>
          <w:rFonts w:ascii="Times New Roman" w:hAnsi="Times New Roman"/>
          <w:sz w:val="28"/>
          <w:szCs w:val="28"/>
          <w:lang w:eastAsia="ru-RU"/>
        </w:rPr>
      </w:pPr>
    </w:p>
    <w:p w:rsidR="000F18FB" w:rsidRDefault="000F18FB">
      <w:pPr>
        <w:pStyle w:val="ad"/>
        <w:jc w:val="both"/>
        <w:rPr>
          <w:rFonts w:ascii="Times New Roman" w:hAnsi="Times New Roman"/>
          <w:sz w:val="18"/>
          <w:szCs w:val="28"/>
          <w:lang w:eastAsia="ru-RU"/>
        </w:rPr>
      </w:pPr>
    </w:p>
    <w:p w:rsidR="000F18FB" w:rsidRDefault="00664AA0">
      <w:pPr>
        <w:pStyle w:val="ad"/>
        <w:jc w:val="both"/>
        <w:rPr>
          <w:rFonts w:ascii="Times New Roman" w:hAnsi="Times New Roman"/>
          <w:sz w:val="28"/>
          <w:szCs w:val="28"/>
          <w:lang w:eastAsia="ru-RU"/>
        </w:rPr>
      </w:pPr>
      <w:r>
        <w:rPr>
          <w:rFonts w:ascii="Times New Roman" w:hAnsi="Times New Roman"/>
          <w:sz w:val="28"/>
          <w:szCs w:val="28"/>
          <w:lang w:eastAsia="ru-RU"/>
        </w:rPr>
        <w:t>Подпись Заявителя (представителя Заявителя) _________________</w:t>
      </w:r>
    </w:p>
    <w:p w:rsidR="000F18FB" w:rsidRDefault="000F18FB">
      <w:pPr>
        <w:pStyle w:val="ad"/>
        <w:jc w:val="both"/>
        <w:rPr>
          <w:rFonts w:ascii="Times New Roman" w:hAnsi="Times New Roman"/>
          <w:sz w:val="28"/>
          <w:szCs w:val="28"/>
          <w:lang w:eastAsia="ru-RU"/>
        </w:rPr>
      </w:pPr>
    </w:p>
    <w:p w:rsidR="000F18FB" w:rsidRDefault="00664AA0">
      <w:pPr>
        <w:pStyle w:val="ad"/>
        <w:jc w:val="both"/>
        <w:rPr>
          <w:rFonts w:ascii="Times New Roman" w:hAnsi="Times New Roman"/>
          <w:sz w:val="28"/>
          <w:szCs w:val="28"/>
          <w:lang w:eastAsia="ru-RU"/>
        </w:rPr>
      </w:pPr>
      <w:r>
        <w:rPr>
          <w:rFonts w:ascii="Times New Roman" w:hAnsi="Times New Roman"/>
          <w:sz w:val="28"/>
          <w:szCs w:val="28"/>
          <w:lang w:eastAsia="ru-RU"/>
        </w:rPr>
        <w:t>-.-.-.-.-.-.-.--.-.-.-.-.-.-.--.-.-.-.-.-.-.--.-.-.-.-.-.-.--.-.-.-.-.-.-.--.-.-.-.-.-.-.--.-.-.-.-.-.-.--.-.-.-</w:t>
      </w:r>
    </w:p>
    <w:p w:rsidR="000F18FB" w:rsidRPr="0038217C" w:rsidRDefault="000F18FB">
      <w:pPr>
        <w:pStyle w:val="ad"/>
        <w:jc w:val="both"/>
        <w:rPr>
          <w:rFonts w:ascii="Times New Roman" w:hAnsi="Times New Roman"/>
          <w:sz w:val="36"/>
          <w:szCs w:val="28"/>
          <w:lang w:eastAsia="ru-RU"/>
        </w:rPr>
      </w:pPr>
    </w:p>
    <w:p w:rsidR="000F18FB" w:rsidRDefault="00664AA0">
      <w:pPr>
        <w:pStyle w:val="ad"/>
        <w:jc w:val="both"/>
        <w:rPr>
          <w:rFonts w:ascii="Times New Roman" w:hAnsi="Times New Roman"/>
          <w:sz w:val="28"/>
          <w:szCs w:val="28"/>
          <w:u w:val="single"/>
          <w:lang w:eastAsia="ru-RU"/>
        </w:rPr>
      </w:pPr>
      <w:r>
        <w:rPr>
          <w:rFonts w:ascii="Times New Roman" w:hAnsi="Times New Roman"/>
          <w:sz w:val="28"/>
          <w:szCs w:val="28"/>
          <w:u w:val="single"/>
          <w:lang w:eastAsia="ru-RU"/>
        </w:rPr>
        <w:t>Отметка о принятии заявки организатором проведения аукциона:</w:t>
      </w:r>
    </w:p>
    <w:p w:rsidR="000F18FB" w:rsidRDefault="00664AA0">
      <w:pPr>
        <w:pStyle w:val="ad"/>
        <w:jc w:val="both"/>
        <w:rPr>
          <w:rFonts w:ascii="Times New Roman" w:hAnsi="Times New Roman"/>
          <w:sz w:val="28"/>
          <w:szCs w:val="28"/>
          <w:lang w:eastAsia="ru-RU"/>
        </w:rPr>
      </w:pPr>
      <w:r>
        <w:rPr>
          <w:rFonts w:ascii="Times New Roman" w:hAnsi="Times New Roman"/>
          <w:sz w:val="28"/>
          <w:szCs w:val="28"/>
          <w:lang w:eastAsia="ru-RU"/>
        </w:rPr>
        <w:t>Заявка на участие в аукционе принята в ___ час</w:t>
      </w:r>
      <w:proofErr w:type="gramStart"/>
      <w:r>
        <w:rPr>
          <w:rFonts w:ascii="Times New Roman" w:hAnsi="Times New Roman"/>
          <w:sz w:val="28"/>
          <w:szCs w:val="28"/>
          <w:lang w:eastAsia="ru-RU"/>
        </w:rPr>
        <w:t>.</w:t>
      </w:r>
      <w:proofErr w:type="gramEnd"/>
      <w:r>
        <w:rPr>
          <w:rFonts w:ascii="Times New Roman" w:hAnsi="Times New Roman"/>
          <w:sz w:val="28"/>
          <w:szCs w:val="28"/>
          <w:lang w:eastAsia="ru-RU"/>
        </w:rPr>
        <w:t xml:space="preserve"> ___ </w:t>
      </w:r>
      <w:proofErr w:type="gramStart"/>
      <w:r>
        <w:rPr>
          <w:rFonts w:ascii="Times New Roman" w:hAnsi="Times New Roman"/>
          <w:sz w:val="28"/>
          <w:szCs w:val="28"/>
          <w:lang w:eastAsia="ru-RU"/>
        </w:rPr>
        <w:t>м</w:t>
      </w:r>
      <w:proofErr w:type="gramEnd"/>
      <w:r>
        <w:rPr>
          <w:rFonts w:ascii="Times New Roman" w:hAnsi="Times New Roman"/>
          <w:sz w:val="28"/>
          <w:szCs w:val="28"/>
          <w:lang w:eastAsia="ru-RU"/>
        </w:rPr>
        <w:t>ин. «___» ______ 20_ г.</w:t>
      </w:r>
    </w:p>
    <w:p w:rsidR="000F18FB" w:rsidRDefault="00664AA0">
      <w:pPr>
        <w:pStyle w:val="ad"/>
        <w:jc w:val="both"/>
        <w:rPr>
          <w:rFonts w:ascii="Times New Roman" w:hAnsi="Times New Roman"/>
          <w:sz w:val="28"/>
          <w:szCs w:val="28"/>
          <w:lang w:eastAsia="ru-RU"/>
        </w:rPr>
      </w:pPr>
      <w:r>
        <w:rPr>
          <w:rFonts w:ascii="Times New Roman" w:hAnsi="Times New Roman"/>
          <w:sz w:val="28"/>
          <w:szCs w:val="28"/>
          <w:lang w:eastAsia="ru-RU"/>
        </w:rPr>
        <w:t xml:space="preserve">и </w:t>
      </w:r>
      <w:proofErr w:type="gramStart"/>
      <w:r>
        <w:rPr>
          <w:rFonts w:ascii="Times New Roman" w:hAnsi="Times New Roman"/>
          <w:sz w:val="28"/>
          <w:szCs w:val="28"/>
          <w:lang w:eastAsia="ru-RU"/>
        </w:rPr>
        <w:t>зарегистрирована</w:t>
      </w:r>
      <w:proofErr w:type="gramEnd"/>
      <w:r>
        <w:rPr>
          <w:rFonts w:ascii="Times New Roman" w:hAnsi="Times New Roman"/>
          <w:sz w:val="28"/>
          <w:szCs w:val="28"/>
          <w:lang w:eastAsia="ru-RU"/>
        </w:rPr>
        <w:t xml:space="preserve"> в журнале приема заявок за № ______.</w:t>
      </w:r>
    </w:p>
    <w:p w:rsidR="000F18FB" w:rsidRDefault="000F18FB">
      <w:pPr>
        <w:pStyle w:val="ad"/>
        <w:jc w:val="both"/>
        <w:rPr>
          <w:rFonts w:ascii="Times New Roman" w:hAnsi="Times New Roman"/>
          <w:sz w:val="28"/>
          <w:szCs w:val="28"/>
          <w:lang w:eastAsia="ru-RU"/>
        </w:rPr>
      </w:pPr>
    </w:p>
    <w:p w:rsidR="000F18FB" w:rsidRDefault="000F18FB">
      <w:pPr>
        <w:pStyle w:val="ad"/>
        <w:jc w:val="both"/>
        <w:rPr>
          <w:rFonts w:ascii="Times New Roman" w:hAnsi="Times New Roman"/>
          <w:sz w:val="28"/>
          <w:szCs w:val="28"/>
          <w:lang w:eastAsia="ru-RU"/>
        </w:rPr>
      </w:pPr>
    </w:p>
    <w:p w:rsidR="000F18FB" w:rsidRDefault="00664AA0">
      <w:pPr>
        <w:pStyle w:val="ad"/>
        <w:jc w:val="both"/>
        <w:rPr>
          <w:rFonts w:ascii="Times New Roman" w:hAnsi="Times New Roman"/>
          <w:sz w:val="28"/>
          <w:szCs w:val="28"/>
          <w:lang w:eastAsia="ru-RU"/>
        </w:rPr>
      </w:pPr>
      <w:r>
        <w:rPr>
          <w:rFonts w:ascii="Times New Roman" w:hAnsi="Times New Roman"/>
          <w:sz w:val="28"/>
          <w:szCs w:val="28"/>
          <w:lang w:eastAsia="ru-RU"/>
        </w:rPr>
        <w:t>М.П.</w:t>
      </w:r>
    </w:p>
    <w:p w:rsidR="000F18FB" w:rsidRDefault="000F18FB">
      <w:pPr>
        <w:pStyle w:val="ad"/>
        <w:jc w:val="both"/>
        <w:rPr>
          <w:rFonts w:ascii="Times New Roman" w:hAnsi="Times New Roman"/>
          <w:sz w:val="28"/>
          <w:szCs w:val="28"/>
          <w:lang w:eastAsia="ru-RU"/>
        </w:rPr>
      </w:pPr>
    </w:p>
    <w:p w:rsidR="000F18FB" w:rsidRDefault="00664AA0">
      <w:pPr>
        <w:pStyle w:val="ad"/>
        <w:jc w:val="both"/>
        <w:rPr>
          <w:rFonts w:ascii="Times New Roman" w:hAnsi="Times New Roman"/>
          <w:sz w:val="28"/>
          <w:szCs w:val="28"/>
          <w:lang w:eastAsia="ru-RU"/>
        </w:rPr>
      </w:pPr>
      <w:r>
        <w:rPr>
          <w:rFonts w:ascii="Times New Roman" w:hAnsi="Times New Roman"/>
          <w:sz w:val="28"/>
          <w:szCs w:val="28"/>
          <w:lang w:eastAsia="ru-RU"/>
        </w:rPr>
        <w:t>Подпись уполномоченного лица организатора проведения аукциона:</w:t>
      </w:r>
    </w:p>
    <w:p w:rsidR="000F18FB" w:rsidRDefault="00664AA0">
      <w:pPr>
        <w:pStyle w:val="ad"/>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w:t>
      </w:r>
    </w:p>
    <w:p w:rsidR="000F18FB" w:rsidRDefault="000F18FB">
      <w:pPr>
        <w:pStyle w:val="ad"/>
        <w:jc w:val="both"/>
        <w:rPr>
          <w:rFonts w:ascii="Times New Roman" w:hAnsi="Times New Roman"/>
          <w:sz w:val="28"/>
          <w:szCs w:val="28"/>
          <w:lang w:eastAsia="ru-RU"/>
        </w:rPr>
      </w:pPr>
    </w:p>
    <w:p w:rsidR="000F18FB" w:rsidRDefault="00664AA0">
      <w:pPr>
        <w:pStyle w:val="ad"/>
        <w:jc w:val="both"/>
        <w:rPr>
          <w:rFonts w:ascii="Times New Roman" w:hAnsi="Times New Roman"/>
          <w:i/>
          <w:sz w:val="20"/>
          <w:szCs w:val="20"/>
          <w:lang w:eastAsia="ru-RU"/>
        </w:rPr>
      </w:pPr>
      <w:r>
        <w:rPr>
          <w:rFonts w:ascii="Times New Roman" w:hAnsi="Times New Roman"/>
          <w:i/>
          <w:sz w:val="20"/>
          <w:szCs w:val="20"/>
          <w:lang w:eastAsia="ru-RU"/>
        </w:rPr>
        <w:t>Примечание:</w:t>
      </w:r>
    </w:p>
    <w:p w:rsidR="000F18FB" w:rsidRDefault="00664AA0">
      <w:pPr>
        <w:pStyle w:val="ad"/>
        <w:jc w:val="both"/>
        <w:rPr>
          <w:rFonts w:ascii="Times New Roman" w:hAnsi="Times New Roman"/>
          <w:i/>
          <w:sz w:val="20"/>
          <w:szCs w:val="20"/>
          <w:lang w:eastAsia="ru-RU"/>
        </w:rPr>
      </w:pPr>
      <w:r>
        <w:rPr>
          <w:rFonts w:ascii="Times New Roman" w:hAnsi="Times New Roman"/>
          <w:i/>
          <w:sz w:val="20"/>
          <w:szCs w:val="20"/>
          <w:lang w:eastAsia="ru-RU"/>
        </w:rPr>
        <w:t>Заявка и опись составляется в 2-х экземплярах, один из которых остается у организатора проведения аукциона, другой – у заявителя.</w:t>
      </w:r>
    </w:p>
    <w:p w:rsidR="000F18FB" w:rsidRDefault="000F18FB">
      <w:pPr>
        <w:pStyle w:val="ad"/>
        <w:jc w:val="both"/>
        <w:rPr>
          <w:rFonts w:ascii="Times New Roman" w:hAnsi="Times New Roman"/>
          <w:sz w:val="28"/>
          <w:szCs w:val="28"/>
          <w:lang w:eastAsia="ru-RU"/>
        </w:rPr>
      </w:pPr>
    </w:p>
    <w:p w:rsidR="000F18FB" w:rsidRDefault="000F18FB">
      <w:pPr>
        <w:pStyle w:val="ad"/>
        <w:jc w:val="both"/>
        <w:rPr>
          <w:rFonts w:ascii="Times New Roman" w:hAnsi="Times New Roman"/>
          <w:sz w:val="28"/>
          <w:szCs w:val="28"/>
          <w:lang w:eastAsia="ru-RU"/>
        </w:rPr>
      </w:pPr>
    </w:p>
    <w:p w:rsidR="000F18FB" w:rsidRDefault="00664AA0" w:rsidP="0038217C">
      <w:pPr>
        <w:spacing w:after="0" w:line="240" w:lineRule="exact"/>
        <w:rPr>
          <w:rFonts w:ascii="Times New Roman" w:hAnsi="Times New Roman" w:cs="Times New Roman"/>
          <w:sz w:val="28"/>
          <w:szCs w:val="28"/>
        </w:rPr>
      </w:pPr>
      <w:r>
        <w:rPr>
          <w:rFonts w:ascii="Times New Roman" w:hAnsi="Times New Roman" w:cs="Times New Roman"/>
          <w:sz w:val="28"/>
          <w:szCs w:val="28"/>
        </w:rPr>
        <w:t xml:space="preserve">Управляющий делами администрации </w:t>
      </w:r>
    </w:p>
    <w:p w:rsidR="000F18FB" w:rsidRDefault="00664AA0" w:rsidP="0038217C">
      <w:pPr>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Петровского муниципального округа </w:t>
      </w:r>
    </w:p>
    <w:p w:rsidR="000F18FB" w:rsidRDefault="00664AA0" w:rsidP="0038217C">
      <w:pPr>
        <w:spacing w:after="0" w:line="240" w:lineRule="exact"/>
        <w:rPr>
          <w:rFonts w:ascii="Times New Roman" w:hAnsi="Times New Roman" w:cs="Times New Roman"/>
          <w:sz w:val="28"/>
          <w:szCs w:val="28"/>
        </w:rPr>
      </w:pPr>
      <w:r>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Ю.В.Петрич</w:t>
      </w:r>
      <w:proofErr w:type="spellEnd"/>
    </w:p>
    <w:p w:rsidR="0038217C" w:rsidRDefault="0038217C" w:rsidP="0038217C">
      <w:pPr>
        <w:spacing w:after="0" w:line="240" w:lineRule="exact"/>
        <w:rPr>
          <w:rFonts w:ascii="Times New Roman" w:hAnsi="Times New Roman" w:cs="Times New Roman"/>
          <w:sz w:val="28"/>
          <w:szCs w:val="28"/>
        </w:rPr>
      </w:pPr>
    </w:p>
    <w:p w:rsidR="0038217C" w:rsidRDefault="0038217C" w:rsidP="0038217C">
      <w:pPr>
        <w:spacing w:after="0" w:line="240" w:lineRule="exact"/>
        <w:rPr>
          <w:rFonts w:ascii="Times New Roman" w:hAnsi="Times New Roman" w:cs="Times New Roman"/>
          <w:sz w:val="28"/>
          <w:szCs w:val="28"/>
        </w:rPr>
      </w:pPr>
    </w:p>
    <w:p w:rsidR="0038217C" w:rsidRDefault="0038217C" w:rsidP="0038217C">
      <w:pPr>
        <w:spacing w:after="0" w:line="240" w:lineRule="exact"/>
        <w:rPr>
          <w:rFonts w:ascii="Times New Roman" w:hAnsi="Times New Roman" w:cs="Times New Roman"/>
          <w:sz w:val="28"/>
          <w:szCs w:val="28"/>
        </w:rPr>
      </w:pPr>
    </w:p>
    <w:p w:rsidR="0038217C" w:rsidRDefault="0038217C" w:rsidP="0038217C">
      <w:pPr>
        <w:spacing w:after="0" w:line="240" w:lineRule="exact"/>
        <w:rPr>
          <w:rFonts w:ascii="Times New Roman" w:hAnsi="Times New Roman" w:cs="Times New Roman"/>
          <w:sz w:val="28"/>
          <w:szCs w:val="28"/>
        </w:rPr>
      </w:pPr>
    </w:p>
    <w:p w:rsidR="0038217C" w:rsidRDefault="0038217C" w:rsidP="0038217C">
      <w:pPr>
        <w:spacing w:after="0" w:line="240" w:lineRule="exact"/>
        <w:rPr>
          <w:rFonts w:ascii="Times New Roman" w:hAnsi="Times New Roman" w:cs="Times New Roman"/>
          <w:sz w:val="28"/>
          <w:szCs w:val="28"/>
        </w:rPr>
      </w:pPr>
    </w:p>
    <w:p w:rsidR="0038217C" w:rsidRDefault="0038217C" w:rsidP="0038217C">
      <w:pPr>
        <w:spacing w:after="0" w:line="240" w:lineRule="exact"/>
        <w:rPr>
          <w:rFonts w:ascii="Times New Roman" w:hAnsi="Times New Roman" w:cs="Times New Roman"/>
          <w:sz w:val="28"/>
          <w:szCs w:val="28"/>
        </w:rPr>
      </w:pPr>
    </w:p>
    <w:p w:rsidR="0038217C" w:rsidRDefault="0038217C" w:rsidP="0038217C">
      <w:pPr>
        <w:spacing w:after="0" w:line="240" w:lineRule="exact"/>
        <w:rPr>
          <w:rFonts w:ascii="Times New Roman" w:hAnsi="Times New Roman" w:cs="Times New Roman"/>
          <w:sz w:val="28"/>
          <w:szCs w:val="28"/>
        </w:rPr>
      </w:pPr>
    </w:p>
    <w:p w:rsidR="0038217C" w:rsidRDefault="0038217C" w:rsidP="0038217C">
      <w:pPr>
        <w:spacing w:after="0" w:line="240" w:lineRule="exact"/>
        <w:rPr>
          <w:rFonts w:ascii="Times New Roman" w:hAnsi="Times New Roman" w:cs="Times New Roman"/>
          <w:sz w:val="28"/>
          <w:szCs w:val="28"/>
        </w:rPr>
      </w:pPr>
    </w:p>
    <w:p w:rsidR="0038217C" w:rsidRDefault="0038217C" w:rsidP="0038217C">
      <w:pPr>
        <w:spacing w:after="0" w:line="240" w:lineRule="exact"/>
        <w:rPr>
          <w:rFonts w:ascii="Times New Roman" w:hAnsi="Times New Roman" w:cs="Times New Roman"/>
          <w:sz w:val="28"/>
          <w:szCs w:val="28"/>
        </w:rPr>
      </w:pPr>
    </w:p>
    <w:p w:rsidR="0038217C" w:rsidRDefault="0038217C" w:rsidP="0038217C">
      <w:pPr>
        <w:spacing w:after="0" w:line="240" w:lineRule="exact"/>
        <w:rPr>
          <w:rFonts w:ascii="Times New Roman" w:hAnsi="Times New Roman" w:cs="Times New Roman"/>
          <w:sz w:val="28"/>
          <w:szCs w:val="28"/>
        </w:rPr>
      </w:pPr>
    </w:p>
    <w:p w:rsidR="0038217C" w:rsidRDefault="0038217C" w:rsidP="0038217C">
      <w:pPr>
        <w:spacing w:after="0" w:line="240" w:lineRule="exact"/>
        <w:rPr>
          <w:rFonts w:ascii="Times New Roman" w:hAnsi="Times New Roman" w:cs="Times New Roman"/>
          <w:sz w:val="28"/>
          <w:szCs w:val="28"/>
        </w:rPr>
      </w:pPr>
    </w:p>
    <w:p w:rsidR="0038217C" w:rsidRDefault="0038217C" w:rsidP="0038217C">
      <w:pPr>
        <w:spacing w:after="0" w:line="240" w:lineRule="exact"/>
        <w:rPr>
          <w:rFonts w:ascii="Times New Roman" w:hAnsi="Times New Roman" w:cs="Times New Roman"/>
          <w:sz w:val="28"/>
          <w:szCs w:val="28"/>
        </w:rPr>
      </w:pPr>
    </w:p>
    <w:p w:rsidR="0038217C" w:rsidRDefault="0038217C" w:rsidP="0038217C">
      <w:pPr>
        <w:spacing w:after="0" w:line="240" w:lineRule="exact"/>
        <w:rPr>
          <w:rFonts w:ascii="Times New Roman" w:hAnsi="Times New Roman" w:cs="Times New Roman"/>
          <w:sz w:val="28"/>
          <w:szCs w:val="28"/>
        </w:rPr>
      </w:pPr>
    </w:p>
    <w:p w:rsidR="0038217C" w:rsidRDefault="0038217C" w:rsidP="0038217C">
      <w:pPr>
        <w:spacing w:after="0" w:line="240" w:lineRule="exact"/>
        <w:rPr>
          <w:rFonts w:ascii="Times New Roman" w:hAnsi="Times New Roman" w:cs="Times New Roman"/>
          <w:sz w:val="28"/>
          <w:szCs w:val="28"/>
        </w:rPr>
      </w:pPr>
    </w:p>
    <w:p w:rsidR="0038217C" w:rsidRDefault="0038217C" w:rsidP="0038217C">
      <w:pPr>
        <w:spacing w:after="0" w:line="240" w:lineRule="exact"/>
        <w:rPr>
          <w:rFonts w:ascii="Times New Roman" w:hAnsi="Times New Roman" w:cs="Times New Roman"/>
          <w:sz w:val="28"/>
          <w:szCs w:val="28"/>
        </w:rPr>
      </w:pPr>
    </w:p>
    <w:p w:rsidR="0038217C" w:rsidRDefault="0038217C" w:rsidP="0038217C">
      <w:pPr>
        <w:spacing w:after="0" w:line="240" w:lineRule="exact"/>
        <w:rPr>
          <w:rFonts w:ascii="Times New Roman" w:hAnsi="Times New Roman" w:cs="Times New Roman"/>
          <w:sz w:val="28"/>
          <w:szCs w:val="28"/>
        </w:rPr>
      </w:pPr>
    </w:p>
    <w:p w:rsidR="0038217C" w:rsidRDefault="0038217C" w:rsidP="0038217C">
      <w:pPr>
        <w:spacing w:after="0" w:line="240" w:lineRule="exact"/>
        <w:rPr>
          <w:rFonts w:ascii="Times New Roman" w:hAnsi="Times New Roman" w:cs="Times New Roman"/>
          <w:sz w:val="28"/>
          <w:szCs w:val="28"/>
        </w:rPr>
      </w:pPr>
    </w:p>
    <w:p w:rsidR="0038217C" w:rsidRDefault="0038217C" w:rsidP="0038217C">
      <w:pPr>
        <w:spacing w:after="0" w:line="240" w:lineRule="exact"/>
        <w:rPr>
          <w:rFonts w:ascii="Times New Roman" w:hAnsi="Times New Roman" w:cs="Times New Roman"/>
          <w:sz w:val="28"/>
          <w:szCs w:val="28"/>
        </w:rPr>
      </w:pPr>
    </w:p>
    <w:p w:rsidR="0038217C" w:rsidRDefault="0038217C" w:rsidP="0038217C">
      <w:pPr>
        <w:spacing w:after="0" w:line="240" w:lineRule="exact"/>
        <w:rPr>
          <w:rFonts w:ascii="Times New Roman" w:hAnsi="Times New Roman" w:cs="Times New Roman"/>
          <w:sz w:val="28"/>
          <w:szCs w:val="28"/>
        </w:rPr>
      </w:pPr>
    </w:p>
    <w:p w:rsidR="0038217C" w:rsidRDefault="0038217C" w:rsidP="0038217C">
      <w:pPr>
        <w:spacing w:after="0" w:line="240" w:lineRule="exact"/>
        <w:rPr>
          <w:rFonts w:ascii="Times New Roman" w:hAnsi="Times New Roman" w:cs="Times New Roman"/>
          <w:sz w:val="28"/>
          <w:szCs w:val="28"/>
        </w:rPr>
      </w:pPr>
    </w:p>
    <w:p w:rsidR="0038217C" w:rsidRDefault="0038217C" w:rsidP="0038217C">
      <w:pPr>
        <w:spacing w:after="0" w:line="240" w:lineRule="exact"/>
        <w:rPr>
          <w:rFonts w:ascii="Times New Roman" w:hAnsi="Times New Roman" w:cs="Times New Roman"/>
          <w:sz w:val="28"/>
          <w:szCs w:val="28"/>
        </w:rPr>
      </w:pPr>
    </w:p>
    <w:p w:rsidR="0038217C" w:rsidRDefault="0038217C" w:rsidP="0038217C">
      <w:pPr>
        <w:spacing w:after="0" w:line="240" w:lineRule="exact"/>
        <w:rPr>
          <w:rFonts w:ascii="Times New Roman" w:hAnsi="Times New Roman" w:cs="Times New Roman"/>
          <w:sz w:val="28"/>
          <w:szCs w:val="28"/>
        </w:rPr>
      </w:pPr>
    </w:p>
    <w:p w:rsidR="0038217C" w:rsidRDefault="0038217C" w:rsidP="0038217C">
      <w:pPr>
        <w:spacing w:after="0" w:line="240" w:lineRule="exact"/>
        <w:rPr>
          <w:rFonts w:ascii="Times New Roman" w:hAnsi="Times New Roman" w:cs="Times New Roman"/>
          <w:sz w:val="28"/>
          <w:szCs w:val="28"/>
        </w:rPr>
      </w:pPr>
    </w:p>
    <w:p w:rsidR="0038217C" w:rsidRDefault="0038217C" w:rsidP="0038217C">
      <w:pPr>
        <w:spacing w:after="0" w:line="240" w:lineRule="exact"/>
        <w:rPr>
          <w:rFonts w:ascii="Times New Roman" w:hAnsi="Times New Roman" w:cs="Times New Roman"/>
          <w:sz w:val="28"/>
          <w:szCs w:val="28"/>
        </w:rPr>
      </w:pPr>
    </w:p>
    <w:p w:rsidR="0038217C" w:rsidRDefault="0038217C" w:rsidP="0038217C">
      <w:pPr>
        <w:spacing w:after="0" w:line="240" w:lineRule="exact"/>
        <w:rPr>
          <w:rFonts w:ascii="Times New Roman" w:hAnsi="Times New Roman" w:cs="Times New Roman"/>
          <w:sz w:val="28"/>
          <w:szCs w:val="28"/>
        </w:rPr>
      </w:pPr>
    </w:p>
    <w:p w:rsidR="0038217C" w:rsidRDefault="0038217C" w:rsidP="0038217C">
      <w:pPr>
        <w:spacing w:after="0" w:line="240" w:lineRule="exact"/>
        <w:rPr>
          <w:rFonts w:ascii="Times New Roman" w:hAnsi="Times New Roman" w:cs="Times New Roman"/>
          <w:sz w:val="28"/>
          <w:szCs w:val="28"/>
        </w:rPr>
      </w:pPr>
    </w:p>
    <w:p w:rsidR="0038217C" w:rsidRDefault="0038217C" w:rsidP="0038217C">
      <w:pPr>
        <w:spacing w:after="0" w:line="240" w:lineRule="exact"/>
        <w:rPr>
          <w:rFonts w:ascii="Times New Roman" w:hAnsi="Times New Roman" w:cs="Times New Roman"/>
          <w:sz w:val="28"/>
          <w:szCs w:val="28"/>
        </w:rPr>
      </w:pPr>
    </w:p>
    <w:p w:rsidR="0038217C" w:rsidRDefault="0038217C" w:rsidP="0038217C">
      <w:pPr>
        <w:spacing w:after="0" w:line="240" w:lineRule="exact"/>
        <w:rPr>
          <w:rFonts w:ascii="Times New Roman" w:hAnsi="Times New Roman" w:cs="Times New Roman"/>
          <w:sz w:val="28"/>
          <w:szCs w:val="28"/>
        </w:rPr>
      </w:pPr>
    </w:p>
    <w:p w:rsidR="0038217C" w:rsidRDefault="0038217C" w:rsidP="0038217C">
      <w:pPr>
        <w:spacing w:after="0" w:line="240" w:lineRule="exact"/>
        <w:rPr>
          <w:rFonts w:ascii="Times New Roman" w:hAnsi="Times New Roman" w:cs="Times New Roman"/>
          <w:sz w:val="28"/>
          <w:szCs w:val="28"/>
        </w:rPr>
      </w:pPr>
    </w:p>
    <w:p w:rsidR="0038217C" w:rsidRDefault="0038217C" w:rsidP="0038217C">
      <w:pPr>
        <w:spacing w:after="0" w:line="240" w:lineRule="exact"/>
        <w:rPr>
          <w:rFonts w:ascii="Times New Roman" w:hAnsi="Times New Roman" w:cs="Times New Roman"/>
          <w:sz w:val="28"/>
          <w:szCs w:val="28"/>
        </w:rPr>
      </w:pPr>
    </w:p>
    <w:p w:rsidR="0038217C" w:rsidRDefault="0038217C" w:rsidP="0038217C">
      <w:pPr>
        <w:spacing w:after="0" w:line="240" w:lineRule="exact"/>
        <w:rPr>
          <w:rFonts w:ascii="Times New Roman" w:hAnsi="Times New Roman" w:cs="Times New Roman"/>
          <w:sz w:val="28"/>
          <w:szCs w:val="28"/>
        </w:rPr>
      </w:pPr>
    </w:p>
    <w:p w:rsidR="0038217C" w:rsidRDefault="0038217C" w:rsidP="0038217C">
      <w:pPr>
        <w:spacing w:after="0" w:line="240" w:lineRule="exact"/>
        <w:rPr>
          <w:rFonts w:ascii="Times New Roman" w:hAnsi="Times New Roman" w:cs="Times New Roman"/>
          <w:sz w:val="28"/>
          <w:szCs w:val="28"/>
        </w:rPr>
      </w:pPr>
    </w:p>
    <w:p w:rsidR="0038217C" w:rsidRDefault="0038217C" w:rsidP="0038217C">
      <w:pPr>
        <w:spacing w:after="0" w:line="240" w:lineRule="exact"/>
        <w:rPr>
          <w:rFonts w:ascii="Times New Roman" w:hAnsi="Times New Roman" w:cs="Times New Roman"/>
          <w:sz w:val="28"/>
          <w:szCs w:val="28"/>
        </w:rPr>
      </w:pPr>
    </w:p>
    <w:p w:rsidR="0038217C" w:rsidRDefault="0038217C" w:rsidP="0038217C">
      <w:pPr>
        <w:spacing w:after="0" w:line="240" w:lineRule="exact"/>
        <w:rPr>
          <w:rFonts w:ascii="Times New Roman" w:hAnsi="Times New Roman" w:cs="Times New Roman"/>
          <w:sz w:val="28"/>
          <w:szCs w:val="28"/>
        </w:rPr>
      </w:pPr>
    </w:p>
    <w:p w:rsidR="0038217C" w:rsidRDefault="0038217C" w:rsidP="0038217C">
      <w:pPr>
        <w:spacing w:after="0" w:line="240" w:lineRule="exact"/>
        <w:rPr>
          <w:rFonts w:ascii="Times New Roman" w:hAnsi="Times New Roman" w:cs="Times New Roman"/>
          <w:sz w:val="28"/>
          <w:szCs w:val="28"/>
        </w:rPr>
      </w:pPr>
    </w:p>
    <w:p w:rsidR="0038217C" w:rsidRDefault="0038217C" w:rsidP="0038217C">
      <w:pPr>
        <w:spacing w:after="0" w:line="240" w:lineRule="exact"/>
        <w:rPr>
          <w:rFonts w:ascii="Times New Roman" w:hAnsi="Times New Roman" w:cs="Times New Roman"/>
          <w:sz w:val="28"/>
          <w:szCs w:val="28"/>
        </w:rPr>
      </w:pPr>
    </w:p>
    <w:p w:rsidR="0038217C" w:rsidRDefault="0038217C" w:rsidP="0038217C">
      <w:pPr>
        <w:spacing w:after="0" w:line="240" w:lineRule="exact"/>
        <w:rPr>
          <w:rFonts w:ascii="Times New Roman" w:hAnsi="Times New Roman" w:cs="Times New Roman"/>
          <w:sz w:val="28"/>
          <w:szCs w:val="28"/>
        </w:rPr>
      </w:pPr>
    </w:p>
    <w:p w:rsidR="0038217C" w:rsidRDefault="0038217C" w:rsidP="0038217C">
      <w:pPr>
        <w:spacing w:after="0" w:line="240" w:lineRule="exact"/>
        <w:rPr>
          <w:rFonts w:ascii="Times New Roman" w:hAnsi="Times New Roman" w:cs="Times New Roman"/>
          <w:sz w:val="28"/>
          <w:szCs w:val="28"/>
        </w:rPr>
      </w:pPr>
    </w:p>
    <w:p w:rsidR="0038217C" w:rsidRDefault="0038217C" w:rsidP="0038217C">
      <w:pPr>
        <w:spacing w:after="0" w:line="240" w:lineRule="exact"/>
        <w:rPr>
          <w:rFonts w:ascii="Times New Roman" w:hAnsi="Times New Roman" w:cs="Times New Roman"/>
          <w:sz w:val="28"/>
          <w:szCs w:val="28"/>
        </w:rPr>
      </w:pPr>
    </w:p>
    <w:p w:rsidR="0038217C" w:rsidRDefault="0038217C" w:rsidP="0038217C">
      <w:pPr>
        <w:spacing w:after="0" w:line="240" w:lineRule="exact"/>
        <w:rPr>
          <w:rFonts w:ascii="Times New Roman" w:hAnsi="Times New Roman" w:cs="Times New Roman"/>
          <w:sz w:val="28"/>
          <w:szCs w:val="28"/>
        </w:rPr>
      </w:pPr>
    </w:p>
    <w:p w:rsidR="0038217C" w:rsidRDefault="0038217C" w:rsidP="0038217C">
      <w:pPr>
        <w:spacing w:after="0" w:line="240" w:lineRule="exact"/>
        <w:rPr>
          <w:rFonts w:ascii="Times New Roman" w:hAnsi="Times New Roman" w:cs="Times New Roman"/>
          <w:sz w:val="28"/>
          <w:szCs w:val="28"/>
        </w:rPr>
      </w:pPr>
    </w:p>
    <w:p w:rsidR="00173B68" w:rsidRDefault="00173B68" w:rsidP="0038217C">
      <w:pPr>
        <w:spacing w:after="0" w:line="240" w:lineRule="exact"/>
        <w:rPr>
          <w:rFonts w:ascii="Times New Roman" w:hAnsi="Times New Roman" w:cs="Times New Roman"/>
          <w:sz w:val="28"/>
          <w:szCs w:val="28"/>
        </w:rPr>
      </w:pPr>
    </w:p>
    <w:p w:rsidR="00173B68" w:rsidRDefault="00173B68" w:rsidP="0038217C">
      <w:pPr>
        <w:spacing w:after="0" w:line="240" w:lineRule="exact"/>
        <w:rPr>
          <w:rFonts w:ascii="Times New Roman" w:hAnsi="Times New Roman" w:cs="Times New Roman"/>
          <w:sz w:val="28"/>
          <w:szCs w:val="28"/>
        </w:rPr>
      </w:pPr>
    </w:p>
    <w:p w:rsidR="00173B68" w:rsidRDefault="00173B68" w:rsidP="0038217C">
      <w:pPr>
        <w:spacing w:after="0" w:line="240" w:lineRule="exact"/>
        <w:rPr>
          <w:rFonts w:ascii="Times New Roman" w:hAnsi="Times New Roman" w:cs="Times New Roman"/>
          <w:sz w:val="28"/>
          <w:szCs w:val="28"/>
        </w:rPr>
      </w:pPr>
    </w:p>
    <w:p w:rsidR="0038217C" w:rsidRDefault="0038217C" w:rsidP="0038217C">
      <w:pPr>
        <w:spacing w:after="0" w:line="240" w:lineRule="exact"/>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5211"/>
        <w:gridCol w:w="4253"/>
      </w:tblGrid>
      <w:tr w:rsidR="0038217C" w:rsidRPr="0038217C" w:rsidTr="00CF3FD2">
        <w:tc>
          <w:tcPr>
            <w:tcW w:w="5211" w:type="dxa"/>
            <w:shd w:val="clear" w:color="auto" w:fill="auto"/>
          </w:tcPr>
          <w:p w:rsidR="0038217C" w:rsidRPr="0038217C" w:rsidRDefault="0038217C" w:rsidP="0038217C">
            <w:pPr>
              <w:snapToGrid w:val="0"/>
              <w:spacing w:after="0" w:line="240" w:lineRule="exact"/>
              <w:jc w:val="both"/>
              <w:rPr>
                <w:rFonts w:ascii="Times New Roman" w:eastAsia="Calibri" w:hAnsi="Times New Roman" w:cs="Times New Roman"/>
                <w:sz w:val="28"/>
                <w:szCs w:val="28"/>
                <w:lang w:eastAsia="zh-CN"/>
              </w:rPr>
            </w:pPr>
          </w:p>
        </w:tc>
        <w:tc>
          <w:tcPr>
            <w:tcW w:w="4253" w:type="dxa"/>
            <w:shd w:val="clear" w:color="auto" w:fill="auto"/>
          </w:tcPr>
          <w:p w:rsidR="0038217C" w:rsidRPr="0038217C" w:rsidRDefault="0038217C" w:rsidP="0038217C">
            <w:pPr>
              <w:spacing w:after="0" w:line="240" w:lineRule="exact"/>
              <w:jc w:val="center"/>
              <w:rPr>
                <w:rFonts w:ascii="Calibri" w:eastAsia="Calibri" w:hAnsi="Calibri" w:cs="Times New Roman"/>
                <w:lang w:eastAsia="zh-CN"/>
              </w:rPr>
            </w:pPr>
            <w:r w:rsidRPr="0038217C">
              <w:rPr>
                <w:rFonts w:ascii="Times New Roman" w:eastAsia="Calibri" w:hAnsi="Times New Roman" w:cs="Times New Roman"/>
                <w:sz w:val="28"/>
                <w:szCs w:val="28"/>
                <w:lang w:eastAsia="zh-CN"/>
              </w:rPr>
              <w:t>Утвержден</w:t>
            </w:r>
            <w:r w:rsidR="00173B68">
              <w:rPr>
                <w:rFonts w:ascii="Times New Roman" w:eastAsia="Calibri" w:hAnsi="Times New Roman" w:cs="Times New Roman"/>
                <w:sz w:val="28"/>
                <w:szCs w:val="28"/>
                <w:lang w:eastAsia="zh-CN"/>
              </w:rPr>
              <w:t>а</w:t>
            </w:r>
          </w:p>
        </w:tc>
      </w:tr>
      <w:tr w:rsidR="0038217C" w:rsidRPr="0038217C" w:rsidTr="00CF3FD2">
        <w:tc>
          <w:tcPr>
            <w:tcW w:w="5211" w:type="dxa"/>
            <w:shd w:val="clear" w:color="auto" w:fill="auto"/>
          </w:tcPr>
          <w:p w:rsidR="0038217C" w:rsidRPr="0038217C" w:rsidRDefault="0038217C" w:rsidP="0038217C">
            <w:pPr>
              <w:snapToGrid w:val="0"/>
              <w:spacing w:after="0" w:line="240" w:lineRule="exact"/>
              <w:jc w:val="both"/>
              <w:rPr>
                <w:rFonts w:ascii="Times New Roman" w:eastAsia="Calibri" w:hAnsi="Times New Roman" w:cs="Times New Roman"/>
                <w:sz w:val="28"/>
                <w:szCs w:val="28"/>
                <w:lang w:eastAsia="zh-CN"/>
              </w:rPr>
            </w:pPr>
          </w:p>
        </w:tc>
        <w:tc>
          <w:tcPr>
            <w:tcW w:w="4253" w:type="dxa"/>
            <w:shd w:val="clear" w:color="auto" w:fill="auto"/>
          </w:tcPr>
          <w:p w:rsidR="0038217C" w:rsidRPr="0038217C" w:rsidRDefault="0038217C" w:rsidP="0038217C">
            <w:pPr>
              <w:shd w:val="clear" w:color="auto" w:fill="FFFFFF"/>
              <w:spacing w:before="5" w:after="0" w:line="240" w:lineRule="exact"/>
              <w:jc w:val="center"/>
              <w:rPr>
                <w:rFonts w:ascii="Calibri" w:eastAsia="Calibri" w:hAnsi="Calibri" w:cs="Times New Roman"/>
                <w:lang w:eastAsia="zh-CN"/>
              </w:rPr>
            </w:pPr>
            <w:r w:rsidRPr="0038217C">
              <w:rPr>
                <w:rFonts w:ascii="Times New Roman" w:eastAsia="Calibri" w:hAnsi="Times New Roman" w:cs="Times New Roman"/>
                <w:sz w:val="28"/>
                <w:szCs w:val="28"/>
                <w:lang w:eastAsia="zh-CN"/>
              </w:rPr>
              <w:t>постановлением администрации Петровского муниципального округа Ставропольского края</w:t>
            </w:r>
          </w:p>
        </w:tc>
      </w:tr>
      <w:tr w:rsidR="0038217C" w:rsidRPr="0038217C" w:rsidTr="00CF3FD2">
        <w:tc>
          <w:tcPr>
            <w:tcW w:w="5211" w:type="dxa"/>
            <w:shd w:val="clear" w:color="auto" w:fill="auto"/>
          </w:tcPr>
          <w:p w:rsidR="0038217C" w:rsidRPr="0038217C" w:rsidRDefault="0038217C" w:rsidP="0038217C">
            <w:pPr>
              <w:snapToGrid w:val="0"/>
              <w:spacing w:after="0" w:line="240" w:lineRule="exact"/>
              <w:jc w:val="both"/>
              <w:rPr>
                <w:rFonts w:ascii="Times New Roman" w:eastAsia="Calibri" w:hAnsi="Times New Roman" w:cs="Times New Roman"/>
                <w:sz w:val="28"/>
                <w:szCs w:val="28"/>
                <w:lang w:eastAsia="zh-CN"/>
              </w:rPr>
            </w:pPr>
          </w:p>
        </w:tc>
        <w:tc>
          <w:tcPr>
            <w:tcW w:w="4253" w:type="dxa"/>
            <w:shd w:val="clear" w:color="auto" w:fill="auto"/>
          </w:tcPr>
          <w:p w:rsidR="0038217C" w:rsidRPr="0038217C" w:rsidRDefault="007C4B77" w:rsidP="0038217C">
            <w:pPr>
              <w:snapToGrid w:val="0"/>
              <w:spacing w:after="0" w:line="240" w:lineRule="exact"/>
              <w:jc w:val="center"/>
              <w:rPr>
                <w:rFonts w:ascii="Times New Roman" w:eastAsia="Calibri" w:hAnsi="Times New Roman" w:cs="Times New Roman"/>
                <w:sz w:val="28"/>
                <w:szCs w:val="28"/>
                <w:lang w:eastAsia="zh-CN"/>
              </w:rPr>
            </w:pPr>
            <w:r w:rsidRPr="007C4B77">
              <w:rPr>
                <w:rFonts w:ascii="Times New Roman" w:eastAsia="Calibri" w:hAnsi="Times New Roman" w:cs="Times New Roman"/>
                <w:sz w:val="28"/>
                <w:szCs w:val="28"/>
                <w:lang w:eastAsia="zh-CN"/>
              </w:rPr>
              <w:t>от 03 июля 2024 г. № 1246</w:t>
            </w:r>
          </w:p>
        </w:tc>
      </w:tr>
    </w:tbl>
    <w:p w:rsidR="0038217C" w:rsidRDefault="0038217C" w:rsidP="0038217C">
      <w:pPr>
        <w:spacing w:after="0" w:line="240" w:lineRule="exact"/>
        <w:rPr>
          <w:rFonts w:ascii="Times New Roman" w:hAnsi="Times New Roman" w:cs="Times New Roman"/>
          <w:sz w:val="28"/>
          <w:szCs w:val="28"/>
        </w:rPr>
      </w:pPr>
    </w:p>
    <w:tbl>
      <w:tblPr>
        <w:tblW w:w="9416" w:type="dxa"/>
        <w:tblLayout w:type="fixed"/>
        <w:tblLook w:val="04A0" w:firstRow="1" w:lastRow="0" w:firstColumn="1" w:lastColumn="0" w:noHBand="0" w:noVBand="1"/>
      </w:tblPr>
      <w:tblGrid>
        <w:gridCol w:w="236"/>
        <w:gridCol w:w="4151"/>
        <w:gridCol w:w="4793"/>
        <w:gridCol w:w="236"/>
      </w:tblGrid>
      <w:tr w:rsidR="000F18FB" w:rsidTr="005D3EAB">
        <w:trPr>
          <w:trHeight w:val="1547"/>
        </w:trPr>
        <w:tc>
          <w:tcPr>
            <w:tcW w:w="236" w:type="dxa"/>
          </w:tcPr>
          <w:p w:rsidR="000F18FB" w:rsidRDefault="000F18FB" w:rsidP="005D3EAB">
            <w:pPr>
              <w:widowControl w:val="0"/>
              <w:spacing w:after="0"/>
              <w:ind w:right="255"/>
              <w:jc w:val="center"/>
              <w:rPr>
                <w:rFonts w:ascii="Times New Roman" w:hAnsi="Times New Roman" w:cs="Times New Roman"/>
                <w:sz w:val="24"/>
                <w:szCs w:val="24"/>
              </w:rPr>
            </w:pPr>
          </w:p>
        </w:tc>
        <w:tc>
          <w:tcPr>
            <w:tcW w:w="4151" w:type="dxa"/>
          </w:tcPr>
          <w:p w:rsidR="000F18FB" w:rsidRDefault="000F18FB" w:rsidP="005D3EAB">
            <w:pPr>
              <w:widowControl w:val="0"/>
              <w:spacing w:after="0"/>
              <w:ind w:right="255"/>
              <w:jc w:val="center"/>
              <w:rPr>
                <w:rFonts w:ascii="Times New Roman" w:hAnsi="Times New Roman" w:cs="Times New Roman"/>
                <w:sz w:val="24"/>
                <w:szCs w:val="24"/>
              </w:rPr>
            </w:pPr>
          </w:p>
        </w:tc>
        <w:tc>
          <w:tcPr>
            <w:tcW w:w="4793" w:type="dxa"/>
          </w:tcPr>
          <w:p w:rsidR="000F18FB" w:rsidRDefault="00664AA0" w:rsidP="005D3EAB">
            <w:pPr>
              <w:widowControl w:val="0"/>
              <w:spacing w:after="0"/>
              <w:jc w:val="right"/>
              <w:rPr>
                <w:rFonts w:ascii="Times New Roman" w:hAnsi="Times New Roman" w:cs="Times New Roman"/>
                <w:sz w:val="24"/>
                <w:szCs w:val="24"/>
              </w:rPr>
            </w:pPr>
            <w:r>
              <w:rPr>
                <w:rFonts w:ascii="Times New Roman" w:hAnsi="Times New Roman" w:cs="Times New Roman"/>
                <w:sz w:val="24"/>
                <w:szCs w:val="24"/>
              </w:rPr>
              <w:t>Форма</w:t>
            </w:r>
          </w:p>
          <w:p w:rsidR="000F18FB" w:rsidRDefault="00664AA0" w:rsidP="005D3EAB">
            <w:pPr>
              <w:widowControl w:val="0"/>
              <w:spacing w:after="0" w:line="240" w:lineRule="exact"/>
              <w:rPr>
                <w:rFonts w:ascii="Times New Roman" w:hAnsi="Times New Roman" w:cs="Times New Roman"/>
                <w:sz w:val="24"/>
                <w:szCs w:val="24"/>
              </w:rPr>
            </w:pPr>
            <w:r>
              <w:rPr>
                <w:rFonts w:ascii="Times New Roman" w:hAnsi="Times New Roman" w:cs="Times New Roman"/>
                <w:sz w:val="24"/>
                <w:szCs w:val="24"/>
              </w:rPr>
              <w:t>Главе Петровского муниципального округа Ставропольского края</w:t>
            </w:r>
          </w:p>
          <w:p w:rsidR="000F18FB" w:rsidRDefault="00664AA0" w:rsidP="005D3EAB">
            <w:pPr>
              <w:widowControl w:val="0"/>
              <w:spacing w:after="0" w:line="240" w:lineRule="exact"/>
              <w:rPr>
                <w:rFonts w:ascii="Times New Roman" w:hAnsi="Times New Roman" w:cs="Times New Roman"/>
                <w:sz w:val="24"/>
                <w:szCs w:val="24"/>
              </w:rPr>
            </w:pPr>
            <w:r>
              <w:rPr>
                <w:rFonts w:ascii="Times New Roman" w:hAnsi="Times New Roman" w:cs="Times New Roman"/>
                <w:sz w:val="24"/>
                <w:szCs w:val="24"/>
              </w:rPr>
              <w:t>_______</w:t>
            </w:r>
            <w:r w:rsidR="005D3EAB">
              <w:rPr>
                <w:rFonts w:ascii="Times New Roman" w:hAnsi="Times New Roman" w:cs="Times New Roman"/>
                <w:sz w:val="24"/>
                <w:szCs w:val="24"/>
              </w:rPr>
              <w:t>_______________________________</w:t>
            </w:r>
          </w:p>
          <w:p w:rsidR="000F18FB" w:rsidRDefault="00664AA0" w:rsidP="005D3EAB">
            <w:pPr>
              <w:widowControl w:val="0"/>
              <w:spacing w:after="0" w:line="240" w:lineRule="exact"/>
              <w:rPr>
                <w:rFonts w:ascii="Times New Roman" w:hAnsi="Times New Roman" w:cs="Times New Roman"/>
                <w:sz w:val="24"/>
                <w:szCs w:val="24"/>
              </w:rPr>
            </w:pPr>
            <w:r>
              <w:rPr>
                <w:rFonts w:ascii="Times New Roman" w:hAnsi="Times New Roman" w:cs="Times New Roman"/>
                <w:sz w:val="24"/>
                <w:szCs w:val="24"/>
              </w:rPr>
              <w:t>от _____________________________________</w:t>
            </w:r>
          </w:p>
          <w:p w:rsidR="000F18FB" w:rsidRDefault="00664AA0" w:rsidP="005D3EAB">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(Ф.И.О.)</w:t>
            </w:r>
          </w:p>
          <w:p w:rsidR="000F18FB" w:rsidRDefault="00664AA0" w:rsidP="005D3EAB">
            <w:pPr>
              <w:widowControl w:val="0"/>
              <w:spacing w:after="0" w:line="240" w:lineRule="exact"/>
              <w:rPr>
                <w:rFonts w:ascii="Times New Roman" w:hAnsi="Times New Roman" w:cs="Times New Roman"/>
                <w:sz w:val="24"/>
                <w:szCs w:val="24"/>
              </w:rPr>
            </w:pPr>
            <w:r>
              <w:rPr>
                <w:rFonts w:ascii="Times New Roman" w:hAnsi="Times New Roman" w:cs="Times New Roman"/>
                <w:sz w:val="24"/>
                <w:szCs w:val="24"/>
              </w:rPr>
              <w:t>паспорт_</w:t>
            </w:r>
            <w:r w:rsidR="004C275A">
              <w:rPr>
                <w:rFonts w:ascii="Times New Roman" w:hAnsi="Times New Roman" w:cs="Times New Roman"/>
                <w:sz w:val="24"/>
                <w:szCs w:val="24"/>
              </w:rPr>
              <w:t>______________________________</w:t>
            </w:r>
          </w:p>
          <w:p w:rsidR="004C275A" w:rsidRDefault="004C275A" w:rsidP="005D3EAB">
            <w:pPr>
              <w:widowControl w:val="0"/>
              <w:spacing w:after="0" w:line="240" w:lineRule="exact"/>
              <w:rPr>
                <w:rFonts w:ascii="Times New Roman" w:hAnsi="Times New Roman" w:cs="Times New Roman"/>
                <w:sz w:val="24"/>
                <w:szCs w:val="24"/>
              </w:rPr>
            </w:pPr>
          </w:p>
          <w:p w:rsidR="000F18FB" w:rsidRDefault="00664AA0" w:rsidP="005D3EAB">
            <w:pPr>
              <w:widowControl w:val="0"/>
              <w:spacing w:after="0" w:line="240" w:lineRule="exact"/>
              <w:rPr>
                <w:rFonts w:ascii="Times New Roman" w:hAnsi="Times New Roman" w:cs="Times New Roman"/>
                <w:sz w:val="24"/>
                <w:szCs w:val="24"/>
              </w:rPr>
            </w:pPr>
            <w:r>
              <w:rPr>
                <w:rFonts w:ascii="Times New Roman" w:hAnsi="Times New Roman" w:cs="Times New Roman"/>
                <w:sz w:val="24"/>
                <w:szCs w:val="24"/>
              </w:rPr>
              <w:t>_______</w:t>
            </w:r>
            <w:r w:rsidR="004C275A">
              <w:rPr>
                <w:rFonts w:ascii="Times New Roman" w:hAnsi="Times New Roman" w:cs="Times New Roman"/>
                <w:sz w:val="24"/>
                <w:szCs w:val="24"/>
              </w:rPr>
              <w:t>_______________________________</w:t>
            </w:r>
          </w:p>
          <w:p w:rsidR="000F18FB" w:rsidRDefault="00664AA0" w:rsidP="005D3EAB">
            <w:pPr>
              <w:widowControl w:val="0"/>
              <w:spacing w:after="0" w:line="240" w:lineRule="exact"/>
              <w:rPr>
                <w:rFonts w:ascii="Times New Roman" w:hAnsi="Times New Roman" w:cs="Times New Roman"/>
                <w:sz w:val="24"/>
                <w:szCs w:val="24"/>
              </w:rPr>
            </w:pPr>
            <w:r>
              <w:rPr>
                <w:rFonts w:ascii="Times New Roman" w:hAnsi="Times New Roman" w:cs="Times New Roman"/>
                <w:sz w:val="24"/>
                <w:szCs w:val="24"/>
              </w:rPr>
              <w:t>адрес регистрации_______________________</w:t>
            </w:r>
            <w:r w:rsidR="005D3EAB">
              <w:rPr>
                <w:rFonts w:ascii="Times New Roman" w:hAnsi="Times New Roman" w:cs="Times New Roman"/>
                <w:sz w:val="24"/>
                <w:szCs w:val="24"/>
              </w:rPr>
              <w:t>____</w:t>
            </w:r>
          </w:p>
          <w:p w:rsidR="004C275A" w:rsidRDefault="004C275A" w:rsidP="005D3EAB">
            <w:pPr>
              <w:widowControl w:val="0"/>
              <w:spacing w:after="0" w:line="240" w:lineRule="exact"/>
              <w:rPr>
                <w:rFonts w:ascii="Times New Roman" w:hAnsi="Times New Roman" w:cs="Times New Roman"/>
                <w:sz w:val="24"/>
                <w:szCs w:val="24"/>
              </w:rPr>
            </w:pPr>
          </w:p>
          <w:p w:rsidR="000F18FB" w:rsidRDefault="00664AA0" w:rsidP="005D3EAB">
            <w:pPr>
              <w:widowControl w:val="0"/>
              <w:spacing w:after="0" w:line="240" w:lineRule="exact"/>
              <w:rPr>
                <w:rFonts w:ascii="Times New Roman" w:hAnsi="Times New Roman" w:cs="Times New Roman"/>
                <w:sz w:val="24"/>
                <w:szCs w:val="24"/>
              </w:rPr>
            </w:pPr>
            <w:r>
              <w:rPr>
                <w:rFonts w:ascii="Times New Roman" w:hAnsi="Times New Roman" w:cs="Times New Roman"/>
                <w:sz w:val="24"/>
                <w:szCs w:val="24"/>
              </w:rPr>
              <w:t>_______</w:t>
            </w:r>
            <w:r w:rsidR="004C275A">
              <w:rPr>
                <w:rFonts w:ascii="Times New Roman" w:hAnsi="Times New Roman" w:cs="Times New Roman"/>
                <w:sz w:val="24"/>
                <w:szCs w:val="24"/>
              </w:rPr>
              <w:t>_______________________________</w:t>
            </w:r>
          </w:p>
          <w:p w:rsidR="000F18FB" w:rsidRDefault="00664AA0" w:rsidP="005D3EAB">
            <w:pPr>
              <w:widowControl w:val="0"/>
              <w:spacing w:after="0" w:line="240" w:lineRule="exact"/>
              <w:rPr>
                <w:rFonts w:ascii="Times New Roman" w:hAnsi="Times New Roman" w:cs="Times New Roman"/>
                <w:sz w:val="24"/>
                <w:szCs w:val="24"/>
              </w:rPr>
            </w:pPr>
            <w:r>
              <w:rPr>
                <w:rFonts w:ascii="Times New Roman" w:hAnsi="Times New Roman" w:cs="Times New Roman"/>
                <w:sz w:val="24"/>
                <w:szCs w:val="24"/>
              </w:rPr>
              <w:t>контактный телефон______________________</w:t>
            </w:r>
          </w:p>
        </w:tc>
        <w:tc>
          <w:tcPr>
            <w:tcW w:w="236" w:type="dxa"/>
          </w:tcPr>
          <w:p w:rsidR="000F18FB" w:rsidRDefault="000F18FB" w:rsidP="005D3EAB">
            <w:pPr>
              <w:widowControl w:val="0"/>
              <w:spacing w:after="0"/>
            </w:pPr>
          </w:p>
        </w:tc>
      </w:tr>
    </w:tbl>
    <w:p w:rsidR="000F18FB" w:rsidRPr="0038217C" w:rsidRDefault="000F18FB" w:rsidP="005D3EAB">
      <w:pPr>
        <w:spacing w:after="0"/>
        <w:rPr>
          <w:rFonts w:ascii="Times New Roman" w:hAnsi="Times New Roman" w:cs="Times New Roman"/>
          <w:sz w:val="18"/>
          <w:szCs w:val="24"/>
        </w:rPr>
      </w:pPr>
    </w:p>
    <w:p w:rsidR="000F18FB" w:rsidRDefault="00664AA0" w:rsidP="005D3EAB">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Заявление</w:t>
      </w:r>
    </w:p>
    <w:p w:rsidR="000F18FB" w:rsidRDefault="00664AA0">
      <w:pPr>
        <w:pStyle w:val="ad"/>
        <w:spacing w:line="240" w:lineRule="exact"/>
        <w:jc w:val="center"/>
        <w:rPr>
          <w:rFonts w:ascii="Times New Roman" w:hAnsi="Times New Roman"/>
          <w:sz w:val="24"/>
          <w:szCs w:val="24"/>
        </w:rPr>
      </w:pPr>
      <w:r>
        <w:rPr>
          <w:rFonts w:ascii="Times New Roman" w:hAnsi="Times New Roman"/>
          <w:sz w:val="24"/>
          <w:szCs w:val="24"/>
        </w:rPr>
        <w:t xml:space="preserve">о заключении договора на право размещения нестационарного </w:t>
      </w:r>
    </w:p>
    <w:p w:rsidR="000F18FB" w:rsidRDefault="00664AA0">
      <w:pPr>
        <w:pStyle w:val="ad"/>
        <w:spacing w:line="240" w:lineRule="exact"/>
        <w:jc w:val="center"/>
        <w:rPr>
          <w:rFonts w:ascii="Times New Roman" w:hAnsi="Times New Roman"/>
          <w:sz w:val="24"/>
          <w:szCs w:val="24"/>
        </w:rPr>
      </w:pPr>
      <w:r>
        <w:rPr>
          <w:rFonts w:ascii="Times New Roman" w:hAnsi="Times New Roman"/>
          <w:sz w:val="24"/>
          <w:szCs w:val="24"/>
        </w:rPr>
        <w:t>торгового объекта без проведения аукциона</w:t>
      </w:r>
    </w:p>
    <w:p w:rsidR="000F18FB" w:rsidRDefault="000F18FB">
      <w:pPr>
        <w:pStyle w:val="ad"/>
        <w:jc w:val="both"/>
        <w:rPr>
          <w:rFonts w:ascii="Times New Roman" w:hAnsi="Times New Roman"/>
          <w:sz w:val="24"/>
          <w:szCs w:val="24"/>
        </w:rPr>
      </w:pPr>
    </w:p>
    <w:p w:rsidR="000F18FB" w:rsidRDefault="00664AA0">
      <w:pPr>
        <w:pStyle w:val="ad"/>
        <w:jc w:val="both"/>
        <w:rPr>
          <w:rFonts w:ascii="Times New Roman" w:hAnsi="Times New Roman"/>
          <w:sz w:val="24"/>
          <w:szCs w:val="24"/>
        </w:rPr>
      </w:pPr>
      <w:r>
        <w:rPr>
          <w:rFonts w:ascii="Times New Roman" w:hAnsi="Times New Roman"/>
          <w:sz w:val="24"/>
          <w:szCs w:val="24"/>
        </w:rPr>
        <w:tab/>
        <w:t>Прошу Вас заключить договор на право размещения нестационарного торгового объекта без проведения аукциона по адресу: _____________________________________________________________________________</w:t>
      </w:r>
    </w:p>
    <w:p w:rsidR="000F18FB" w:rsidRDefault="00664AA0">
      <w:pPr>
        <w:pStyle w:val="ad"/>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F18FB" w:rsidRDefault="00664AA0">
      <w:pPr>
        <w:pStyle w:val="ad"/>
        <w:jc w:val="both"/>
        <w:rPr>
          <w:rFonts w:ascii="Times New Roman" w:hAnsi="Times New Roman"/>
          <w:sz w:val="24"/>
          <w:szCs w:val="24"/>
        </w:rPr>
      </w:pPr>
      <w:r>
        <w:rPr>
          <w:rFonts w:ascii="Times New Roman" w:hAnsi="Times New Roman"/>
          <w:sz w:val="24"/>
          <w:szCs w:val="24"/>
        </w:rPr>
        <w:t>сведения о государственной регистрации /ИНН_____________________________________</w:t>
      </w:r>
    </w:p>
    <w:p w:rsidR="000F18FB" w:rsidRDefault="00664AA0">
      <w:pPr>
        <w:pStyle w:val="ad"/>
        <w:jc w:val="both"/>
        <w:rPr>
          <w:rFonts w:ascii="Times New Roman" w:hAnsi="Times New Roman"/>
          <w:sz w:val="24"/>
          <w:szCs w:val="24"/>
        </w:rPr>
      </w:pPr>
      <w:r>
        <w:rPr>
          <w:rFonts w:ascii="Times New Roman" w:hAnsi="Times New Roman"/>
          <w:sz w:val="24"/>
          <w:szCs w:val="24"/>
        </w:rPr>
        <w:t>цель использования объекта НТО ________________________________________________</w:t>
      </w:r>
    </w:p>
    <w:p w:rsidR="000F18FB" w:rsidRDefault="00664AA0">
      <w:pPr>
        <w:pStyle w:val="ad"/>
        <w:jc w:val="both"/>
        <w:rPr>
          <w:rFonts w:ascii="Times New Roman" w:hAnsi="Times New Roman"/>
          <w:sz w:val="24"/>
          <w:szCs w:val="24"/>
        </w:rPr>
      </w:pPr>
      <w:r>
        <w:rPr>
          <w:rFonts w:ascii="Times New Roman" w:hAnsi="Times New Roman"/>
          <w:sz w:val="24"/>
          <w:szCs w:val="24"/>
        </w:rPr>
        <w:t>планируемый ассортимент реализуемого товара: ___________________________________</w:t>
      </w:r>
    </w:p>
    <w:p w:rsidR="000F18FB" w:rsidRDefault="00664AA0">
      <w:pPr>
        <w:pStyle w:val="ad"/>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F18FB" w:rsidRDefault="00664AA0">
      <w:pPr>
        <w:pStyle w:val="ad"/>
        <w:jc w:val="both"/>
        <w:rPr>
          <w:rFonts w:ascii="Times New Roman" w:hAnsi="Times New Roman"/>
          <w:sz w:val="24"/>
          <w:szCs w:val="24"/>
        </w:rPr>
      </w:pPr>
      <w:r>
        <w:rPr>
          <w:rFonts w:ascii="Times New Roman" w:hAnsi="Times New Roman"/>
          <w:sz w:val="24"/>
          <w:szCs w:val="24"/>
        </w:rPr>
        <w:t>режим работы торгового объекта: ________________________________________________</w:t>
      </w:r>
    </w:p>
    <w:p w:rsidR="000F18FB" w:rsidRDefault="00664AA0">
      <w:pPr>
        <w:pStyle w:val="ad"/>
        <w:jc w:val="both"/>
        <w:rPr>
          <w:rFonts w:ascii="Times New Roman" w:hAnsi="Times New Roman"/>
          <w:sz w:val="24"/>
          <w:szCs w:val="24"/>
        </w:rPr>
      </w:pPr>
      <w:r>
        <w:rPr>
          <w:rFonts w:ascii="Times New Roman" w:hAnsi="Times New Roman"/>
          <w:sz w:val="24"/>
          <w:szCs w:val="24"/>
        </w:rPr>
        <w:t>площадь запрашиваемого земельного участка _______________ квадратных метров.</w:t>
      </w:r>
    </w:p>
    <w:p w:rsidR="000F18FB" w:rsidRDefault="00664AA0">
      <w:pPr>
        <w:pStyle w:val="ad"/>
        <w:jc w:val="both"/>
        <w:rPr>
          <w:rFonts w:ascii="Times New Roman" w:hAnsi="Times New Roman"/>
          <w:sz w:val="24"/>
          <w:szCs w:val="24"/>
        </w:rPr>
      </w:pPr>
      <w:r>
        <w:rPr>
          <w:rFonts w:ascii="Times New Roman" w:hAnsi="Times New Roman"/>
          <w:sz w:val="24"/>
          <w:szCs w:val="24"/>
        </w:rPr>
        <w:tab/>
        <w:t>На срок с _______________ по ______________ 20    года.</w:t>
      </w:r>
    </w:p>
    <w:p w:rsidR="000F18FB" w:rsidRDefault="00664AA0">
      <w:pPr>
        <w:pStyle w:val="ad"/>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w:t>
      </w:r>
    </w:p>
    <w:p w:rsidR="000F18FB" w:rsidRDefault="00664AA0">
      <w:pPr>
        <w:pStyle w:val="ad"/>
        <w:jc w:val="both"/>
        <w:rPr>
          <w:rFonts w:ascii="Times New Roman" w:hAnsi="Times New Roman"/>
          <w:sz w:val="24"/>
          <w:szCs w:val="24"/>
        </w:rPr>
      </w:pPr>
      <w:r>
        <w:rPr>
          <w:rFonts w:ascii="Times New Roman" w:hAnsi="Times New Roman"/>
          <w:sz w:val="24"/>
          <w:szCs w:val="24"/>
        </w:rPr>
        <w:t>(подпись)                                                                                             (фамилия, инициалы)</w:t>
      </w:r>
    </w:p>
    <w:p w:rsidR="000F18FB" w:rsidRDefault="00664AA0">
      <w:pPr>
        <w:pStyle w:val="ad"/>
        <w:jc w:val="both"/>
        <w:rPr>
          <w:rFonts w:ascii="Times New Roman" w:hAnsi="Times New Roman"/>
          <w:sz w:val="24"/>
          <w:szCs w:val="24"/>
        </w:rPr>
      </w:pPr>
      <w:r>
        <w:rPr>
          <w:rFonts w:ascii="Times New Roman" w:hAnsi="Times New Roman"/>
          <w:sz w:val="24"/>
          <w:szCs w:val="24"/>
        </w:rPr>
        <w:t>«__» ______________ 20__ г.</w:t>
      </w:r>
    </w:p>
    <w:p w:rsidR="000F18FB" w:rsidRDefault="00664AA0">
      <w:pPr>
        <w:pStyle w:val="ad"/>
        <w:jc w:val="both"/>
        <w:rPr>
          <w:rFonts w:ascii="Times New Roman" w:hAnsi="Times New Roman"/>
          <w:sz w:val="24"/>
          <w:szCs w:val="24"/>
        </w:rPr>
      </w:pPr>
      <w:r>
        <w:rPr>
          <w:rFonts w:ascii="Times New Roman" w:hAnsi="Times New Roman"/>
          <w:sz w:val="24"/>
          <w:szCs w:val="24"/>
        </w:rPr>
        <w:t>(дата)</w:t>
      </w:r>
    </w:p>
    <w:p w:rsidR="000F18FB" w:rsidRDefault="00664AA0">
      <w:pPr>
        <w:pStyle w:val="ad"/>
        <w:jc w:val="both"/>
        <w:rPr>
          <w:rFonts w:ascii="Times New Roman" w:hAnsi="Times New Roman"/>
          <w:sz w:val="24"/>
          <w:szCs w:val="24"/>
        </w:rPr>
      </w:pPr>
      <w:r>
        <w:rPr>
          <w:rFonts w:ascii="Times New Roman" w:hAnsi="Times New Roman"/>
          <w:sz w:val="24"/>
          <w:szCs w:val="24"/>
        </w:rPr>
        <w:t>МП</w:t>
      </w:r>
    </w:p>
    <w:p w:rsidR="000F18FB" w:rsidRDefault="00664AA0">
      <w:pPr>
        <w:pStyle w:val="ad"/>
        <w:jc w:val="both"/>
        <w:rPr>
          <w:rFonts w:ascii="Times New Roman" w:hAnsi="Times New Roman"/>
          <w:sz w:val="24"/>
          <w:szCs w:val="24"/>
        </w:rPr>
      </w:pPr>
      <w:r>
        <w:rPr>
          <w:rFonts w:ascii="Times New Roman" w:hAnsi="Times New Roman"/>
          <w:sz w:val="24"/>
          <w:szCs w:val="24"/>
        </w:rPr>
        <w:tab/>
        <w:t>К заявлению прилагаются следующие документы:</w:t>
      </w:r>
    </w:p>
    <w:p w:rsidR="000F18FB" w:rsidRDefault="00664AA0">
      <w:pPr>
        <w:pStyle w:val="ad"/>
        <w:jc w:val="both"/>
        <w:rPr>
          <w:rFonts w:ascii="Times New Roman" w:hAnsi="Times New Roman"/>
          <w:sz w:val="24"/>
          <w:szCs w:val="24"/>
        </w:rPr>
      </w:pPr>
      <w:r>
        <w:rPr>
          <w:rFonts w:ascii="Times New Roman" w:hAnsi="Times New Roman"/>
          <w:sz w:val="24"/>
          <w:szCs w:val="24"/>
        </w:rPr>
        <w:t>1._________________________________________________________________</w:t>
      </w:r>
    </w:p>
    <w:p w:rsidR="000F18FB" w:rsidRDefault="00664AA0">
      <w:pPr>
        <w:pStyle w:val="ad"/>
        <w:jc w:val="center"/>
        <w:rPr>
          <w:rFonts w:ascii="Times New Roman" w:hAnsi="Times New Roman"/>
          <w:sz w:val="24"/>
          <w:szCs w:val="24"/>
        </w:rPr>
      </w:pPr>
      <w:r>
        <w:rPr>
          <w:rFonts w:ascii="Times New Roman" w:hAnsi="Times New Roman"/>
          <w:sz w:val="24"/>
          <w:szCs w:val="24"/>
        </w:rPr>
        <w:t>(наименование документа, номер, дата выдачи, кем выдан)</w:t>
      </w:r>
    </w:p>
    <w:p w:rsidR="000F18FB" w:rsidRDefault="00664AA0">
      <w:pPr>
        <w:pStyle w:val="ad"/>
        <w:jc w:val="both"/>
        <w:rPr>
          <w:rFonts w:ascii="Times New Roman" w:hAnsi="Times New Roman"/>
          <w:sz w:val="24"/>
          <w:szCs w:val="24"/>
        </w:rPr>
      </w:pPr>
      <w:r>
        <w:rPr>
          <w:rFonts w:ascii="Times New Roman" w:hAnsi="Times New Roman"/>
          <w:sz w:val="24"/>
          <w:szCs w:val="24"/>
        </w:rPr>
        <w:t>2._________________________________________________________________</w:t>
      </w:r>
    </w:p>
    <w:p w:rsidR="000F18FB" w:rsidRDefault="00664AA0">
      <w:pPr>
        <w:pStyle w:val="ad"/>
        <w:jc w:val="center"/>
        <w:rPr>
          <w:rFonts w:ascii="Times New Roman" w:hAnsi="Times New Roman"/>
          <w:sz w:val="24"/>
          <w:szCs w:val="24"/>
        </w:rPr>
      </w:pPr>
      <w:r>
        <w:rPr>
          <w:rFonts w:ascii="Times New Roman" w:hAnsi="Times New Roman"/>
          <w:sz w:val="24"/>
          <w:szCs w:val="24"/>
        </w:rPr>
        <w:t>(наименование документа, номер, дата выдачи, кем выдан)</w:t>
      </w:r>
    </w:p>
    <w:p w:rsidR="000F18FB" w:rsidRDefault="00664AA0">
      <w:pPr>
        <w:pStyle w:val="ad"/>
        <w:jc w:val="both"/>
        <w:rPr>
          <w:rFonts w:ascii="Times New Roman" w:hAnsi="Times New Roman"/>
          <w:sz w:val="24"/>
          <w:szCs w:val="24"/>
        </w:rPr>
      </w:pPr>
      <w:r>
        <w:rPr>
          <w:rFonts w:ascii="Times New Roman" w:hAnsi="Times New Roman"/>
          <w:sz w:val="24"/>
          <w:szCs w:val="24"/>
        </w:rPr>
        <w:t>3._________________________________________________________________</w:t>
      </w:r>
    </w:p>
    <w:p w:rsidR="000F18FB" w:rsidRDefault="00664AA0">
      <w:pPr>
        <w:pStyle w:val="ad"/>
        <w:jc w:val="center"/>
        <w:rPr>
          <w:rFonts w:ascii="Times New Roman" w:hAnsi="Times New Roman"/>
          <w:sz w:val="24"/>
          <w:szCs w:val="24"/>
        </w:rPr>
      </w:pPr>
      <w:r>
        <w:rPr>
          <w:rFonts w:ascii="Times New Roman" w:hAnsi="Times New Roman"/>
          <w:sz w:val="24"/>
          <w:szCs w:val="24"/>
        </w:rPr>
        <w:t>(наименование документа, номер, дата выдачи, кем выдан)</w:t>
      </w:r>
    </w:p>
    <w:p w:rsidR="000F18FB" w:rsidRDefault="000F18FB">
      <w:pPr>
        <w:pStyle w:val="ad"/>
        <w:jc w:val="both"/>
        <w:rPr>
          <w:rFonts w:ascii="Times New Roman" w:hAnsi="Times New Roman"/>
          <w:sz w:val="24"/>
          <w:szCs w:val="24"/>
        </w:rPr>
      </w:pPr>
    </w:p>
    <w:p w:rsidR="000F18FB" w:rsidRPr="0038217C" w:rsidRDefault="00664AA0" w:rsidP="0038217C">
      <w:pPr>
        <w:spacing w:after="0" w:line="240" w:lineRule="exact"/>
        <w:rPr>
          <w:rFonts w:ascii="Times New Roman" w:hAnsi="Times New Roman" w:cs="Times New Roman"/>
          <w:sz w:val="28"/>
          <w:szCs w:val="24"/>
        </w:rPr>
      </w:pPr>
      <w:r w:rsidRPr="0038217C">
        <w:rPr>
          <w:rFonts w:ascii="Times New Roman" w:hAnsi="Times New Roman" w:cs="Times New Roman"/>
          <w:sz w:val="28"/>
          <w:szCs w:val="24"/>
        </w:rPr>
        <w:t xml:space="preserve">Управляющий делами администрации </w:t>
      </w:r>
    </w:p>
    <w:p w:rsidR="000F18FB" w:rsidRPr="0038217C" w:rsidRDefault="00664AA0" w:rsidP="0038217C">
      <w:pPr>
        <w:spacing w:after="0" w:line="240" w:lineRule="exact"/>
        <w:rPr>
          <w:rFonts w:ascii="Times New Roman" w:hAnsi="Times New Roman" w:cs="Times New Roman"/>
          <w:sz w:val="28"/>
          <w:szCs w:val="24"/>
        </w:rPr>
      </w:pPr>
      <w:r w:rsidRPr="0038217C">
        <w:rPr>
          <w:rFonts w:ascii="Times New Roman" w:hAnsi="Times New Roman" w:cs="Times New Roman"/>
          <w:sz w:val="28"/>
          <w:szCs w:val="24"/>
        </w:rPr>
        <w:t xml:space="preserve">Петровского муниципального округа </w:t>
      </w:r>
    </w:p>
    <w:p w:rsidR="000F18FB" w:rsidRPr="0038217C" w:rsidRDefault="00664AA0" w:rsidP="0038217C">
      <w:pPr>
        <w:spacing w:after="0" w:line="240" w:lineRule="exact"/>
        <w:rPr>
          <w:rFonts w:ascii="Times New Roman" w:hAnsi="Times New Roman" w:cs="Times New Roman"/>
          <w:sz w:val="28"/>
          <w:szCs w:val="24"/>
        </w:rPr>
      </w:pPr>
      <w:r w:rsidRPr="0038217C">
        <w:rPr>
          <w:rFonts w:ascii="Times New Roman" w:hAnsi="Times New Roman" w:cs="Times New Roman"/>
          <w:sz w:val="28"/>
          <w:szCs w:val="24"/>
        </w:rPr>
        <w:t xml:space="preserve">Ставропольского края </w:t>
      </w:r>
      <w:r w:rsidRPr="0038217C">
        <w:rPr>
          <w:rFonts w:ascii="Times New Roman" w:hAnsi="Times New Roman" w:cs="Times New Roman"/>
          <w:sz w:val="28"/>
          <w:szCs w:val="24"/>
        </w:rPr>
        <w:tab/>
      </w:r>
      <w:r w:rsidRPr="0038217C">
        <w:rPr>
          <w:rFonts w:ascii="Times New Roman" w:hAnsi="Times New Roman" w:cs="Times New Roman"/>
          <w:sz w:val="28"/>
          <w:szCs w:val="24"/>
        </w:rPr>
        <w:tab/>
      </w:r>
      <w:r w:rsidRPr="0038217C">
        <w:rPr>
          <w:rFonts w:ascii="Times New Roman" w:hAnsi="Times New Roman" w:cs="Times New Roman"/>
          <w:sz w:val="28"/>
          <w:szCs w:val="24"/>
        </w:rPr>
        <w:tab/>
      </w:r>
      <w:r w:rsidRPr="0038217C">
        <w:rPr>
          <w:rFonts w:ascii="Times New Roman" w:hAnsi="Times New Roman" w:cs="Times New Roman"/>
          <w:sz w:val="28"/>
          <w:szCs w:val="24"/>
        </w:rPr>
        <w:tab/>
      </w:r>
      <w:r w:rsidRPr="0038217C">
        <w:rPr>
          <w:rFonts w:ascii="Times New Roman" w:hAnsi="Times New Roman" w:cs="Times New Roman"/>
          <w:sz w:val="28"/>
          <w:szCs w:val="24"/>
        </w:rPr>
        <w:tab/>
      </w:r>
      <w:r w:rsidRPr="0038217C">
        <w:rPr>
          <w:rFonts w:ascii="Times New Roman" w:hAnsi="Times New Roman" w:cs="Times New Roman"/>
          <w:sz w:val="28"/>
          <w:szCs w:val="24"/>
        </w:rPr>
        <w:tab/>
      </w:r>
      <w:r w:rsidRPr="0038217C">
        <w:rPr>
          <w:rFonts w:ascii="Times New Roman" w:hAnsi="Times New Roman" w:cs="Times New Roman"/>
          <w:sz w:val="28"/>
          <w:szCs w:val="24"/>
        </w:rPr>
        <w:tab/>
        <w:t xml:space="preserve">           </w:t>
      </w:r>
      <w:proofErr w:type="spellStart"/>
      <w:r w:rsidRPr="0038217C">
        <w:rPr>
          <w:rFonts w:ascii="Times New Roman" w:hAnsi="Times New Roman" w:cs="Times New Roman"/>
          <w:sz w:val="28"/>
          <w:szCs w:val="24"/>
        </w:rPr>
        <w:t>Ю.В.Петрич</w:t>
      </w:r>
      <w:proofErr w:type="spellEnd"/>
    </w:p>
    <w:tbl>
      <w:tblPr>
        <w:tblW w:w="0" w:type="auto"/>
        <w:tblLayout w:type="fixed"/>
        <w:tblLook w:val="0000" w:firstRow="0" w:lastRow="0" w:firstColumn="0" w:lastColumn="0" w:noHBand="0" w:noVBand="0"/>
      </w:tblPr>
      <w:tblGrid>
        <w:gridCol w:w="5211"/>
        <w:gridCol w:w="4253"/>
      </w:tblGrid>
      <w:tr w:rsidR="0038217C" w:rsidRPr="0038217C" w:rsidTr="00CF3FD2">
        <w:tc>
          <w:tcPr>
            <w:tcW w:w="5211" w:type="dxa"/>
            <w:shd w:val="clear" w:color="auto" w:fill="auto"/>
          </w:tcPr>
          <w:p w:rsidR="0038217C" w:rsidRPr="0038217C" w:rsidRDefault="0038217C" w:rsidP="0038217C">
            <w:pPr>
              <w:snapToGrid w:val="0"/>
              <w:spacing w:after="0" w:line="240" w:lineRule="exact"/>
              <w:jc w:val="both"/>
              <w:rPr>
                <w:rFonts w:ascii="Times New Roman" w:eastAsia="Calibri" w:hAnsi="Times New Roman" w:cs="Times New Roman"/>
                <w:sz w:val="28"/>
                <w:szCs w:val="28"/>
                <w:lang w:eastAsia="zh-CN"/>
              </w:rPr>
            </w:pPr>
          </w:p>
        </w:tc>
        <w:tc>
          <w:tcPr>
            <w:tcW w:w="4253" w:type="dxa"/>
            <w:shd w:val="clear" w:color="auto" w:fill="auto"/>
          </w:tcPr>
          <w:p w:rsidR="0038217C" w:rsidRPr="0038217C" w:rsidRDefault="0038217C" w:rsidP="0038217C">
            <w:pPr>
              <w:spacing w:after="0" w:line="240" w:lineRule="exact"/>
              <w:jc w:val="center"/>
              <w:rPr>
                <w:rFonts w:ascii="Calibri" w:eastAsia="Calibri" w:hAnsi="Calibri" w:cs="Times New Roman"/>
                <w:lang w:eastAsia="zh-CN"/>
              </w:rPr>
            </w:pPr>
            <w:r w:rsidRPr="0038217C">
              <w:rPr>
                <w:rFonts w:ascii="Times New Roman" w:eastAsia="Calibri" w:hAnsi="Times New Roman" w:cs="Times New Roman"/>
                <w:sz w:val="28"/>
                <w:szCs w:val="28"/>
                <w:lang w:eastAsia="zh-CN"/>
              </w:rPr>
              <w:t>Утвержден</w:t>
            </w:r>
            <w:r w:rsidR="00EC0D7C">
              <w:rPr>
                <w:rFonts w:ascii="Times New Roman" w:eastAsia="Calibri" w:hAnsi="Times New Roman" w:cs="Times New Roman"/>
                <w:sz w:val="28"/>
                <w:szCs w:val="28"/>
                <w:lang w:eastAsia="zh-CN"/>
              </w:rPr>
              <w:t>а</w:t>
            </w:r>
          </w:p>
        </w:tc>
      </w:tr>
      <w:tr w:rsidR="0038217C" w:rsidRPr="0038217C" w:rsidTr="00CF3FD2">
        <w:tc>
          <w:tcPr>
            <w:tcW w:w="5211" w:type="dxa"/>
            <w:shd w:val="clear" w:color="auto" w:fill="auto"/>
          </w:tcPr>
          <w:p w:rsidR="0038217C" w:rsidRPr="0038217C" w:rsidRDefault="0038217C" w:rsidP="0038217C">
            <w:pPr>
              <w:snapToGrid w:val="0"/>
              <w:spacing w:after="0" w:line="240" w:lineRule="exact"/>
              <w:jc w:val="both"/>
              <w:rPr>
                <w:rFonts w:ascii="Times New Roman" w:eastAsia="Calibri" w:hAnsi="Times New Roman" w:cs="Times New Roman"/>
                <w:sz w:val="28"/>
                <w:szCs w:val="28"/>
                <w:lang w:eastAsia="zh-CN"/>
              </w:rPr>
            </w:pPr>
          </w:p>
        </w:tc>
        <w:tc>
          <w:tcPr>
            <w:tcW w:w="4253" w:type="dxa"/>
            <w:shd w:val="clear" w:color="auto" w:fill="auto"/>
          </w:tcPr>
          <w:p w:rsidR="0038217C" w:rsidRPr="0038217C" w:rsidRDefault="0038217C" w:rsidP="0038217C">
            <w:pPr>
              <w:shd w:val="clear" w:color="auto" w:fill="FFFFFF"/>
              <w:spacing w:before="5" w:after="0" w:line="240" w:lineRule="exact"/>
              <w:jc w:val="center"/>
              <w:rPr>
                <w:rFonts w:ascii="Calibri" w:eastAsia="Calibri" w:hAnsi="Calibri" w:cs="Times New Roman"/>
                <w:lang w:eastAsia="zh-CN"/>
              </w:rPr>
            </w:pPr>
            <w:r w:rsidRPr="0038217C">
              <w:rPr>
                <w:rFonts w:ascii="Times New Roman" w:eastAsia="Calibri" w:hAnsi="Times New Roman" w:cs="Times New Roman"/>
                <w:sz w:val="28"/>
                <w:szCs w:val="28"/>
                <w:lang w:eastAsia="zh-CN"/>
              </w:rPr>
              <w:t>постановлением администрации Петровского муниципального округа Ставропольского края</w:t>
            </w:r>
          </w:p>
        </w:tc>
      </w:tr>
      <w:tr w:rsidR="0038217C" w:rsidRPr="0038217C" w:rsidTr="00CF3FD2">
        <w:tc>
          <w:tcPr>
            <w:tcW w:w="5211" w:type="dxa"/>
            <w:shd w:val="clear" w:color="auto" w:fill="auto"/>
          </w:tcPr>
          <w:p w:rsidR="0038217C" w:rsidRPr="0038217C" w:rsidRDefault="0038217C" w:rsidP="0038217C">
            <w:pPr>
              <w:snapToGrid w:val="0"/>
              <w:spacing w:after="0" w:line="240" w:lineRule="exact"/>
              <w:jc w:val="both"/>
              <w:rPr>
                <w:rFonts w:ascii="Times New Roman" w:eastAsia="Calibri" w:hAnsi="Times New Roman" w:cs="Times New Roman"/>
                <w:sz w:val="28"/>
                <w:szCs w:val="28"/>
                <w:lang w:eastAsia="zh-CN"/>
              </w:rPr>
            </w:pPr>
          </w:p>
        </w:tc>
        <w:tc>
          <w:tcPr>
            <w:tcW w:w="4253" w:type="dxa"/>
            <w:shd w:val="clear" w:color="auto" w:fill="auto"/>
          </w:tcPr>
          <w:p w:rsidR="0038217C" w:rsidRPr="0038217C" w:rsidRDefault="007C4B77" w:rsidP="0038217C">
            <w:pPr>
              <w:snapToGrid w:val="0"/>
              <w:spacing w:after="0" w:line="240" w:lineRule="exact"/>
              <w:rPr>
                <w:rFonts w:ascii="Times New Roman" w:eastAsia="Calibri" w:hAnsi="Times New Roman" w:cs="Times New Roman"/>
                <w:sz w:val="28"/>
                <w:szCs w:val="28"/>
                <w:lang w:eastAsia="zh-CN"/>
              </w:rPr>
            </w:pPr>
            <w:r w:rsidRPr="007C4B77">
              <w:rPr>
                <w:rFonts w:ascii="Times New Roman" w:eastAsia="Calibri" w:hAnsi="Times New Roman" w:cs="Times New Roman"/>
                <w:sz w:val="28"/>
                <w:szCs w:val="28"/>
                <w:lang w:eastAsia="zh-CN"/>
              </w:rPr>
              <w:t>от 03 июля 2024 г. № 1246</w:t>
            </w:r>
            <w:bookmarkStart w:id="6" w:name="_GoBack"/>
            <w:bookmarkEnd w:id="6"/>
          </w:p>
        </w:tc>
      </w:tr>
    </w:tbl>
    <w:p w:rsidR="000F18FB" w:rsidRDefault="00664AA0">
      <w:pPr>
        <w:widowControl w:val="0"/>
        <w:tabs>
          <w:tab w:val="left" w:pos="8164"/>
        </w:tabs>
        <w:spacing w:after="0" w:line="240" w:lineRule="exact"/>
        <w:rPr>
          <w:rFonts w:ascii="Times New Roman" w:hAnsi="Times New Roman" w:cs="Times New Roman"/>
          <w:sz w:val="28"/>
          <w:szCs w:val="28"/>
          <w:lang w:eastAsia="ar-SA"/>
        </w:rPr>
      </w:pPr>
      <w:r>
        <w:rPr>
          <w:rFonts w:ascii="Times New Roman" w:hAnsi="Times New Roman" w:cs="Times New Roman"/>
          <w:sz w:val="28"/>
          <w:szCs w:val="28"/>
          <w:lang w:eastAsia="ar-SA"/>
        </w:rPr>
        <w:tab/>
      </w:r>
    </w:p>
    <w:p w:rsidR="000F18FB" w:rsidRDefault="00664AA0">
      <w:pPr>
        <w:widowControl w:val="0"/>
        <w:tabs>
          <w:tab w:val="left" w:pos="8164"/>
        </w:tabs>
        <w:spacing w:line="240" w:lineRule="exact"/>
        <w:rPr>
          <w:rFonts w:ascii="Times New Roman" w:hAnsi="Times New Roman" w:cs="Times New Roman"/>
          <w:sz w:val="28"/>
          <w:szCs w:val="28"/>
          <w:lang w:eastAsia="ar-SA"/>
        </w:rPr>
      </w:pPr>
      <w:r>
        <w:rPr>
          <w:rFonts w:ascii="Times New Roman" w:hAnsi="Times New Roman" w:cs="Times New Roman"/>
          <w:sz w:val="28"/>
          <w:szCs w:val="28"/>
          <w:lang w:eastAsia="ar-SA"/>
        </w:rPr>
        <w:tab/>
      </w:r>
    </w:p>
    <w:p w:rsidR="000F18FB" w:rsidRPr="00173B68" w:rsidRDefault="00664AA0" w:rsidP="00173B68">
      <w:pPr>
        <w:pStyle w:val="11"/>
        <w:keepNext w:val="0"/>
        <w:keepLines w:val="0"/>
        <w:spacing w:before="0"/>
        <w:ind w:left="7080" w:firstLine="708"/>
        <w:jc w:val="right"/>
        <w:rPr>
          <w:rFonts w:ascii="Times New Roman" w:eastAsiaTheme="minorHAnsi" w:hAnsi="Times New Roman" w:cs="Times New Roman"/>
          <w:b w:val="0"/>
          <w:bCs w:val="0"/>
          <w:color w:val="auto"/>
          <w:sz w:val="24"/>
          <w:szCs w:val="24"/>
          <w:lang w:eastAsia="en-US"/>
        </w:rPr>
      </w:pPr>
      <w:r w:rsidRPr="00173B68">
        <w:rPr>
          <w:rFonts w:ascii="Times New Roman" w:eastAsiaTheme="minorHAnsi" w:hAnsi="Times New Roman" w:cs="Times New Roman"/>
          <w:b w:val="0"/>
          <w:bCs w:val="0"/>
          <w:color w:val="auto"/>
          <w:sz w:val="24"/>
          <w:szCs w:val="24"/>
          <w:lang w:eastAsia="en-US"/>
        </w:rPr>
        <w:t>ФОРМА</w:t>
      </w:r>
    </w:p>
    <w:p w:rsidR="000F18FB" w:rsidRDefault="000F18FB">
      <w:pPr>
        <w:pStyle w:val="11"/>
        <w:keepNext w:val="0"/>
        <w:keepLines w:val="0"/>
        <w:spacing w:before="0"/>
        <w:ind w:firstLine="0"/>
        <w:rPr>
          <w:rFonts w:ascii="Times New Roman" w:eastAsiaTheme="minorHAnsi" w:hAnsi="Times New Roman" w:cs="Times New Roman"/>
          <w:b w:val="0"/>
          <w:bCs w:val="0"/>
          <w:color w:val="auto"/>
          <w:lang w:eastAsia="en-US"/>
        </w:rPr>
      </w:pPr>
    </w:p>
    <w:p w:rsidR="000F18FB" w:rsidRDefault="005D3EAB">
      <w:pPr>
        <w:pStyle w:val="1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 xml:space="preserve">                                                         </w:t>
      </w:r>
      <w:r w:rsidR="00664AA0">
        <w:rPr>
          <w:rFonts w:ascii="Times New Roman" w:eastAsiaTheme="minorHAnsi" w:hAnsi="Times New Roman" w:cs="Times New Roman"/>
          <w:b w:val="0"/>
          <w:bCs w:val="0"/>
          <w:color w:val="auto"/>
          <w:lang w:eastAsia="en-US"/>
        </w:rPr>
        <w:t>ДОГОВОР</w:t>
      </w:r>
    </w:p>
    <w:p w:rsidR="000F18FB" w:rsidRDefault="00664AA0">
      <w:pPr>
        <w:pStyle w:val="11"/>
        <w:keepNext w:val="0"/>
        <w:keepLines w:val="0"/>
        <w:spacing w:before="0"/>
        <w:ind w:firstLine="0"/>
        <w:jc w:val="center"/>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на право размещения нестационарного торгового объекта (объекта по предоставлению услуг) на территории Петровского муниципального округа</w:t>
      </w:r>
    </w:p>
    <w:p w:rsidR="000F18FB" w:rsidRDefault="00664AA0">
      <w:pPr>
        <w:pStyle w:val="11"/>
        <w:keepNext w:val="0"/>
        <w:keepLines w:val="0"/>
        <w:spacing w:before="0"/>
        <w:ind w:firstLine="0"/>
        <w:jc w:val="center"/>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Ставропольского края</w:t>
      </w:r>
    </w:p>
    <w:p w:rsidR="000F18FB" w:rsidRDefault="000F18FB">
      <w:pPr>
        <w:pStyle w:val="11"/>
        <w:keepNext w:val="0"/>
        <w:keepLines w:val="0"/>
        <w:spacing w:before="0"/>
        <w:ind w:firstLine="0"/>
        <w:rPr>
          <w:rFonts w:ascii="Times New Roman" w:eastAsiaTheme="minorHAnsi" w:hAnsi="Times New Roman" w:cs="Times New Roman"/>
          <w:b w:val="0"/>
          <w:bCs w:val="0"/>
          <w:color w:val="auto"/>
          <w:lang w:eastAsia="en-US"/>
        </w:rPr>
      </w:pPr>
    </w:p>
    <w:p w:rsidR="000F18FB" w:rsidRDefault="000F18FB">
      <w:pPr>
        <w:pStyle w:val="11"/>
        <w:keepNext w:val="0"/>
        <w:keepLines w:val="0"/>
        <w:spacing w:before="0"/>
        <w:ind w:firstLine="0"/>
        <w:rPr>
          <w:rFonts w:ascii="Times New Roman" w:eastAsiaTheme="minorHAnsi" w:hAnsi="Times New Roman" w:cs="Times New Roman"/>
          <w:b w:val="0"/>
          <w:bCs w:val="0"/>
          <w:color w:val="auto"/>
          <w:lang w:eastAsia="en-US"/>
        </w:rPr>
      </w:pPr>
    </w:p>
    <w:p w:rsidR="000F18FB" w:rsidRDefault="00664AA0">
      <w:pPr>
        <w:pStyle w:val="1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«__» _________ 20__ г.                                                                  г. Светлоград</w:t>
      </w:r>
    </w:p>
    <w:p w:rsidR="000F18FB" w:rsidRDefault="000F18FB">
      <w:pPr>
        <w:pStyle w:val="11"/>
        <w:keepNext w:val="0"/>
        <w:keepLines w:val="0"/>
        <w:spacing w:before="0"/>
        <w:ind w:firstLine="0"/>
        <w:rPr>
          <w:rFonts w:ascii="Times New Roman" w:eastAsiaTheme="minorHAnsi" w:hAnsi="Times New Roman" w:cs="Times New Roman"/>
          <w:b w:val="0"/>
          <w:bCs w:val="0"/>
          <w:color w:val="auto"/>
          <w:lang w:eastAsia="en-US"/>
        </w:rPr>
      </w:pPr>
    </w:p>
    <w:p w:rsidR="000F18FB" w:rsidRDefault="00664AA0" w:rsidP="004A4D67">
      <w:pPr>
        <w:pStyle w:val="11"/>
        <w:keepNext w:val="0"/>
        <w:keepLines w:val="0"/>
        <w:spacing w:before="0"/>
        <w:ind w:firstLine="708"/>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Администрация Петровского муниципального округа Ставропольского края, именуемая в дальнейшем «Администрация округа», в лице __________________________________________________________________</w:t>
      </w:r>
    </w:p>
    <w:p w:rsidR="000F18FB" w:rsidRDefault="00664AA0">
      <w:pPr>
        <w:pStyle w:val="1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____________________________________________________________________________________________________________________________________</w:t>
      </w:r>
    </w:p>
    <w:p w:rsidR="000F18FB" w:rsidRDefault="00664AA0">
      <w:pPr>
        <w:pStyle w:val="1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__________________________________________________________________</w:t>
      </w:r>
    </w:p>
    <w:p w:rsidR="000F18FB" w:rsidRDefault="00664AA0">
      <w:pPr>
        <w:pStyle w:val="11"/>
        <w:keepNext w:val="0"/>
        <w:keepLines w:val="0"/>
        <w:spacing w:before="0"/>
        <w:ind w:firstLine="0"/>
        <w:rPr>
          <w:rFonts w:ascii="Times New Roman" w:eastAsiaTheme="minorHAnsi" w:hAnsi="Times New Roman" w:cs="Times New Roman"/>
          <w:b w:val="0"/>
          <w:bCs w:val="0"/>
          <w:color w:val="auto"/>
          <w:lang w:eastAsia="en-US"/>
        </w:rPr>
      </w:pPr>
      <w:proofErr w:type="gramStart"/>
      <w:r>
        <w:rPr>
          <w:rFonts w:ascii="Times New Roman" w:eastAsiaTheme="minorHAnsi" w:hAnsi="Times New Roman" w:cs="Times New Roman"/>
          <w:b w:val="0"/>
          <w:bCs w:val="0"/>
          <w:color w:val="auto"/>
          <w:lang w:eastAsia="en-US"/>
        </w:rPr>
        <w:t>действующего</w:t>
      </w:r>
      <w:proofErr w:type="gramEnd"/>
      <w:r>
        <w:rPr>
          <w:rFonts w:ascii="Times New Roman" w:eastAsiaTheme="minorHAnsi" w:hAnsi="Times New Roman" w:cs="Times New Roman"/>
          <w:b w:val="0"/>
          <w:bCs w:val="0"/>
          <w:color w:val="auto"/>
          <w:lang w:eastAsia="en-US"/>
        </w:rPr>
        <w:t xml:space="preserve"> на основании _______________________________________________________________, с</w:t>
      </w:r>
    </w:p>
    <w:p w:rsidR="000F18FB" w:rsidRDefault="00664AA0">
      <w:pPr>
        <w:pStyle w:val="1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одной стороны, и _________________________________________________________________</w:t>
      </w:r>
    </w:p>
    <w:p w:rsidR="000F18FB" w:rsidRDefault="00664AA0">
      <w:pPr>
        <w:pStyle w:val="1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 xml:space="preserve">__________________________________________________________________ (юридическое лицо, индивидуальный предприниматель, </w:t>
      </w:r>
      <w:proofErr w:type="spellStart"/>
      <w:r>
        <w:rPr>
          <w:rFonts w:ascii="Times New Roman" w:eastAsiaTheme="minorHAnsi" w:hAnsi="Times New Roman" w:cs="Times New Roman"/>
          <w:b w:val="0"/>
          <w:bCs w:val="0"/>
          <w:color w:val="auto"/>
          <w:lang w:eastAsia="en-US"/>
        </w:rPr>
        <w:t>самозанятый</w:t>
      </w:r>
      <w:proofErr w:type="spellEnd"/>
      <w:r>
        <w:rPr>
          <w:rFonts w:ascii="Times New Roman" w:eastAsiaTheme="minorHAnsi" w:hAnsi="Times New Roman" w:cs="Times New Roman"/>
          <w:b w:val="0"/>
          <w:bCs w:val="0"/>
          <w:color w:val="auto"/>
          <w:lang w:eastAsia="en-US"/>
        </w:rPr>
        <w:t xml:space="preserve"> гражданин) именуемый в дальнейшем «Хозяйствующий субъект», зарегистрированный по адресу:</w:t>
      </w:r>
    </w:p>
    <w:p w:rsidR="000F18FB" w:rsidRDefault="00664AA0">
      <w:pPr>
        <w:pStyle w:val="1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__________________________________________________________________</w:t>
      </w:r>
    </w:p>
    <w:p w:rsidR="000F18FB" w:rsidRDefault="00664AA0">
      <w:pPr>
        <w:pStyle w:val="1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__________________________________________________________________</w:t>
      </w:r>
    </w:p>
    <w:p w:rsidR="000F18FB" w:rsidRPr="004A4D67" w:rsidRDefault="00664AA0" w:rsidP="004A4D67">
      <w:pPr>
        <w:pStyle w:val="11"/>
        <w:keepNext w:val="0"/>
        <w:keepLines w:val="0"/>
        <w:spacing w:before="0"/>
        <w:ind w:firstLine="0"/>
        <w:jc w:val="center"/>
        <w:rPr>
          <w:rFonts w:ascii="Times New Roman" w:eastAsiaTheme="minorHAnsi" w:hAnsi="Times New Roman" w:cs="Times New Roman"/>
          <w:b w:val="0"/>
          <w:bCs w:val="0"/>
          <w:color w:val="auto"/>
          <w:sz w:val="18"/>
          <w:szCs w:val="18"/>
          <w:lang w:eastAsia="en-US"/>
        </w:rPr>
      </w:pPr>
      <w:r w:rsidRPr="004A4D67">
        <w:rPr>
          <w:rFonts w:ascii="Times New Roman" w:eastAsiaTheme="minorHAnsi" w:hAnsi="Times New Roman" w:cs="Times New Roman"/>
          <w:b w:val="0"/>
          <w:bCs w:val="0"/>
          <w:color w:val="auto"/>
          <w:sz w:val="18"/>
          <w:szCs w:val="18"/>
          <w:lang w:eastAsia="en-US"/>
        </w:rPr>
        <w:t>(индекс, край, город (село, и т.п.), улица, дом)</w:t>
      </w:r>
    </w:p>
    <w:p w:rsidR="000F18FB" w:rsidRDefault="00664AA0">
      <w:pPr>
        <w:pStyle w:val="1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с другой стороны, далее совместно  именуемые  «Стороны»,  на  основании</w:t>
      </w:r>
    </w:p>
    <w:p w:rsidR="000F18FB" w:rsidRDefault="00664AA0">
      <w:pPr>
        <w:pStyle w:val="1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__________________________________________________________________</w:t>
      </w:r>
    </w:p>
    <w:p w:rsidR="000F18FB" w:rsidRPr="004A4D67" w:rsidRDefault="00664AA0" w:rsidP="004A4D67">
      <w:pPr>
        <w:pStyle w:val="11"/>
        <w:keepNext w:val="0"/>
        <w:keepLines w:val="0"/>
        <w:spacing w:before="0"/>
        <w:ind w:firstLine="0"/>
        <w:jc w:val="center"/>
        <w:rPr>
          <w:rFonts w:ascii="Times New Roman" w:eastAsiaTheme="minorHAnsi" w:hAnsi="Times New Roman" w:cs="Times New Roman"/>
          <w:b w:val="0"/>
          <w:bCs w:val="0"/>
          <w:color w:val="auto"/>
          <w:sz w:val="18"/>
          <w:szCs w:val="18"/>
          <w:lang w:eastAsia="en-US"/>
        </w:rPr>
      </w:pPr>
      <w:r w:rsidRPr="004A4D67">
        <w:rPr>
          <w:rFonts w:ascii="Times New Roman" w:eastAsiaTheme="minorHAnsi" w:hAnsi="Times New Roman" w:cs="Times New Roman"/>
          <w:b w:val="0"/>
          <w:bCs w:val="0"/>
          <w:color w:val="auto"/>
          <w:sz w:val="18"/>
          <w:szCs w:val="18"/>
          <w:lang w:eastAsia="en-US"/>
        </w:rPr>
        <w:t>(основание для заключения договора)</w:t>
      </w:r>
    </w:p>
    <w:p w:rsidR="000F18FB" w:rsidRDefault="00664AA0">
      <w:pPr>
        <w:pStyle w:val="1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__________________________________________________________________</w:t>
      </w:r>
    </w:p>
    <w:p w:rsidR="000F18FB" w:rsidRDefault="00664AA0">
      <w:pPr>
        <w:pStyle w:val="1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__________________________________________________________________</w:t>
      </w:r>
    </w:p>
    <w:p w:rsidR="000F18FB" w:rsidRDefault="00664AA0">
      <w:pPr>
        <w:pStyle w:val="1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__________________________________________________________________</w:t>
      </w:r>
    </w:p>
    <w:p w:rsidR="000F18FB" w:rsidRDefault="00664AA0">
      <w:pPr>
        <w:pStyle w:val="1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заключили настоящий договор о нижеследующем:</w:t>
      </w:r>
    </w:p>
    <w:p w:rsidR="000F18FB" w:rsidRDefault="000F18FB">
      <w:pPr>
        <w:pStyle w:val="11"/>
        <w:keepNext w:val="0"/>
        <w:keepLines w:val="0"/>
        <w:spacing w:before="0"/>
        <w:ind w:firstLine="0"/>
        <w:rPr>
          <w:rFonts w:ascii="Times New Roman" w:eastAsiaTheme="minorHAnsi" w:hAnsi="Times New Roman" w:cs="Times New Roman"/>
          <w:b w:val="0"/>
          <w:bCs w:val="0"/>
          <w:color w:val="auto"/>
          <w:lang w:eastAsia="en-US"/>
        </w:rPr>
      </w:pPr>
    </w:p>
    <w:p w:rsidR="000F18FB" w:rsidRDefault="00664AA0" w:rsidP="00EC0D7C">
      <w:pPr>
        <w:pStyle w:val="1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1. Предмет договора</w:t>
      </w:r>
    </w:p>
    <w:p w:rsidR="000F18FB" w:rsidRDefault="00664AA0" w:rsidP="00EC0D7C">
      <w:pPr>
        <w:pStyle w:val="11"/>
        <w:keepNext w:val="0"/>
        <w:keepLines w:val="0"/>
        <w:spacing w:before="0"/>
        <w:ind w:firstLine="0"/>
        <w:rPr>
          <w:rFonts w:ascii="Times New Roman" w:eastAsiaTheme="minorHAnsi" w:hAnsi="Times New Roman" w:cs="Times New Roman"/>
          <w:b w:val="0"/>
          <w:bCs w:val="0"/>
          <w:color w:val="auto"/>
          <w:lang w:eastAsia="en-US"/>
        </w:rPr>
      </w:pPr>
      <w:bookmarkStart w:id="7" w:name="Par32"/>
      <w:bookmarkEnd w:id="7"/>
      <w:r>
        <w:rPr>
          <w:rFonts w:ascii="Times New Roman" w:eastAsiaTheme="minorHAnsi" w:hAnsi="Times New Roman" w:cs="Times New Roman"/>
          <w:b w:val="0"/>
          <w:bCs w:val="0"/>
          <w:color w:val="auto"/>
          <w:lang w:eastAsia="en-US"/>
        </w:rPr>
        <w:t>1.1. Администрация округа предоставляет по акту приема-передачи Хозяйствующему субъекту право на размещение нестационарного торгового</w:t>
      </w:r>
    </w:p>
    <w:p w:rsidR="000F18FB" w:rsidRDefault="00664AA0" w:rsidP="00EC0D7C">
      <w:pPr>
        <w:pStyle w:val="1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lastRenderedPageBreak/>
        <w:t>объекта - (далее - Объект) для осуществления ______________________________</w:t>
      </w:r>
      <w:r w:rsidR="004A4D67">
        <w:rPr>
          <w:rFonts w:ascii="Times New Roman" w:eastAsiaTheme="minorHAnsi" w:hAnsi="Times New Roman" w:cs="Times New Roman"/>
          <w:b w:val="0"/>
          <w:bCs w:val="0"/>
          <w:color w:val="auto"/>
          <w:lang w:eastAsia="en-US"/>
        </w:rPr>
        <w:t>____________________________________</w:t>
      </w:r>
    </w:p>
    <w:p w:rsidR="000F18FB" w:rsidRPr="004A4D67" w:rsidRDefault="00664AA0" w:rsidP="004A4D67">
      <w:pPr>
        <w:pStyle w:val="11"/>
        <w:keepNext w:val="0"/>
        <w:keepLines w:val="0"/>
        <w:spacing w:before="0"/>
        <w:ind w:firstLine="0"/>
        <w:jc w:val="center"/>
        <w:rPr>
          <w:rFonts w:ascii="Times New Roman" w:eastAsiaTheme="minorHAnsi" w:hAnsi="Times New Roman" w:cs="Times New Roman"/>
          <w:b w:val="0"/>
          <w:bCs w:val="0"/>
          <w:color w:val="auto"/>
          <w:sz w:val="18"/>
          <w:szCs w:val="18"/>
          <w:lang w:eastAsia="en-US"/>
        </w:rPr>
      </w:pPr>
      <w:r w:rsidRPr="004A4D67">
        <w:rPr>
          <w:rFonts w:ascii="Times New Roman" w:eastAsiaTheme="minorHAnsi" w:hAnsi="Times New Roman" w:cs="Times New Roman"/>
          <w:b w:val="0"/>
          <w:bCs w:val="0"/>
          <w:color w:val="auto"/>
          <w:sz w:val="18"/>
          <w:szCs w:val="18"/>
          <w:lang w:eastAsia="en-US"/>
        </w:rPr>
        <w:t>(вид деятельности)</w:t>
      </w:r>
    </w:p>
    <w:p w:rsidR="000F18FB" w:rsidRDefault="00664AA0" w:rsidP="00EC0D7C">
      <w:pPr>
        <w:pStyle w:val="1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по адресному ориентиру в соответствии со схемой размещения нестационарных торговых объектов на территории Петровского муниципального округа Ставропольского края (далее - Схема)</w:t>
      </w:r>
    </w:p>
    <w:p w:rsidR="000F18FB" w:rsidRDefault="00664AA0" w:rsidP="00EC0D7C">
      <w:pPr>
        <w:pStyle w:val="1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__________________________________________________________________,</w:t>
      </w:r>
    </w:p>
    <w:p w:rsidR="000F18FB" w:rsidRPr="004A4D67" w:rsidRDefault="00664AA0" w:rsidP="004A4D67">
      <w:pPr>
        <w:pStyle w:val="11"/>
        <w:keepNext w:val="0"/>
        <w:keepLines w:val="0"/>
        <w:spacing w:before="0"/>
        <w:ind w:firstLine="0"/>
        <w:jc w:val="center"/>
        <w:rPr>
          <w:rFonts w:ascii="Times New Roman" w:eastAsiaTheme="minorHAnsi" w:hAnsi="Times New Roman" w:cs="Times New Roman"/>
          <w:b w:val="0"/>
          <w:bCs w:val="0"/>
          <w:color w:val="auto"/>
          <w:sz w:val="18"/>
          <w:szCs w:val="18"/>
          <w:lang w:eastAsia="en-US"/>
        </w:rPr>
      </w:pPr>
      <w:r w:rsidRPr="004A4D67">
        <w:rPr>
          <w:rFonts w:ascii="Times New Roman" w:eastAsiaTheme="minorHAnsi" w:hAnsi="Times New Roman" w:cs="Times New Roman"/>
          <w:b w:val="0"/>
          <w:bCs w:val="0"/>
          <w:color w:val="auto"/>
          <w:sz w:val="18"/>
          <w:szCs w:val="18"/>
          <w:lang w:eastAsia="en-US"/>
        </w:rPr>
        <w:t>(место расположения объекта)</w:t>
      </w:r>
    </w:p>
    <w:p w:rsidR="000F18FB" w:rsidRDefault="00664AA0" w:rsidP="00EC0D7C">
      <w:pPr>
        <w:pStyle w:val="1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федеральным</w:t>
      </w:r>
    </w:p>
    <w:p w:rsidR="000F18FB" w:rsidRDefault="00664AA0" w:rsidP="00EC0D7C">
      <w:pPr>
        <w:pStyle w:val="1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законодательством, нормативными правовыми актами Ставропольского края и муниципальными правовыми актами Администрации округа.</w:t>
      </w:r>
    </w:p>
    <w:p w:rsidR="000F18FB" w:rsidRDefault="00664AA0" w:rsidP="00EC0D7C">
      <w:pPr>
        <w:spacing w:after="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1.2. Настоящий договор на размещение Объекта является подтверждением права Хозяйствующего субъекта на осуществление торговой деятельности в месте, установленном схемой размещения нестационарных торговых объектов, и </w:t>
      </w:r>
      <w:hyperlink w:anchor="Par32">
        <w:r>
          <w:rPr>
            <w:rFonts w:ascii="Times New Roman" w:eastAsiaTheme="minorHAnsi" w:hAnsi="Times New Roman" w:cs="Times New Roman"/>
            <w:sz w:val="28"/>
            <w:szCs w:val="28"/>
            <w:lang w:eastAsia="en-US"/>
          </w:rPr>
          <w:t>пунктом 1.1</w:t>
        </w:r>
      </w:hyperlink>
      <w:r>
        <w:rPr>
          <w:rFonts w:ascii="Times New Roman" w:eastAsiaTheme="minorHAnsi" w:hAnsi="Times New Roman" w:cs="Times New Roman"/>
          <w:sz w:val="28"/>
          <w:szCs w:val="28"/>
          <w:lang w:eastAsia="en-US"/>
        </w:rPr>
        <w:t xml:space="preserve"> настоящего договора.</w:t>
      </w:r>
    </w:p>
    <w:p w:rsidR="000F18FB" w:rsidRDefault="00664AA0" w:rsidP="00EC0D7C">
      <w:pPr>
        <w:spacing w:after="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1.3. Период размещения Объекта устанавливается</w:t>
      </w:r>
    </w:p>
    <w:p w:rsidR="000F18FB" w:rsidRDefault="00664AA0" w:rsidP="00EC0D7C">
      <w:pPr>
        <w:spacing w:after="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с «__»__________ ___ г. по «__» __________ __ </w:t>
      </w:r>
      <w:proofErr w:type="gramStart"/>
      <w:r>
        <w:rPr>
          <w:rFonts w:ascii="Times New Roman" w:eastAsiaTheme="minorHAnsi" w:hAnsi="Times New Roman" w:cs="Times New Roman"/>
          <w:sz w:val="28"/>
          <w:szCs w:val="28"/>
          <w:lang w:eastAsia="en-US"/>
        </w:rPr>
        <w:t>г</w:t>
      </w:r>
      <w:proofErr w:type="gramEnd"/>
      <w:r>
        <w:rPr>
          <w:rFonts w:ascii="Times New Roman" w:eastAsiaTheme="minorHAnsi" w:hAnsi="Times New Roman" w:cs="Times New Roman"/>
          <w:sz w:val="28"/>
          <w:szCs w:val="28"/>
          <w:lang w:eastAsia="en-US"/>
        </w:rPr>
        <w:t>.</w:t>
      </w:r>
    </w:p>
    <w:p w:rsidR="000F18FB" w:rsidRDefault="000F18FB">
      <w:pPr>
        <w:jc w:val="both"/>
        <w:rPr>
          <w:rFonts w:ascii="Times New Roman" w:eastAsiaTheme="minorHAnsi" w:hAnsi="Times New Roman" w:cs="Times New Roman"/>
          <w:sz w:val="28"/>
          <w:szCs w:val="28"/>
          <w:lang w:eastAsia="en-US"/>
        </w:rPr>
      </w:pPr>
    </w:p>
    <w:p w:rsidR="000F18FB" w:rsidRDefault="00664AA0">
      <w:pPr>
        <w:spacing w:after="0" w:line="240" w:lineRule="auto"/>
        <w:ind w:left="708" w:firstLine="708"/>
        <w:jc w:val="both"/>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Плата за размещение объекта и порядок расчетов</w:t>
      </w:r>
    </w:p>
    <w:p w:rsidR="000F18FB" w:rsidRDefault="000F18FB">
      <w:pPr>
        <w:spacing w:after="0" w:line="240" w:lineRule="auto"/>
        <w:jc w:val="both"/>
        <w:rPr>
          <w:rFonts w:ascii="Times New Roman" w:eastAsiaTheme="minorHAnsi" w:hAnsi="Times New Roman" w:cs="Times New Roman"/>
          <w:sz w:val="28"/>
          <w:szCs w:val="28"/>
          <w:lang w:eastAsia="en-US"/>
        </w:rPr>
      </w:pPr>
    </w:p>
    <w:p w:rsidR="000F18FB" w:rsidRDefault="00664AA0" w:rsidP="00EC0D7C">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2.1. Плата за размещение Объекта устанавливается на основании независимой оценки, подготовленной в соответствии с Федеральным </w:t>
      </w:r>
      <w:hyperlink r:id="rId23">
        <w:r>
          <w:rPr>
            <w:rFonts w:ascii="Times New Roman" w:eastAsiaTheme="minorHAnsi" w:hAnsi="Times New Roman" w:cs="Times New Roman"/>
            <w:sz w:val="28"/>
            <w:szCs w:val="28"/>
            <w:lang w:eastAsia="en-US"/>
          </w:rPr>
          <w:t>законом</w:t>
        </w:r>
      </w:hyperlink>
      <w:r>
        <w:rPr>
          <w:rFonts w:ascii="Times New Roman" w:eastAsiaTheme="minorHAnsi" w:hAnsi="Times New Roman" w:cs="Times New Roman"/>
          <w:sz w:val="28"/>
          <w:szCs w:val="28"/>
          <w:lang w:eastAsia="en-US"/>
        </w:rPr>
        <w:t xml:space="preserve"> от 29 июля 1998 года № 135-ФЗ «Об оценочной деятельности в Российской Федерации».</w:t>
      </w:r>
    </w:p>
    <w:p w:rsidR="000F18FB" w:rsidRDefault="00664AA0" w:rsidP="00EC0D7C">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2.2. Плата за размещение объекта определена в размере ___________________________________________________ рублей в месяц.</w:t>
      </w:r>
    </w:p>
    <w:p w:rsidR="000F18FB" w:rsidRDefault="00664AA0" w:rsidP="00EC0D7C">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2.3. Общая стоимость по договору составляет _______________ рублей.</w:t>
      </w:r>
    </w:p>
    <w:p w:rsidR="000F18FB" w:rsidRDefault="00664AA0" w:rsidP="00EC0D7C">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2.4. Плата за размещение Объекта производится Хозяйствующим субъектом ежемесячно путем перечисления денежных средств на расчетный счет Администрации округа, указанный в </w:t>
      </w:r>
      <w:hyperlink w:anchor="Par128">
        <w:r>
          <w:rPr>
            <w:rFonts w:ascii="Times New Roman" w:eastAsiaTheme="minorHAnsi" w:hAnsi="Times New Roman" w:cs="Times New Roman"/>
            <w:sz w:val="28"/>
            <w:szCs w:val="28"/>
            <w:lang w:eastAsia="en-US"/>
          </w:rPr>
          <w:t>пункте 7</w:t>
        </w:r>
      </w:hyperlink>
      <w:r>
        <w:rPr>
          <w:rFonts w:ascii="Times New Roman" w:eastAsiaTheme="minorHAnsi" w:hAnsi="Times New Roman" w:cs="Times New Roman"/>
          <w:sz w:val="28"/>
          <w:szCs w:val="28"/>
          <w:lang w:eastAsia="en-US"/>
        </w:rPr>
        <w:t xml:space="preserve"> договора, не позднее 10 числа месяца, следующего </w:t>
      </w:r>
      <w:proofErr w:type="gramStart"/>
      <w:r>
        <w:rPr>
          <w:rFonts w:ascii="Times New Roman" w:eastAsiaTheme="minorHAnsi" w:hAnsi="Times New Roman" w:cs="Times New Roman"/>
          <w:sz w:val="28"/>
          <w:szCs w:val="28"/>
          <w:lang w:eastAsia="en-US"/>
        </w:rPr>
        <w:t>за</w:t>
      </w:r>
      <w:proofErr w:type="gramEnd"/>
      <w:r>
        <w:rPr>
          <w:rFonts w:ascii="Times New Roman" w:eastAsiaTheme="minorHAnsi" w:hAnsi="Times New Roman" w:cs="Times New Roman"/>
          <w:sz w:val="28"/>
          <w:szCs w:val="28"/>
          <w:lang w:eastAsia="en-US"/>
        </w:rPr>
        <w:t xml:space="preserve"> расчетным.</w:t>
      </w:r>
    </w:p>
    <w:p w:rsidR="000F18FB" w:rsidRDefault="00664AA0" w:rsidP="00EC0D7C">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2.5. В назначении платежа необходимо указать: Оплата за размещение нестационарного торгового объекта по договору от «__» _____ 20__ г. </w:t>
      </w:r>
      <w:r w:rsidR="004A4D67">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____. Ф.И.О. плательщика.</w:t>
      </w:r>
    </w:p>
    <w:p w:rsidR="000F18FB" w:rsidRDefault="000F18FB">
      <w:pPr>
        <w:spacing w:after="0" w:line="240" w:lineRule="auto"/>
        <w:jc w:val="both"/>
        <w:rPr>
          <w:rFonts w:ascii="Times New Roman" w:eastAsiaTheme="minorHAnsi" w:hAnsi="Times New Roman" w:cs="Times New Roman"/>
          <w:sz w:val="28"/>
          <w:szCs w:val="28"/>
          <w:lang w:eastAsia="en-US"/>
        </w:rPr>
      </w:pPr>
    </w:p>
    <w:p w:rsidR="000F18FB" w:rsidRDefault="00664AA0">
      <w:pPr>
        <w:spacing w:after="0" w:line="240" w:lineRule="auto"/>
        <w:ind w:left="1416" w:firstLine="708"/>
        <w:jc w:val="both"/>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 Права и обязанности Сторон</w:t>
      </w:r>
    </w:p>
    <w:p w:rsidR="000F18FB" w:rsidRDefault="000F18FB">
      <w:pPr>
        <w:spacing w:after="0" w:line="240" w:lineRule="auto"/>
        <w:jc w:val="both"/>
        <w:rPr>
          <w:rFonts w:ascii="Times New Roman" w:eastAsiaTheme="minorHAnsi" w:hAnsi="Times New Roman" w:cs="Times New Roman"/>
          <w:sz w:val="28"/>
          <w:szCs w:val="28"/>
          <w:lang w:eastAsia="en-US"/>
        </w:rPr>
      </w:pPr>
    </w:p>
    <w:p w:rsidR="000F18FB" w:rsidRDefault="00664AA0" w:rsidP="00EC0D7C">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3.1. Администрация округа имеет право:</w:t>
      </w:r>
    </w:p>
    <w:p w:rsidR="000F18FB" w:rsidRDefault="00664AA0" w:rsidP="00EC0D7C">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3.1.1. В любое время действия настоящего договора проверять соблюдение Хозяйствующим субъектом требований настоящего договора на месте размещения Объекта.</w:t>
      </w:r>
    </w:p>
    <w:p w:rsidR="000F18FB" w:rsidRDefault="00664AA0" w:rsidP="00EC0D7C">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3.1.2. Требовать расторжения договора и возмещения убытков в случае, если Хозяйствующий субъект размещает Объект не в соответствии с его типом, специализацией, периодом размещения, схемой и иными условиями настоящего договора.</w:t>
      </w:r>
    </w:p>
    <w:p w:rsidR="000F18FB" w:rsidRDefault="00664AA0" w:rsidP="00EC0D7C">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3.1.3. Отказаться от исполнения договора в одностороннем порядке в следующих случаях:</w:t>
      </w:r>
    </w:p>
    <w:p w:rsidR="000F18FB" w:rsidRDefault="00664AA0" w:rsidP="00EC0D7C">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неисполнение лицом, с которым заключен договор на размещение НТО, обязательств по размещению (установке) НТО в соответствии с условиями и в сроки, установленные договором на размещение НТО;</w:t>
      </w:r>
    </w:p>
    <w:p w:rsidR="000F18FB" w:rsidRDefault="00664AA0" w:rsidP="00EC0D7C">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неисполнением лицом, с которым заключен договор на размещение НТО, обязательств по осуществлению в НТО торговой деятельности, предусмотренной договором на размещение НТО, в соответствии с требованиями действующего законодательства Российской Федерации;</w:t>
      </w:r>
    </w:p>
    <w:p w:rsidR="000F18FB" w:rsidRDefault="00664AA0" w:rsidP="00EC0D7C">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систематического (два и более раза подряд) невнесения лицом установленной платы по договор на размещение НТО в сроки, установленные договором на размещение НТО;</w:t>
      </w:r>
    </w:p>
    <w:p w:rsidR="000F18FB" w:rsidRPr="00EC0D7C" w:rsidRDefault="00664AA0" w:rsidP="00EC0D7C">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использование по договору на размещение НТО с хозяйствующим субъектом места, определенного Схемой, если тип и (или) специализация НТО, не соответствует предусмотренным Схемой;</w:t>
      </w:r>
    </w:p>
    <w:p w:rsidR="000F18FB" w:rsidRDefault="00664AA0" w:rsidP="00EC0D7C">
      <w:pPr>
        <w:spacing w:after="0" w:line="240" w:lineRule="auto"/>
        <w:ind w:firstLine="539"/>
        <w:jc w:val="both"/>
        <w:rPr>
          <w:rFonts w:ascii="Times New Roman CYR" w:hAnsi="Times New Roman CYR" w:cs="Times New Roman CYR"/>
          <w:sz w:val="28"/>
          <w:szCs w:val="28"/>
        </w:rPr>
      </w:pPr>
      <w:r>
        <w:rPr>
          <w:rFonts w:ascii="Times New Roman" w:hAnsi="Times New Roman" w:cs="Times New Roman"/>
          <w:sz w:val="28"/>
          <w:szCs w:val="28"/>
        </w:rPr>
        <w:t xml:space="preserve">- </w:t>
      </w:r>
      <w:r>
        <w:rPr>
          <w:rFonts w:ascii="Times New Roman CYR" w:hAnsi="Times New Roman CYR" w:cs="Times New Roman CYR"/>
          <w:sz w:val="28"/>
          <w:szCs w:val="28"/>
        </w:rPr>
        <w:t>прекращения осуществления деятельности юридическим лицом, являющимся стороной договора;</w:t>
      </w:r>
    </w:p>
    <w:p w:rsidR="000F18FB" w:rsidRDefault="00664AA0" w:rsidP="00EC0D7C">
      <w:pPr>
        <w:spacing w:after="0" w:line="240" w:lineRule="auto"/>
        <w:ind w:firstLine="539"/>
        <w:jc w:val="both"/>
        <w:rPr>
          <w:rFonts w:ascii="Times New Roman CYR" w:hAnsi="Times New Roman CYR" w:cs="Times New Roman CYR"/>
          <w:sz w:val="28"/>
          <w:szCs w:val="28"/>
        </w:rPr>
      </w:pPr>
      <w:r>
        <w:rPr>
          <w:rFonts w:ascii="Times New Roman" w:hAnsi="Times New Roman" w:cs="Times New Roman"/>
          <w:sz w:val="28"/>
          <w:szCs w:val="28"/>
        </w:rPr>
        <w:t xml:space="preserve">- </w:t>
      </w:r>
      <w:r>
        <w:rPr>
          <w:rFonts w:ascii="Times New Roman CYR" w:hAnsi="Times New Roman CYR" w:cs="Times New Roman CYR"/>
          <w:sz w:val="28"/>
          <w:szCs w:val="28"/>
        </w:rPr>
        <w:t>ликвидации юридического лица, являющегося стороной договора, в соответствии с гражданским законодательством Российской Федерации;</w:t>
      </w:r>
    </w:p>
    <w:p w:rsidR="000F18FB" w:rsidRDefault="00664AA0" w:rsidP="00EC0D7C">
      <w:pPr>
        <w:spacing w:after="0" w:line="240" w:lineRule="auto"/>
        <w:ind w:firstLine="539"/>
        <w:jc w:val="both"/>
        <w:rPr>
          <w:rFonts w:ascii="Times New Roman CYR" w:hAnsi="Times New Roman CYR" w:cs="Times New Roman CYR"/>
          <w:sz w:val="28"/>
          <w:szCs w:val="28"/>
        </w:rPr>
      </w:pPr>
      <w:r>
        <w:rPr>
          <w:rFonts w:ascii="Times New Roman" w:hAnsi="Times New Roman" w:cs="Times New Roman"/>
          <w:sz w:val="28"/>
          <w:szCs w:val="28"/>
        </w:rPr>
        <w:t xml:space="preserve">- </w:t>
      </w:r>
      <w:r>
        <w:rPr>
          <w:rFonts w:ascii="Times New Roman CYR" w:hAnsi="Times New Roman CYR" w:cs="Times New Roman CYR"/>
          <w:sz w:val="28"/>
          <w:szCs w:val="28"/>
        </w:rPr>
        <w:t xml:space="preserve">прекращение деятельности физического лица, являющегося хозяйствующим субъектов, в качестве индивидуального предпринимателя или </w:t>
      </w:r>
      <w:proofErr w:type="spellStart"/>
      <w:r>
        <w:rPr>
          <w:rFonts w:ascii="Times New Roman CYR" w:hAnsi="Times New Roman CYR" w:cs="Times New Roman CYR"/>
          <w:sz w:val="28"/>
          <w:szCs w:val="28"/>
        </w:rPr>
        <w:t>самозанятым</w:t>
      </w:r>
      <w:proofErr w:type="spellEnd"/>
      <w:r>
        <w:rPr>
          <w:rFonts w:ascii="Times New Roman CYR" w:hAnsi="Times New Roman CYR" w:cs="Times New Roman CYR"/>
          <w:sz w:val="28"/>
          <w:szCs w:val="28"/>
        </w:rPr>
        <w:t xml:space="preserve"> гражданином.</w:t>
      </w:r>
    </w:p>
    <w:p w:rsidR="000F18FB" w:rsidRDefault="00664AA0" w:rsidP="00EC0D7C">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Администрация округа, при наличии оснований, предусмотренных настоящим пунктом договора в течение 30 календарных дней со дня их установления направляет Хозяйствующему субъекту заказное письмо с уведомлением о </w:t>
      </w:r>
      <w:proofErr w:type="gramStart"/>
      <w:r>
        <w:rPr>
          <w:rFonts w:ascii="Times New Roman" w:eastAsiaTheme="minorHAnsi" w:hAnsi="Times New Roman" w:cs="Times New Roman"/>
          <w:sz w:val="28"/>
          <w:szCs w:val="28"/>
          <w:lang w:eastAsia="en-US"/>
        </w:rPr>
        <w:t>вручении</w:t>
      </w:r>
      <w:proofErr w:type="gramEnd"/>
      <w:r>
        <w:rPr>
          <w:rFonts w:ascii="Times New Roman" w:eastAsiaTheme="minorHAnsi" w:hAnsi="Times New Roman" w:cs="Times New Roman"/>
          <w:sz w:val="28"/>
          <w:szCs w:val="28"/>
          <w:lang w:eastAsia="en-US"/>
        </w:rPr>
        <w:t xml:space="preserve"> об одностороннем отказе от договора на размещение НТО с указанием причины отказа.</w:t>
      </w:r>
    </w:p>
    <w:p w:rsidR="000F18FB" w:rsidRDefault="00664AA0" w:rsidP="00EC0D7C">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Договор на размещение НТО считается расторгнутым с момента надлежащего уведомления Хозяйствующего субъекта об отказе от договора на размещение НТО. После чего Хозяйствующий субъект в течение 15 календарных дней обязан освободить и передать место для размещения НТО по акту приема-передачи, составляемому Администрацией округа.</w:t>
      </w:r>
    </w:p>
    <w:p w:rsidR="000F18FB" w:rsidRDefault="00664AA0" w:rsidP="00EC0D7C">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3.1.4. </w:t>
      </w:r>
      <w:proofErr w:type="gramStart"/>
      <w:r>
        <w:rPr>
          <w:rFonts w:ascii="Times New Roman" w:eastAsiaTheme="minorHAnsi" w:hAnsi="Times New Roman" w:cs="Times New Roman"/>
          <w:sz w:val="28"/>
          <w:szCs w:val="28"/>
          <w:lang w:eastAsia="en-US"/>
        </w:rPr>
        <w:t>В случае исключения места размещения Объекта из Схемы вследствие ее изменения по основаниям и в порядке, предусмотренном действующим законодательством Российской Федерации, нормативными правовыми актами Ставропольского края, Положения о порядке и условиях размещения нестационарных торговых объектов на территории Петровского муниципального округа Ставропольского края, предоставить Хозяйствующему субъекту право на размещение Объекта на свободном месте, предусмотренном Схемой, без проведения торгов.</w:t>
      </w:r>
      <w:proofErr w:type="gramEnd"/>
    </w:p>
    <w:p w:rsidR="000F18FB" w:rsidRDefault="00664AA0" w:rsidP="00EC0D7C">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В этом случае Сторонами заключается договор о размещении на свободном месте на срок, равный оставшейся части срока действия досрочно расторгнутого договора.</w:t>
      </w:r>
    </w:p>
    <w:p w:rsidR="000F18FB" w:rsidRDefault="00664AA0" w:rsidP="00EC0D7C">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 Хозяйствующий субъект имеет право:</w:t>
      </w:r>
    </w:p>
    <w:p w:rsidR="000F18FB" w:rsidRDefault="00664AA0" w:rsidP="00EC0D7C">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3.2.1. </w:t>
      </w:r>
      <w:proofErr w:type="gramStart"/>
      <w:r>
        <w:rPr>
          <w:rFonts w:ascii="Times New Roman" w:eastAsiaTheme="minorHAnsi" w:hAnsi="Times New Roman" w:cs="Times New Roman"/>
          <w:sz w:val="28"/>
          <w:szCs w:val="28"/>
          <w:lang w:eastAsia="en-US"/>
        </w:rPr>
        <w:t>Разместить Объект</w:t>
      </w:r>
      <w:proofErr w:type="gramEnd"/>
      <w:r>
        <w:rPr>
          <w:rFonts w:ascii="Times New Roman" w:eastAsiaTheme="minorHAnsi" w:hAnsi="Times New Roman" w:cs="Times New Roman"/>
          <w:sz w:val="28"/>
          <w:szCs w:val="28"/>
          <w:lang w:eastAsia="en-US"/>
        </w:rPr>
        <w:t xml:space="preserve"> по месту расположения в соответствии с </w:t>
      </w:r>
      <w:hyperlink w:anchor="Par32">
        <w:r>
          <w:rPr>
            <w:rFonts w:ascii="Times New Roman" w:eastAsiaTheme="minorHAnsi" w:hAnsi="Times New Roman" w:cs="Times New Roman"/>
            <w:sz w:val="28"/>
            <w:szCs w:val="28"/>
            <w:lang w:eastAsia="en-US"/>
          </w:rPr>
          <w:t>пунктом 1.1</w:t>
        </w:r>
      </w:hyperlink>
      <w:r>
        <w:rPr>
          <w:rFonts w:ascii="Times New Roman" w:eastAsiaTheme="minorHAnsi" w:hAnsi="Times New Roman" w:cs="Times New Roman"/>
          <w:sz w:val="28"/>
          <w:szCs w:val="28"/>
          <w:lang w:eastAsia="en-US"/>
        </w:rPr>
        <w:t xml:space="preserve"> настоящего договора.</w:t>
      </w:r>
    </w:p>
    <w:p w:rsidR="000F18FB" w:rsidRDefault="00664AA0" w:rsidP="00EC0D7C">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3.2.2. </w:t>
      </w:r>
      <w:proofErr w:type="gramStart"/>
      <w:r>
        <w:rPr>
          <w:rFonts w:ascii="Times New Roman" w:eastAsiaTheme="minorHAnsi" w:hAnsi="Times New Roman" w:cs="Times New Roman"/>
          <w:sz w:val="28"/>
          <w:szCs w:val="28"/>
          <w:lang w:eastAsia="en-US"/>
        </w:rPr>
        <w:t xml:space="preserve">В случае, предусмотренном п. п. «в» </w:t>
      </w:r>
      <w:hyperlink r:id="rId24">
        <w:r>
          <w:rPr>
            <w:rFonts w:ascii="Times New Roman" w:eastAsiaTheme="minorHAnsi" w:hAnsi="Times New Roman" w:cs="Times New Roman"/>
            <w:sz w:val="28"/>
            <w:szCs w:val="28"/>
            <w:lang w:eastAsia="en-US"/>
          </w:rPr>
          <w:t>пункта 3.22</w:t>
        </w:r>
      </w:hyperlink>
      <w:r>
        <w:rPr>
          <w:rFonts w:ascii="Times New Roman" w:eastAsiaTheme="minorHAnsi" w:hAnsi="Times New Roman" w:cs="Times New Roman"/>
          <w:sz w:val="28"/>
          <w:szCs w:val="28"/>
          <w:lang w:eastAsia="en-US"/>
        </w:rPr>
        <w:t xml:space="preserve"> Положения о порядке и условиях размещения нестационарных торговых объектов на территории Петровского муниципального округа Ставропольского края, переместить Объект с места его размещения на свободное место, предусмотренное Схемой, без проведения торгов на право заключения договора о размещении Объекта до окончания срока действия настоящего договора.</w:t>
      </w:r>
      <w:proofErr w:type="gramEnd"/>
    </w:p>
    <w:p w:rsidR="000F18FB" w:rsidRDefault="00664AA0" w:rsidP="00EC0D7C">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3.3. Хозяйствующий субъект обязан:</w:t>
      </w:r>
    </w:p>
    <w:p w:rsidR="000F18FB" w:rsidRDefault="00664AA0" w:rsidP="00EC0D7C">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3.3.1. Сохранять тип и специализацию, место расположения </w:t>
      </w:r>
      <w:proofErr w:type="gramStart"/>
      <w:r>
        <w:rPr>
          <w:rFonts w:ascii="Times New Roman" w:eastAsiaTheme="minorHAnsi" w:hAnsi="Times New Roman" w:cs="Times New Roman"/>
          <w:sz w:val="28"/>
          <w:szCs w:val="28"/>
          <w:lang w:eastAsia="en-US"/>
        </w:rPr>
        <w:t>Объекта</w:t>
      </w:r>
      <w:proofErr w:type="gramEnd"/>
      <w:r>
        <w:rPr>
          <w:rFonts w:ascii="Times New Roman" w:eastAsiaTheme="minorHAnsi" w:hAnsi="Times New Roman" w:cs="Times New Roman"/>
          <w:sz w:val="28"/>
          <w:szCs w:val="28"/>
          <w:lang w:eastAsia="en-US"/>
        </w:rPr>
        <w:t xml:space="preserve"> в течение установленного п. 1.3 договора периода размещения Объекта.</w:t>
      </w:r>
    </w:p>
    <w:p w:rsidR="000F18FB" w:rsidRDefault="00664AA0" w:rsidP="00EC0D7C">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3.3.2. Соблюдать режим работы Объекта и дополнительные условия осуществления данного вида деятельности Объекта.</w:t>
      </w:r>
    </w:p>
    <w:p w:rsidR="000F18FB" w:rsidRDefault="00664AA0" w:rsidP="00EC0D7C">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3.3.3. Обеспечивать функционирование Объекта в соответствии с требованиями настоящего договора, требованиями федерального законодательства, муниципальными правовыми актами Петровского муниципального округа.</w:t>
      </w:r>
    </w:p>
    <w:p w:rsidR="000F18FB" w:rsidRDefault="00664AA0" w:rsidP="00EC0D7C">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3.3.4. Обеспечивать сохранение эстетичного внешнего вида и оформления Объекта в течение всего срока действия настоящего договора.</w:t>
      </w:r>
    </w:p>
    <w:p w:rsidR="000F18FB" w:rsidRDefault="00664AA0" w:rsidP="00EC0D7C">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3.3.5. Обеспечивать соблюдение санитарных норм и правил, Правил благоустройства территории, в том числе заключать на весь срок действия Объекта договор на вывоз твердых бытовых отходов со специализированной организацией.</w:t>
      </w:r>
    </w:p>
    <w:p w:rsidR="000F18FB" w:rsidRDefault="00664AA0" w:rsidP="00EC0D7C">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3.3.6.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0F18FB" w:rsidRDefault="00664AA0" w:rsidP="00EC0D7C">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3.3.7. Использовать объект способами, которые не должны наносить вред окружающей среде.</w:t>
      </w:r>
    </w:p>
    <w:p w:rsidR="000F18FB" w:rsidRDefault="00664AA0" w:rsidP="00EC0D7C">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3.3.8. Не допускать загрязнение, захламление и складирование материалов на прилегающей территории места размещения Объекта.</w:t>
      </w:r>
    </w:p>
    <w:p w:rsidR="000F18FB" w:rsidRDefault="00664AA0" w:rsidP="00EC0D7C">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3.3.9. Не допускать передачу прав по настоящему договору на размещение Объекта третьим лицам.</w:t>
      </w:r>
    </w:p>
    <w:p w:rsidR="000F18FB" w:rsidRDefault="00664AA0" w:rsidP="00EC0D7C">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3.3.10. </w:t>
      </w:r>
      <w:proofErr w:type="gramStart"/>
      <w:r>
        <w:rPr>
          <w:rFonts w:ascii="Times New Roman" w:eastAsiaTheme="minorHAnsi" w:hAnsi="Times New Roman" w:cs="Times New Roman"/>
          <w:sz w:val="28"/>
          <w:szCs w:val="28"/>
          <w:lang w:eastAsia="en-US"/>
        </w:rPr>
        <w:t>Своевременно освободить место размещения Объекта, привести место размещения Объекта в первоначальное состояние в течение 10 календарных дней со дня окончания срока действия договора, а также в случае досрочного одностороннего отказа от исполнения настоящего договора по инициативе Администрации округа в течение 15 календарных дней освободить и передать место размещения Объекта по акту приема-передачи, составляемом Администрацией округа.</w:t>
      </w:r>
      <w:proofErr w:type="gramEnd"/>
    </w:p>
    <w:p w:rsidR="000F18FB" w:rsidRDefault="00664AA0" w:rsidP="00EC0D7C">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3.3.11. В случае если Объект конструктивно объединен с другими нестационарными торговыми объектами (объектами по предоставлению услуг), обеспечить демонтаж Объекта без ущерба другим нестационарным объектам.</w:t>
      </w:r>
    </w:p>
    <w:p w:rsidR="000F18FB" w:rsidRDefault="000F18FB">
      <w:pPr>
        <w:spacing w:after="0" w:line="240" w:lineRule="auto"/>
        <w:jc w:val="both"/>
        <w:rPr>
          <w:rFonts w:ascii="Times New Roman" w:eastAsiaTheme="minorHAnsi" w:hAnsi="Times New Roman" w:cs="Times New Roman"/>
          <w:sz w:val="28"/>
          <w:szCs w:val="28"/>
          <w:lang w:eastAsia="en-US"/>
        </w:rPr>
      </w:pPr>
    </w:p>
    <w:p w:rsidR="000F18FB" w:rsidRDefault="004A4D67" w:rsidP="004A4D67">
      <w:pPr>
        <w:spacing w:after="0" w:line="240" w:lineRule="auto"/>
        <w:ind w:left="2124"/>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664AA0">
        <w:rPr>
          <w:rFonts w:ascii="Times New Roman" w:eastAsiaTheme="minorHAnsi" w:hAnsi="Times New Roman" w:cs="Times New Roman"/>
          <w:sz w:val="28"/>
          <w:szCs w:val="28"/>
          <w:lang w:eastAsia="en-US"/>
        </w:rPr>
        <w:t>4. Ответственность Сторон</w:t>
      </w:r>
    </w:p>
    <w:p w:rsidR="000F18FB" w:rsidRDefault="000F18FB">
      <w:pPr>
        <w:spacing w:after="0" w:line="240" w:lineRule="auto"/>
        <w:jc w:val="both"/>
        <w:rPr>
          <w:rFonts w:ascii="Times New Roman" w:eastAsiaTheme="minorHAnsi" w:hAnsi="Times New Roman" w:cs="Times New Roman"/>
          <w:sz w:val="28"/>
          <w:szCs w:val="28"/>
          <w:lang w:eastAsia="en-US"/>
        </w:rPr>
      </w:pPr>
    </w:p>
    <w:p w:rsidR="000F18FB" w:rsidRDefault="00664AA0" w:rsidP="00EC0D7C">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0F18FB" w:rsidRDefault="00664AA0" w:rsidP="00EC0D7C">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4.2.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0F18FB" w:rsidRDefault="000F18FB">
      <w:pPr>
        <w:spacing w:after="0" w:line="240" w:lineRule="auto"/>
        <w:jc w:val="both"/>
        <w:rPr>
          <w:rFonts w:ascii="Times New Roman" w:eastAsiaTheme="minorHAnsi" w:hAnsi="Times New Roman" w:cs="Times New Roman"/>
          <w:sz w:val="28"/>
          <w:szCs w:val="28"/>
          <w:lang w:eastAsia="en-US"/>
        </w:rPr>
      </w:pPr>
    </w:p>
    <w:p w:rsidR="000F18FB" w:rsidRDefault="004A4D67">
      <w:pPr>
        <w:spacing w:after="0" w:line="240" w:lineRule="auto"/>
        <w:ind w:left="1416" w:firstLine="708"/>
        <w:jc w:val="both"/>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664AA0">
        <w:rPr>
          <w:rFonts w:ascii="Times New Roman" w:eastAsiaTheme="minorHAnsi" w:hAnsi="Times New Roman" w:cs="Times New Roman"/>
          <w:sz w:val="28"/>
          <w:szCs w:val="28"/>
          <w:lang w:eastAsia="en-US"/>
        </w:rPr>
        <w:t>5. Изменение и прекращение договора</w:t>
      </w:r>
    </w:p>
    <w:p w:rsidR="000F18FB" w:rsidRDefault="000F18FB">
      <w:pPr>
        <w:spacing w:after="0" w:line="240" w:lineRule="auto"/>
        <w:jc w:val="both"/>
        <w:rPr>
          <w:rFonts w:ascii="Times New Roman" w:eastAsiaTheme="minorHAnsi" w:hAnsi="Times New Roman" w:cs="Times New Roman"/>
          <w:sz w:val="28"/>
          <w:szCs w:val="28"/>
          <w:lang w:eastAsia="en-US"/>
        </w:rPr>
      </w:pPr>
    </w:p>
    <w:p w:rsidR="000F18FB" w:rsidRDefault="00664AA0" w:rsidP="00EC0D7C">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5.1. По соглашению Сторон настоящий договор может быть изменен. При этом не допускается изменение существенных условий договора:</w:t>
      </w:r>
    </w:p>
    <w:p w:rsidR="000F18FB" w:rsidRDefault="00664AA0" w:rsidP="00EC0D7C">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 основания заключения договора на размещение нестационарного объекта;</w:t>
      </w:r>
    </w:p>
    <w:p w:rsidR="000F18FB" w:rsidRDefault="00664AA0" w:rsidP="00EC0D7C">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цена, за которую победитель аукциона (единственный участник аукциона) приобрел право на заключение договора на размещение нестационарного объекта;</w:t>
      </w:r>
    </w:p>
    <w:p w:rsidR="000F18FB" w:rsidRDefault="00664AA0" w:rsidP="00EC0D7C">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 адрес размещения, тип, специализация, период размещения нестационарного объекта;</w:t>
      </w:r>
    </w:p>
    <w:p w:rsidR="000F18FB" w:rsidRDefault="00664AA0" w:rsidP="00EC0D7C">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 ответственность Сторон.</w:t>
      </w:r>
    </w:p>
    <w:p w:rsidR="000F18FB" w:rsidRDefault="00664AA0" w:rsidP="00EC0D7C">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5.2. Внесение изменений в настоящий договор осуществляется путем заключения дополнительного соглашения, подписываемого Сторонами.</w:t>
      </w:r>
    </w:p>
    <w:p w:rsidR="000F18FB" w:rsidRDefault="00664AA0" w:rsidP="00EC0D7C">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5.3. Настоящий договор расторгается в случаях:</w:t>
      </w:r>
    </w:p>
    <w:p w:rsidR="000F18FB" w:rsidRDefault="00664AA0" w:rsidP="00EC0D7C">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5.3.1. Прекращения осуществления деятельности юридическим лицом, являющимся стороной договора.</w:t>
      </w:r>
    </w:p>
    <w:p w:rsidR="000F18FB" w:rsidRDefault="00664AA0" w:rsidP="00EC0D7C">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5.3.2. Ликвидации юридического лица, являющегося стороной договора, в соответствии с гражданским законодательством Российской Федерации.</w:t>
      </w:r>
    </w:p>
    <w:p w:rsidR="000F18FB" w:rsidRDefault="00664AA0" w:rsidP="00EC0D7C">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5.3.3. Прекращение деятельности физического лица, являющегося хозяйствующим субъектом, в качестве индивидуального предпринимателя или физического лица, являющегося </w:t>
      </w:r>
      <w:proofErr w:type="spellStart"/>
      <w:r>
        <w:rPr>
          <w:rFonts w:ascii="Times New Roman" w:eastAsiaTheme="minorHAnsi" w:hAnsi="Times New Roman" w:cs="Times New Roman"/>
          <w:sz w:val="28"/>
          <w:szCs w:val="28"/>
          <w:lang w:eastAsia="en-US"/>
        </w:rPr>
        <w:t>самозанятым</w:t>
      </w:r>
      <w:proofErr w:type="spellEnd"/>
      <w:r>
        <w:rPr>
          <w:rFonts w:ascii="Times New Roman" w:eastAsiaTheme="minorHAnsi" w:hAnsi="Times New Roman" w:cs="Times New Roman"/>
          <w:sz w:val="28"/>
          <w:szCs w:val="28"/>
          <w:lang w:eastAsia="en-US"/>
        </w:rPr>
        <w:t xml:space="preserve"> гражданином.</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5.3.4. По решению суда в случае нарушения Хозяйствующим субъектом существенных условий договора на размещение нестационарного объекта.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5.3.5. По соглашению сторон договора.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bookmarkStart w:id="8" w:name="Par107"/>
      <w:bookmarkEnd w:id="8"/>
      <w:r>
        <w:rPr>
          <w:rFonts w:ascii="Times New Roman" w:eastAsiaTheme="minorHAnsi" w:hAnsi="Times New Roman" w:cs="Times New Roman"/>
          <w:sz w:val="28"/>
          <w:szCs w:val="28"/>
          <w:lang w:eastAsia="en-US"/>
        </w:rPr>
        <w:t>5.3.6. В случае принятия администрацией округа следующих решений:</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0F18FB" w:rsidRDefault="00664AA0" w:rsidP="00EC0D7C">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иных элементов благоустройства;</w:t>
      </w:r>
    </w:p>
    <w:p w:rsidR="000F18FB" w:rsidRDefault="00664AA0" w:rsidP="00EC0D7C">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 размещении объектов капитального строительства регионального и муниципального значения;</w:t>
      </w:r>
    </w:p>
    <w:p w:rsidR="000F18FB" w:rsidRDefault="00664AA0" w:rsidP="00EC0D7C">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 заключении договора о развитии застроенных территорий в случае, если нахождение нестационарного объекта препятствует реализации указанного договора.</w:t>
      </w:r>
    </w:p>
    <w:p w:rsidR="000F18FB" w:rsidRDefault="00664AA0" w:rsidP="00EC0D7C">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5.3.7. По другим основаниям, предусмотренным законодательством Российской Федерации, нормативно-правовыми актами Ставропольского края и муниципальными правовыми актами.</w:t>
      </w:r>
    </w:p>
    <w:p w:rsidR="000F18FB" w:rsidRDefault="00664AA0" w:rsidP="00EC0D7C">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5.4. При наступлении случаев, указанных </w:t>
      </w:r>
      <w:r w:rsidRPr="0038217C">
        <w:rPr>
          <w:rFonts w:ascii="Times New Roman" w:eastAsiaTheme="minorHAnsi" w:hAnsi="Times New Roman" w:cs="Times New Roman"/>
          <w:color w:val="000000" w:themeColor="text1"/>
          <w:sz w:val="28"/>
          <w:szCs w:val="28"/>
          <w:lang w:eastAsia="en-US"/>
        </w:rPr>
        <w:t xml:space="preserve">в </w:t>
      </w:r>
      <w:hyperlink w:anchor="Par107">
        <w:r w:rsidRPr="0038217C">
          <w:rPr>
            <w:rFonts w:ascii="Times New Roman" w:eastAsiaTheme="minorHAnsi" w:hAnsi="Times New Roman" w:cs="Times New Roman"/>
            <w:color w:val="000000" w:themeColor="text1"/>
            <w:sz w:val="28"/>
            <w:szCs w:val="28"/>
            <w:lang w:eastAsia="en-US"/>
          </w:rPr>
          <w:t>подпункте 5.3.6</w:t>
        </w:r>
      </w:hyperlink>
      <w:r w:rsidRPr="0038217C">
        <w:rPr>
          <w:rFonts w:ascii="Times New Roman" w:eastAsiaTheme="minorHAnsi" w:hAnsi="Times New Roman" w:cs="Times New Roman"/>
          <w:color w:val="000000" w:themeColor="text1"/>
          <w:sz w:val="28"/>
          <w:szCs w:val="28"/>
          <w:lang w:eastAsia="en-US"/>
        </w:rPr>
        <w:t xml:space="preserve"> настоящего договора, Администрация округа направляет уведомление Хозяйствующему</w:t>
      </w:r>
      <w:r>
        <w:rPr>
          <w:rFonts w:ascii="Times New Roman" w:eastAsiaTheme="minorHAnsi" w:hAnsi="Times New Roman" w:cs="Times New Roman"/>
          <w:sz w:val="28"/>
          <w:szCs w:val="28"/>
          <w:lang w:eastAsia="en-US"/>
        </w:rPr>
        <w:t xml:space="preserve"> субъекту о досрочном прекращении договора не менее чем за три месяца до дня прекращения действия договора.</w:t>
      </w:r>
    </w:p>
    <w:p w:rsidR="000F18FB" w:rsidRDefault="00664AA0" w:rsidP="00EC0D7C">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5.5. При отказе от исполнения настоящего договора в одностороннем порядке Администрация округа направляет Хозяйствующему субъекту письменное уведомление об отказе от исполнения договора.</w:t>
      </w:r>
    </w:p>
    <w:p w:rsidR="000F18FB" w:rsidRDefault="00664AA0" w:rsidP="00EC0D7C">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Хозяйствующий субъект считается уведомленным надлежащим образом в случаях:</w:t>
      </w:r>
    </w:p>
    <w:p w:rsidR="000F18FB" w:rsidRDefault="00664AA0" w:rsidP="00EC0D7C">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если Администрация округа располагает сведениями о получении Хозяйствующим субъектом направленного ему уведомления;</w:t>
      </w:r>
    </w:p>
    <w:p w:rsidR="000F18FB" w:rsidRDefault="00664AA0" w:rsidP="00EC0D7C">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если Хозяйствующий субъект отказался от получения уведомления;</w:t>
      </w:r>
    </w:p>
    <w:p w:rsidR="000F18FB" w:rsidRDefault="00664AA0" w:rsidP="00EC0D7C">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если уведомление направлено по последнему известному Администрации округа месту нахождения Хозяйствующего субъекта, не вручено в связи с отсутствием адресата по указанному адресу, о чем орган связи проинформировал Администрацию округа.</w:t>
      </w:r>
    </w:p>
    <w:p w:rsidR="000F18FB" w:rsidRDefault="000F18FB">
      <w:pPr>
        <w:rPr>
          <w:rFonts w:ascii="Times New Roman" w:eastAsiaTheme="minorHAnsi" w:hAnsi="Times New Roman" w:cs="Times New Roman"/>
          <w:sz w:val="28"/>
          <w:szCs w:val="28"/>
          <w:lang w:eastAsia="en-US"/>
        </w:rPr>
      </w:pPr>
    </w:p>
    <w:p w:rsidR="000F18FB" w:rsidRDefault="00664AA0">
      <w:pPr>
        <w:spacing w:after="0" w:line="240" w:lineRule="auto"/>
        <w:ind w:left="2832" w:firstLine="708"/>
        <w:jc w:val="both"/>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 Прочие условия</w:t>
      </w:r>
    </w:p>
    <w:p w:rsidR="000F18FB" w:rsidRDefault="000F18FB">
      <w:pPr>
        <w:spacing w:after="0" w:line="240" w:lineRule="auto"/>
        <w:jc w:val="both"/>
        <w:rPr>
          <w:rFonts w:ascii="Times New Roman" w:eastAsiaTheme="minorHAnsi" w:hAnsi="Times New Roman" w:cs="Times New Roman"/>
          <w:sz w:val="28"/>
          <w:szCs w:val="28"/>
          <w:lang w:eastAsia="en-US"/>
        </w:rPr>
      </w:pPr>
    </w:p>
    <w:p w:rsidR="000F18FB" w:rsidRDefault="00664AA0" w:rsidP="00EC0D7C">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6.1. Все споры или разногласия, возникшие между Сторонами по настоящему договору или в связи с ним, разрешаются путем переговоров между ними.</w:t>
      </w:r>
    </w:p>
    <w:p w:rsidR="000F18FB" w:rsidRDefault="00664AA0" w:rsidP="00EC0D7C">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6.2. Вопросы, не урегулированные настоящим договором, разрешаются в соответствии с действующим законодательством Российской Федерации.</w:t>
      </w:r>
    </w:p>
    <w:p w:rsidR="000F18FB" w:rsidRDefault="00664AA0" w:rsidP="00EC0D7C">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6.3. Хозяйствующий субъект дает согласие на осуществление по своему усмотрению Администрацией округа контроля исполнения Хозяйствующим субъектом условий настоящего договора.</w:t>
      </w:r>
    </w:p>
    <w:p w:rsidR="000F18FB" w:rsidRDefault="00664AA0" w:rsidP="00EC0D7C">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6.4. Настоящий договор составлен в двух экземплярах, имеющих одинаковую юридическую силу, один из которых находится у Хозяйствующего субъекта, второй у Администрации округа.</w:t>
      </w:r>
    </w:p>
    <w:p w:rsidR="000F18FB" w:rsidRDefault="00664AA0" w:rsidP="00EC0D7C">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6.5.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EC0D7C" w:rsidRDefault="00EC0D7C">
      <w:pPr>
        <w:spacing w:after="0" w:line="240" w:lineRule="auto"/>
        <w:jc w:val="both"/>
        <w:rPr>
          <w:rFonts w:ascii="Times New Roman" w:eastAsiaTheme="minorHAnsi" w:hAnsi="Times New Roman" w:cs="Times New Roman"/>
          <w:sz w:val="28"/>
          <w:szCs w:val="28"/>
          <w:lang w:eastAsia="en-US"/>
        </w:rPr>
      </w:pPr>
    </w:p>
    <w:p w:rsidR="000F18FB" w:rsidRDefault="00664AA0">
      <w:pPr>
        <w:spacing w:after="0"/>
        <w:jc w:val="center"/>
        <w:outlineLvl w:val="0"/>
        <w:rPr>
          <w:rFonts w:ascii="Times New Roman" w:eastAsiaTheme="minorHAnsi" w:hAnsi="Times New Roman" w:cs="Times New Roman"/>
          <w:sz w:val="28"/>
          <w:szCs w:val="28"/>
          <w:lang w:eastAsia="en-US"/>
        </w:rPr>
      </w:pPr>
      <w:bookmarkStart w:id="9" w:name="Par128"/>
      <w:bookmarkEnd w:id="9"/>
      <w:r>
        <w:rPr>
          <w:rFonts w:ascii="Times New Roman" w:eastAsiaTheme="minorHAnsi" w:hAnsi="Times New Roman" w:cs="Times New Roman"/>
          <w:sz w:val="28"/>
          <w:szCs w:val="28"/>
          <w:lang w:eastAsia="en-US"/>
        </w:rPr>
        <w:t>7. Адреса, банковские реквизиты и подписи Сторон</w:t>
      </w:r>
    </w:p>
    <w:p w:rsidR="000F18FB" w:rsidRDefault="000F18FB">
      <w:pPr>
        <w:outlineLvl w:val="0"/>
        <w:rPr>
          <w:rFonts w:ascii="Times New Roman" w:eastAsiaTheme="minorHAnsi" w:hAnsi="Times New Roman" w:cs="Times New Roman"/>
          <w:sz w:val="28"/>
          <w:szCs w:val="28"/>
          <w:lang w:eastAsia="en-US"/>
        </w:rPr>
      </w:pPr>
    </w:p>
    <w:tbl>
      <w:tblPr>
        <w:tblW w:w="9014" w:type="dxa"/>
        <w:tblLayout w:type="fixed"/>
        <w:tblCellMar>
          <w:top w:w="102" w:type="dxa"/>
          <w:left w:w="62" w:type="dxa"/>
          <w:bottom w:w="102" w:type="dxa"/>
          <w:right w:w="62" w:type="dxa"/>
        </w:tblCellMar>
        <w:tblLook w:val="0000" w:firstRow="0" w:lastRow="0" w:firstColumn="0" w:lastColumn="0" w:noHBand="0" w:noVBand="0"/>
      </w:tblPr>
      <w:tblGrid>
        <w:gridCol w:w="4932"/>
        <w:gridCol w:w="4082"/>
      </w:tblGrid>
      <w:tr w:rsidR="000F18FB">
        <w:tc>
          <w:tcPr>
            <w:tcW w:w="4931"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Администрация Петровского муниципального округа Ставропольского края</w:t>
            </w:r>
          </w:p>
        </w:tc>
        <w:tc>
          <w:tcPr>
            <w:tcW w:w="408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Ф.И.О. (наименование юридического лица, индивидуального предпринимателя, </w:t>
            </w:r>
            <w:proofErr w:type="spellStart"/>
            <w:r>
              <w:rPr>
                <w:rFonts w:ascii="Times New Roman" w:eastAsiaTheme="minorHAnsi" w:hAnsi="Times New Roman" w:cs="Times New Roman"/>
                <w:sz w:val="28"/>
                <w:szCs w:val="28"/>
                <w:lang w:eastAsia="en-US"/>
              </w:rPr>
              <w:t>самозанятого</w:t>
            </w:r>
            <w:proofErr w:type="spellEnd"/>
            <w:r>
              <w:rPr>
                <w:rFonts w:ascii="Times New Roman" w:eastAsiaTheme="minorHAnsi" w:hAnsi="Times New Roman" w:cs="Times New Roman"/>
                <w:sz w:val="28"/>
                <w:szCs w:val="28"/>
                <w:lang w:eastAsia="en-US"/>
              </w:rPr>
              <w:t xml:space="preserve"> гражданина)</w:t>
            </w:r>
          </w:p>
        </w:tc>
      </w:tr>
      <w:tr w:rsidR="000F18FB">
        <w:tc>
          <w:tcPr>
            <w:tcW w:w="4931" w:type="dxa"/>
            <w:tcBorders>
              <w:top w:val="single" w:sz="4" w:space="0" w:color="000000"/>
              <w:left w:val="single" w:sz="4" w:space="0" w:color="000000"/>
              <w:bottom w:val="single" w:sz="4" w:space="0" w:color="000000"/>
              <w:right w:val="single" w:sz="4" w:space="0" w:color="000000"/>
            </w:tcBorders>
          </w:tcPr>
          <w:p w:rsidR="000F18FB" w:rsidRDefault="000F18FB">
            <w:pPr>
              <w:widowControl w:val="0"/>
              <w:spacing w:after="0" w:line="240" w:lineRule="auto"/>
              <w:rPr>
                <w:rFonts w:ascii="Times New Roman" w:eastAsiaTheme="minorHAnsi" w:hAnsi="Times New Roman" w:cs="Times New Roman"/>
                <w:sz w:val="28"/>
                <w:szCs w:val="28"/>
                <w:lang w:eastAsia="en-US"/>
              </w:rPr>
            </w:pPr>
          </w:p>
        </w:tc>
        <w:tc>
          <w:tcPr>
            <w:tcW w:w="4082" w:type="dxa"/>
            <w:tcBorders>
              <w:top w:val="single" w:sz="4" w:space="0" w:color="000000"/>
              <w:left w:val="single" w:sz="4" w:space="0" w:color="000000"/>
              <w:bottom w:val="single" w:sz="4" w:space="0" w:color="000000"/>
              <w:right w:val="single" w:sz="4" w:space="0" w:color="000000"/>
            </w:tcBorders>
          </w:tcPr>
          <w:p w:rsidR="000F18FB" w:rsidRDefault="000F18FB">
            <w:pPr>
              <w:widowControl w:val="0"/>
              <w:spacing w:after="0" w:line="240" w:lineRule="auto"/>
              <w:rPr>
                <w:rFonts w:ascii="Times New Roman" w:eastAsiaTheme="minorHAnsi" w:hAnsi="Times New Roman" w:cs="Times New Roman"/>
                <w:sz w:val="28"/>
                <w:szCs w:val="28"/>
                <w:lang w:eastAsia="en-US"/>
              </w:rPr>
            </w:pPr>
          </w:p>
        </w:tc>
      </w:tr>
      <w:tr w:rsidR="000F18FB">
        <w:tc>
          <w:tcPr>
            <w:tcW w:w="4931" w:type="dxa"/>
            <w:tcBorders>
              <w:top w:val="single" w:sz="4" w:space="0" w:color="000000"/>
              <w:left w:val="single" w:sz="4" w:space="0" w:color="000000"/>
              <w:bottom w:val="single" w:sz="4" w:space="0" w:color="000000"/>
              <w:right w:val="single" w:sz="4" w:space="0" w:color="000000"/>
            </w:tcBorders>
          </w:tcPr>
          <w:p w:rsidR="000F18FB" w:rsidRDefault="000F18FB">
            <w:pPr>
              <w:widowControl w:val="0"/>
              <w:spacing w:after="0" w:line="240" w:lineRule="auto"/>
              <w:rPr>
                <w:rFonts w:ascii="Times New Roman" w:eastAsiaTheme="minorHAnsi" w:hAnsi="Times New Roman" w:cs="Times New Roman"/>
                <w:sz w:val="28"/>
                <w:szCs w:val="28"/>
                <w:lang w:eastAsia="en-US"/>
              </w:rPr>
            </w:pPr>
          </w:p>
        </w:tc>
        <w:tc>
          <w:tcPr>
            <w:tcW w:w="4082" w:type="dxa"/>
            <w:tcBorders>
              <w:top w:val="single" w:sz="4" w:space="0" w:color="000000"/>
              <w:left w:val="single" w:sz="4" w:space="0" w:color="000000"/>
              <w:bottom w:val="single" w:sz="4" w:space="0" w:color="000000"/>
              <w:right w:val="single" w:sz="4" w:space="0" w:color="000000"/>
            </w:tcBorders>
          </w:tcPr>
          <w:p w:rsidR="000F18FB" w:rsidRDefault="000F18FB">
            <w:pPr>
              <w:widowControl w:val="0"/>
              <w:spacing w:after="0" w:line="240" w:lineRule="auto"/>
              <w:rPr>
                <w:rFonts w:ascii="Times New Roman" w:eastAsiaTheme="minorHAnsi" w:hAnsi="Times New Roman" w:cs="Times New Roman"/>
                <w:sz w:val="28"/>
                <w:szCs w:val="28"/>
                <w:lang w:eastAsia="en-US"/>
              </w:rPr>
            </w:pPr>
          </w:p>
        </w:tc>
      </w:tr>
      <w:tr w:rsidR="000F18FB">
        <w:tc>
          <w:tcPr>
            <w:tcW w:w="4931" w:type="dxa"/>
            <w:tcBorders>
              <w:top w:val="single" w:sz="4" w:space="0" w:color="000000"/>
              <w:left w:val="single" w:sz="4" w:space="0" w:color="000000"/>
              <w:bottom w:val="single" w:sz="4" w:space="0" w:color="000000"/>
              <w:right w:val="single" w:sz="4" w:space="0" w:color="000000"/>
            </w:tcBorders>
          </w:tcPr>
          <w:p w:rsidR="000F18FB" w:rsidRDefault="000F18FB">
            <w:pPr>
              <w:widowControl w:val="0"/>
              <w:spacing w:after="0" w:line="240" w:lineRule="auto"/>
              <w:rPr>
                <w:rFonts w:ascii="Times New Roman" w:eastAsiaTheme="minorHAnsi" w:hAnsi="Times New Roman" w:cs="Times New Roman"/>
                <w:sz w:val="28"/>
                <w:szCs w:val="28"/>
                <w:lang w:eastAsia="en-US"/>
              </w:rPr>
            </w:pPr>
          </w:p>
        </w:tc>
        <w:tc>
          <w:tcPr>
            <w:tcW w:w="4082" w:type="dxa"/>
            <w:tcBorders>
              <w:top w:val="single" w:sz="4" w:space="0" w:color="000000"/>
              <w:left w:val="single" w:sz="4" w:space="0" w:color="000000"/>
              <w:bottom w:val="single" w:sz="4" w:space="0" w:color="000000"/>
              <w:right w:val="single" w:sz="4" w:space="0" w:color="000000"/>
            </w:tcBorders>
          </w:tcPr>
          <w:p w:rsidR="000F18FB" w:rsidRDefault="000F18FB">
            <w:pPr>
              <w:widowControl w:val="0"/>
              <w:spacing w:after="0" w:line="240" w:lineRule="auto"/>
              <w:rPr>
                <w:rFonts w:ascii="Times New Roman" w:eastAsiaTheme="minorHAnsi" w:hAnsi="Times New Roman" w:cs="Times New Roman"/>
                <w:sz w:val="28"/>
                <w:szCs w:val="28"/>
                <w:lang w:eastAsia="en-US"/>
              </w:rPr>
            </w:pPr>
          </w:p>
        </w:tc>
      </w:tr>
      <w:tr w:rsidR="000F18FB">
        <w:tc>
          <w:tcPr>
            <w:tcW w:w="4931" w:type="dxa"/>
            <w:tcBorders>
              <w:top w:val="single" w:sz="4" w:space="0" w:color="000000"/>
              <w:left w:val="single" w:sz="4" w:space="0" w:color="000000"/>
              <w:bottom w:val="single" w:sz="4" w:space="0" w:color="000000"/>
              <w:right w:val="single" w:sz="4" w:space="0" w:color="000000"/>
            </w:tcBorders>
          </w:tcPr>
          <w:p w:rsidR="000F18FB" w:rsidRDefault="000F18FB">
            <w:pPr>
              <w:widowControl w:val="0"/>
              <w:spacing w:after="0" w:line="240" w:lineRule="auto"/>
              <w:rPr>
                <w:rFonts w:ascii="Times New Roman" w:eastAsiaTheme="minorHAnsi" w:hAnsi="Times New Roman" w:cs="Times New Roman"/>
                <w:sz w:val="28"/>
                <w:szCs w:val="28"/>
                <w:lang w:eastAsia="en-US"/>
              </w:rPr>
            </w:pPr>
          </w:p>
        </w:tc>
        <w:tc>
          <w:tcPr>
            <w:tcW w:w="4082" w:type="dxa"/>
            <w:tcBorders>
              <w:top w:val="single" w:sz="4" w:space="0" w:color="000000"/>
              <w:left w:val="single" w:sz="4" w:space="0" w:color="000000"/>
              <w:bottom w:val="single" w:sz="4" w:space="0" w:color="000000"/>
              <w:right w:val="single" w:sz="4" w:space="0" w:color="000000"/>
            </w:tcBorders>
          </w:tcPr>
          <w:p w:rsidR="000F18FB" w:rsidRDefault="000F18FB">
            <w:pPr>
              <w:widowControl w:val="0"/>
              <w:spacing w:after="0" w:line="240" w:lineRule="auto"/>
              <w:rPr>
                <w:rFonts w:ascii="Times New Roman" w:eastAsiaTheme="minorHAnsi" w:hAnsi="Times New Roman" w:cs="Times New Roman"/>
                <w:sz w:val="28"/>
                <w:szCs w:val="28"/>
                <w:lang w:eastAsia="en-US"/>
              </w:rPr>
            </w:pPr>
          </w:p>
        </w:tc>
      </w:tr>
      <w:tr w:rsidR="000F18FB">
        <w:tc>
          <w:tcPr>
            <w:tcW w:w="4931" w:type="dxa"/>
            <w:tcBorders>
              <w:top w:val="single" w:sz="4" w:space="0" w:color="000000"/>
              <w:left w:val="single" w:sz="4" w:space="0" w:color="000000"/>
              <w:bottom w:val="single" w:sz="4" w:space="0" w:color="000000"/>
              <w:right w:val="single" w:sz="4" w:space="0" w:color="000000"/>
            </w:tcBorders>
          </w:tcPr>
          <w:p w:rsidR="000F18FB" w:rsidRDefault="000F18FB">
            <w:pPr>
              <w:widowControl w:val="0"/>
              <w:spacing w:after="0" w:line="240" w:lineRule="auto"/>
              <w:rPr>
                <w:rFonts w:ascii="Times New Roman" w:eastAsiaTheme="minorHAnsi" w:hAnsi="Times New Roman" w:cs="Times New Roman"/>
                <w:sz w:val="28"/>
                <w:szCs w:val="28"/>
                <w:lang w:eastAsia="en-US"/>
              </w:rPr>
            </w:pPr>
          </w:p>
        </w:tc>
        <w:tc>
          <w:tcPr>
            <w:tcW w:w="4082" w:type="dxa"/>
            <w:tcBorders>
              <w:top w:val="single" w:sz="4" w:space="0" w:color="000000"/>
              <w:left w:val="single" w:sz="4" w:space="0" w:color="000000"/>
              <w:bottom w:val="single" w:sz="4" w:space="0" w:color="000000"/>
              <w:right w:val="single" w:sz="4" w:space="0" w:color="000000"/>
            </w:tcBorders>
          </w:tcPr>
          <w:p w:rsidR="000F18FB" w:rsidRDefault="000F18FB">
            <w:pPr>
              <w:widowControl w:val="0"/>
              <w:spacing w:after="0" w:line="240" w:lineRule="auto"/>
              <w:rPr>
                <w:rFonts w:ascii="Times New Roman" w:eastAsiaTheme="minorHAnsi" w:hAnsi="Times New Roman" w:cs="Times New Roman"/>
                <w:sz w:val="28"/>
                <w:szCs w:val="28"/>
                <w:lang w:eastAsia="en-US"/>
              </w:rPr>
            </w:pPr>
          </w:p>
        </w:tc>
      </w:tr>
      <w:tr w:rsidR="000F18FB">
        <w:tc>
          <w:tcPr>
            <w:tcW w:w="4931" w:type="dxa"/>
            <w:tcBorders>
              <w:top w:val="single" w:sz="4" w:space="0" w:color="000000"/>
              <w:left w:val="single" w:sz="4" w:space="0" w:color="000000"/>
              <w:right w:val="single" w:sz="4" w:space="0" w:color="000000"/>
            </w:tcBorders>
          </w:tcPr>
          <w:p w:rsidR="000F18FB" w:rsidRDefault="00664AA0">
            <w:pPr>
              <w:widowControl w:val="0"/>
              <w:spacing w:after="0" w:line="240" w:lineRule="auto"/>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(_____________)</w:t>
            </w:r>
          </w:p>
        </w:tc>
        <w:tc>
          <w:tcPr>
            <w:tcW w:w="4082" w:type="dxa"/>
            <w:tcBorders>
              <w:top w:val="single" w:sz="4" w:space="0" w:color="000000"/>
              <w:left w:val="single" w:sz="4" w:space="0" w:color="000000"/>
              <w:right w:val="single" w:sz="4" w:space="0" w:color="000000"/>
            </w:tcBorders>
          </w:tcPr>
          <w:p w:rsidR="000F18FB" w:rsidRDefault="00664AA0">
            <w:pPr>
              <w:widowControl w:val="0"/>
              <w:spacing w:after="0" w:line="240" w:lineRule="auto"/>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(______________)</w:t>
            </w:r>
          </w:p>
        </w:tc>
      </w:tr>
      <w:tr w:rsidR="000F18FB">
        <w:trPr>
          <w:trHeight w:val="22"/>
        </w:trPr>
        <w:tc>
          <w:tcPr>
            <w:tcW w:w="4931" w:type="dxa"/>
            <w:tcBorders>
              <w:left w:val="single" w:sz="4" w:space="0" w:color="000000"/>
              <w:bottom w:val="single" w:sz="4" w:space="0" w:color="000000"/>
              <w:right w:val="single" w:sz="4" w:space="0" w:color="000000"/>
            </w:tcBorders>
          </w:tcPr>
          <w:p w:rsidR="000F18FB" w:rsidRDefault="00664AA0">
            <w:pPr>
              <w:widowControl w:val="0"/>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М.П.</w:t>
            </w:r>
          </w:p>
        </w:tc>
        <w:tc>
          <w:tcPr>
            <w:tcW w:w="4082" w:type="dxa"/>
            <w:tcBorders>
              <w:left w:val="single" w:sz="4" w:space="0" w:color="000000"/>
              <w:bottom w:val="single" w:sz="4" w:space="0" w:color="000000"/>
              <w:right w:val="single" w:sz="4" w:space="0" w:color="000000"/>
            </w:tcBorders>
          </w:tcPr>
          <w:p w:rsidR="000F18FB" w:rsidRDefault="00664AA0">
            <w:pPr>
              <w:widowControl w:val="0"/>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М.П.</w:t>
            </w:r>
          </w:p>
        </w:tc>
      </w:tr>
    </w:tbl>
    <w:p w:rsidR="000F18FB" w:rsidRDefault="000F18FB">
      <w:pPr>
        <w:widowControl w:val="0"/>
        <w:tabs>
          <w:tab w:val="left" w:pos="8164"/>
        </w:tabs>
        <w:spacing w:after="0" w:line="240" w:lineRule="auto"/>
        <w:rPr>
          <w:rFonts w:ascii="Times New Roman" w:hAnsi="Times New Roman" w:cs="Times New Roman"/>
          <w:sz w:val="28"/>
          <w:szCs w:val="28"/>
          <w:lang w:eastAsia="ar-SA"/>
        </w:rPr>
      </w:pPr>
    </w:p>
    <w:p w:rsidR="000F18FB" w:rsidRDefault="000F18FB">
      <w:pPr>
        <w:pStyle w:val="ad"/>
        <w:jc w:val="both"/>
        <w:rPr>
          <w:rFonts w:ascii="Times New Roman" w:hAnsi="Times New Roman"/>
          <w:sz w:val="28"/>
          <w:szCs w:val="28"/>
          <w:lang w:eastAsia="ru-RU"/>
        </w:rPr>
      </w:pPr>
    </w:p>
    <w:p w:rsidR="000F18FB" w:rsidRDefault="00664AA0" w:rsidP="0038217C">
      <w:pPr>
        <w:spacing w:after="0" w:line="240" w:lineRule="exact"/>
        <w:rPr>
          <w:rFonts w:ascii="Times New Roman" w:hAnsi="Times New Roman" w:cs="Times New Roman"/>
          <w:sz w:val="28"/>
          <w:szCs w:val="28"/>
        </w:rPr>
      </w:pPr>
      <w:r>
        <w:rPr>
          <w:rFonts w:ascii="Times New Roman" w:hAnsi="Times New Roman" w:cs="Times New Roman"/>
          <w:sz w:val="28"/>
          <w:szCs w:val="28"/>
        </w:rPr>
        <w:t xml:space="preserve">Управляющий делами администрации </w:t>
      </w:r>
    </w:p>
    <w:p w:rsidR="000F18FB" w:rsidRDefault="00664AA0" w:rsidP="0038217C">
      <w:pPr>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Петровского муниципального округа </w:t>
      </w:r>
    </w:p>
    <w:p w:rsidR="000F18FB" w:rsidRDefault="00664AA0" w:rsidP="0038217C">
      <w:pPr>
        <w:spacing w:after="0" w:line="240" w:lineRule="exact"/>
        <w:rPr>
          <w:rFonts w:ascii="Times New Roman" w:hAnsi="Times New Roman" w:cs="Times New Roman"/>
          <w:sz w:val="28"/>
          <w:szCs w:val="28"/>
        </w:rPr>
      </w:pPr>
      <w:r>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Ю.В.Петрич</w:t>
      </w:r>
      <w:proofErr w:type="spellEnd"/>
    </w:p>
    <w:p w:rsidR="000F18FB" w:rsidRDefault="000F18FB">
      <w:pPr>
        <w:spacing w:after="0"/>
        <w:rPr>
          <w:rFonts w:ascii="Times New Roman" w:hAnsi="Times New Roman" w:cs="Times New Roman"/>
          <w:sz w:val="28"/>
          <w:szCs w:val="28"/>
        </w:rPr>
      </w:pPr>
    </w:p>
    <w:p w:rsidR="000F18FB" w:rsidRDefault="000F18FB">
      <w:pPr>
        <w:rPr>
          <w:rFonts w:ascii="Times New Roman" w:hAnsi="Times New Roman" w:cs="Times New Roman"/>
          <w:sz w:val="28"/>
          <w:szCs w:val="28"/>
        </w:rPr>
      </w:pPr>
    </w:p>
    <w:p w:rsidR="0038217C" w:rsidRDefault="0038217C">
      <w:pPr>
        <w:rPr>
          <w:rFonts w:ascii="Times New Roman" w:hAnsi="Times New Roman" w:cs="Times New Roman"/>
          <w:sz w:val="28"/>
          <w:szCs w:val="28"/>
        </w:rPr>
      </w:pPr>
    </w:p>
    <w:p w:rsidR="00EC0D7C" w:rsidRDefault="00EC0D7C">
      <w:pPr>
        <w:rPr>
          <w:rFonts w:ascii="Times New Roman" w:hAnsi="Times New Roman" w:cs="Times New Roman"/>
          <w:sz w:val="28"/>
          <w:szCs w:val="28"/>
        </w:rPr>
      </w:pPr>
    </w:p>
    <w:p w:rsidR="00EC0D7C" w:rsidRDefault="00EC0D7C">
      <w:pPr>
        <w:rPr>
          <w:rFonts w:ascii="Times New Roman" w:hAnsi="Times New Roman" w:cs="Times New Roman"/>
          <w:sz w:val="28"/>
          <w:szCs w:val="28"/>
        </w:rPr>
      </w:pPr>
    </w:p>
    <w:p w:rsidR="00EC0D7C" w:rsidRDefault="00EC0D7C">
      <w:pPr>
        <w:rPr>
          <w:rFonts w:ascii="Times New Roman" w:hAnsi="Times New Roman" w:cs="Times New Roman"/>
          <w:sz w:val="28"/>
          <w:szCs w:val="28"/>
        </w:rPr>
      </w:pPr>
    </w:p>
    <w:p w:rsidR="00EC0D7C" w:rsidRDefault="00EC0D7C">
      <w:pPr>
        <w:rPr>
          <w:rFonts w:ascii="Times New Roman" w:hAnsi="Times New Roman" w:cs="Times New Roman"/>
          <w:sz w:val="28"/>
          <w:szCs w:val="28"/>
        </w:rPr>
      </w:pPr>
    </w:p>
    <w:p w:rsidR="004A4D67" w:rsidRDefault="004A4D67">
      <w:pPr>
        <w:rPr>
          <w:rFonts w:ascii="Times New Roman" w:hAnsi="Times New Roman" w:cs="Times New Roman"/>
          <w:sz w:val="28"/>
          <w:szCs w:val="28"/>
        </w:rPr>
      </w:pPr>
    </w:p>
    <w:p w:rsidR="004A4D67" w:rsidRDefault="004A4D67">
      <w:pPr>
        <w:rPr>
          <w:rFonts w:ascii="Times New Roman" w:hAnsi="Times New Roman" w:cs="Times New Roman"/>
          <w:sz w:val="28"/>
          <w:szCs w:val="28"/>
        </w:rPr>
      </w:pPr>
    </w:p>
    <w:p w:rsidR="000F18FB" w:rsidRDefault="00664AA0">
      <w:pPr>
        <w:jc w:val="right"/>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Приложение</w:t>
      </w:r>
    </w:p>
    <w:p w:rsidR="000F18FB" w:rsidRDefault="000F18FB">
      <w:pPr>
        <w:rPr>
          <w:rFonts w:ascii="Times New Roman" w:eastAsiaTheme="minorHAnsi" w:hAnsi="Times New Roman" w:cs="Times New Roman"/>
          <w:sz w:val="24"/>
          <w:szCs w:val="24"/>
          <w:lang w:eastAsia="en-US"/>
        </w:rPr>
      </w:pPr>
    </w:p>
    <w:p w:rsidR="000F18FB" w:rsidRDefault="005D3EAB">
      <w:pPr>
        <w:pStyle w:val="11"/>
        <w:keepNext w:val="0"/>
        <w:keepLines w:val="0"/>
        <w:spacing w:before="0"/>
        <w:ind w:firstLine="0"/>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 xml:space="preserve">                                                                                                                                            </w:t>
      </w:r>
      <w:r w:rsidR="00664AA0">
        <w:rPr>
          <w:rFonts w:ascii="Times New Roman" w:eastAsiaTheme="minorHAnsi" w:hAnsi="Times New Roman" w:cs="Times New Roman"/>
          <w:b w:val="0"/>
          <w:bCs w:val="0"/>
          <w:color w:val="auto"/>
          <w:sz w:val="24"/>
          <w:szCs w:val="24"/>
          <w:lang w:eastAsia="en-US"/>
        </w:rPr>
        <w:t>ФОРМА</w:t>
      </w:r>
    </w:p>
    <w:p w:rsidR="000F18FB" w:rsidRDefault="000F18FB">
      <w:pPr>
        <w:pStyle w:val="11"/>
        <w:keepNext w:val="0"/>
        <w:keepLines w:val="0"/>
        <w:spacing w:before="0"/>
        <w:ind w:firstLine="0"/>
        <w:rPr>
          <w:rFonts w:ascii="Times New Roman" w:eastAsiaTheme="minorHAnsi" w:hAnsi="Times New Roman" w:cs="Times New Roman"/>
          <w:b w:val="0"/>
          <w:bCs w:val="0"/>
          <w:color w:val="auto"/>
          <w:sz w:val="24"/>
          <w:szCs w:val="24"/>
          <w:lang w:eastAsia="en-US"/>
        </w:rPr>
      </w:pPr>
    </w:p>
    <w:p w:rsidR="000F18FB" w:rsidRDefault="00664AA0">
      <w:pPr>
        <w:pStyle w:val="11"/>
        <w:keepNext w:val="0"/>
        <w:keepLines w:val="0"/>
        <w:spacing w:before="0"/>
        <w:ind w:firstLine="0"/>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ab/>
      </w:r>
      <w:r w:rsidR="005D3EAB">
        <w:rPr>
          <w:rFonts w:ascii="Times New Roman" w:eastAsiaTheme="minorHAnsi" w:hAnsi="Times New Roman" w:cs="Times New Roman"/>
          <w:b w:val="0"/>
          <w:bCs w:val="0"/>
          <w:color w:val="auto"/>
          <w:sz w:val="24"/>
          <w:szCs w:val="24"/>
          <w:lang w:eastAsia="en-US"/>
        </w:rPr>
        <w:t xml:space="preserve">                                          </w:t>
      </w:r>
      <w:r>
        <w:rPr>
          <w:rFonts w:ascii="Times New Roman" w:eastAsiaTheme="minorHAnsi" w:hAnsi="Times New Roman" w:cs="Times New Roman"/>
          <w:b w:val="0"/>
          <w:bCs w:val="0"/>
          <w:color w:val="auto"/>
          <w:sz w:val="24"/>
          <w:szCs w:val="24"/>
          <w:lang w:eastAsia="en-US"/>
        </w:rPr>
        <w:t>АКТ ПРИЕМА-ПЕРЕДАЧИ</w:t>
      </w:r>
    </w:p>
    <w:p w:rsidR="000F18FB" w:rsidRDefault="00664AA0">
      <w:pPr>
        <w:pStyle w:val="11"/>
        <w:keepNext w:val="0"/>
        <w:keepLines w:val="0"/>
        <w:spacing w:before="0"/>
        <w:ind w:firstLine="0"/>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ab/>
      </w:r>
      <w:r w:rsidR="005D3EAB">
        <w:rPr>
          <w:rFonts w:ascii="Times New Roman" w:eastAsiaTheme="minorHAnsi" w:hAnsi="Times New Roman" w:cs="Times New Roman"/>
          <w:b w:val="0"/>
          <w:bCs w:val="0"/>
          <w:color w:val="auto"/>
          <w:sz w:val="24"/>
          <w:szCs w:val="24"/>
          <w:lang w:eastAsia="en-US"/>
        </w:rPr>
        <w:t xml:space="preserve">                                                  </w:t>
      </w:r>
      <w:r>
        <w:rPr>
          <w:rFonts w:ascii="Times New Roman" w:eastAsiaTheme="minorHAnsi" w:hAnsi="Times New Roman" w:cs="Times New Roman"/>
          <w:b w:val="0"/>
          <w:bCs w:val="0"/>
          <w:color w:val="auto"/>
          <w:sz w:val="24"/>
          <w:szCs w:val="24"/>
          <w:lang w:eastAsia="en-US"/>
        </w:rPr>
        <w:t>К ДОГОВОРУ</w:t>
      </w:r>
    </w:p>
    <w:p w:rsidR="000F18FB" w:rsidRDefault="00664AA0">
      <w:pPr>
        <w:pStyle w:val="11"/>
        <w:keepNext w:val="0"/>
        <w:keepLines w:val="0"/>
        <w:spacing w:before="0"/>
        <w:ind w:firstLine="0"/>
        <w:jc w:val="center"/>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на право размещения нестационарного торгового объекта (объекта по предоставлению услуг) на территории Петровского муниципального округа Ставропольского края</w:t>
      </w:r>
    </w:p>
    <w:p w:rsidR="000F18FB" w:rsidRDefault="000F18FB">
      <w:pPr>
        <w:pStyle w:val="11"/>
        <w:keepNext w:val="0"/>
        <w:keepLines w:val="0"/>
        <w:spacing w:before="0"/>
        <w:ind w:firstLine="0"/>
        <w:rPr>
          <w:rFonts w:ascii="Times New Roman" w:eastAsiaTheme="minorHAnsi" w:hAnsi="Times New Roman" w:cs="Times New Roman"/>
          <w:b w:val="0"/>
          <w:bCs w:val="0"/>
          <w:color w:val="auto"/>
          <w:sz w:val="24"/>
          <w:szCs w:val="24"/>
          <w:lang w:eastAsia="en-US"/>
        </w:rPr>
      </w:pPr>
    </w:p>
    <w:p w:rsidR="00EC0D7C" w:rsidRPr="00EC0D7C" w:rsidRDefault="00EC0D7C" w:rsidP="00EC0D7C">
      <w:pPr>
        <w:rPr>
          <w:lang w:eastAsia="en-US"/>
        </w:rPr>
      </w:pPr>
    </w:p>
    <w:p w:rsidR="000F18FB" w:rsidRDefault="00664AA0">
      <w:pPr>
        <w:pStyle w:val="11"/>
        <w:keepNext w:val="0"/>
        <w:keepLines w:val="0"/>
        <w:spacing w:before="0"/>
        <w:ind w:firstLine="0"/>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от «___» ____________ 20___ г.                                                           ___________________</w:t>
      </w:r>
    </w:p>
    <w:p w:rsidR="000F18FB" w:rsidRDefault="000F18FB">
      <w:pPr>
        <w:pStyle w:val="11"/>
        <w:keepNext w:val="0"/>
        <w:keepLines w:val="0"/>
        <w:spacing w:before="0"/>
        <w:ind w:firstLine="0"/>
        <w:rPr>
          <w:rFonts w:ascii="Times New Roman" w:eastAsiaTheme="minorHAnsi" w:hAnsi="Times New Roman" w:cs="Times New Roman"/>
          <w:b w:val="0"/>
          <w:bCs w:val="0"/>
          <w:color w:val="auto"/>
          <w:sz w:val="24"/>
          <w:szCs w:val="24"/>
          <w:lang w:eastAsia="en-US"/>
        </w:rPr>
      </w:pPr>
    </w:p>
    <w:p w:rsidR="000F18FB" w:rsidRDefault="00664AA0">
      <w:pPr>
        <w:pStyle w:val="11"/>
        <w:keepNext w:val="0"/>
        <w:keepLines w:val="0"/>
        <w:spacing w:before="0"/>
        <w:ind w:firstLine="0"/>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Администрация Петровского муниципального округа Ставропольского края, именуемая в дальнейшем «Администрация округа», в лице _____________________________________________________________________________</w:t>
      </w:r>
    </w:p>
    <w:p w:rsidR="000F18FB" w:rsidRDefault="00664AA0">
      <w:pPr>
        <w:pStyle w:val="11"/>
        <w:keepNext w:val="0"/>
        <w:keepLines w:val="0"/>
        <w:spacing w:before="0"/>
        <w:ind w:firstLine="0"/>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_____________________________________________________________________________</w:t>
      </w:r>
    </w:p>
    <w:p w:rsidR="000F18FB" w:rsidRDefault="00664AA0">
      <w:pPr>
        <w:pStyle w:val="11"/>
        <w:keepNext w:val="0"/>
        <w:keepLines w:val="0"/>
        <w:spacing w:before="0"/>
        <w:ind w:firstLine="0"/>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_____________________________________________________________________________,</w:t>
      </w:r>
    </w:p>
    <w:p w:rsidR="000F18FB" w:rsidRDefault="00664AA0">
      <w:pPr>
        <w:pStyle w:val="11"/>
        <w:keepNext w:val="0"/>
        <w:keepLines w:val="0"/>
        <w:spacing w:before="0"/>
        <w:ind w:firstLine="0"/>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действующего на основании Положения, передает, а _____________________________________________________________________________</w:t>
      </w:r>
    </w:p>
    <w:p w:rsidR="000F18FB" w:rsidRDefault="00664AA0">
      <w:pPr>
        <w:pStyle w:val="11"/>
        <w:keepNext w:val="0"/>
        <w:keepLines w:val="0"/>
        <w:spacing w:before="0"/>
        <w:ind w:firstLine="0"/>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_____________________________________________________________________________</w:t>
      </w:r>
    </w:p>
    <w:p w:rsidR="000F18FB" w:rsidRDefault="00664AA0" w:rsidP="004A4D67">
      <w:pPr>
        <w:pStyle w:val="11"/>
        <w:keepNext w:val="0"/>
        <w:keepLines w:val="0"/>
        <w:spacing w:before="0"/>
        <w:ind w:firstLine="0"/>
        <w:jc w:val="center"/>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(полное наименование Хозяйствующего субъекта)</w:t>
      </w:r>
    </w:p>
    <w:p w:rsidR="000F18FB" w:rsidRDefault="00664AA0">
      <w:pPr>
        <w:pStyle w:val="11"/>
        <w:keepNext w:val="0"/>
        <w:keepLines w:val="0"/>
        <w:spacing w:before="0"/>
        <w:ind w:firstLine="0"/>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________________________ ИНН _________________, ОГРН _____________________, КПП _______________________________________,</w:t>
      </w:r>
    </w:p>
    <w:p w:rsidR="000F18FB" w:rsidRDefault="00664AA0">
      <w:pPr>
        <w:pStyle w:val="11"/>
        <w:keepNext w:val="0"/>
        <w:keepLines w:val="0"/>
        <w:spacing w:before="0"/>
        <w:ind w:firstLine="0"/>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в лице _______________________________________________________________________</w:t>
      </w:r>
    </w:p>
    <w:p w:rsidR="000F18FB" w:rsidRDefault="00664AA0" w:rsidP="004A4D67">
      <w:pPr>
        <w:pStyle w:val="11"/>
        <w:keepNext w:val="0"/>
        <w:keepLines w:val="0"/>
        <w:spacing w:before="0"/>
        <w:ind w:firstLine="0"/>
        <w:jc w:val="center"/>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(должность, Ф.И.О.)</w:t>
      </w:r>
    </w:p>
    <w:p w:rsidR="000F18FB" w:rsidRDefault="00664AA0">
      <w:pPr>
        <w:pStyle w:val="11"/>
        <w:keepNext w:val="0"/>
        <w:keepLines w:val="0"/>
        <w:spacing w:before="0"/>
        <w:ind w:firstLine="0"/>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___________________________________________, принимает место размещения нестационарного торгового объекта площадью ________ кв. м для осуществления деятельности _________________________________________________________________</w:t>
      </w:r>
    </w:p>
    <w:p w:rsidR="000F18FB" w:rsidRDefault="00664AA0">
      <w:pPr>
        <w:pStyle w:val="11"/>
        <w:keepNext w:val="0"/>
        <w:keepLines w:val="0"/>
        <w:spacing w:before="0"/>
        <w:ind w:firstLine="0"/>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по реализации ________________________________________________________________,</w:t>
      </w:r>
    </w:p>
    <w:p w:rsidR="000F18FB" w:rsidRDefault="00664AA0">
      <w:pPr>
        <w:pStyle w:val="11"/>
        <w:keepNext w:val="0"/>
        <w:keepLines w:val="0"/>
        <w:spacing w:before="0"/>
        <w:ind w:firstLine="0"/>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(назначение, специализация)</w:t>
      </w:r>
    </w:p>
    <w:p w:rsidR="000F18FB" w:rsidRDefault="00664AA0">
      <w:pPr>
        <w:pStyle w:val="11"/>
        <w:keepNext w:val="0"/>
        <w:keepLines w:val="0"/>
        <w:spacing w:before="0"/>
        <w:ind w:firstLine="0"/>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по адресному ориентиру в соответствии со Схемой размещения нестационарных торговых объектов на территории Петровского муниципального округа Ставропольского края (далее - Схема), адрес места расположения:</w:t>
      </w:r>
    </w:p>
    <w:p w:rsidR="000F18FB" w:rsidRDefault="00664AA0">
      <w:pPr>
        <w:pStyle w:val="11"/>
        <w:keepNext w:val="0"/>
        <w:keepLines w:val="0"/>
        <w:spacing w:before="0"/>
        <w:ind w:firstLine="0"/>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__________________________________________________________________________________________________________________________________________________________</w:t>
      </w:r>
    </w:p>
    <w:p w:rsidR="000F18FB" w:rsidRDefault="00664AA0">
      <w:pPr>
        <w:pStyle w:val="11"/>
        <w:keepNext w:val="0"/>
        <w:keepLines w:val="0"/>
        <w:spacing w:before="0"/>
        <w:ind w:firstLine="0"/>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_______________________________________________ (№ ________ Схемы).</w:t>
      </w:r>
    </w:p>
    <w:p w:rsidR="00193DE3" w:rsidRPr="00193DE3" w:rsidRDefault="00193DE3" w:rsidP="00193DE3">
      <w:pPr>
        <w:rPr>
          <w:lang w:eastAsia="en-US"/>
        </w:rPr>
      </w:pPr>
    </w:p>
    <w:p w:rsidR="000F18FB" w:rsidRDefault="00664AA0">
      <w:pPr>
        <w:pStyle w:val="11"/>
        <w:keepNext w:val="0"/>
        <w:keepLines w:val="0"/>
        <w:spacing w:before="0"/>
        <w:ind w:firstLine="0"/>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Администрация Петровского муниципального округа Ставропольского края передает место размещения нестационарного торгового объекта в состоянии, соответствующем условиям договора и цели использования.</w:t>
      </w:r>
    </w:p>
    <w:p w:rsidR="000F18FB" w:rsidRDefault="000F18FB">
      <w:pPr>
        <w:pStyle w:val="11"/>
        <w:keepNext w:val="0"/>
        <w:keepLines w:val="0"/>
        <w:spacing w:before="0"/>
        <w:ind w:firstLine="0"/>
        <w:rPr>
          <w:rFonts w:ascii="Times New Roman" w:eastAsiaTheme="minorHAnsi" w:hAnsi="Times New Roman" w:cs="Times New Roman"/>
          <w:b w:val="0"/>
          <w:bCs w:val="0"/>
          <w:color w:val="auto"/>
          <w:sz w:val="24"/>
          <w:szCs w:val="24"/>
          <w:lang w:eastAsia="en-US"/>
        </w:rPr>
      </w:pPr>
    </w:p>
    <w:p w:rsidR="000F18FB" w:rsidRDefault="00664AA0">
      <w:pPr>
        <w:pStyle w:val="11"/>
        <w:keepNext w:val="0"/>
        <w:keepLines w:val="0"/>
        <w:spacing w:before="0"/>
        <w:ind w:firstLine="0"/>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 xml:space="preserve">Глава </w:t>
      </w:r>
      <w:proofErr w:type="gramStart"/>
      <w:r>
        <w:rPr>
          <w:rFonts w:ascii="Times New Roman" w:eastAsiaTheme="minorHAnsi" w:hAnsi="Times New Roman" w:cs="Times New Roman"/>
          <w:b w:val="0"/>
          <w:bCs w:val="0"/>
          <w:color w:val="auto"/>
          <w:sz w:val="24"/>
          <w:szCs w:val="24"/>
          <w:lang w:eastAsia="en-US"/>
        </w:rPr>
        <w:t>Петровского</w:t>
      </w:r>
      <w:proofErr w:type="gramEnd"/>
    </w:p>
    <w:p w:rsidR="000F18FB" w:rsidRDefault="00664AA0">
      <w:pPr>
        <w:pStyle w:val="11"/>
        <w:keepNext w:val="0"/>
        <w:keepLines w:val="0"/>
        <w:spacing w:before="0"/>
        <w:ind w:firstLine="0"/>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муниципального округа</w:t>
      </w:r>
    </w:p>
    <w:p w:rsidR="000F18FB" w:rsidRDefault="00664AA0">
      <w:pPr>
        <w:pStyle w:val="11"/>
        <w:keepNext w:val="0"/>
        <w:keepLines w:val="0"/>
        <w:spacing w:before="0"/>
        <w:ind w:firstLine="0"/>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Ставропольского края</w:t>
      </w:r>
    </w:p>
    <w:p w:rsidR="000F18FB" w:rsidRDefault="000F18FB">
      <w:pPr>
        <w:rPr>
          <w:rFonts w:ascii="Times New Roman" w:hAnsi="Times New Roman" w:cs="Times New Roman"/>
          <w:sz w:val="24"/>
          <w:szCs w:val="24"/>
          <w:lang w:eastAsia="en-US"/>
        </w:rPr>
      </w:pPr>
    </w:p>
    <w:p w:rsidR="000F18FB" w:rsidRDefault="00664AA0">
      <w:pPr>
        <w:pStyle w:val="11"/>
        <w:keepNext w:val="0"/>
        <w:keepLines w:val="0"/>
        <w:spacing w:before="0"/>
        <w:ind w:firstLine="0"/>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_________________    (__________)                         _______________(_____________)</w:t>
      </w:r>
    </w:p>
    <w:p w:rsidR="000F18FB" w:rsidRPr="00EC0D7C" w:rsidRDefault="00664AA0" w:rsidP="00EC0D7C">
      <w:pPr>
        <w:pStyle w:val="11"/>
        <w:keepNext w:val="0"/>
        <w:keepLines w:val="0"/>
        <w:spacing w:before="0"/>
        <w:ind w:firstLine="0"/>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М.П.                                                                                 М.П.</w:t>
      </w:r>
    </w:p>
    <w:sectPr w:rsidR="000F18FB" w:rsidRPr="00EC0D7C" w:rsidSect="00AB376A">
      <w:pgSz w:w="11906" w:h="16838"/>
      <w:pgMar w:top="1418" w:right="567" w:bottom="1134" w:left="1985"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Devanagar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altName w:val="Times New Roman"/>
    <w:panose1 w:val="02020603050405020304"/>
    <w:charset w:val="CC"/>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8FB"/>
    <w:rsid w:val="000F18FB"/>
    <w:rsid w:val="00144E60"/>
    <w:rsid w:val="00173B68"/>
    <w:rsid w:val="00193DE3"/>
    <w:rsid w:val="00213955"/>
    <w:rsid w:val="00263A0B"/>
    <w:rsid w:val="002C1E24"/>
    <w:rsid w:val="002D7A69"/>
    <w:rsid w:val="0038217C"/>
    <w:rsid w:val="00407C0E"/>
    <w:rsid w:val="00415A55"/>
    <w:rsid w:val="00483C6A"/>
    <w:rsid w:val="004A4D67"/>
    <w:rsid w:val="004B6CF5"/>
    <w:rsid w:val="004C275A"/>
    <w:rsid w:val="00551E2D"/>
    <w:rsid w:val="005D3EAB"/>
    <w:rsid w:val="005E228D"/>
    <w:rsid w:val="005E2924"/>
    <w:rsid w:val="00664AA0"/>
    <w:rsid w:val="00703E94"/>
    <w:rsid w:val="00732FAB"/>
    <w:rsid w:val="007C4B77"/>
    <w:rsid w:val="008B0661"/>
    <w:rsid w:val="00946080"/>
    <w:rsid w:val="00A75474"/>
    <w:rsid w:val="00AA127F"/>
    <w:rsid w:val="00AB376A"/>
    <w:rsid w:val="00B011C7"/>
    <w:rsid w:val="00B2754E"/>
    <w:rsid w:val="00C37A84"/>
    <w:rsid w:val="00CF3FD2"/>
    <w:rsid w:val="00EC0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98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
    <w:qFormat/>
    <w:rsid w:val="003F66BB"/>
    <w:pPr>
      <w:keepNext/>
      <w:keepLines/>
      <w:spacing w:before="480" w:after="0" w:line="240" w:lineRule="auto"/>
      <w:ind w:firstLine="703"/>
      <w:jc w:val="both"/>
      <w:outlineLvl w:val="0"/>
    </w:pPr>
    <w:rPr>
      <w:rFonts w:asciiTheme="majorHAnsi" w:eastAsiaTheme="majorEastAsia" w:hAnsiTheme="majorHAnsi" w:cstheme="majorBidi"/>
      <w:b/>
      <w:bCs/>
      <w:color w:val="365F91" w:themeColor="accent1" w:themeShade="BF"/>
      <w:sz w:val="28"/>
      <w:szCs w:val="28"/>
    </w:rPr>
  </w:style>
  <w:style w:type="character" w:customStyle="1" w:styleId="1">
    <w:name w:val="Заголовок 1 Знак"/>
    <w:basedOn w:val="a0"/>
    <w:link w:val="11"/>
    <w:uiPriority w:val="9"/>
    <w:qFormat/>
    <w:rsid w:val="003F66BB"/>
    <w:rPr>
      <w:rFonts w:asciiTheme="majorHAnsi" w:eastAsiaTheme="majorEastAsia" w:hAnsiTheme="majorHAnsi" w:cstheme="majorBidi"/>
      <w:b/>
      <w:bCs/>
      <w:color w:val="365F91" w:themeColor="accent1" w:themeShade="BF"/>
      <w:sz w:val="28"/>
      <w:szCs w:val="28"/>
    </w:rPr>
  </w:style>
  <w:style w:type="character" w:customStyle="1" w:styleId="ConsPlusNormal">
    <w:name w:val="ConsPlusNormal Знак"/>
    <w:link w:val="ConsPlusNormal0"/>
    <w:qFormat/>
    <w:locked/>
    <w:rsid w:val="007260BD"/>
    <w:rPr>
      <w:rFonts w:ascii="Arial" w:eastAsia="Times New Roman" w:hAnsi="Arial" w:cs="Arial"/>
      <w:sz w:val="20"/>
      <w:szCs w:val="20"/>
      <w:lang w:eastAsia="ar-SA"/>
    </w:rPr>
  </w:style>
  <w:style w:type="character" w:customStyle="1" w:styleId="a3">
    <w:name w:val="Название Знак"/>
    <w:basedOn w:val="a0"/>
    <w:qFormat/>
    <w:rsid w:val="003F66BB"/>
    <w:rPr>
      <w:rFonts w:ascii="Times New Roman" w:eastAsia="Times New Roman" w:hAnsi="Times New Roman" w:cs="Times New Roman"/>
      <w:b/>
      <w:bCs/>
      <w:sz w:val="32"/>
      <w:szCs w:val="24"/>
    </w:rPr>
  </w:style>
  <w:style w:type="character" w:customStyle="1" w:styleId="a4">
    <w:name w:val="Текст выноски Знак"/>
    <w:basedOn w:val="a0"/>
    <w:uiPriority w:val="99"/>
    <w:semiHidden/>
    <w:qFormat/>
    <w:rsid w:val="003F66BB"/>
    <w:rPr>
      <w:rFonts w:ascii="Tahoma" w:hAnsi="Tahoma" w:cs="Tahoma"/>
      <w:sz w:val="16"/>
      <w:szCs w:val="16"/>
    </w:rPr>
  </w:style>
  <w:style w:type="character" w:customStyle="1" w:styleId="a5">
    <w:name w:val="Верхний колонтитул Знак"/>
    <w:basedOn w:val="a0"/>
    <w:uiPriority w:val="99"/>
    <w:semiHidden/>
    <w:qFormat/>
    <w:rsid w:val="003F66BB"/>
    <w:rPr>
      <w:rFonts w:ascii="Calibri" w:eastAsia="Calibri" w:hAnsi="Calibri" w:cs="Times New Roman"/>
      <w:sz w:val="20"/>
      <w:szCs w:val="20"/>
    </w:rPr>
  </w:style>
  <w:style w:type="character" w:customStyle="1" w:styleId="a6">
    <w:name w:val="Нижний колонтитул Знак"/>
    <w:basedOn w:val="a0"/>
    <w:uiPriority w:val="99"/>
    <w:semiHidden/>
    <w:qFormat/>
    <w:rsid w:val="003F66BB"/>
    <w:rPr>
      <w:rFonts w:ascii="Times New Roman" w:hAnsi="Times New Roman" w:cs="Times New Roman"/>
      <w:sz w:val="28"/>
      <w:szCs w:val="28"/>
    </w:rPr>
  </w:style>
  <w:style w:type="character" w:customStyle="1" w:styleId="a7">
    <w:name w:val="Основной текст Знак"/>
    <w:basedOn w:val="a0"/>
    <w:uiPriority w:val="99"/>
    <w:semiHidden/>
    <w:qFormat/>
    <w:rsid w:val="003F66BB"/>
    <w:rPr>
      <w:rFonts w:ascii="Times New Roman" w:hAnsi="Times New Roman" w:cs="Times New Roman"/>
      <w:sz w:val="28"/>
      <w:szCs w:val="28"/>
    </w:rPr>
  </w:style>
  <w:style w:type="character" w:customStyle="1" w:styleId="-">
    <w:name w:val="Интернет-ссылка"/>
    <w:rsid w:val="000F18FB"/>
    <w:rPr>
      <w:color w:val="000080"/>
      <w:u w:val="single"/>
    </w:rPr>
  </w:style>
  <w:style w:type="paragraph" w:customStyle="1" w:styleId="a8">
    <w:name w:val="Заголовок"/>
    <w:basedOn w:val="a"/>
    <w:next w:val="a9"/>
    <w:qFormat/>
    <w:rsid w:val="000F18FB"/>
    <w:pPr>
      <w:keepNext/>
      <w:spacing w:before="240" w:after="120"/>
    </w:pPr>
    <w:rPr>
      <w:rFonts w:ascii="Liberation Sans" w:eastAsia="Tahoma" w:hAnsi="Liberation Sans" w:cs="Droid Sans Devanagari"/>
      <w:sz w:val="28"/>
      <w:szCs w:val="28"/>
    </w:rPr>
  </w:style>
  <w:style w:type="paragraph" w:styleId="a9">
    <w:name w:val="Body Text"/>
    <w:basedOn w:val="a"/>
    <w:uiPriority w:val="99"/>
    <w:semiHidden/>
    <w:unhideWhenUsed/>
    <w:rsid w:val="003F66BB"/>
    <w:pPr>
      <w:spacing w:after="120" w:line="240" w:lineRule="auto"/>
      <w:ind w:firstLine="703"/>
      <w:jc w:val="both"/>
    </w:pPr>
    <w:rPr>
      <w:rFonts w:ascii="Times New Roman" w:hAnsi="Times New Roman" w:cs="Times New Roman"/>
      <w:sz w:val="28"/>
      <w:szCs w:val="28"/>
    </w:rPr>
  </w:style>
  <w:style w:type="paragraph" w:styleId="aa">
    <w:name w:val="List"/>
    <w:basedOn w:val="a9"/>
    <w:rsid w:val="000F18FB"/>
    <w:rPr>
      <w:rFonts w:cs="Droid Sans Devanagari"/>
    </w:rPr>
  </w:style>
  <w:style w:type="paragraph" w:customStyle="1" w:styleId="10">
    <w:name w:val="Название объекта1"/>
    <w:basedOn w:val="a"/>
    <w:qFormat/>
    <w:rsid w:val="000F18FB"/>
    <w:pPr>
      <w:suppressLineNumbers/>
      <w:spacing w:before="120" w:after="120"/>
    </w:pPr>
    <w:rPr>
      <w:rFonts w:cs="Droid Sans Devanagari"/>
      <w:i/>
      <w:iCs/>
      <w:sz w:val="24"/>
      <w:szCs w:val="24"/>
    </w:rPr>
  </w:style>
  <w:style w:type="paragraph" w:styleId="ab">
    <w:name w:val="index heading"/>
    <w:basedOn w:val="a"/>
    <w:qFormat/>
    <w:rsid w:val="000F18FB"/>
    <w:pPr>
      <w:suppressLineNumbers/>
    </w:pPr>
    <w:rPr>
      <w:rFonts w:cs="Droid Sans Devanagari"/>
    </w:rPr>
  </w:style>
  <w:style w:type="paragraph" w:customStyle="1" w:styleId="ConsPlusNormal0">
    <w:name w:val="ConsPlusNormal"/>
    <w:link w:val="ConsPlusNormal"/>
    <w:qFormat/>
    <w:rsid w:val="007260BD"/>
    <w:pPr>
      <w:widowControl w:val="0"/>
      <w:ind w:firstLine="720"/>
      <w:jc w:val="both"/>
    </w:pPr>
    <w:rPr>
      <w:rFonts w:ascii="Arial" w:eastAsia="Times New Roman" w:hAnsi="Arial" w:cs="Arial"/>
      <w:sz w:val="20"/>
      <w:szCs w:val="20"/>
      <w:lang w:eastAsia="ar-SA"/>
    </w:rPr>
  </w:style>
  <w:style w:type="paragraph" w:customStyle="1" w:styleId="ConsTitle">
    <w:name w:val="ConsTitle"/>
    <w:qFormat/>
    <w:rsid w:val="003F66BB"/>
    <w:pPr>
      <w:widowControl w:val="0"/>
      <w:ind w:right="19772" w:firstLine="703"/>
      <w:jc w:val="both"/>
    </w:pPr>
    <w:rPr>
      <w:rFonts w:ascii="Arial" w:eastAsia="Times New Roman" w:hAnsi="Arial" w:cs="Arial"/>
      <w:b/>
      <w:bCs/>
      <w:sz w:val="20"/>
      <w:szCs w:val="20"/>
      <w:lang w:eastAsia="ar-SA"/>
    </w:rPr>
  </w:style>
  <w:style w:type="paragraph" w:customStyle="1" w:styleId="ConsNonformat">
    <w:name w:val="ConsNonformat"/>
    <w:qFormat/>
    <w:rsid w:val="003F66BB"/>
    <w:pPr>
      <w:widowControl w:val="0"/>
      <w:ind w:right="19772" w:firstLine="703"/>
      <w:jc w:val="both"/>
    </w:pPr>
    <w:rPr>
      <w:rFonts w:ascii="Courier New" w:eastAsia="Times New Roman" w:hAnsi="Courier New" w:cs="Courier New"/>
      <w:sz w:val="20"/>
      <w:szCs w:val="20"/>
      <w:lang w:eastAsia="ar-SA"/>
    </w:rPr>
  </w:style>
  <w:style w:type="paragraph" w:customStyle="1" w:styleId="ConsPlusTitle">
    <w:name w:val="ConsPlusTitle"/>
    <w:uiPriority w:val="99"/>
    <w:qFormat/>
    <w:rsid w:val="003F66BB"/>
    <w:pPr>
      <w:widowControl w:val="0"/>
      <w:ind w:firstLine="703"/>
      <w:jc w:val="both"/>
    </w:pPr>
    <w:rPr>
      <w:rFonts w:ascii="Arial" w:eastAsia="Times New Roman" w:hAnsi="Arial" w:cs="Arial"/>
      <w:b/>
      <w:bCs/>
      <w:sz w:val="20"/>
      <w:szCs w:val="20"/>
      <w:lang w:eastAsia="ar-SA"/>
    </w:rPr>
  </w:style>
  <w:style w:type="paragraph" w:styleId="ac">
    <w:name w:val="Title"/>
    <w:basedOn w:val="a"/>
    <w:qFormat/>
    <w:rsid w:val="003F66BB"/>
    <w:pPr>
      <w:spacing w:after="0" w:line="240" w:lineRule="auto"/>
      <w:jc w:val="center"/>
    </w:pPr>
    <w:rPr>
      <w:rFonts w:ascii="Times New Roman" w:eastAsia="Times New Roman" w:hAnsi="Times New Roman" w:cs="Times New Roman"/>
      <w:b/>
      <w:bCs/>
      <w:sz w:val="32"/>
      <w:szCs w:val="24"/>
    </w:rPr>
  </w:style>
  <w:style w:type="paragraph" w:customStyle="1" w:styleId="-1">
    <w:name w:val="Т-1"/>
    <w:aliases w:val="5"/>
    <w:basedOn w:val="a"/>
    <w:qFormat/>
    <w:rsid w:val="003F66BB"/>
    <w:pPr>
      <w:spacing w:after="0" w:line="360" w:lineRule="auto"/>
      <w:ind w:firstLine="720"/>
      <w:jc w:val="both"/>
    </w:pPr>
    <w:rPr>
      <w:rFonts w:ascii="Times New Roman" w:eastAsia="Times New Roman" w:hAnsi="Times New Roman" w:cs="Times New Roman"/>
      <w:sz w:val="28"/>
      <w:szCs w:val="20"/>
    </w:rPr>
  </w:style>
  <w:style w:type="paragraph" w:styleId="ad">
    <w:name w:val="No Spacing"/>
    <w:uiPriority w:val="99"/>
    <w:qFormat/>
    <w:rsid w:val="003F66BB"/>
    <w:rPr>
      <w:rFonts w:eastAsia="Calibri" w:cs="Times New Roman"/>
      <w:lang w:eastAsia="en-US"/>
    </w:rPr>
  </w:style>
  <w:style w:type="paragraph" w:styleId="ae">
    <w:name w:val="Balloon Text"/>
    <w:basedOn w:val="a"/>
    <w:uiPriority w:val="99"/>
    <w:semiHidden/>
    <w:unhideWhenUsed/>
    <w:qFormat/>
    <w:rsid w:val="003F66BB"/>
    <w:pPr>
      <w:spacing w:after="0" w:line="240" w:lineRule="auto"/>
      <w:ind w:firstLine="703"/>
      <w:jc w:val="both"/>
    </w:pPr>
    <w:rPr>
      <w:rFonts w:ascii="Tahoma" w:hAnsi="Tahoma" w:cs="Tahoma"/>
      <w:sz w:val="16"/>
      <w:szCs w:val="16"/>
    </w:rPr>
  </w:style>
  <w:style w:type="paragraph" w:customStyle="1" w:styleId="af">
    <w:name w:val="Верхний и нижний колонтитулы"/>
    <w:basedOn w:val="a"/>
    <w:qFormat/>
    <w:rsid w:val="000F18FB"/>
  </w:style>
  <w:style w:type="paragraph" w:customStyle="1" w:styleId="12">
    <w:name w:val="Верхний колонтитул1"/>
    <w:basedOn w:val="a"/>
    <w:uiPriority w:val="99"/>
    <w:semiHidden/>
    <w:unhideWhenUsed/>
    <w:rsid w:val="003F66BB"/>
    <w:pPr>
      <w:tabs>
        <w:tab w:val="center" w:pos="4677"/>
        <w:tab w:val="right" w:pos="9355"/>
      </w:tabs>
    </w:pPr>
    <w:rPr>
      <w:rFonts w:ascii="Calibri" w:eastAsia="Calibri" w:hAnsi="Calibri" w:cs="Times New Roman"/>
      <w:sz w:val="20"/>
      <w:szCs w:val="20"/>
    </w:rPr>
  </w:style>
  <w:style w:type="paragraph" w:customStyle="1" w:styleId="13">
    <w:name w:val="Нижний колонтитул1"/>
    <w:basedOn w:val="a"/>
    <w:uiPriority w:val="99"/>
    <w:semiHidden/>
    <w:unhideWhenUsed/>
    <w:rsid w:val="003F66BB"/>
    <w:pPr>
      <w:tabs>
        <w:tab w:val="center" w:pos="4677"/>
        <w:tab w:val="right" w:pos="9355"/>
      </w:tabs>
      <w:spacing w:after="0" w:line="240" w:lineRule="auto"/>
      <w:ind w:firstLine="703"/>
      <w:jc w:val="both"/>
    </w:pPr>
    <w:rPr>
      <w:rFonts w:ascii="Times New Roman" w:hAnsi="Times New Roman" w:cs="Times New Roman"/>
      <w:sz w:val="28"/>
      <w:szCs w:val="28"/>
    </w:rPr>
  </w:style>
  <w:style w:type="paragraph" w:styleId="af0">
    <w:name w:val="Normal (Web)"/>
    <w:basedOn w:val="a"/>
    <w:uiPriority w:val="99"/>
    <w:unhideWhenUsed/>
    <w:qFormat/>
    <w:rsid w:val="003F66BB"/>
    <w:pPr>
      <w:spacing w:beforeAutospacing="1" w:afterAutospacing="1" w:line="240" w:lineRule="auto"/>
    </w:pPr>
    <w:rPr>
      <w:rFonts w:ascii="Times New Roman" w:eastAsia="Times New Roman" w:hAnsi="Times New Roman" w:cs="Times New Roman"/>
      <w:sz w:val="24"/>
      <w:szCs w:val="24"/>
    </w:rPr>
  </w:style>
  <w:style w:type="paragraph" w:customStyle="1" w:styleId="af1">
    <w:name w:val="a"/>
    <w:basedOn w:val="a"/>
    <w:qFormat/>
    <w:rsid w:val="003F66BB"/>
    <w:pPr>
      <w:snapToGrid w:val="0"/>
      <w:spacing w:after="0" w:line="240" w:lineRule="auto"/>
    </w:pPr>
    <w:rPr>
      <w:rFonts w:ascii="Courier New" w:eastAsia="Times New Roman" w:hAnsi="Courier New" w:cs="Courier New"/>
      <w:sz w:val="20"/>
      <w:szCs w:val="20"/>
    </w:rPr>
  </w:style>
  <w:style w:type="paragraph" w:styleId="af2">
    <w:name w:val="List Paragraph"/>
    <w:basedOn w:val="a"/>
    <w:uiPriority w:val="34"/>
    <w:qFormat/>
    <w:rsid w:val="003F66BB"/>
    <w:pPr>
      <w:spacing w:after="0" w:line="240" w:lineRule="auto"/>
      <w:ind w:left="720" w:firstLine="703"/>
      <w:contextualSpacing/>
      <w:jc w:val="both"/>
    </w:pPr>
    <w:rPr>
      <w:rFonts w:ascii="Times New Roman" w:hAnsi="Times New Roman" w:cs="Times New Roman"/>
      <w:sz w:val="28"/>
      <w:szCs w:val="28"/>
    </w:rPr>
  </w:style>
  <w:style w:type="paragraph" w:customStyle="1" w:styleId="14">
    <w:name w:val="Заголовок1"/>
    <w:basedOn w:val="a"/>
    <w:next w:val="a9"/>
    <w:qFormat/>
    <w:rsid w:val="003F66BB"/>
    <w:pPr>
      <w:spacing w:after="0" w:line="240" w:lineRule="auto"/>
      <w:jc w:val="center"/>
    </w:pPr>
    <w:rPr>
      <w:rFonts w:ascii="Times New Roman" w:eastAsia="Times New Roman" w:hAnsi="Times New Roman" w:cs="Times New Roman"/>
      <w:b/>
      <w:bCs/>
      <w:sz w:val="32"/>
      <w:szCs w:val="24"/>
      <w:lang w:eastAsia="zh-CN"/>
    </w:rPr>
  </w:style>
  <w:style w:type="table" w:styleId="af3">
    <w:name w:val="Table Grid"/>
    <w:basedOn w:val="a1"/>
    <w:uiPriority w:val="59"/>
    <w:rsid w:val="00A546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98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
    <w:qFormat/>
    <w:rsid w:val="003F66BB"/>
    <w:pPr>
      <w:keepNext/>
      <w:keepLines/>
      <w:spacing w:before="480" w:after="0" w:line="240" w:lineRule="auto"/>
      <w:ind w:firstLine="703"/>
      <w:jc w:val="both"/>
      <w:outlineLvl w:val="0"/>
    </w:pPr>
    <w:rPr>
      <w:rFonts w:asciiTheme="majorHAnsi" w:eastAsiaTheme="majorEastAsia" w:hAnsiTheme="majorHAnsi" w:cstheme="majorBidi"/>
      <w:b/>
      <w:bCs/>
      <w:color w:val="365F91" w:themeColor="accent1" w:themeShade="BF"/>
      <w:sz w:val="28"/>
      <w:szCs w:val="28"/>
    </w:rPr>
  </w:style>
  <w:style w:type="character" w:customStyle="1" w:styleId="1">
    <w:name w:val="Заголовок 1 Знак"/>
    <w:basedOn w:val="a0"/>
    <w:link w:val="11"/>
    <w:uiPriority w:val="9"/>
    <w:qFormat/>
    <w:rsid w:val="003F66BB"/>
    <w:rPr>
      <w:rFonts w:asciiTheme="majorHAnsi" w:eastAsiaTheme="majorEastAsia" w:hAnsiTheme="majorHAnsi" w:cstheme="majorBidi"/>
      <w:b/>
      <w:bCs/>
      <w:color w:val="365F91" w:themeColor="accent1" w:themeShade="BF"/>
      <w:sz w:val="28"/>
      <w:szCs w:val="28"/>
    </w:rPr>
  </w:style>
  <w:style w:type="character" w:customStyle="1" w:styleId="ConsPlusNormal">
    <w:name w:val="ConsPlusNormal Знак"/>
    <w:link w:val="ConsPlusNormal0"/>
    <w:qFormat/>
    <w:locked/>
    <w:rsid w:val="007260BD"/>
    <w:rPr>
      <w:rFonts w:ascii="Arial" w:eastAsia="Times New Roman" w:hAnsi="Arial" w:cs="Arial"/>
      <w:sz w:val="20"/>
      <w:szCs w:val="20"/>
      <w:lang w:eastAsia="ar-SA"/>
    </w:rPr>
  </w:style>
  <w:style w:type="character" w:customStyle="1" w:styleId="a3">
    <w:name w:val="Название Знак"/>
    <w:basedOn w:val="a0"/>
    <w:qFormat/>
    <w:rsid w:val="003F66BB"/>
    <w:rPr>
      <w:rFonts w:ascii="Times New Roman" w:eastAsia="Times New Roman" w:hAnsi="Times New Roman" w:cs="Times New Roman"/>
      <w:b/>
      <w:bCs/>
      <w:sz w:val="32"/>
      <w:szCs w:val="24"/>
    </w:rPr>
  </w:style>
  <w:style w:type="character" w:customStyle="1" w:styleId="a4">
    <w:name w:val="Текст выноски Знак"/>
    <w:basedOn w:val="a0"/>
    <w:uiPriority w:val="99"/>
    <w:semiHidden/>
    <w:qFormat/>
    <w:rsid w:val="003F66BB"/>
    <w:rPr>
      <w:rFonts w:ascii="Tahoma" w:hAnsi="Tahoma" w:cs="Tahoma"/>
      <w:sz w:val="16"/>
      <w:szCs w:val="16"/>
    </w:rPr>
  </w:style>
  <w:style w:type="character" w:customStyle="1" w:styleId="a5">
    <w:name w:val="Верхний колонтитул Знак"/>
    <w:basedOn w:val="a0"/>
    <w:uiPriority w:val="99"/>
    <w:semiHidden/>
    <w:qFormat/>
    <w:rsid w:val="003F66BB"/>
    <w:rPr>
      <w:rFonts w:ascii="Calibri" w:eastAsia="Calibri" w:hAnsi="Calibri" w:cs="Times New Roman"/>
      <w:sz w:val="20"/>
      <w:szCs w:val="20"/>
    </w:rPr>
  </w:style>
  <w:style w:type="character" w:customStyle="1" w:styleId="a6">
    <w:name w:val="Нижний колонтитул Знак"/>
    <w:basedOn w:val="a0"/>
    <w:uiPriority w:val="99"/>
    <w:semiHidden/>
    <w:qFormat/>
    <w:rsid w:val="003F66BB"/>
    <w:rPr>
      <w:rFonts w:ascii="Times New Roman" w:hAnsi="Times New Roman" w:cs="Times New Roman"/>
      <w:sz w:val="28"/>
      <w:szCs w:val="28"/>
    </w:rPr>
  </w:style>
  <w:style w:type="character" w:customStyle="1" w:styleId="a7">
    <w:name w:val="Основной текст Знак"/>
    <w:basedOn w:val="a0"/>
    <w:uiPriority w:val="99"/>
    <w:semiHidden/>
    <w:qFormat/>
    <w:rsid w:val="003F66BB"/>
    <w:rPr>
      <w:rFonts w:ascii="Times New Roman" w:hAnsi="Times New Roman" w:cs="Times New Roman"/>
      <w:sz w:val="28"/>
      <w:szCs w:val="28"/>
    </w:rPr>
  </w:style>
  <w:style w:type="character" w:customStyle="1" w:styleId="-">
    <w:name w:val="Интернет-ссылка"/>
    <w:rsid w:val="000F18FB"/>
    <w:rPr>
      <w:color w:val="000080"/>
      <w:u w:val="single"/>
    </w:rPr>
  </w:style>
  <w:style w:type="paragraph" w:customStyle="1" w:styleId="a8">
    <w:name w:val="Заголовок"/>
    <w:basedOn w:val="a"/>
    <w:next w:val="a9"/>
    <w:qFormat/>
    <w:rsid w:val="000F18FB"/>
    <w:pPr>
      <w:keepNext/>
      <w:spacing w:before="240" w:after="120"/>
    </w:pPr>
    <w:rPr>
      <w:rFonts w:ascii="Liberation Sans" w:eastAsia="Tahoma" w:hAnsi="Liberation Sans" w:cs="Droid Sans Devanagari"/>
      <w:sz w:val="28"/>
      <w:szCs w:val="28"/>
    </w:rPr>
  </w:style>
  <w:style w:type="paragraph" w:styleId="a9">
    <w:name w:val="Body Text"/>
    <w:basedOn w:val="a"/>
    <w:uiPriority w:val="99"/>
    <w:semiHidden/>
    <w:unhideWhenUsed/>
    <w:rsid w:val="003F66BB"/>
    <w:pPr>
      <w:spacing w:after="120" w:line="240" w:lineRule="auto"/>
      <w:ind w:firstLine="703"/>
      <w:jc w:val="both"/>
    </w:pPr>
    <w:rPr>
      <w:rFonts w:ascii="Times New Roman" w:hAnsi="Times New Roman" w:cs="Times New Roman"/>
      <w:sz w:val="28"/>
      <w:szCs w:val="28"/>
    </w:rPr>
  </w:style>
  <w:style w:type="paragraph" w:styleId="aa">
    <w:name w:val="List"/>
    <w:basedOn w:val="a9"/>
    <w:rsid w:val="000F18FB"/>
    <w:rPr>
      <w:rFonts w:cs="Droid Sans Devanagari"/>
    </w:rPr>
  </w:style>
  <w:style w:type="paragraph" w:customStyle="1" w:styleId="10">
    <w:name w:val="Название объекта1"/>
    <w:basedOn w:val="a"/>
    <w:qFormat/>
    <w:rsid w:val="000F18FB"/>
    <w:pPr>
      <w:suppressLineNumbers/>
      <w:spacing w:before="120" w:after="120"/>
    </w:pPr>
    <w:rPr>
      <w:rFonts w:cs="Droid Sans Devanagari"/>
      <w:i/>
      <w:iCs/>
      <w:sz w:val="24"/>
      <w:szCs w:val="24"/>
    </w:rPr>
  </w:style>
  <w:style w:type="paragraph" w:styleId="ab">
    <w:name w:val="index heading"/>
    <w:basedOn w:val="a"/>
    <w:qFormat/>
    <w:rsid w:val="000F18FB"/>
    <w:pPr>
      <w:suppressLineNumbers/>
    </w:pPr>
    <w:rPr>
      <w:rFonts w:cs="Droid Sans Devanagari"/>
    </w:rPr>
  </w:style>
  <w:style w:type="paragraph" w:customStyle="1" w:styleId="ConsPlusNormal0">
    <w:name w:val="ConsPlusNormal"/>
    <w:link w:val="ConsPlusNormal"/>
    <w:qFormat/>
    <w:rsid w:val="007260BD"/>
    <w:pPr>
      <w:widowControl w:val="0"/>
      <w:ind w:firstLine="720"/>
      <w:jc w:val="both"/>
    </w:pPr>
    <w:rPr>
      <w:rFonts w:ascii="Arial" w:eastAsia="Times New Roman" w:hAnsi="Arial" w:cs="Arial"/>
      <w:sz w:val="20"/>
      <w:szCs w:val="20"/>
      <w:lang w:eastAsia="ar-SA"/>
    </w:rPr>
  </w:style>
  <w:style w:type="paragraph" w:customStyle="1" w:styleId="ConsTitle">
    <w:name w:val="ConsTitle"/>
    <w:qFormat/>
    <w:rsid w:val="003F66BB"/>
    <w:pPr>
      <w:widowControl w:val="0"/>
      <w:ind w:right="19772" w:firstLine="703"/>
      <w:jc w:val="both"/>
    </w:pPr>
    <w:rPr>
      <w:rFonts w:ascii="Arial" w:eastAsia="Times New Roman" w:hAnsi="Arial" w:cs="Arial"/>
      <w:b/>
      <w:bCs/>
      <w:sz w:val="20"/>
      <w:szCs w:val="20"/>
      <w:lang w:eastAsia="ar-SA"/>
    </w:rPr>
  </w:style>
  <w:style w:type="paragraph" w:customStyle="1" w:styleId="ConsNonformat">
    <w:name w:val="ConsNonformat"/>
    <w:qFormat/>
    <w:rsid w:val="003F66BB"/>
    <w:pPr>
      <w:widowControl w:val="0"/>
      <w:ind w:right="19772" w:firstLine="703"/>
      <w:jc w:val="both"/>
    </w:pPr>
    <w:rPr>
      <w:rFonts w:ascii="Courier New" w:eastAsia="Times New Roman" w:hAnsi="Courier New" w:cs="Courier New"/>
      <w:sz w:val="20"/>
      <w:szCs w:val="20"/>
      <w:lang w:eastAsia="ar-SA"/>
    </w:rPr>
  </w:style>
  <w:style w:type="paragraph" w:customStyle="1" w:styleId="ConsPlusTitle">
    <w:name w:val="ConsPlusTitle"/>
    <w:uiPriority w:val="99"/>
    <w:qFormat/>
    <w:rsid w:val="003F66BB"/>
    <w:pPr>
      <w:widowControl w:val="0"/>
      <w:ind w:firstLine="703"/>
      <w:jc w:val="both"/>
    </w:pPr>
    <w:rPr>
      <w:rFonts w:ascii="Arial" w:eastAsia="Times New Roman" w:hAnsi="Arial" w:cs="Arial"/>
      <w:b/>
      <w:bCs/>
      <w:sz w:val="20"/>
      <w:szCs w:val="20"/>
      <w:lang w:eastAsia="ar-SA"/>
    </w:rPr>
  </w:style>
  <w:style w:type="paragraph" w:styleId="ac">
    <w:name w:val="Title"/>
    <w:basedOn w:val="a"/>
    <w:qFormat/>
    <w:rsid w:val="003F66BB"/>
    <w:pPr>
      <w:spacing w:after="0" w:line="240" w:lineRule="auto"/>
      <w:jc w:val="center"/>
    </w:pPr>
    <w:rPr>
      <w:rFonts w:ascii="Times New Roman" w:eastAsia="Times New Roman" w:hAnsi="Times New Roman" w:cs="Times New Roman"/>
      <w:b/>
      <w:bCs/>
      <w:sz w:val="32"/>
      <w:szCs w:val="24"/>
    </w:rPr>
  </w:style>
  <w:style w:type="paragraph" w:customStyle="1" w:styleId="-1">
    <w:name w:val="Т-1"/>
    <w:aliases w:val="5"/>
    <w:basedOn w:val="a"/>
    <w:qFormat/>
    <w:rsid w:val="003F66BB"/>
    <w:pPr>
      <w:spacing w:after="0" w:line="360" w:lineRule="auto"/>
      <w:ind w:firstLine="720"/>
      <w:jc w:val="both"/>
    </w:pPr>
    <w:rPr>
      <w:rFonts w:ascii="Times New Roman" w:eastAsia="Times New Roman" w:hAnsi="Times New Roman" w:cs="Times New Roman"/>
      <w:sz w:val="28"/>
      <w:szCs w:val="20"/>
    </w:rPr>
  </w:style>
  <w:style w:type="paragraph" w:styleId="ad">
    <w:name w:val="No Spacing"/>
    <w:uiPriority w:val="99"/>
    <w:qFormat/>
    <w:rsid w:val="003F66BB"/>
    <w:rPr>
      <w:rFonts w:eastAsia="Calibri" w:cs="Times New Roman"/>
      <w:lang w:eastAsia="en-US"/>
    </w:rPr>
  </w:style>
  <w:style w:type="paragraph" w:styleId="ae">
    <w:name w:val="Balloon Text"/>
    <w:basedOn w:val="a"/>
    <w:uiPriority w:val="99"/>
    <w:semiHidden/>
    <w:unhideWhenUsed/>
    <w:qFormat/>
    <w:rsid w:val="003F66BB"/>
    <w:pPr>
      <w:spacing w:after="0" w:line="240" w:lineRule="auto"/>
      <w:ind w:firstLine="703"/>
      <w:jc w:val="both"/>
    </w:pPr>
    <w:rPr>
      <w:rFonts w:ascii="Tahoma" w:hAnsi="Tahoma" w:cs="Tahoma"/>
      <w:sz w:val="16"/>
      <w:szCs w:val="16"/>
    </w:rPr>
  </w:style>
  <w:style w:type="paragraph" w:customStyle="1" w:styleId="af">
    <w:name w:val="Верхний и нижний колонтитулы"/>
    <w:basedOn w:val="a"/>
    <w:qFormat/>
    <w:rsid w:val="000F18FB"/>
  </w:style>
  <w:style w:type="paragraph" w:customStyle="1" w:styleId="12">
    <w:name w:val="Верхний колонтитул1"/>
    <w:basedOn w:val="a"/>
    <w:uiPriority w:val="99"/>
    <w:semiHidden/>
    <w:unhideWhenUsed/>
    <w:rsid w:val="003F66BB"/>
    <w:pPr>
      <w:tabs>
        <w:tab w:val="center" w:pos="4677"/>
        <w:tab w:val="right" w:pos="9355"/>
      </w:tabs>
    </w:pPr>
    <w:rPr>
      <w:rFonts w:ascii="Calibri" w:eastAsia="Calibri" w:hAnsi="Calibri" w:cs="Times New Roman"/>
      <w:sz w:val="20"/>
      <w:szCs w:val="20"/>
    </w:rPr>
  </w:style>
  <w:style w:type="paragraph" w:customStyle="1" w:styleId="13">
    <w:name w:val="Нижний колонтитул1"/>
    <w:basedOn w:val="a"/>
    <w:uiPriority w:val="99"/>
    <w:semiHidden/>
    <w:unhideWhenUsed/>
    <w:rsid w:val="003F66BB"/>
    <w:pPr>
      <w:tabs>
        <w:tab w:val="center" w:pos="4677"/>
        <w:tab w:val="right" w:pos="9355"/>
      </w:tabs>
      <w:spacing w:after="0" w:line="240" w:lineRule="auto"/>
      <w:ind w:firstLine="703"/>
      <w:jc w:val="both"/>
    </w:pPr>
    <w:rPr>
      <w:rFonts w:ascii="Times New Roman" w:hAnsi="Times New Roman" w:cs="Times New Roman"/>
      <w:sz w:val="28"/>
      <w:szCs w:val="28"/>
    </w:rPr>
  </w:style>
  <w:style w:type="paragraph" w:styleId="af0">
    <w:name w:val="Normal (Web)"/>
    <w:basedOn w:val="a"/>
    <w:uiPriority w:val="99"/>
    <w:unhideWhenUsed/>
    <w:qFormat/>
    <w:rsid w:val="003F66BB"/>
    <w:pPr>
      <w:spacing w:beforeAutospacing="1" w:afterAutospacing="1" w:line="240" w:lineRule="auto"/>
    </w:pPr>
    <w:rPr>
      <w:rFonts w:ascii="Times New Roman" w:eastAsia="Times New Roman" w:hAnsi="Times New Roman" w:cs="Times New Roman"/>
      <w:sz w:val="24"/>
      <w:szCs w:val="24"/>
    </w:rPr>
  </w:style>
  <w:style w:type="paragraph" w:customStyle="1" w:styleId="af1">
    <w:name w:val="a"/>
    <w:basedOn w:val="a"/>
    <w:qFormat/>
    <w:rsid w:val="003F66BB"/>
    <w:pPr>
      <w:snapToGrid w:val="0"/>
      <w:spacing w:after="0" w:line="240" w:lineRule="auto"/>
    </w:pPr>
    <w:rPr>
      <w:rFonts w:ascii="Courier New" w:eastAsia="Times New Roman" w:hAnsi="Courier New" w:cs="Courier New"/>
      <w:sz w:val="20"/>
      <w:szCs w:val="20"/>
    </w:rPr>
  </w:style>
  <w:style w:type="paragraph" w:styleId="af2">
    <w:name w:val="List Paragraph"/>
    <w:basedOn w:val="a"/>
    <w:uiPriority w:val="34"/>
    <w:qFormat/>
    <w:rsid w:val="003F66BB"/>
    <w:pPr>
      <w:spacing w:after="0" w:line="240" w:lineRule="auto"/>
      <w:ind w:left="720" w:firstLine="703"/>
      <w:contextualSpacing/>
      <w:jc w:val="both"/>
    </w:pPr>
    <w:rPr>
      <w:rFonts w:ascii="Times New Roman" w:hAnsi="Times New Roman" w:cs="Times New Roman"/>
      <w:sz w:val="28"/>
      <w:szCs w:val="28"/>
    </w:rPr>
  </w:style>
  <w:style w:type="paragraph" w:customStyle="1" w:styleId="14">
    <w:name w:val="Заголовок1"/>
    <w:basedOn w:val="a"/>
    <w:next w:val="a9"/>
    <w:qFormat/>
    <w:rsid w:val="003F66BB"/>
    <w:pPr>
      <w:spacing w:after="0" w:line="240" w:lineRule="auto"/>
      <w:jc w:val="center"/>
    </w:pPr>
    <w:rPr>
      <w:rFonts w:ascii="Times New Roman" w:eastAsia="Times New Roman" w:hAnsi="Times New Roman" w:cs="Times New Roman"/>
      <w:b/>
      <w:bCs/>
      <w:sz w:val="32"/>
      <w:szCs w:val="24"/>
      <w:lang w:eastAsia="zh-CN"/>
    </w:rPr>
  </w:style>
  <w:style w:type="table" w:styleId="af3">
    <w:name w:val="Table Grid"/>
    <w:basedOn w:val="a1"/>
    <w:uiPriority w:val="59"/>
    <w:rsid w:val="00A546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190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9747" TargetMode="External"/><Relationship Id="rId13" Type="http://schemas.openxmlformats.org/officeDocument/2006/relationships/hyperlink" Target="https://login.consultant.ru/link/?req=doc&amp;base=RLAW077&amp;n=208190&amp;dst=100901" TargetMode="External"/><Relationship Id="rId18" Type="http://schemas.openxmlformats.org/officeDocument/2006/relationships/hyperlink" Target="https://login.consultant.ru/link/?req=doc&amp;base=RLAW077&amp;n=208190&amp;dst=100932"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login.consultant.ru/link/?req=doc&amp;base=LAW&amp;n=2875" TargetMode="External"/><Relationship Id="rId7" Type="http://schemas.openxmlformats.org/officeDocument/2006/relationships/hyperlink" Target="https://login.consultant.ru/link/?req=doc&amp;base=LAW&amp;n=389428" TargetMode="External"/><Relationship Id="rId12" Type="http://schemas.openxmlformats.org/officeDocument/2006/relationships/hyperlink" Target="https://login.consultant.ru/link/?req=doc&amp;base=LAW&amp;n=373622" TargetMode="External"/><Relationship Id="rId17" Type="http://schemas.openxmlformats.org/officeDocument/2006/relationships/hyperlink" Target="https://login.consultant.ru/link/?req=doc&amp;base=LAW&amp;n=44958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49586" TargetMode="External"/><Relationship Id="rId20" Type="http://schemas.openxmlformats.org/officeDocument/2006/relationships/hyperlink" Target="https://login.consultant.ru/link/?req=doc&amp;base=LAW&amp;n=449586"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381486" TargetMode="External"/><Relationship Id="rId11" Type="http://schemas.openxmlformats.org/officeDocument/2006/relationships/hyperlink" Target="https://login.consultant.ru/link/?req=doc&amp;base=LAW&amp;n=390279" TargetMode="External"/><Relationship Id="rId24" Type="http://schemas.openxmlformats.org/officeDocument/2006/relationships/hyperlink" Target="https://login.consultant.ru/link/?req=doc&amp;base=RLAW077&amp;n=208190&amp;dst=100901" TargetMode="External"/><Relationship Id="rId5" Type="http://schemas.openxmlformats.org/officeDocument/2006/relationships/webSettings" Target="webSettings.xml"/><Relationship Id="rId15" Type="http://schemas.openxmlformats.org/officeDocument/2006/relationships/hyperlink" Target="https://login.consultant.ru/link/?req=doc&amp;base=RLAW077&amp;n=208190&amp;dst=100910" TargetMode="External"/><Relationship Id="rId23" Type="http://schemas.openxmlformats.org/officeDocument/2006/relationships/hyperlink" Target="https://login.consultant.ru/link/?req=doc&amp;base=LAW&amp;n=449586" TargetMode="External"/><Relationship Id="rId10" Type="http://schemas.openxmlformats.org/officeDocument/2006/relationships/hyperlink" Target="https://login.consultant.ru/link/?req=doc&amp;base=LAW&amp;n=430624" TargetMode="External"/><Relationship Id="rId19" Type="http://schemas.openxmlformats.org/officeDocument/2006/relationships/hyperlink" Target="https://login.consultant.ru/link/?req=doc&amp;base=RLAW077&amp;n=208190&amp;dst=100932" TargetMode="External"/><Relationship Id="rId4" Type="http://schemas.openxmlformats.org/officeDocument/2006/relationships/settings" Target="settings.xml"/><Relationship Id="rId9" Type="http://schemas.openxmlformats.org/officeDocument/2006/relationships/hyperlink" Target="https://login.consultant.ru/link/?req=doc&amp;base=LAW&amp;n=431984" TargetMode="External"/><Relationship Id="rId14" Type="http://schemas.openxmlformats.org/officeDocument/2006/relationships/hyperlink" Target="https://login.consultant.ru/link/?req=doc&amp;base=LAW&amp;n=449586" TargetMode="External"/><Relationship Id="rId22" Type="http://schemas.openxmlformats.org/officeDocument/2006/relationships/hyperlink" Target="https://login.consultant.ru/link/?req=doc&amp;base=LAW&amp;n=439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F2F75-3CC9-40BE-9C93-6D2E1155B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17415</Words>
  <Characters>99269</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cherskova</dc:creator>
  <cp:lastModifiedBy>seryak</cp:lastModifiedBy>
  <cp:revision>2</cp:revision>
  <cp:lastPrinted>2024-07-03T10:41:00Z</cp:lastPrinted>
  <dcterms:created xsi:type="dcterms:W3CDTF">2024-07-04T06:17:00Z</dcterms:created>
  <dcterms:modified xsi:type="dcterms:W3CDTF">2024-07-04T06:17:00Z</dcterms:modified>
  <dc:language>ru-RU</dc:language>
</cp:coreProperties>
</file>