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19" w:rsidRPr="009826EC" w:rsidRDefault="00053E19" w:rsidP="00053E19">
      <w:pPr>
        <w:pStyle w:val="a3"/>
        <w:jc w:val="center"/>
        <w:rPr>
          <w:b/>
          <w:bCs/>
          <w:sz w:val="28"/>
          <w:szCs w:val="28"/>
        </w:rPr>
      </w:pPr>
      <w:r w:rsidRPr="009826EC">
        <w:rPr>
          <w:b/>
          <w:bCs/>
          <w:sz w:val="28"/>
          <w:szCs w:val="28"/>
        </w:rPr>
        <w:t>ТЕРРИТОРИАЛЬНАЯ ИЗБИРАТЕЛЬНАЯ КОМИССИЯ</w:t>
      </w:r>
    </w:p>
    <w:p w:rsidR="00053E19" w:rsidRPr="009826EC" w:rsidRDefault="00053E19" w:rsidP="00053E19">
      <w:pPr>
        <w:jc w:val="center"/>
        <w:rPr>
          <w:b/>
          <w:bCs/>
          <w:caps/>
          <w:sz w:val="28"/>
          <w:szCs w:val="28"/>
        </w:rPr>
      </w:pPr>
      <w:r w:rsidRPr="009826EC">
        <w:rPr>
          <w:b/>
          <w:bCs/>
          <w:caps/>
          <w:sz w:val="28"/>
          <w:szCs w:val="28"/>
        </w:rPr>
        <w:t>ПЕТРОВСКОГО райОНА</w:t>
      </w:r>
    </w:p>
    <w:p w:rsidR="00053E19" w:rsidRPr="009826EC" w:rsidRDefault="00053E19" w:rsidP="00053E19">
      <w:pPr>
        <w:jc w:val="center"/>
        <w:rPr>
          <w:sz w:val="28"/>
          <w:szCs w:val="28"/>
        </w:rPr>
      </w:pPr>
    </w:p>
    <w:p w:rsidR="00053E19" w:rsidRPr="009826EC" w:rsidRDefault="00053E19" w:rsidP="00053E19">
      <w:pPr>
        <w:pStyle w:val="1"/>
        <w:jc w:val="center"/>
        <w:rPr>
          <w:rFonts w:ascii="Times New Roman" w:hAnsi="Times New Roman"/>
          <w:b/>
          <w:bCs/>
          <w:spacing w:val="60"/>
          <w:szCs w:val="28"/>
        </w:rPr>
      </w:pPr>
      <w:r w:rsidRPr="009826EC">
        <w:rPr>
          <w:rFonts w:ascii="Times New Roman" w:hAnsi="Times New Roman"/>
          <w:b/>
          <w:bCs/>
          <w:spacing w:val="60"/>
          <w:szCs w:val="28"/>
        </w:rPr>
        <w:t>ПОСТАНОВЛЕНИЕ</w:t>
      </w:r>
    </w:p>
    <w:p w:rsidR="00053E19" w:rsidRPr="009826EC" w:rsidRDefault="00053E19" w:rsidP="00053E19">
      <w:pPr>
        <w:pStyle w:val="a4"/>
        <w:rPr>
          <w:szCs w:val="28"/>
        </w:rPr>
      </w:pPr>
    </w:p>
    <w:p w:rsidR="00053E19" w:rsidRPr="003A022C" w:rsidRDefault="00D44743" w:rsidP="0089321D">
      <w:pPr>
        <w:pStyle w:val="21"/>
        <w:spacing w:before="0"/>
        <w:rPr>
          <w:szCs w:val="28"/>
        </w:rPr>
      </w:pPr>
      <w:r>
        <w:rPr>
          <w:szCs w:val="28"/>
        </w:rPr>
        <w:t>24 июня</w:t>
      </w:r>
      <w:r w:rsidR="00E85815">
        <w:rPr>
          <w:szCs w:val="28"/>
        </w:rPr>
        <w:t xml:space="preserve"> </w:t>
      </w:r>
      <w:r w:rsidR="0089321D">
        <w:rPr>
          <w:szCs w:val="28"/>
        </w:rPr>
        <w:t>202</w:t>
      </w:r>
      <w:r>
        <w:rPr>
          <w:szCs w:val="28"/>
        </w:rPr>
        <w:t>2</w:t>
      </w:r>
      <w:r w:rsidR="0089321D">
        <w:rPr>
          <w:szCs w:val="28"/>
        </w:rPr>
        <w:t xml:space="preserve"> года</w:t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     </w:t>
      </w:r>
      <w:proofErr w:type="spellStart"/>
      <w:r w:rsidR="00053E19" w:rsidRPr="003A022C">
        <w:rPr>
          <w:szCs w:val="28"/>
        </w:rPr>
        <w:t>г.Светлоград</w:t>
      </w:r>
      <w:proofErr w:type="spellEnd"/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№ </w:t>
      </w:r>
      <w:r w:rsidR="009826EC">
        <w:rPr>
          <w:szCs w:val="28"/>
        </w:rPr>
        <w:t>23/1</w:t>
      </w:r>
      <w:r w:rsidR="00315719">
        <w:rPr>
          <w:szCs w:val="28"/>
        </w:rPr>
        <w:t>41</w:t>
      </w:r>
    </w:p>
    <w:p w:rsidR="00053E19" w:rsidRPr="003A022C" w:rsidRDefault="00053E19" w:rsidP="00053E19">
      <w:pPr>
        <w:jc w:val="center"/>
        <w:rPr>
          <w:b/>
          <w:bCs/>
          <w:sz w:val="28"/>
          <w:szCs w:val="28"/>
        </w:rPr>
      </w:pPr>
    </w:p>
    <w:p w:rsidR="00053E19" w:rsidRDefault="00053E19" w:rsidP="00053E19">
      <w:pPr>
        <w:jc w:val="both"/>
        <w:rPr>
          <w:bCs/>
          <w:sz w:val="28"/>
          <w:szCs w:val="28"/>
        </w:rPr>
      </w:pPr>
      <w:r w:rsidRPr="003A022C">
        <w:rPr>
          <w:bCs/>
          <w:sz w:val="28"/>
          <w:szCs w:val="28"/>
        </w:rPr>
        <w:t xml:space="preserve">О кандидатурах для исключения из резерва составов участковых </w:t>
      </w:r>
      <w:r>
        <w:rPr>
          <w:bCs/>
          <w:sz w:val="28"/>
          <w:szCs w:val="28"/>
        </w:rPr>
        <w:t xml:space="preserve">избирательных </w:t>
      </w:r>
      <w:r w:rsidRPr="003A022C">
        <w:rPr>
          <w:bCs/>
          <w:sz w:val="28"/>
          <w:szCs w:val="28"/>
        </w:rPr>
        <w:t>комиссий</w:t>
      </w:r>
      <w:r>
        <w:rPr>
          <w:bCs/>
          <w:sz w:val="28"/>
          <w:szCs w:val="28"/>
        </w:rPr>
        <w:t xml:space="preserve"> </w:t>
      </w:r>
      <w:r w:rsidRPr="00C853ED">
        <w:rPr>
          <w:sz w:val="28"/>
          <w:szCs w:val="28"/>
        </w:rPr>
        <w:t>территориальной избирательной комиссии Петровского района</w:t>
      </w:r>
    </w:p>
    <w:p w:rsidR="00053E19" w:rsidRPr="003A022C" w:rsidRDefault="00053E19" w:rsidP="00053E19">
      <w:pPr>
        <w:jc w:val="center"/>
        <w:rPr>
          <w:bCs/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На основании пункта 9 статьи 26, пункта 5.1 статьи 27 Федерального закона</w:t>
      </w:r>
      <w:r>
        <w:rPr>
          <w:sz w:val="24"/>
          <w:szCs w:val="24"/>
        </w:rPr>
        <w:t xml:space="preserve"> “</w:t>
      </w:r>
      <w:r w:rsidRPr="00C34C87">
        <w:rPr>
          <w:sz w:val="28"/>
          <w:szCs w:val="28"/>
        </w:rPr>
        <w:t>Об основных гарантиях избирательных прав и права на участие в референдуме граждан Российской Федерации”,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152/1137-6, территориальная избирательная комиссия Петровского района: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ПОСТАНОВИЛА: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7E5F19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1. </w:t>
      </w:r>
      <w:r>
        <w:rPr>
          <w:sz w:val="28"/>
          <w:szCs w:val="28"/>
        </w:rPr>
        <w:t>И</w:t>
      </w:r>
      <w:r w:rsidRPr="00C34C87">
        <w:rPr>
          <w:sz w:val="28"/>
          <w:szCs w:val="28"/>
        </w:rPr>
        <w:t>сключ</w:t>
      </w:r>
      <w:r>
        <w:rPr>
          <w:sz w:val="28"/>
          <w:szCs w:val="28"/>
        </w:rPr>
        <w:t>ить</w:t>
      </w:r>
      <w:r w:rsidRPr="00C34C87">
        <w:rPr>
          <w:sz w:val="28"/>
          <w:szCs w:val="28"/>
        </w:rPr>
        <w:t xml:space="preserve"> из резерва составов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</w:t>
      </w:r>
      <w:r>
        <w:rPr>
          <w:sz w:val="28"/>
          <w:szCs w:val="28"/>
        </w:rPr>
        <w:t xml:space="preserve"> </w:t>
      </w:r>
      <w:r w:rsidRPr="00C34C87">
        <w:rPr>
          <w:sz w:val="28"/>
          <w:szCs w:val="28"/>
        </w:rPr>
        <w:t>кандидату</w:t>
      </w:r>
      <w:r>
        <w:rPr>
          <w:sz w:val="28"/>
          <w:szCs w:val="28"/>
        </w:rPr>
        <w:t xml:space="preserve">ры </w:t>
      </w:r>
      <w:r w:rsidRPr="007E5F19">
        <w:rPr>
          <w:sz w:val="28"/>
          <w:szCs w:val="28"/>
        </w:rPr>
        <w:t>согласно прилагаемому списку.</w:t>
      </w:r>
    </w:p>
    <w:p w:rsidR="00053E19" w:rsidRPr="00FB6952" w:rsidRDefault="00053E19" w:rsidP="00053E1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952">
        <w:rPr>
          <w:rFonts w:ascii="Times New Roman" w:hAnsi="Times New Roman" w:cs="Times New Roman"/>
          <w:sz w:val="28"/>
          <w:szCs w:val="28"/>
        </w:rPr>
        <w:t xml:space="preserve">2. Приложение к постановлению ТИК Петровского района 72/577 от 27.06.2018 г. «О зачислении в резерв составов участковых избирательных комиссий, формируемый на территории Петровского района Ставропольского края» изложить в новой редакции согласно </w:t>
      </w:r>
      <w:r w:rsidR="004D304B" w:rsidRPr="00FB6952">
        <w:rPr>
          <w:rFonts w:ascii="Times New Roman" w:hAnsi="Times New Roman" w:cs="Times New Roman"/>
          <w:sz w:val="28"/>
          <w:szCs w:val="28"/>
        </w:rPr>
        <w:t>приложению,</w:t>
      </w:r>
      <w:r w:rsidRPr="00FB69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053E19" w:rsidRPr="0016082E" w:rsidRDefault="00053E19" w:rsidP="00053E19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08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082E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и список кандидатур для исключения из резерва составов </w:t>
      </w:r>
      <w:r w:rsidRPr="0016082E">
        <w:rPr>
          <w:rFonts w:ascii="Times New Roman" w:hAnsi="Times New Roman" w:cs="Times New Roman"/>
          <w:bCs/>
          <w:sz w:val="28"/>
          <w:szCs w:val="28"/>
        </w:rPr>
        <w:t xml:space="preserve">участковых избирательных комиссий </w:t>
      </w:r>
      <w:r w:rsidRPr="0016082E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Петровского района на сайте администрации Петровского городского округа Ставропольского края в информационно-телекоммуникационной сети "Интернет".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rPr>
          <w:sz w:val="28"/>
          <w:szCs w:val="28"/>
        </w:rPr>
      </w:pPr>
    </w:p>
    <w:p w:rsidR="00053E19" w:rsidRPr="00F542D4" w:rsidRDefault="00053E19" w:rsidP="00053E19">
      <w:pPr>
        <w:rPr>
          <w:i/>
          <w:iCs/>
          <w:sz w:val="28"/>
          <w:szCs w:val="28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  <w:r w:rsidRPr="00F542D4">
        <w:rPr>
          <w:b w:val="0"/>
        </w:rPr>
        <w:t xml:space="preserve">Председатель 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proofErr w:type="spellStart"/>
      <w:r w:rsidR="004D304B">
        <w:rPr>
          <w:b w:val="0"/>
        </w:rPr>
        <w:t>Ю.В.Петрич</w:t>
      </w:r>
      <w:proofErr w:type="spellEnd"/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053E19" w:rsidRDefault="00053E19" w:rsidP="00053E19">
      <w:pPr>
        <w:pStyle w:val="a5"/>
        <w:ind w:left="0" w:right="0" w:firstLine="720"/>
        <w:jc w:val="both"/>
        <w:rPr>
          <w:b w:val="0"/>
        </w:rPr>
      </w:pPr>
      <w:r>
        <w:rPr>
          <w:b w:val="0"/>
        </w:rPr>
        <w:t>С</w:t>
      </w:r>
      <w:r w:rsidRPr="00F542D4">
        <w:rPr>
          <w:b w:val="0"/>
        </w:rPr>
        <w:t>екретар</w:t>
      </w:r>
      <w:r>
        <w:rPr>
          <w:b w:val="0"/>
        </w:rPr>
        <w:t>ь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>
        <w:rPr>
          <w:b w:val="0"/>
        </w:rPr>
        <w:t>Е.Н.Таралова</w:t>
      </w:r>
    </w:p>
    <w:p w:rsidR="00C72A3F" w:rsidRDefault="00C72A3F" w:rsidP="00053E19">
      <w:pPr>
        <w:pStyle w:val="a5"/>
        <w:ind w:left="0" w:right="0" w:firstLine="720"/>
        <w:jc w:val="both"/>
        <w:rPr>
          <w:b w:val="0"/>
        </w:rPr>
      </w:pPr>
    </w:p>
    <w:p w:rsidR="00601FA8" w:rsidRDefault="00601FA8" w:rsidP="00053E19">
      <w:pPr>
        <w:pStyle w:val="a5"/>
        <w:ind w:left="0" w:right="0" w:firstLine="720"/>
        <w:jc w:val="both"/>
        <w:rPr>
          <w:b w:val="0"/>
        </w:rPr>
      </w:pPr>
    </w:p>
    <w:p w:rsidR="00C57EB4" w:rsidRDefault="00C57EB4" w:rsidP="00601FA8">
      <w:pPr>
        <w:jc w:val="right"/>
        <w:rPr>
          <w:sz w:val="28"/>
          <w:szCs w:val="28"/>
        </w:rPr>
      </w:pPr>
    </w:p>
    <w:p w:rsidR="009826EC" w:rsidRDefault="009826EC" w:rsidP="00601FA8">
      <w:pPr>
        <w:jc w:val="right"/>
        <w:rPr>
          <w:sz w:val="28"/>
          <w:szCs w:val="28"/>
        </w:rPr>
      </w:pP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lastRenderedPageBreak/>
        <w:t>Приложение</w:t>
      </w:r>
    </w:p>
    <w:p w:rsidR="00601FA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к постановлению ТИК </w:t>
      </w: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>Петровского района</w:t>
      </w:r>
    </w:p>
    <w:p w:rsidR="00601FA8" w:rsidRDefault="00601FA8" w:rsidP="00022547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от </w:t>
      </w:r>
      <w:r w:rsidR="00D44743">
        <w:rPr>
          <w:sz w:val="28"/>
          <w:szCs w:val="28"/>
        </w:rPr>
        <w:t>24</w:t>
      </w:r>
      <w:r w:rsidR="0089321D">
        <w:rPr>
          <w:sz w:val="28"/>
          <w:szCs w:val="28"/>
        </w:rPr>
        <w:t>.</w:t>
      </w:r>
      <w:r w:rsidR="00D44743">
        <w:rPr>
          <w:sz w:val="28"/>
          <w:szCs w:val="28"/>
        </w:rPr>
        <w:t>06</w:t>
      </w:r>
      <w:r w:rsidR="0089321D">
        <w:rPr>
          <w:sz w:val="28"/>
          <w:szCs w:val="28"/>
        </w:rPr>
        <w:t>.202</w:t>
      </w:r>
      <w:r w:rsidR="00D44743">
        <w:rPr>
          <w:sz w:val="28"/>
          <w:szCs w:val="28"/>
        </w:rPr>
        <w:t>2</w:t>
      </w:r>
      <w:r w:rsidR="0089321D">
        <w:rPr>
          <w:sz w:val="28"/>
          <w:szCs w:val="28"/>
        </w:rPr>
        <w:t xml:space="preserve"> № </w:t>
      </w:r>
      <w:r w:rsidR="009826EC">
        <w:rPr>
          <w:sz w:val="28"/>
          <w:szCs w:val="28"/>
        </w:rPr>
        <w:t>23/1</w:t>
      </w:r>
      <w:r w:rsidR="00315719">
        <w:rPr>
          <w:sz w:val="28"/>
          <w:szCs w:val="28"/>
        </w:rPr>
        <w:t>41</w:t>
      </w:r>
    </w:p>
    <w:p w:rsidR="003655D8" w:rsidRDefault="003655D8" w:rsidP="00601FA8">
      <w:pPr>
        <w:adjustRightInd w:val="0"/>
        <w:jc w:val="center"/>
        <w:rPr>
          <w:sz w:val="28"/>
          <w:szCs w:val="28"/>
        </w:rPr>
      </w:pP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>СПИСОК КАНДИДАТУР</w:t>
      </w: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 xml:space="preserve"> для исключения из резерва составов</w:t>
      </w:r>
      <w:r>
        <w:rPr>
          <w:sz w:val="28"/>
          <w:szCs w:val="28"/>
        </w:rPr>
        <w:t xml:space="preserve">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 на основании подпункт</w:t>
      </w:r>
      <w:r w:rsidR="00847521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7B7CB5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847521">
        <w:rPr>
          <w:sz w:val="28"/>
          <w:szCs w:val="28"/>
        </w:rPr>
        <w:t xml:space="preserve"> </w:t>
      </w:r>
      <w:hyperlink r:id="rId6" w:history="1">
        <w:r w:rsidRPr="00C34C87">
          <w:rPr>
            <w:sz w:val="28"/>
            <w:szCs w:val="28"/>
          </w:rPr>
          <w:t>пункта 25</w:t>
        </w:r>
      </w:hyperlink>
      <w:r w:rsidRPr="00C34C87">
        <w:rPr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</w:p>
    <w:p w:rsidR="00C82692" w:rsidRDefault="00C82692" w:rsidP="00601FA8">
      <w:pPr>
        <w:adjustRightInd w:val="0"/>
        <w:jc w:val="center"/>
        <w:rPr>
          <w:sz w:val="28"/>
          <w:szCs w:val="28"/>
        </w:rPr>
      </w:pPr>
    </w:p>
    <w:tbl>
      <w:tblPr>
        <w:tblW w:w="101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14"/>
        <w:gridCol w:w="4252"/>
        <w:gridCol w:w="1354"/>
        <w:gridCol w:w="1100"/>
      </w:tblGrid>
      <w:tr w:rsidR="003C08F5" w:rsidRPr="001A15F8" w:rsidTr="003C08F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п/п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Кем предложен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Default="003C08F5" w:rsidP="003C08F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избирательного участка</w:t>
            </w:r>
          </w:p>
        </w:tc>
      </w:tr>
      <w:tr w:rsidR="00D44743" w:rsidRPr="001A15F8" w:rsidTr="00D4474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1A15F8" w:rsidRDefault="00D44743" w:rsidP="00D4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Белашова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Ирина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Анатольевна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979</w:t>
            </w:r>
          </w:p>
        </w:tc>
      </w:tr>
      <w:tr w:rsidR="00D44743" w:rsidRPr="001A15F8" w:rsidTr="0031571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1A15F8" w:rsidRDefault="00D44743" w:rsidP="00D4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Литвинова Вера Николаевна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980</w:t>
            </w:r>
          </w:p>
        </w:tc>
      </w:tr>
      <w:tr w:rsidR="00315719" w:rsidRPr="001A15F8" w:rsidTr="00D4474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19" w:rsidRDefault="00315719" w:rsidP="0031571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19" w:rsidRPr="00D44743" w:rsidRDefault="00315719" w:rsidP="00315719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Закатнова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Ивановна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19" w:rsidRPr="00D44743" w:rsidRDefault="00315719" w:rsidP="00315719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19" w:rsidRPr="00D44743" w:rsidRDefault="00315719" w:rsidP="003157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19" w:rsidRPr="00D44743" w:rsidRDefault="00315719" w:rsidP="00315719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987</w:t>
            </w:r>
          </w:p>
        </w:tc>
      </w:tr>
    </w:tbl>
    <w:p w:rsidR="003C08F5" w:rsidRDefault="003C08F5" w:rsidP="00601FA8">
      <w:pPr>
        <w:adjustRightInd w:val="0"/>
        <w:jc w:val="center"/>
        <w:rPr>
          <w:sz w:val="28"/>
          <w:szCs w:val="28"/>
        </w:rPr>
      </w:pPr>
    </w:p>
    <w:p w:rsidR="00601FA8" w:rsidRPr="00C34C87" w:rsidRDefault="00601FA8" w:rsidP="00601FA8">
      <w:pPr>
        <w:adjustRightInd w:val="0"/>
        <w:jc w:val="center"/>
        <w:outlineLvl w:val="0"/>
        <w:rPr>
          <w:sz w:val="28"/>
          <w:szCs w:val="28"/>
        </w:rPr>
      </w:pPr>
    </w:p>
    <w:p w:rsidR="00F82393" w:rsidRPr="00C369F2" w:rsidRDefault="00F82393" w:rsidP="00F82393">
      <w:pPr>
        <w:rPr>
          <w:sz w:val="28"/>
          <w:szCs w:val="28"/>
        </w:rPr>
      </w:pPr>
    </w:p>
    <w:p w:rsidR="00F82393" w:rsidRPr="00F542D4" w:rsidRDefault="00F82393" w:rsidP="00F82393">
      <w:pPr>
        <w:pStyle w:val="a5"/>
        <w:ind w:left="0" w:right="0" w:firstLine="720"/>
        <w:jc w:val="both"/>
        <w:rPr>
          <w:b w:val="0"/>
          <w:bCs w:val="0"/>
        </w:rPr>
      </w:pPr>
      <w:r>
        <w:rPr>
          <w:b w:val="0"/>
        </w:rPr>
        <w:t>С</w:t>
      </w:r>
      <w:r w:rsidRPr="00F542D4">
        <w:rPr>
          <w:b w:val="0"/>
        </w:rPr>
        <w:t>екретар</w:t>
      </w:r>
      <w:r>
        <w:rPr>
          <w:b w:val="0"/>
        </w:rPr>
        <w:t>ь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>
        <w:rPr>
          <w:b w:val="0"/>
        </w:rPr>
        <w:t>Е.Н.Таралова</w:t>
      </w:r>
    </w:p>
    <w:p w:rsidR="00F82393" w:rsidRPr="00F542D4" w:rsidRDefault="00F82393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847521" w:rsidRDefault="00847521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lastRenderedPageBreak/>
        <w:t>Приложение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 xml:space="preserve">к постановлению ТИК Петровского района </w:t>
      </w:r>
    </w:p>
    <w:p w:rsidR="009826EC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>от 27.06.2018 г. № 72/577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24"/>
          <w:szCs w:val="24"/>
        </w:rPr>
        <w:t xml:space="preserve"> </w:t>
      </w:r>
      <w:r w:rsidRPr="00D44743">
        <w:rPr>
          <w:rFonts w:ascii="Times New Roman CYR" w:hAnsi="Times New Roman CYR"/>
          <w:sz w:val="18"/>
          <w:szCs w:val="18"/>
        </w:rPr>
        <w:t xml:space="preserve">(в редакции от 27.06.2017г. № 72/580, от 03.06.2019 г. № 78/591, от 05.06.2019 г. № 79/595, от 08.07.2019 г. № 81/602, от 19.07.2019 г. № 82/609, от 30.07.2019 г. № 83/611, от 06.08.2019 г № 84/613, от 07.08.2019 г. № 85/615, от 16.08.2019 г. № 86/616, 16.08.2019 № 86/636, от 19.08.2019 № 87/638, от 13.03.2020 г. № 97673, от 24.03.2020 г. №98/678, от 25.03.2020 № 99/681, от 04.06.2020 №102/686 от 09.06.2020 № 103/689, от 15.09.2020 г. № 104/695, от 28.07.2020 № 110/726, от 31.07.2020 Г. № 111/728, от 19.10.2020 г. № 117/751, </w:t>
      </w:r>
    </w:p>
    <w:p w:rsidR="009826EC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 xml:space="preserve">от 25.02.2021 № 29, от 07.07.2021 №4/26, от 30.07.2021 №7/39, от 05.08.2021 № 8/42, от 18.08.2021 № 9/52, от 18.08.2021 г. № 9/53, от 25.08.2021 г. № 10/81, от 27.08.2021 г. № 11/91, от 27.08.2021 г. № 11/92, от 02.09.2021 г. 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>№ 12/96</w:t>
      </w:r>
      <w:r w:rsidR="009826EC">
        <w:rPr>
          <w:rFonts w:ascii="Times New Roman CYR" w:hAnsi="Times New Roman CYR"/>
          <w:sz w:val="18"/>
          <w:szCs w:val="18"/>
        </w:rPr>
        <w:t>, от 24.06.2022 № 23/1</w:t>
      </w:r>
      <w:r w:rsidR="00F86280">
        <w:rPr>
          <w:rFonts w:ascii="Times New Roman CYR" w:hAnsi="Times New Roman CYR"/>
          <w:sz w:val="18"/>
          <w:szCs w:val="18"/>
        </w:rPr>
        <w:t>41</w:t>
      </w:r>
      <w:bookmarkStart w:id="0" w:name="_GoBack"/>
      <w:bookmarkEnd w:id="0"/>
      <w:r w:rsidRPr="00D44743">
        <w:rPr>
          <w:rFonts w:ascii="Times New Roman CYR" w:hAnsi="Times New Roman CYR"/>
          <w:sz w:val="18"/>
          <w:szCs w:val="18"/>
        </w:rPr>
        <w:t>)</w:t>
      </w:r>
    </w:p>
    <w:p w:rsidR="00D44743" w:rsidRPr="00D44743" w:rsidRDefault="00D44743" w:rsidP="00D44743">
      <w:pPr>
        <w:ind w:firstLine="851"/>
        <w:rPr>
          <w:rFonts w:ascii="Times New Roman CYR" w:hAnsi="Times New Roman CYR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Список лиц, зачисленных в резерв составов</w:t>
      </w: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участковых избирательных комиссий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территориальной избирательной комиссии Петровского района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Ставропольский край</w:t>
      </w:r>
    </w:p>
    <w:p w:rsidR="00D44743" w:rsidRPr="00D44743" w:rsidRDefault="00D44743" w:rsidP="00D44743">
      <w:pPr>
        <w:rPr>
          <w:bCs/>
          <w:sz w:val="24"/>
        </w:rPr>
      </w:pPr>
    </w:p>
    <w:tbl>
      <w:tblPr>
        <w:tblW w:w="10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573"/>
        <w:gridCol w:w="4550"/>
        <w:gridCol w:w="1677"/>
        <w:gridCol w:w="1277"/>
      </w:tblGrid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Кем предложен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№</w:t>
            </w:r>
          </w:p>
          <w:p w:rsidR="00D44743" w:rsidRPr="00D44743" w:rsidRDefault="00D44743" w:rsidP="00D4474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избирательного участка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Белая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Оганян Галина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Еремкина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Надежда Дмитриевна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Кевченков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Алексей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Куницын Иван Сергеевич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Щербакова Галина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Романова Евгения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Серяк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Светлана Васильевна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Алтунина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Юлия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Калашникова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Логозинская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Синявская Светлана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Коржова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Инна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Харченко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Надежда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Андреевна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Балбукова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Фатима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Мусабиевна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Назаренко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Малуха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Любовь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Шумейко Евгения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Чаплыгина Надежда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Шевченко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Соколова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Смагина Елена Григорьевна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Мащенко Инна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Васильченко Евгения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Аполлонская Наталья Георгиевна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Хильченко Светлана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Гречкина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Галина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Самко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Ирина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Дементьева Валентина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Доброносова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Светлана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Щепетьева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Савельева Оксана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Лемента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Таисия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Григорьева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Подопригора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Бурлуцкая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Евгения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Мельникова Елена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Степаненко Галина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Гущина Марина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Смирнова Людмила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Савельева Екатерина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Шевченко Евгений Сергеевич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Писаренко Ирина Васильевна</w:t>
            </w:r>
          </w:p>
        </w:tc>
        <w:tc>
          <w:tcPr>
            <w:tcW w:w="4550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  <w:lang w:val="en-US"/>
              </w:rPr>
              <w:t>95</w:t>
            </w:r>
            <w:r w:rsidRPr="00D44743">
              <w:rPr>
                <w:sz w:val="24"/>
                <w:szCs w:val="24"/>
              </w:rPr>
              <w:t>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Булавина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Матяшова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Екатерина Андреевна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Киктенко Александра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Синявский Роман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Левкина Любовь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Чернышова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Татьяна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Карунина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Анна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Моисеенко Татьяна Витальевна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Ромась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Дарья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Дерляин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Черниговская Инна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959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Генералова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Кобзева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Ситник Любовь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Андриенко Ирина Константиновна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Зубенко Михаил Юрьевич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Шеремета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Александр Ярославович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Рукинова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Марина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Копылова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Малютина Марина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Черкашина Наталия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Прошина Лариса Ильинична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Курочкин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Алексей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Николаевич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961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Абрамова Виола Олеговна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proofErr w:type="spellStart"/>
            <w:r w:rsidRPr="00D44743">
              <w:rPr>
                <w:sz w:val="24"/>
                <w:szCs w:val="24"/>
              </w:rPr>
              <w:t>Портянко</w:t>
            </w:r>
            <w:proofErr w:type="spellEnd"/>
            <w:r w:rsidRPr="00D44743">
              <w:rPr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4550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962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Воробьева Яна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Пеповна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Гаврилова Наталья Ильинична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Тепляшина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Валентина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Литовченко Татьяна Михайловна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Дудка Людмила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Семенова Татьяна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Лубенец Виолетта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Нечаева Людмила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Кыктева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Наталья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Игнатович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Артем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Сергеевич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963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Плешаков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Николай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Сергеевич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Титаренко Евгения Витальевна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Саркисянц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Нагорная Лариса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Региональное отделение Политической партии СПРАВЕДЛИВАЯ РОССИЯ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Булыгина Галина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Самотоева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Ольга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Сергеева Татьяна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Цапко Елизавета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Трегуб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Марина Светлана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rPr>
          <w:trHeight w:val="48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Коваленко Яна Дмитриевна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Самофатова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Татьяна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Черниговский Виталий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Чернышова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Вероника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Разумец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Юлия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Шерстнева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Рытченко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Лариса Валерьевна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Чечулина Кристина Валерьевна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Кузьминова Галина Ивановна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городское отделение Ставропольского регионального отделения Политической партии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Хвостикова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Любовь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Хвостикова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Вера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Порублева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Стрижакова Нина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Шевченко Елена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Кравченко Ольга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Удовиченко Наталья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Траневская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Светлана Павловна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 w:hanging="29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Фоменко Мария Александровна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 w:hanging="29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967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Бочарова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Козырева Татьяна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Прокопова Екатерина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Дегтярев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Артем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968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Яковенко Светлана Петровна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Тарабановский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Станислав Валерьевич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Пашкова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Крупич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Москаленко Оксана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Медведева Елена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Тагина Галина Ивановна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Сытник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Заикина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Анжелика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Зайцева Инна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Луценко Сергей Витальевич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Попова Людмила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Ковтун Владимир Борисович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Погуляев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Александр Евгеньевич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Редкозуб Кристина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Гончарова Татьяна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Николаенко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Татьяна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Ивановна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Соколов Михаил Владимирович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Ункеева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Оксана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Тарасенко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Кузема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Наталья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Петровское местное отделение Всероссийской политической партии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Скорикова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Кологривко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Ирина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Дробин Дмитрий Евгеньевич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Донцов Андрей Михайлович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Луценко Юлия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Александрова Виктория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Малахов Роман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Шмыгаль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Ольга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Козедуб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Андрей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Моргунова Кристина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Козедуб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Николай Геннадьевич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Ногин Евгений Викторович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Золотарева Людмила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Маркова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Марченко Надежда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Дзюба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Александр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Иванникова Елена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Иванова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Маркова Дарья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Яранцева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Вера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Силинский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Виктор Андреевич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Чибисов Илья Дмитриевич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Ефимова Ольга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Ледовская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Евгения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Шульгина Светлана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Анисимова Евгения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Ледовская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Пискунов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Виктор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Юрьевич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977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Ермолова Валентина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Чепракова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Нелли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Ляхов Виктор Васильевич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Мальцева Ольга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Теряева Наталья Викторовна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Алфёрова Анастасия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Смагина Анна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Никульникова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Любовь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Чернова Ирина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Татусь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Зикеева Анастасия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Бочина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Светлана Юрьевна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Теребинкина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Ольга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Тюлюпа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Ариадна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Пауловна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Ивахник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Дарья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979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Елисеев Алексей Павлович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Зикеев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Александр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Вертелецкая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Марина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Сергеевна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980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Белогай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980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Лесная Нина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Иванова Татьяна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Лихоман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Шепель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Семенюта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Васильевна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Сафарян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Степаненко Марина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Перехода Ольга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Тарасова Светлана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Горелова Елена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Сенин Роман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Ковтун Татьяна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Чернышев Сергей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Белик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Петровское местное отделение Всероссийской политической партии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Репалова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Анна Юрьевна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Колядный Василий Иванович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Серяк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Галина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Рожкова Галина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Пожарова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Валентина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Серяк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Людмила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Щигорец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Лидия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Серяк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Валентина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Толмачева Галина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Шевченко Наталья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Кудрявцева Светлана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Бачурин Николай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Бронникова Татьяна Егоровна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Альмендингер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Денисенко Ирина Витальевна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985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Исаков Алексей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Иваненко Татьяна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Исаков Евгений Алексеевич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Солнышкина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Татьяна Геннадиевна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986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Еремина Антонина Михайловна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Карапышева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Оксана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Идаятовна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987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Клочек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Людмила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Демченко Анастасия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Миронов Владимир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Петровское районное отделение политической партии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Малахова Лариса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Степанова Галина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Сотникова Надежда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Сиволобова Наталья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Рубцова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Пальцева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Екатерина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Бондаренко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988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Подмосковная Ольга Викторовна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Дрогалова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Надежда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Жукова Галина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Косолапова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Ткачева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/>
              <w:rPr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sz w:val="24"/>
                <w:szCs w:val="24"/>
                <w:lang w:eastAsia="en-US"/>
              </w:rPr>
              <w:t>Животкова</w:t>
            </w:r>
            <w:proofErr w:type="spellEnd"/>
            <w:r w:rsidRPr="00D44743">
              <w:rPr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 xml:space="preserve">Ставропольское региональное отделение Политической партии ЛДПР – </w:t>
            </w:r>
            <w:r w:rsidRPr="00D44743">
              <w:rPr>
                <w:sz w:val="24"/>
                <w:szCs w:val="24"/>
                <w:lang w:eastAsia="en-US"/>
              </w:rPr>
              <w:lastRenderedPageBreak/>
              <w:t>Либерально – демократическая партия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Евсютина Наталья Борисовна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собранием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989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Безрукова Олеся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собранием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ind w:right="-113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sz w:val="24"/>
                <w:szCs w:val="24"/>
                <w:lang w:eastAsia="en-US"/>
              </w:rPr>
              <w:t>Зубцова</w:t>
            </w:r>
            <w:proofErr w:type="spellEnd"/>
            <w:r w:rsidRPr="00D44743">
              <w:rPr>
                <w:sz w:val="24"/>
                <w:szCs w:val="24"/>
                <w:lang w:eastAsia="en-US"/>
              </w:rPr>
              <w:t xml:space="preserve"> Анна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собранием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Кретова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Галина Егоровна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Уварова Нина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Герасименко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Безрукова Людмила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Суреновна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Манаенко Анна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Манаенко Светлана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990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Плутахина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Любовь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Сербина Екатерина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Груднева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Ангелина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Петровское районное отделение политической партии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Стативкин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Евгений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Пономаренко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Беликова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991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Окорокова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Любовь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992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Наливайко Людмила Алексеевна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Куквинов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Сергей Георгиевич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Дорохин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Александр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Дорохина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Александра Павловна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992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Бобровских Галина Алексеевна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Голощапова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Дерюгина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Марина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474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Иванова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Петровское районное отделение политической партии </w:t>
            </w:r>
            <w:r w:rsidRPr="00D44743">
              <w:rPr>
                <w:color w:val="000000"/>
                <w:sz w:val="24"/>
                <w:szCs w:val="24"/>
                <w:lang w:eastAsia="en-US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Поросных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Ольга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Тройно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Плохих Анна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993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Семенищева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Марина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Николаевна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proofErr w:type="spellStart"/>
            <w:r w:rsidRPr="00D44743">
              <w:rPr>
                <w:sz w:val="24"/>
                <w:szCs w:val="24"/>
                <w:lang w:val="en-US"/>
              </w:rPr>
              <w:t>Ледовская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Нина</w:t>
            </w:r>
            <w:proofErr w:type="spellEnd"/>
            <w:r w:rsidRPr="00D4474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43">
              <w:rPr>
                <w:sz w:val="24"/>
                <w:szCs w:val="24"/>
                <w:lang w:val="en-US"/>
              </w:rPr>
              <w:t>Ивановна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</w:rPr>
            </w:pPr>
            <w:r w:rsidRPr="00D44743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rPr>
                <w:sz w:val="24"/>
                <w:szCs w:val="24"/>
                <w:lang w:val="en-US"/>
              </w:rPr>
            </w:pPr>
            <w:r w:rsidRPr="00D44743">
              <w:rPr>
                <w:sz w:val="24"/>
                <w:szCs w:val="24"/>
                <w:lang w:val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Гогжаева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Елена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Симионовна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Мартынова Марина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Бараненко Надежда Яковлевна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Боровикова Лидия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994</w:t>
            </w:r>
          </w:p>
        </w:tc>
      </w:tr>
      <w:tr w:rsidR="00D44743" w:rsidRPr="00D44743" w:rsidTr="00D4474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Гревцев</w:t>
            </w:r>
            <w:proofErr w:type="spellEnd"/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 Валерий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D44743" w:rsidRDefault="00D44743" w:rsidP="00D4474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994</w:t>
            </w:r>
          </w:p>
        </w:tc>
      </w:tr>
    </w:tbl>
    <w:p w:rsidR="00D44743" w:rsidRPr="00D44743" w:rsidRDefault="00D44743" w:rsidP="00D44743">
      <w:pPr>
        <w:ind w:firstLine="851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3"/>
        <w:gridCol w:w="355"/>
        <w:gridCol w:w="2858"/>
        <w:gridCol w:w="303"/>
        <w:gridCol w:w="3436"/>
      </w:tblGrid>
      <w:tr w:rsidR="00D44743" w:rsidRPr="00D44743" w:rsidTr="00D44743">
        <w:tc>
          <w:tcPr>
            <w:tcW w:w="2448" w:type="dxa"/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lang w:eastAsia="en-US"/>
              </w:rPr>
            </w:pPr>
            <w:r w:rsidRPr="00D44743">
              <w:rPr>
                <w:noProof/>
                <w:sz w:val="24"/>
                <w:lang w:eastAsia="en-US"/>
              </w:rPr>
              <w:t>Секретарь</w:t>
            </w:r>
          </w:p>
        </w:tc>
        <w:tc>
          <w:tcPr>
            <w:tcW w:w="360" w:type="dxa"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lang w:eastAsia="en-US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lang w:eastAsia="en-US"/>
              </w:rPr>
            </w:pPr>
          </w:p>
        </w:tc>
        <w:tc>
          <w:tcPr>
            <w:tcW w:w="306" w:type="dxa"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lang w:eastAsia="en-US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lang w:eastAsia="en-US"/>
              </w:rPr>
            </w:pPr>
            <w:r w:rsidRPr="00D44743">
              <w:rPr>
                <w:bCs/>
                <w:noProof/>
                <w:sz w:val="24"/>
                <w:lang w:eastAsia="en-US"/>
              </w:rPr>
              <w:t xml:space="preserve"> Таралова Е.Н.</w:t>
            </w:r>
          </w:p>
        </w:tc>
      </w:tr>
      <w:tr w:rsidR="00D44743" w:rsidRPr="00D44743" w:rsidTr="00D44743">
        <w:tc>
          <w:tcPr>
            <w:tcW w:w="2448" w:type="dxa"/>
          </w:tcPr>
          <w:p w:rsidR="00D44743" w:rsidRPr="00D44743" w:rsidRDefault="00D44743" w:rsidP="00D44743">
            <w:pPr>
              <w:spacing w:line="276" w:lineRule="auto"/>
              <w:rPr>
                <w:bCs/>
                <w:sz w:val="24"/>
                <w:vertAlign w:val="superscript"/>
                <w:lang w:eastAsia="en-US"/>
              </w:rPr>
            </w:pPr>
          </w:p>
        </w:tc>
        <w:tc>
          <w:tcPr>
            <w:tcW w:w="360" w:type="dxa"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vertAlign w:val="superscript"/>
                <w:lang w:eastAsia="en-US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vertAlign w:val="superscript"/>
                <w:lang w:eastAsia="en-US"/>
              </w:rPr>
            </w:pPr>
            <w:r w:rsidRPr="00D44743">
              <w:rPr>
                <w:bCs/>
                <w:noProof/>
                <w:sz w:val="24"/>
                <w:vertAlign w:val="superscript"/>
                <w:lang w:eastAsia="en-US"/>
              </w:rPr>
              <w:t>(подпись)</w:t>
            </w:r>
          </w:p>
        </w:tc>
        <w:tc>
          <w:tcPr>
            <w:tcW w:w="306" w:type="dxa"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vertAlign w:val="superscript"/>
                <w:lang w:eastAsia="en-US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4743" w:rsidRPr="00D44743" w:rsidRDefault="00D44743" w:rsidP="00D44743">
            <w:pPr>
              <w:spacing w:line="276" w:lineRule="auto"/>
              <w:rPr>
                <w:bCs/>
                <w:noProof/>
                <w:sz w:val="24"/>
                <w:vertAlign w:val="superscript"/>
                <w:lang w:eastAsia="en-US"/>
              </w:rPr>
            </w:pPr>
            <w:r w:rsidRPr="00D44743">
              <w:rPr>
                <w:bCs/>
                <w:noProof/>
                <w:sz w:val="24"/>
                <w:vertAlign w:val="superscript"/>
                <w:lang w:eastAsia="en-US"/>
              </w:rPr>
              <w:t>(расшифровка подписи)</w:t>
            </w:r>
          </w:p>
        </w:tc>
      </w:tr>
    </w:tbl>
    <w:p w:rsidR="00D44743" w:rsidRPr="00D44743" w:rsidRDefault="00D44743" w:rsidP="00D44743">
      <w:pPr>
        <w:rPr>
          <w:rFonts w:ascii="Times New Roman CYR" w:hAnsi="Times New Roman CYR"/>
          <w:sz w:val="28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Pr="00D44743" w:rsidRDefault="00D44743" w:rsidP="00D44743">
      <w:pPr>
        <w:ind w:firstLine="720"/>
        <w:jc w:val="both"/>
        <w:rPr>
          <w:bCs/>
          <w:sz w:val="24"/>
          <w:szCs w:val="24"/>
        </w:rPr>
      </w:pPr>
    </w:p>
    <w:p w:rsidR="00D44743" w:rsidRDefault="00D44743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sectPr w:rsidR="00D44743" w:rsidSect="00BB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E65"/>
    <w:multiLevelType w:val="hybridMultilevel"/>
    <w:tmpl w:val="7780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5309F"/>
    <w:multiLevelType w:val="hybridMultilevel"/>
    <w:tmpl w:val="01C42C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4B1795"/>
    <w:multiLevelType w:val="hybridMultilevel"/>
    <w:tmpl w:val="C500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1F37"/>
    <w:multiLevelType w:val="hybridMultilevel"/>
    <w:tmpl w:val="6E52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C747B"/>
    <w:multiLevelType w:val="hybridMultilevel"/>
    <w:tmpl w:val="C2B2D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17CC8"/>
    <w:multiLevelType w:val="hybridMultilevel"/>
    <w:tmpl w:val="A92EB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F2E40"/>
    <w:multiLevelType w:val="hybridMultilevel"/>
    <w:tmpl w:val="01128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2248"/>
    <w:multiLevelType w:val="hybridMultilevel"/>
    <w:tmpl w:val="B8FC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BA0193"/>
    <w:multiLevelType w:val="hybridMultilevel"/>
    <w:tmpl w:val="1F4E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39C4"/>
    <w:multiLevelType w:val="hybridMultilevel"/>
    <w:tmpl w:val="EE0AB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EF62AC"/>
    <w:multiLevelType w:val="hybridMultilevel"/>
    <w:tmpl w:val="6C0A4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84B24"/>
    <w:multiLevelType w:val="hybridMultilevel"/>
    <w:tmpl w:val="AD1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5129C"/>
    <w:multiLevelType w:val="hybridMultilevel"/>
    <w:tmpl w:val="1DCEB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7A48AB"/>
    <w:multiLevelType w:val="hybridMultilevel"/>
    <w:tmpl w:val="F65A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D777BB"/>
    <w:multiLevelType w:val="hybridMultilevel"/>
    <w:tmpl w:val="5DF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025E"/>
    <w:multiLevelType w:val="hybridMultilevel"/>
    <w:tmpl w:val="F182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08068E"/>
    <w:multiLevelType w:val="hybridMultilevel"/>
    <w:tmpl w:val="4FC0E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E0058"/>
    <w:multiLevelType w:val="hybridMultilevel"/>
    <w:tmpl w:val="ABFE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3"/>
  </w:num>
  <w:num w:numId="9">
    <w:abstractNumId w:val="9"/>
  </w:num>
  <w:num w:numId="10">
    <w:abstractNumId w:val="16"/>
  </w:num>
  <w:num w:numId="11">
    <w:abstractNumId w:val="14"/>
  </w:num>
  <w:num w:numId="12">
    <w:abstractNumId w:val="17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19"/>
    <w:rsid w:val="00022547"/>
    <w:rsid w:val="00053E19"/>
    <w:rsid w:val="00057629"/>
    <w:rsid w:val="00092797"/>
    <w:rsid w:val="000A7B72"/>
    <w:rsid w:val="000A7E0B"/>
    <w:rsid w:val="00106B28"/>
    <w:rsid w:val="001402F0"/>
    <w:rsid w:val="0019033F"/>
    <w:rsid w:val="001B6F80"/>
    <w:rsid w:val="001F6732"/>
    <w:rsid w:val="0020167F"/>
    <w:rsid w:val="002053DE"/>
    <w:rsid w:val="00266ACA"/>
    <w:rsid w:val="00273B51"/>
    <w:rsid w:val="00276E6C"/>
    <w:rsid w:val="00294DF7"/>
    <w:rsid w:val="00295DE8"/>
    <w:rsid w:val="002A62A7"/>
    <w:rsid w:val="002C314D"/>
    <w:rsid w:val="002D5396"/>
    <w:rsid w:val="002E206F"/>
    <w:rsid w:val="00315719"/>
    <w:rsid w:val="00327BBA"/>
    <w:rsid w:val="003655D8"/>
    <w:rsid w:val="00386D4D"/>
    <w:rsid w:val="003C08F5"/>
    <w:rsid w:val="003C4655"/>
    <w:rsid w:val="003E65BC"/>
    <w:rsid w:val="003E6BB8"/>
    <w:rsid w:val="003F7916"/>
    <w:rsid w:val="004134F0"/>
    <w:rsid w:val="00460D64"/>
    <w:rsid w:val="004860C5"/>
    <w:rsid w:val="004A1BCF"/>
    <w:rsid w:val="004D304B"/>
    <w:rsid w:val="004E027E"/>
    <w:rsid w:val="004E6E34"/>
    <w:rsid w:val="00524866"/>
    <w:rsid w:val="00545C2A"/>
    <w:rsid w:val="00575F62"/>
    <w:rsid w:val="005811BD"/>
    <w:rsid w:val="00582D8F"/>
    <w:rsid w:val="005F3438"/>
    <w:rsid w:val="005F7263"/>
    <w:rsid w:val="00601FA8"/>
    <w:rsid w:val="00606CA9"/>
    <w:rsid w:val="006161F0"/>
    <w:rsid w:val="00640D74"/>
    <w:rsid w:val="00641F6F"/>
    <w:rsid w:val="006C2624"/>
    <w:rsid w:val="006C7309"/>
    <w:rsid w:val="006D5930"/>
    <w:rsid w:val="006F3B5D"/>
    <w:rsid w:val="007351CC"/>
    <w:rsid w:val="00747A26"/>
    <w:rsid w:val="00794660"/>
    <w:rsid w:val="007B7CB5"/>
    <w:rsid w:val="007C25F9"/>
    <w:rsid w:val="007F129A"/>
    <w:rsid w:val="0081458E"/>
    <w:rsid w:val="00834D6D"/>
    <w:rsid w:val="00847521"/>
    <w:rsid w:val="00854D39"/>
    <w:rsid w:val="00870436"/>
    <w:rsid w:val="008920F9"/>
    <w:rsid w:val="0089321D"/>
    <w:rsid w:val="008A038B"/>
    <w:rsid w:val="008A6845"/>
    <w:rsid w:val="008E226D"/>
    <w:rsid w:val="008E65D4"/>
    <w:rsid w:val="00901F34"/>
    <w:rsid w:val="00911558"/>
    <w:rsid w:val="009409A6"/>
    <w:rsid w:val="009749A2"/>
    <w:rsid w:val="009826EC"/>
    <w:rsid w:val="00A0223C"/>
    <w:rsid w:val="00A1718D"/>
    <w:rsid w:val="00A4038C"/>
    <w:rsid w:val="00A46BC3"/>
    <w:rsid w:val="00AF0FFA"/>
    <w:rsid w:val="00B00DF1"/>
    <w:rsid w:val="00B40715"/>
    <w:rsid w:val="00BB1D26"/>
    <w:rsid w:val="00BB5A73"/>
    <w:rsid w:val="00BD2F32"/>
    <w:rsid w:val="00BD32CB"/>
    <w:rsid w:val="00C05B3E"/>
    <w:rsid w:val="00C11EAE"/>
    <w:rsid w:val="00C57EB4"/>
    <w:rsid w:val="00C62DAB"/>
    <w:rsid w:val="00C6540C"/>
    <w:rsid w:val="00C72A3F"/>
    <w:rsid w:val="00C73F95"/>
    <w:rsid w:val="00C82692"/>
    <w:rsid w:val="00C904BB"/>
    <w:rsid w:val="00CA2251"/>
    <w:rsid w:val="00CA410E"/>
    <w:rsid w:val="00D05058"/>
    <w:rsid w:val="00D127EF"/>
    <w:rsid w:val="00D44743"/>
    <w:rsid w:val="00D602B4"/>
    <w:rsid w:val="00D6268F"/>
    <w:rsid w:val="00DA053C"/>
    <w:rsid w:val="00DD52D6"/>
    <w:rsid w:val="00DE0AED"/>
    <w:rsid w:val="00DE68CF"/>
    <w:rsid w:val="00E64FA6"/>
    <w:rsid w:val="00E85815"/>
    <w:rsid w:val="00EA6010"/>
    <w:rsid w:val="00EA7545"/>
    <w:rsid w:val="00EE0941"/>
    <w:rsid w:val="00F65E1E"/>
    <w:rsid w:val="00F82393"/>
    <w:rsid w:val="00F86280"/>
    <w:rsid w:val="00FA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D4A7"/>
  <w15:docId w15:val="{BFF87728-C515-4C60-8BD7-120FE782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E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E19"/>
    <w:pPr>
      <w:keepNext/>
      <w:overflowPunct w:val="0"/>
      <w:adjustRightInd w:val="0"/>
      <w:outlineLvl w:val="0"/>
    </w:pPr>
    <w:rPr>
      <w:rFonts w:ascii="Times New Roman CYR" w:hAnsi="Times New Roman CYR"/>
      <w:sz w:val="28"/>
    </w:rPr>
  </w:style>
  <w:style w:type="paragraph" w:styleId="4">
    <w:name w:val="heading 4"/>
    <w:basedOn w:val="a"/>
    <w:next w:val="a"/>
    <w:link w:val="40"/>
    <w:qFormat/>
    <w:rsid w:val="00EA60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E1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053E19"/>
    <w:pPr>
      <w:autoSpaceDE/>
      <w:autoSpaceDN/>
    </w:pPr>
    <w:rPr>
      <w:sz w:val="24"/>
    </w:rPr>
  </w:style>
  <w:style w:type="paragraph" w:customStyle="1" w:styleId="a4">
    <w:name w:val="Норм"/>
    <w:basedOn w:val="a"/>
    <w:rsid w:val="00053E19"/>
    <w:pPr>
      <w:autoSpaceDE/>
      <w:autoSpaceDN/>
      <w:jc w:val="center"/>
    </w:pPr>
    <w:rPr>
      <w:sz w:val="28"/>
      <w:szCs w:val="24"/>
    </w:rPr>
  </w:style>
  <w:style w:type="paragraph" w:customStyle="1" w:styleId="21">
    <w:name w:val="Основной текст 21"/>
    <w:basedOn w:val="a"/>
    <w:rsid w:val="00053E19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ConsPlusNonformat">
    <w:name w:val="ConsPlusNonformat"/>
    <w:rsid w:val="00053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053E19"/>
    <w:pPr>
      <w:ind w:left="1134" w:right="1132"/>
      <w:jc w:val="center"/>
    </w:pPr>
    <w:rPr>
      <w:b/>
      <w:bCs/>
      <w:sz w:val="28"/>
      <w:szCs w:val="28"/>
    </w:rPr>
  </w:style>
  <w:style w:type="paragraph" w:styleId="HTML">
    <w:name w:val="HTML Preformatted"/>
    <w:basedOn w:val="a"/>
    <w:link w:val="HTML0"/>
    <w:rsid w:val="00053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53E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60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A60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EA6010"/>
    <w:pPr>
      <w:autoSpaceDE/>
      <w:autoSpaceDN/>
      <w:spacing w:after="160" w:line="240" w:lineRule="exact"/>
    </w:pPr>
  </w:style>
  <w:style w:type="character" w:customStyle="1" w:styleId="s10">
    <w:name w:val="s_10"/>
    <w:basedOn w:val="a0"/>
    <w:rsid w:val="00EA6010"/>
  </w:style>
  <w:style w:type="character" w:styleId="a7">
    <w:name w:val="Hyperlink"/>
    <w:basedOn w:val="a0"/>
    <w:uiPriority w:val="99"/>
    <w:unhideWhenUsed/>
    <w:rsid w:val="00EA6010"/>
    <w:rPr>
      <w:color w:val="0000FF"/>
      <w:u w:val="single"/>
    </w:rPr>
  </w:style>
  <w:style w:type="character" w:customStyle="1" w:styleId="s11">
    <w:name w:val="s_11"/>
    <w:basedOn w:val="a0"/>
    <w:rsid w:val="00EA6010"/>
  </w:style>
  <w:style w:type="character" w:styleId="a8">
    <w:name w:val="Emphasis"/>
    <w:basedOn w:val="a0"/>
    <w:uiPriority w:val="20"/>
    <w:qFormat/>
    <w:rsid w:val="00EA6010"/>
    <w:rPr>
      <w:i/>
      <w:iCs/>
    </w:rPr>
  </w:style>
  <w:style w:type="paragraph" w:styleId="a9">
    <w:name w:val="Balloon Text"/>
    <w:basedOn w:val="a"/>
    <w:link w:val="aa"/>
    <w:rsid w:val="00EA60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A6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a"/>
    <w:rsid w:val="00EA6010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EA6010"/>
    <w:pPr>
      <w:tabs>
        <w:tab w:val="center" w:pos="4677"/>
        <w:tab w:val="right" w:pos="9355"/>
      </w:tabs>
      <w:autoSpaceDE/>
      <w:autoSpaceDN/>
      <w:ind w:firstLine="567"/>
      <w:jc w:val="both"/>
    </w:pPr>
    <w:rPr>
      <w:sz w:val="24"/>
    </w:rPr>
  </w:style>
  <w:style w:type="character" w:customStyle="1" w:styleId="ac">
    <w:name w:val="Нижний колонтитул Знак"/>
    <w:basedOn w:val="a0"/>
    <w:link w:val="ab"/>
    <w:rsid w:val="00EA60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EA6010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ae">
    <w:name w:val="Заголовок Знак"/>
    <w:basedOn w:val="a0"/>
    <w:link w:val="ad"/>
    <w:uiPriority w:val="10"/>
    <w:rsid w:val="00EA601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Title">
    <w:name w:val="ConsPlusTitle"/>
    <w:rsid w:val="00EA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EA6010"/>
    <w:pPr>
      <w:widowControl w:val="0"/>
      <w:overflowPunct w:val="0"/>
      <w:adjustRightInd w:val="0"/>
      <w:spacing w:before="180"/>
    </w:pPr>
    <w:rPr>
      <w:sz w:val="28"/>
    </w:rPr>
  </w:style>
  <w:style w:type="character" w:customStyle="1" w:styleId="20">
    <w:name w:val="Основной текст 2 Знак"/>
    <w:basedOn w:val="a0"/>
    <w:link w:val="2"/>
    <w:rsid w:val="00EA6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rsid w:val="00EA6010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8A038B"/>
  </w:style>
  <w:style w:type="paragraph" w:customStyle="1" w:styleId="22">
    <w:name w:val="Основной текст 22"/>
    <w:basedOn w:val="a"/>
    <w:rsid w:val="008A038B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3">
    <w:name w:val="Основной текст 23"/>
    <w:basedOn w:val="a"/>
    <w:rsid w:val="00BB1D26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4">
    <w:name w:val="Основной текст 24"/>
    <w:basedOn w:val="a"/>
    <w:rsid w:val="00F8239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13">
    <w:name w:val="1"/>
    <w:basedOn w:val="a"/>
    <w:next w:val="ad"/>
    <w:link w:val="af"/>
    <w:qFormat/>
    <w:rsid w:val="00F82393"/>
    <w:pPr>
      <w:autoSpaceDE/>
      <w:autoSpaceDN/>
      <w:ind w:firstLine="567"/>
      <w:jc w:val="center"/>
    </w:pPr>
    <w:rPr>
      <w:rFonts w:asciiTheme="minorHAnsi" w:eastAsiaTheme="minorHAnsi" w:hAnsiTheme="minorHAnsi" w:cstheme="minorBidi"/>
      <w:b/>
      <w:bCs/>
      <w:sz w:val="24"/>
      <w:szCs w:val="22"/>
      <w:lang w:eastAsia="en-US"/>
    </w:rPr>
  </w:style>
  <w:style w:type="character" w:customStyle="1" w:styleId="af">
    <w:name w:val="Название Знак"/>
    <w:link w:val="13"/>
    <w:rsid w:val="00F82393"/>
    <w:rPr>
      <w:b/>
      <w:bCs/>
      <w:sz w:val="24"/>
    </w:rPr>
  </w:style>
  <w:style w:type="paragraph" w:styleId="af0">
    <w:name w:val="List Paragraph"/>
    <w:basedOn w:val="a"/>
    <w:uiPriority w:val="34"/>
    <w:qFormat/>
    <w:rsid w:val="009749A2"/>
    <w:pPr>
      <w:ind w:left="720"/>
      <w:contextualSpacing/>
    </w:pPr>
  </w:style>
  <w:style w:type="character" w:styleId="af1">
    <w:name w:val="FollowedHyperlink"/>
    <w:basedOn w:val="a0"/>
    <w:uiPriority w:val="99"/>
    <w:unhideWhenUsed/>
    <w:rsid w:val="00EE094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E094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606CA9"/>
  </w:style>
  <w:style w:type="numbering" w:customStyle="1" w:styleId="110">
    <w:name w:val="Нет списка11"/>
    <w:next w:val="a2"/>
    <w:uiPriority w:val="99"/>
    <w:semiHidden/>
    <w:unhideWhenUsed/>
    <w:rsid w:val="00606CA9"/>
  </w:style>
  <w:style w:type="numbering" w:customStyle="1" w:styleId="111">
    <w:name w:val="Нет списка111"/>
    <w:next w:val="a2"/>
    <w:uiPriority w:val="99"/>
    <w:semiHidden/>
    <w:unhideWhenUsed/>
    <w:rsid w:val="00606CA9"/>
  </w:style>
  <w:style w:type="numbering" w:customStyle="1" w:styleId="210">
    <w:name w:val="Нет списка21"/>
    <w:next w:val="a2"/>
    <w:uiPriority w:val="99"/>
    <w:semiHidden/>
    <w:unhideWhenUsed/>
    <w:rsid w:val="00606CA9"/>
  </w:style>
  <w:style w:type="numbering" w:customStyle="1" w:styleId="120">
    <w:name w:val="Нет списка12"/>
    <w:next w:val="a2"/>
    <w:uiPriority w:val="99"/>
    <w:semiHidden/>
    <w:unhideWhenUsed/>
    <w:rsid w:val="00606CA9"/>
  </w:style>
  <w:style w:type="numbering" w:customStyle="1" w:styleId="3">
    <w:name w:val="Нет списка3"/>
    <w:next w:val="a2"/>
    <w:uiPriority w:val="99"/>
    <w:semiHidden/>
    <w:unhideWhenUsed/>
    <w:rsid w:val="00606CA9"/>
  </w:style>
  <w:style w:type="character" w:customStyle="1" w:styleId="14">
    <w:name w:val="Просмотренная гиперссылка1"/>
    <w:basedOn w:val="a0"/>
    <w:uiPriority w:val="99"/>
    <w:semiHidden/>
    <w:unhideWhenUsed/>
    <w:rsid w:val="00606CA9"/>
    <w:rPr>
      <w:color w:val="800080"/>
      <w:u w:val="single"/>
    </w:rPr>
  </w:style>
  <w:style w:type="paragraph" w:customStyle="1" w:styleId="250">
    <w:name w:val="Основной текст 25"/>
    <w:basedOn w:val="a"/>
    <w:rsid w:val="003C4655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2">
    <w:basedOn w:val="a"/>
    <w:next w:val="ad"/>
    <w:qFormat/>
    <w:rsid w:val="003C4655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15">
    <w:name w:val="Заголовок Знак1"/>
    <w:basedOn w:val="a0"/>
    <w:uiPriority w:val="10"/>
    <w:rsid w:val="003C4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6">
    <w:name w:val="Основной текст 26"/>
    <w:basedOn w:val="a"/>
    <w:rsid w:val="00CA2251"/>
    <w:pPr>
      <w:widowControl w:val="0"/>
      <w:overflowPunct w:val="0"/>
      <w:adjustRightInd w:val="0"/>
      <w:spacing w:before="180"/>
    </w:pPr>
    <w:rPr>
      <w:sz w:val="28"/>
    </w:rPr>
  </w:style>
  <w:style w:type="numbering" w:customStyle="1" w:styleId="41">
    <w:name w:val="Нет списка4"/>
    <w:next w:val="a2"/>
    <w:uiPriority w:val="99"/>
    <w:semiHidden/>
    <w:rsid w:val="00D44743"/>
  </w:style>
  <w:style w:type="paragraph" w:customStyle="1" w:styleId="27">
    <w:name w:val="Основной текст 27"/>
    <w:basedOn w:val="a"/>
    <w:rsid w:val="00D4474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3">
    <w:basedOn w:val="a"/>
    <w:next w:val="ad"/>
    <w:uiPriority w:val="10"/>
    <w:qFormat/>
    <w:rsid w:val="00D44743"/>
    <w:pPr>
      <w:autoSpaceDE/>
      <w:autoSpaceDN/>
      <w:ind w:firstLine="567"/>
      <w:jc w:val="center"/>
    </w:pPr>
    <w:rPr>
      <w:b/>
      <w:bCs/>
      <w:sz w:val="24"/>
    </w:rPr>
  </w:style>
  <w:style w:type="numbering" w:customStyle="1" w:styleId="130">
    <w:name w:val="Нет списка13"/>
    <w:next w:val="a2"/>
    <w:uiPriority w:val="99"/>
    <w:semiHidden/>
    <w:unhideWhenUsed/>
    <w:rsid w:val="00D44743"/>
  </w:style>
  <w:style w:type="numbering" w:customStyle="1" w:styleId="220">
    <w:name w:val="Нет списка22"/>
    <w:next w:val="a2"/>
    <w:uiPriority w:val="99"/>
    <w:semiHidden/>
    <w:unhideWhenUsed/>
    <w:rsid w:val="00D44743"/>
  </w:style>
  <w:style w:type="numbering" w:customStyle="1" w:styleId="112">
    <w:name w:val="Нет списка112"/>
    <w:next w:val="a2"/>
    <w:uiPriority w:val="99"/>
    <w:semiHidden/>
    <w:unhideWhenUsed/>
    <w:rsid w:val="00D44743"/>
  </w:style>
  <w:style w:type="numbering" w:customStyle="1" w:styleId="1111">
    <w:name w:val="Нет списка1111"/>
    <w:next w:val="a2"/>
    <w:uiPriority w:val="99"/>
    <w:semiHidden/>
    <w:unhideWhenUsed/>
    <w:rsid w:val="00D44743"/>
  </w:style>
  <w:style w:type="numbering" w:customStyle="1" w:styleId="211">
    <w:name w:val="Нет списка211"/>
    <w:next w:val="a2"/>
    <w:uiPriority w:val="99"/>
    <w:semiHidden/>
    <w:unhideWhenUsed/>
    <w:rsid w:val="00D44743"/>
  </w:style>
  <w:style w:type="numbering" w:customStyle="1" w:styleId="121">
    <w:name w:val="Нет списка121"/>
    <w:next w:val="a2"/>
    <w:uiPriority w:val="99"/>
    <w:semiHidden/>
    <w:unhideWhenUsed/>
    <w:rsid w:val="00D44743"/>
  </w:style>
  <w:style w:type="numbering" w:customStyle="1" w:styleId="31">
    <w:name w:val="Нет списка31"/>
    <w:next w:val="a2"/>
    <w:uiPriority w:val="99"/>
    <w:semiHidden/>
    <w:unhideWhenUsed/>
    <w:rsid w:val="00D44743"/>
  </w:style>
  <w:style w:type="numbering" w:customStyle="1" w:styleId="410">
    <w:name w:val="Нет списка41"/>
    <w:next w:val="a2"/>
    <w:uiPriority w:val="99"/>
    <w:semiHidden/>
    <w:unhideWhenUsed/>
    <w:rsid w:val="00D44743"/>
  </w:style>
  <w:style w:type="numbering" w:customStyle="1" w:styleId="131">
    <w:name w:val="Нет списка131"/>
    <w:next w:val="a2"/>
    <w:uiPriority w:val="99"/>
    <w:semiHidden/>
    <w:unhideWhenUsed/>
    <w:rsid w:val="00D44743"/>
  </w:style>
  <w:style w:type="numbering" w:customStyle="1" w:styleId="221">
    <w:name w:val="Нет списка221"/>
    <w:next w:val="a2"/>
    <w:uiPriority w:val="99"/>
    <w:semiHidden/>
    <w:unhideWhenUsed/>
    <w:rsid w:val="00D44743"/>
  </w:style>
  <w:style w:type="numbering" w:customStyle="1" w:styleId="1121">
    <w:name w:val="Нет списка1121"/>
    <w:next w:val="a2"/>
    <w:uiPriority w:val="99"/>
    <w:semiHidden/>
    <w:unhideWhenUsed/>
    <w:rsid w:val="00D44743"/>
  </w:style>
  <w:style w:type="numbering" w:customStyle="1" w:styleId="11111">
    <w:name w:val="Нет списка11111"/>
    <w:next w:val="a2"/>
    <w:uiPriority w:val="99"/>
    <w:semiHidden/>
    <w:unhideWhenUsed/>
    <w:rsid w:val="00D44743"/>
  </w:style>
  <w:style w:type="numbering" w:customStyle="1" w:styleId="2111">
    <w:name w:val="Нет списка2111"/>
    <w:next w:val="a2"/>
    <w:uiPriority w:val="99"/>
    <w:semiHidden/>
    <w:unhideWhenUsed/>
    <w:rsid w:val="00D44743"/>
  </w:style>
  <w:style w:type="numbering" w:customStyle="1" w:styleId="1211">
    <w:name w:val="Нет списка1211"/>
    <w:next w:val="a2"/>
    <w:uiPriority w:val="99"/>
    <w:semiHidden/>
    <w:unhideWhenUsed/>
    <w:rsid w:val="00D44743"/>
  </w:style>
  <w:style w:type="numbering" w:customStyle="1" w:styleId="311">
    <w:name w:val="Нет списка311"/>
    <w:next w:val="a2"/>
    <w:uiPriority w:val="99"/>
    <w:semiHidden/>
    <w:unhideWhenUsed/>
    <w:rsid w:val="00D44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D09594E6A3A8D30D86666E7AAD7239F652333C582F02B61BF5BE5E2B2733DB57D2B25E7B437294r6s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9E457-E3F6-4EB9-86D5-3E6981B7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25</Pages>
  <Words>4755</Words>
  <Characters>27107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Taralova</cp:lastModifiedBy>
  <cp:revision>42</cp:revision>
  <cp:lastPrinted>2021-08-23T13:21:00Z</cp:lastPrinted>
  <dcterms:created xsi:type="dcterms:W3CDTF">2020-10-28T07:53:00Z</dcterms:created>
  <dcterms:modified xsi:type="dcterms:W3CDTF">2022-06-23T07:41:00Z</dcterms:modified>
</cp:coreProperties>
</file>