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ПОСТАНОВЛЕНИЕ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250CC8" w:rsidP="00250CC8">
      <w:pPr>
        <w:overflowPunct/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BC13F7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июля </w:t>
      </w:r>
      <w:r w:rsidR="00CD4FE4" w:rsidRPr="00CD4FE4">
        <w:rPr>
          <w:rFonts w:eastAsia="Calibri"/>
          <w:sz w:val="28"/>
          <w:szCs w:val="28"/>
        </w:rPr>
        <w:t xml:space="preserve">2022 года 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 xml:space="preserve">   г.Светлоград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>№</w:t>
      </w:r>
      <w:r w:rsidR="003E05D2">
        <w:rPr>
          <w:rFonts w:eastAsia="Calibri"/>
          <w:sz w:val="28"/>
          <w:szCs w:val="28"/>
        </w:rPr>
        <w:t xml:space="preserve"> 2</w:t>
      </w:r>
      <w:r w:rsidR="00722EBA">
        <w:rPr>
          <w:rFonts w:eastAsia="Calibri"/>
          <w:sz w:val="28"/>
          <w:szCs w:val="28"/>
        </w:rPr>
        <w:t>6</w:t>
      </w:r>
      <w:r w:rsidR="003E05D2">
        <w:rPr>
          <w:rFonts w:eastAsia="Calibri"/>
          <w:sz w:val="28"/>
          <w:szCs w:val="28"/>
        </w:rPr>
        <w:t>/1</w:t>
      </w:r>
      <w:r w:rsidR="006F1FFE">
        <w:rPr>
          <w:rFonts w:eastAsia="Calibri"/>
          <w:sz w:val="28"/>
          <w:szCs w:val="28"/>
        </w:rPr>
        <w:t>7</w:t>
      </w:r>
      <w:r w:rsidR="00BC13F7">
        <w:rPr>
          <w:rFonts w:eastAsia="Calibri"/>
          <w:sz w:val="28"/>
          <w:szCs w:val="28"/>
        </w:rPr>
        <w:t>6</w:t>
      </w:r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037EE9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 w:rsidRPr="00CD4FE4">
        <w:t xml:space="preserve"> </w:t>
      </w:r>
      <w:r w:rsidRPr="00CD4FE4">
        <w:rPr>
          <w:sz w:val="28"/>
          <w:szCs w:val="28"/>
        </w:rPr>
        <w:t>в</w:t>
      </w:r>
      <w:r>
        <w:t xml:space="preserve"> </w:t>
      </w:r>
      <w:r w:rsidRPr="00CD4FE4"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</w:t>
      </w:r>
      <w:r w:rsidRPr="00AF2FB4">
        <w:rPr>
          <w:rFonts w:eastAsia="Calibri"/>
          <w:sz w:val="28"/>
          <w:szCs w:val="28"/>
        </w:rPr>
        <w:t>№</w:t>
      </w:r>
      <w:r w:rsidR="00BC13F7">
        <w:rPr>
          <w:rFonts w:eastAsia="Calibri"/>
          <w:sz w:val="28"/>
          <w:szCs w:val="28"/>
        </w:rPr>
        <w:t xml:space="preserve">1 Зубцовой Наталье Викторовне </w:t>
      </w:r>
    </w:p>
    <w:p w:rsidR="002D627D" w:rsidRDefault="002D627D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</w:t>
      </w:r>
      <w:r>
        <w:rPr>
          <w:rFonts w:eastAsia="Calibri"/>
          <w:sz w:val="28"/>
          <w:szCs w:val="28"/>
        </w:rPr>
        <w:t>08</w:t>
      </w:r>
      <w:r w:rsidRPr="00CD4FE4">
        <w:rPr>
          <w:rFonts w:eastAsia="Calibri"/>
          <w:sz w:val="28"/>
          <w:szCs w:val="28"/>
        </w:rPr>
        <w:t xml:space="preserve"> июня 2022 г. № </w:t>
      </w:r>
      <w:r>
        <w:rPr>
          <w:rFonts w:eastAsia="Calibri"/>
          <w:sz w:val="28"/>
          <w:szCs w:val="28"/>
        </w:rPr>
        <w:t>14/131-7</w:t>
      </w:r>
      <w:r w:rsidRPr="00CD4FE4">
        <w:rPr>
          <w:rFonts w:eastAsia="Calibri"/>
          <w:sz w:val="28"/>
          <w:szCs w:val="28"/>
        </w:rPr>
        <w:t xml:space="preserve">, территориальная избирательная комиссия </w:t>
      </w:r>
      <w:r>
        <w:rPr>
          <w:rFonts w:eastAsia="Calibri"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ПОСТАНОВЛЯЕТ: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E922EB">
      <w:pPr>
        <w:overflowPunct/>
        <w:adjustRightInd/>
        <w:ind w:firstLine="708"/>
        <w:jc w:val="both"/>
        <w:textAlignment w:val="auto"/>
        <w:rPr>
          <w:sz w:val="28"/>
          <w:szCs w:val="28"/>
        </w:rPr>
      </w:pPr>
      <w:r w:rsidRPr="00CD4FE4">
        <w:rPr>
          <w:rFonts w:eastAsia="Calibri"/>
          <w:sz w:val="28"/>
          <w:szCs w:val="28"/>
        </w:rPr>
        <w:t>1. Разрешить кандидату</w:t>
      </w:r>
      <w:r w:rsidR="00E922EB">
        <w:rPr>
          <w:rFonts w:eastAsia="Calibri"/>
          <w:sz w:val="28"/>
          <w:szCs w:val="28"/>
        </w:rPr>
        <w:t xml:space="preserve"> </w:t>
      </w:r>
      <w:r w:rsidR="00BC13F7">
        <w:rPr>
          <w:rFonts w:eastAsia="Calibri"/>
          <w:sz w:val="28"/>
          <w:szCs w:val="28"/>
        </w:rPr>
        <w:t>Зубцовой Наталье</w:t>
      </w:r>
      <w:r w:rsidR="00BC13F7">
        <w:rPr>
          <w:rFonts w:eastAsia="Calibri"/>
          <w:sz w:val="28"/>
          <w:szCs w:val="28"/>
        </w:rPr>
        <w:t xml:space="preserve"> Викторовне</w:t>
      </w:r>
      <w:r w:rsidR="002D627D">
        <w:rPr>
          <w:rFonts w:eastAsia="Calibri"/>
          <w:sz w:val="28"/>
          <w:szCs w:val="28"/>
        </w:rPr>
        <w:t xml:space="preserve"> </w:t>
      </w:r>
      <w:r w:rsidR="00AF2FB4">
        <w:rPr>
          <w:rFonts w:eastAsia="Calibri"/>
          <w:sz w:val="28"/>
          <w:szCs w:val="28"/>
        </w:rPr>
        <w:t>ИНН</w:t>
      </w:r>
      <w:r w:rsidR="002D627D">
        <w:rPr>
          <w:rFonts w:eastAsia="Calibri"/>
          <w:sz w:val="28"/>
          <w:szCs w:val="28"/>
        </w:rPr>
        <w:t xml:space="preserve"> </w:t>
      </w:r>
      <w:r w:rsidR="00BC13F7">
        <w:rPr>
          <w:rFonts w:eastAsia="Calibri"/>
          <w:sz w:val="28"/>
          <w:szCs w:val="28"/>
        </w:rPr>
        <w:t>261701853203</w:t>
      </w:r>
      <w:bookmarkStart w:id="0" w:name="_GoBack"/>
      <w:bookmarkEnd w:id="0"/>
      <w:r w:rsidR="00EA2A13">
        <w:rPr>
          <w:sz w:val="28"/>
          <w:szCs w:val="28"/>
        </w:rPr>
        <w:t xml:space="preserve">, </w:t>
      </w:r>
      <w:r w:rsidRPr="00CD4FE4"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 w:rsidRPr="00CD4FE4"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D4FE4" w:rsidRPr="00CD4FE4" w:rsidRDefault="00CD4FE4" w:rsidP="00CD4FE4">
      <w:pPr>
        <w:pStyle w:val="a3"/>
        <w:ind w:firstLine="708"/>
        <w:rPr>
          <w:szCs w:val="28"/>
        </w:rPr>
      </w:pPr>
      <w:r w:rsidRPr="00CD4FE4"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D4FE4" w:rsidRPr="00CD4FE4" w:rsidRDefault="00CD4FE4" w:rsidP="00CD4FE4">
      <w:pPr>
        <w:pStyle w:val="a3"/>
        <w:rPr>
          <w:szCs w:val="28"/>
        </w:rPr>
      </w:pPr>
    </w:p>
    <w:p w:rsidR="00CD4FE4" w:rsidRDefault="00CD4FE4" w:rsidP="00CD4FE4">
      <w:pPr>
        <w:pStyle w:val="a3"/>
        <w:ind w:firstLine="709"/>
      </w:pPr>
    </w:p>
    <w:p w:rsidR="00BA41FE" w:rsidRPr="00CD4FE4" w:rsidRDefault="00BA41FE" w:rsidP="00CD4FE4">
      <w:pPr>
        <w:pStyle w:val="a3"/>
        <w:ind w:firstLine="709"/>
      </w:pPr>
    </w:p>
    <w:p w:rsidR="00CD4FE4" w:rsidRPr="00CD4FE4" w:rsidRDefault="00CD4FE4" w:rsidP="00BA41FE">
      <w:pPr>
        <w:pStyle w:val="a3"/>
      </w:pPr>
      <w:r w:rsidRPr="00CD4FE4">
        <w:t>Председатель ТИК</w:t>
      </w:r>
    </w:p>
    <w:p w:rsidR="00CD4FE4" w:rsidRP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Ю.В.Петрич</w:t>
      </w:r>
    </w:p>
    <w:p w:rsidR="00CD4FE4" w:rsidRPr="00CD4FE4" w:rsidRDefault="00CD4FE4" w:rsidP="00BA41FE">
      <w:pPr>
        <w:pStyle w:val="a3"/>
      </w:pPr>
    </w:p>
    <w:p w:rsidR="00BA41FE" w:rsidRDefault="00BA41FE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Секретарь ТИК</w:t>
      </w:r>
    </w:p>
    <w:p w:rsidR="00CD4FE4" w:rsidRPr="000E0233" w:rsidRDefault="00CD4FE4" w:rsidP="00BA41FE">
      <w:pPr>
        <w:pStyle w:val="a3"/>
        <w:rPr>
          <w:szCs w:val="28"/>
        </w:rPr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Е.Н.Таралова</w:t>
      </w:r>
    </w:p>
    <w:sectPr w:rsidR="00CD4FE4" w:rsidRPr="000E0233" w:rsidSect="00CD4F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636" w:rsidRDefault="00D33636">
      <w:r>
        <w:separator/>
      </w:r>
    </w:p>
  </w:endnote>
  <w:endnote w:type="continuationSeparator" w:id="0">
    <w:p w:rsidR="00D33636" w:rsidRDefault="00D33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636" w:rsidRDefault="00D33636">
      <w:r>
        <w:separator/>
      </w:r>
    </w:p>
  </w:footnote>
  <w:footnote w:type="continuationSeparator" w:id="0">
    <w:p w:rsidR="00D33636" w:rsidRDefault="00D336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D84"/>
    <w:multiLevelType w:val="hybridMultilevel"/>
    <w:tmpl w:val="570AA742"/>
    <w:lvl w:ilvl="0" w:tplc="8B723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3515F0"/>
    <w:multiLevelType w:val="hybridMultilevel"/>
    <w:tmpl w:val="612E8306"/>
    <w:lvl w:ilvl="0" w:tplc="36CA6F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B17627"/>
    <w:multiLevelType w:val="hybridMultilevel"/>
    <w:tmpl w:val="190897E8"/>
    <w:lvl w:ilvl="0" w:tplc="A6E89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22579"/>
    <w:rsid w:val="00030ED9"/>
    <w:rsid w:val="000330B8"/>
    <w:rsid w:val="00037EE9"/>
    <w:rsid w:val="00046364"/>
    <w:rsid w:val="00052775"/>
    <w:rsid w:val="00053304"/>
    <w:rsid w:val="00072BAE"/>
    <w:rsid w:val="00092341"/>
    <w:rsid w:val="00095F70"/>
    <w:rsid w:val="000965CC"/>
    <w:rsid w:val="000971CD"/>
    <w:rsid w:val="000C136D"/>
    <w:rsid w:val="000C5FF9"/>
    <w:rsid w:val="000E0233"/>
    <w:rsid w:val="00111397"/>
    <w:rsid w:val="00112E19"/>
    <w:rsid w:val="001325F2"/>
    <w:rsid w:val="00153F01"/>
    <w:rsid w:val="00185125"/>
    <w:rsid w:val="001A5DA2"/>
    <w:rsid w:val="001D6FFB"/>
    <w:rsid w:val="001F2C05"/>
    <w:rsid w:val="00204A81"/>
    <w:rsid w:val="00204D49"/>
    <w:rsid w:val="002067CF"/>
    <w:rsid w:val="0021450E"/>
    <w:rsid w:val="00223DB0"/>
    <w:rsid w:val="00224454"/>
    <w:rsid w:val="00250CC8"/>
    <w:rsid w:val="002633D4"/>
    <w:rsid w:val="00275983"/>
    <w:rsid w:val="002916D2"/>
    <w:rsid w:val="002A1ACA"/>
    <w:rsid w:val="002A548F"/>
    <w:rsid w:val="002B1BC6"/>
    <w:rsid w:val="002C56BF"/>
    <w:rsid w:val="002D627D"/>
    <w:rsid w:val="002E0063"/>
    <w:rsid w:val="003000FA"/>
    <w:rsid w:val="0032353A"/>
    <w:rsid w:val="00335197"/>
    <w:rsid w:val="00364486"/>
    <w:rsid w:val="0037218F"/>
    <w:rsid w:val="003A3FA5"/>
    <w:rsid w:val="003B041C"/>
    <w:rsid w:val="003B56D3"/>
    <w:rsid w:val="003C129B"/>
    <w:rsid w:val="003D4369"/>
    <w:rsid w:val="003E05D2"/>
    <w:rsid w:val="00401712"/>
    <w:rsid w:val="00415595"/>
    <w:rsid w:val="0042544A"/>
    <w:rsid w:val="0045229C"/>
    <w:rsid w:val="004636C9"/>
    <w:rsid w:val="00466486"/>
    <w:rsid w:val="00477048"/>
    <w:rsid w:val="004922AA"/>
    <w:rsid w:val="00492FAA"/>
    <w:rsid w:val="004B346E"/>
    <w:rsid w:val="004D112D"/>
    <w:rsid w:val="004F7C0E"/>
    <w:rsid w:val="00514B91"/>
    <w:rsid w:val="00524B16"/>
    <w:rsid w:val="00552E79"/>
    <w:rsid w:val="005625F3"/>
    <w:rsid w:val="00562FF9"/>
    <w:rsid w:val="00565BCF"/>
    <w:rsid w:val="00584B30"/>
    <w:rsid w:val="005B5922"/>
    <w:rsid w:val="005B6390"/>
    <w:rsid w:val="005C7792"/>
    <w:rsid w:val="005E5945"/>
    <w:rsid w:val="005F1D0E"/>
    <w:rsid w:val="00601665"/>
    <w:rsid w:val="00605CEB"/>
    <w:rsid w:val="00622727"/>
    <w:rsid w:val="00642DDA"/>
    <w:rsid w:val="00645FB8"/>
    <w:rsid w:val="00674556"/>
    <w:rsid w:val="006A1161"/>
    <w:rsid w:val="006B2D39"/>
    <w:rsid w:val="006B4E3B"/>
    <w:rsid w:val="006C22A6"/>
    <w:rsid w:val="006C4F56"/>
    <w:rsid w:val="006E55C7"/>
    <w:rsid w:val="006E7E11"/>
    <w:rsid w:val="006F1FFE"/>
    <w:rsid w:val="006F35D2"/>
    <w:rsid w:val="006F65D6"/>
    <w:rsid w:val="00707792"/>
    <w:rsid w:val="007165FD"/>
    <w:rsid w:val="00722EBA"/>
    <w:rsid w:val="00735DC4"/>
    <w:rsid w:val="00763A21"/>
    <w:rsid w:val="007640E4"/>
    <w:rsid w:val="0076413C"/>
    <w:rsid w:val="00764A63"/>
    <w:rsid w:val="007744FC"/>
    <w:rsid w:val="007B3AD1"/>
    <w:rsid w:val="007C6A95"/>
    <w:rsid w:val="007F72B6"/>
    <w:rsid w:val="00807D79"/>
    <w:rsid w:val="008254FC"/>
    <w:rsid w:val="008302B6"/>
    <w:rsid w:val="008464D5"/>
    <w:rsid w:val="008666B2"/>
    <w:rsid w:val="008A455B"/>
    <w:rsid w:val="008B006F"/>
    <w:rsid w:val="008D548F"/>
    <w:rsid w:val="0091039A"/>
    <w:rsid w:val="00922BD1"/>
    <w:rsid w:val="009704C7"/>
    <w:rsid w:val="00970E02"/>
    <w:rsid w:val="009769B7"/>
    <w:rsid w:val="00983949"/>
    <w:rsid w:val="009947C2"/>
    <w:rsid w:val="009A25DB"/>
    <w:rsid w:val="009A6B27"/>
    <w:rsid w:val="009A78B5"/>
    <w:rsid w:val="009B2061"/>
    <w:rsid w:val="009C2BA4"/>
    <w:rsid w:val="00A00663"/>
    <w:rsid w:val="00A1006A"/>
    <w:rsid w:val="00A110D5"/>
    <w:rsid w:val="00A43578"/>
    <w:rsid w:val="00A53844"/>
    <w:rsid w:val="00A553F8"/>
    <w:rsid w:val="00AB1270"/>
    <w:rsid w:val="00AE1CEB"/>
    <w:rsid w:val="00AE45C1"/>
    <w:rsid w:val="00AF033F"/>
    <w:rsid w:val="00AF1F65"/>
    <w:rsid w:val="00AF2FB4"/>
    <w:rsid w:val="00B17595"/>
    <w:rsid w:val="00B35151"/>
    <w:rsid w:val="00B42A01"/>
    <w:rsid w:val="00B61687"/>
    <w:rsid w:val="00B81729"/>
    <w:rsid w:val="00BA41FE"/>
    <w:rsid w:val="00BA5548"/>
    <w:rsid w:val="00BB50A1"/>
    <w:rsid w:val="00BC13F7"/>
    <w:rsid w:val="00BF53AD"/>
    <w:rsid w:val="00C059AA"/>
    <w:rsid w:val="00C11B89"/>
    <w:rsid w:val="00C14754"/>
    <w:rsid w:val="00C15006"/>
    <w:rsid w:val="00C2223E"/>
    <w:rsid w:val="00C26216"/>
    <w:rsid w:val="00C50616"/>
    <w:rsid w:val="00C736FF"/>
    <w:rsid w:val="00C91DCF"/>
    <w:rsid w:val="00CB4638"/>
    <w:rsid w:val="00CD2099"/>
    <w:rsid w:val="00CD4FE4"/>
    <w:rsid w:val="00CD6A9B"/>
    <w:rsid w:val="00CE4D85"/>
    <w:rsid w:val="00CF23BF"/>
    <w:rsid w:val="00D034E0"/>
    <w:rsid w:val="00D33636"/>
    <w:rsid w:val="00D543E1"/>
    <w:rsid w:val="00D726D6"/>
    <w:rsid w:val="00D84E70"/>
    <w:rsid w:val="00D90B28"/>
    <w:rsid w:val="00DA17DD"/>
    <w:rsid w:val="00DA2A22"/>
    <w:rsid w:val="00DB62C4"/>
    <w:rsid w:val="00DD0757"/>
    <w:rsid w:val="00DD732C"/>
    <w:rsid w:val="00DF479A"/>
    <w:rsid w:val="00DF6EE4"/>
    <w:rsid w:val="00E01884"/>
    <w:rsid w:val="00E34B0A"/>
    <w:rsid w:val="00E51417"/>
    <w:rsid w:val="00E675AE"/>
    <w:rsid w:val="00E922EB"/>
    <w:rsid w:val="00E956C8"/>
    <w:rsid w:val="00EA2A13"/>
    <w:rsid w:val="00EC0C5F"/>
    <w:rsid w:val="00EF1E9A"/>
    <w:rsid w:val="00F01545"/>
    <w:rsid w:val="00F016AA"/>
    <w:rsid w:val="00F03A03"/>
    <w:rsid w:val="00F11E43"/>
    <w:rsid w:val="00F420EB"/>
    <w:rsid w:val="00F443C8"/>
    <w:rsid w:val="00F652BA"/>
    <w:rsid w:val="00FA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F5741"/>
  <w15:docId w15:val="{425DDEF0-29D0-4E95-AF17-392D43A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B8AA5-7F91-4B0C-80F6-514C652BA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2</cp:revision>
  <cp:lastPrinted>2022-07-12T09:03:00Z</cp:lastPrinted>
  <dcterms:created xsi:type="dcterms:W3CDTF">2022-07-15T06:10:00Z</dcterms:created>
  <dcterms:modified xsi:type="dcterms:W3CDTF">2022-07-15T06:10:00Z</dcterms:modified>
</cp:coreProperties>
</file>