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5AD9" w:rsidRPr="00EA6C86" w:rsidRDefault="008B5AD9" w:rsidP="008B5A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20"/>
          <w:lang w:eastAsia="ru-RU"/>
        </w:rPr>
      </w:pPr>
      <w:r w:rsidRPr="00EA6C86">
        <w:rPr>
          <w:rFonts w:ascii="Times New Roman" w:eastAsia="Times New Roman" w:hAnsi="Times New Roman" w:cs="Times New Roman"/>
          <w:b/>
          <w:bCs/>
          <w:sz w:val="32"/>
          <w:szCs w:val="20"/>
          <w:lang w:eastAsia="ru-RU"/>
        </w:rPr>
        <w:t>ТЕРРИТОРИАЛЬНАЯ ИЗБИРАТЕЛЬНАЯ КОМИССИЯ</w:t>
      </w:r>
    </w:p>
    <w:p w:rsidR="008B5AD9" w:rsidRPr="00EA6C86" w:rsidRDefault="008B5AD9" w:rsidP="008B5AD9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32"/>
          <w:szCs w:val="20"/>
          <w:lang w:eastAsia="ru-RU"/>
        </w:rPr>
      </w:pPr>
      <w:r w:rsidRPr="00EA6C86">
        <w:rPr>
          <w:rFonts w:ascii="Times New Roman" w:eastAsia="Times New Roman" w:hAnsi="Times New Roman" w:cs="Times New Roman"/>
          <w:b/>
          <w:bCs/>
          <w:caps/>
          <w:sz w:val="32"/>
          <w:szCs w:val="20"/>
          <w:lang w:eastAsia="ru-RU"/>
        </w:rPr>
        <w:t>ПЕТРОВСКОГО райОНА</w:t>
      </w:r>
    </w:p>
    <w:p w:rsidR="008B5AD9" w:rsidRPr="00EA6C86" w:rsidRDefault="008B5AD9" w:rsidP="008B5AD9">
      <w:pPr>
        <w:keepNext/>
        <w:overflowPunct w:val="0"/>
        <w:autoSpaceDE w:val="0"/>
        <w:autoSpaceDN w:val="0"/>
        <w:adjustRightInd w:val="0"/>
        <w:spacing w:before="240" w:after="60" w:line="240" w:lineRule="auto"/>
        <w:jc w:val="center"/>
        <w:textAlignment w:val="baseline"/>
        <w:outlineLvl w:val="0"/>
        <w:rPr>
          <w:rFonts w:ascii="Times New Roman" w:eastAsia="Times New Roman" w:hAnsi="Times New Roman" w:cs="Arial"/>
          <w:b/>
          <w:spacing w:val="60"/>
          <w:kern w:val="32"/>
          <w:sz w:val="28"/>
          <w:szCs w:val="28"/>
          <w:lang w:eastAsia="ru-RU"/>
        </w:rPr>
      </w:pPr>
      <w:r w:rsidRPr="00EA6C86">
        <w:rPr>
          <w:rFonts w:ascii="Times New Roman" w:eastAsia="Times New Roman" w:hAnsi="Times New Roman" w:cs="Arial"/>
          <w:b/>
          <w:spacing w:val="60"/>
          <w:kern w:val="32"/>
          <w:sz w:val="28"/>
          <w:szCs w:val="28"/>
          <w:lang w:eastAsia="ru-RU"/>
        </w:rPr>
        <w:t>ПОСТАНОВЛЕНИЕ</w:t>
      </w:r>
    </w:p>
    <w:p w:rsidR="008B5AD9" w:rsidRPr="00EA6C86" w:rsidRDefault="008B5AD9" w:rsidP="008B5A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288" w:type="dxa"/>
        <w:tblLook w:val="01E0" w:firstRow="1" w:lastRow="1" w:firstColumn="1" w:lastColumn="1" w:noHBand="0" w:noVBand="0"/>
      </w:tblPr>
      <w:tblGrid>
        <w:gridCol w:w="3156"/>
        <w:gridCol w:w="4692"/>
        <w:gridCol w:w="1440"/>
      </w:tblGrid>
      <w:tr w:rsidR="008B5AD9" w:rsidRPr="00EA6C86" w:rsidTr="005F0DA2">
        <w:tc>
          <w:tcPr>
            <w:tcW w:w="3156" w:type="dxa"/>
          </w:tcPr>
          <w:p w:rsidR="008B5AD9" w:rsidRPr="00EA6C86" w:rsidRDefault="008B5AD9" w:rsidP="008B5AD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сентября 2022</w:t>
            </w:r>
            <w:r w:rsidRPr="00EA6C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г.</w:t>
            </w:r>
          </w:p>
        </w:tc>
        <w:tc>
          <w:tcPr>
            <w:tcW w:w="4692" w:type="dxa"/>
          </w:tcPr>
          <w:p w:rsidR="008B5AD9" w:rsidRPr="00EA6C86" w:rsidRDefault="008B5AD9" w:rsidP="005F0DA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6C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1440" w:type="dxa"/>
          </w:tcPr>
          <w:p w:rsidR="008B5AD9" w:rsidRPr="00EA6C86" w:rsidRDefault="00A05190" w:rsidP="005F0DA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41/395</w:t>
            </w:r>
          </w:p>
        </w:tc>
      </w:tr>
    </w:tbl>
    <w:p w:rsidR="008B5AD9" w:rsidRPr="00EA6C86" w:rsidRDefault="008B5AD9" w:rsidP="008B5AD9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6C86">
        <w:rPr>
          <w:rFonts w:ascii="Times New Roman" w:eastAsia="Times New Roman" w:hAnsi="Times New Roman" w:cs="Times New Roman"/>
          <w:sz w:val="28"/>
          <w:szCs w:val="28"/>
          <w:lang w:eastAsia="ru-RU"/>
        </w:rPr>
        <w:t>г.Светлоград</w:t>
      </w:r>
    </w:p>
    <w:p w:rsidR="008B5AD9" w:rsidRPr="00EA6C86" w:rsidRDefault="008B5AD9" w:rsidP="008B5AD9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5"/>
        <w:rPr>
          <w:rFonts w:ascii="Times New Roman" w:eastAsia="Times New Roman" w:hAnsi="Times New Roman" w:cs="Times New Roman"/>
          <w:bCs/>
          <w:sz w:val="16"/>
          <w:szCs w:val="20"/>
          <w:lang w:eastAsia="ru-RU"/>
        </w:rPr>
      </w:pPr>
    </w:p>
    <w:p w:rsidR="008B5AD9" w:rsidRDefault="008B5AD9" w:rsidP="00D37528">
      <w:pPr>
        <w:keepNext/>
        <w:tabs>
          <w:tab w:val="left" w:pos="-1843"/>
        </w:tabs>
        <w:spacing w:after="0" w:line="240" w:lineRule="auto"/>
        <w:jc w:val="center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</w:p>
    <w:p w:rsidR="00AC2F5D" w:rsidRDefault="00EC7439" w:rsidP="00AC2F5D">
      <w:pPr>
        <w:keepNext/>
        <w:tabs>
          <w:tab w:val="left" w:pos="-1843"/>
        </w:tabs>
        <w:spacing w:after="0" w:line="240" w:lineRule="auto"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О регистрации избранного депутата</w:t>
      </w:r>
      <w:r w:rsidR="00D37528" w:rsidRPr="00D37528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</w:t>
      </w:r>
      <w:r w:rsidR="008B5AD9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Совета депутатов Петровского городского округа Ставропольского края </w:t>
      </w:r>
      <w:r w:rsidR="004A4749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Пальцева Игоря Николаевича</w:t>
      </w:r>
    </w:p>
    <w:p w:rsidR="004A4749" w:rsidRPr="00D37528" w:rsidRDefault="004A4749" w:rsidP="00AC2F5D">
      <w:pPr>
        <w:keepNext/>
        <w:tabs>
          <w:tab w:val="left" w:pos="-1843"/>
        </w:tabs>
        <w:spacing w:after="0" w:line="240" w:lineRule="auto"/>
        <w:jc w:val="both"/>
        <w:rPr>
          <w:rFonts w:ascii="Times New Roman CYR" w:eastAsia="Times New Roman" w:hAnsi="Times New Roman CYR" w:cs="Times New Roman"/>
          <w:color w:val="FF0000"/>
          <w:sz w:val="28"/>
          <w:szCs w:val="20"/>
          <w:lang w:eastAsia="ru-RU"/>
        </w:rPr>
      </w:pPr>
    </w:p>
    <w:p w:rsidR="00D37528" w:rsidRDefault="00D37528" w:rsidP="00562930">
      <w:pPr>
        <w:keepNext/>
        <w:tabs>
          <w:tab w:val="left" w:pos="-1843"/>
        </w:tabs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D37528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На основании</w:t>
      </w:r>
      <w:r w:rsidRPr="00D37528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</w:t>
      </w:r>
      <w:r w:rsidR="00EC7439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постановления </w:t>
      </w:r>
      <w:r w:rsidR="008B5AD9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территориальной избирательной комиссии Петровского района</w:t>
      </w:r>
      <w:r w:rsidR="00874607" w:rsidRPr="00874607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</w:t>
      </w:r>
      <w:r w:rsidR="00874607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от 13 сентября 2022 год </w:t>
      </w:r>
      <w:r w:rsidR="00562930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№ 40/35</w:t>
      </w:r>
      <w:r w:rsidR="0013269F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5</w:t>
      </w:r>
      <w:r w:rsidR="00562930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«</w:t>
      </w:r>
      <w:r w:rsidR="00874607" w:rsidRPr="00EA6C86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О результатах выборов </w:t>
      </w:r>
      <w:r w:rsidR="00874607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депутатов Совета депутатов Петровского городского округа Ставропольского края второго созыва по многомандатному </w:t>
      </w:r>
      <w:r w:rsidR="00562930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избирательному округу №</w:t>
      </w:r>
      <w:r w:rsidR="0013269F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3</w:t>
      </w:r>
      <w:r w:rsidR="00562930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»</w:t>
      </w:r>
      <w:r w:rsidR="00574D40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, </w:t>
      </w:r>
      <w:r w:rsidR="00562930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в соответствии со</w:t>
      </w:r>
      <w:r w:rsidRPr="00D37528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статьей 6</w:t>
      </w:r>
      <w:r w:rsidR="00562930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5</w:t>
      </w:r>
      <w:r w:rsidRPr="00D37528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Закона Ставропольского края «</w:t>
      </w:r>
      <w:r w:rsidRPr="00D37528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О выборах в органы местного самоуправления муниципальных образований Ставропольского края</w:t>
      </w:r>
      <w:r w:rsidRPr="00D37528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» </w:t>
      </w:r>
      <w:r w:rsidR="00574D40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территориальная избирательная комиссия Петровского района</w:t>
      </w:r>
    </w:p>
    <w:p w:rsidR="00574D40" w:rsidRPr="00D37528" w:rsidRDefault="00574D40" w:rsidP="00574D4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36"/>
          <w:vertAlign w:val="superscript"/>
          <w:lang w:eastAsia="ru-RU"/>
        </w:rPr>
      </w:pPr>
    </w:p>
    <w:p w:rsidR="00D37528" w:rsidRPr="00D37528" w:rsidRDefault="00D37528" w:rsidP="00D37528">
      <w:pPr>
        <w:widowControl w:val="0"/>
        <w:overflowPunct w:val="0"/>
        <w:autoSpaceDE w:val="0"/>
        <w:autoSpaceDN w:val="0"/>
        <w:adjustRightInd w:val="0"/>
        <w:spacing w:after="0" w:line="235" w:lineRule="auto"/>
        <w:jc w:val="both"/>
        <w:textAlignment w:val="baseline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D37528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ПОСТАНОВЛЯЕТ:</w:t>
      </w:r>
    </w:p>
    <w:p w:rsidR="00D37528" w:rsidRPr="00D37528" w:rsidRDefault="00D37528" w:rsidP="00D37528">
      <w:pPr>
        <w:widowControl w:val="0"/>
        <w:overflowPunct w:val="0"/>
        <w:autoSpaceDE w:val="0"/>
        <w:autoSpaceDN w:val="0"/>
        <w:adjustRightInd w:val="0"/>
        <w:spacing w:after="0" w:line="235" w:lineRule="auto"/>
        <w:textAlignment w:val="baseline"/>
        <w:rPr>
          <w:rFonts w:ascii="Times New Roman CYR" w:eastAsia="Times New Roman" w:hAnsi="Times New Roman CYR" w:cs="Times New Roman"/>
          <w:sz w:val="16"/>
          <w:szCs w:val="20"/>
          <w:lang w:eastAsia="ru-RU"/>
        </w:rPr>
      </w:pPr>
    </w:p>
    <w:p w:rsidR="00D37528" w:rsidRDefault="00BF17D2" w:rsidP="00BF17D2">
      <w:pPr>
        <w:keepNext/>
        <w:tabs>
          <w:tab w:val="left" w:pos="-1843"/>
        </w:tabs>
        <w:spacing w:after="0" w:line="240" w:lineRule="auto"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ab/>
      </w:r>
      <w:r w:rsidR="00D37528" w:rsidRPr="00D37528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1. </w:t>
      </w:r>
      <w:r w:rsidR="00562930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Зарегистрировать </w:t>
      </w:r>
      <w:r w:rsidR="004A4749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Пальцева Игоря Николаевича </w:t>
      </w:r>
      <w:r w:rsidR="00562930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избранного депутатом</w:t>
      </w:r>
      <w:r w:rsidR="00D37528" w:rsidRPr="00D37528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</w:t>
      </w:r>
      <w:r w:rsidR="00574D40" w:rsidRPr="00574D40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Совета депутатов Петровского городского округа Ставропольского края</w:t>
      </w:r>
      <w:r w:rsidR="00D37528" w:rsidRPr="00D37528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. </w:t>
      </w:r>
    </w:p>
    <w:p w:rsidR="00562930" w:rsidRPr="00D37528" w:rsidRDefault="00BF17D2" w:rsidP="00BF17D2">
      <w:pPr>
        <w:keepNext/>
        <w:tabs>
          <w:tab w:val="left" w:pos="-1843"/>
        </w:tabs>
        <w:spacing w:after="0" w:line="240" w:lineRule="auto"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ab/>
      </w:r>
      <w:r w:rsidR="00562930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2. Выдать </w:t>
      </w:r>
      <w:r w:rsidR="004A4749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Пальцеву Игорю Николаевичу </w:t>
      </w:r>
      <w:r w:rsidR="00562930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удостоверение об избрании </w:t>
      </w:r>
      <w:r w:rsidR="00562930" w:rsidRPr="00562930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депутатом Совета депутатов Петровского городского округа Ставропольского края</w:t>
      </w:r>
      <w:r w:rsidR="00562930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.</w:t>
      </w:r>
    </w:p>
    <w:p w:rsidR="00574D40" w:rsidRPr="00EA6C86" w:rsidRDefault="00574D40" w:rsidP="00574D4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0"/>
          <w:vertAlign w:val="superscript"/>
          <w:lang w:eastAsia="ru-RU"/>
        </w:rPr>
      </w:pPr>
      <w:r w:rsidRPr="00EA6C86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3. Направить настоящее постановление для опубликования в </w:t>
      </w:r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газету «Вестник Петровского городского округа».</w:t>
      </w:r>
    </w:p>
    <w:p w:rsidR="00574D40" w:rsidRPr="00EA6C86" w:rsidRDefault="00574D40" w:rsidP="00574D4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 w:rsidRPr="00EA6C86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ab/>
        <w:t>4. Разместить настоящее постановление на сайте</w:t>
      </w:r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администрации Петровского городского округа Ставропольского края</w:t>
      </w:r>
      <w:r w:rsidRPr="00EA6C86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в информационно-телекоммуникационной сети «Интернет».</w:t>
      </w:r>
    </w:p>
    <w:p w:rsidR="00574D40" w:rsidRDefault="00574D40" w:rsidP="00574D4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A6C8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</w:p>
    <w:p w:rsidR="00574D40" w:rsidRDefault="00574D40" w:rsidP="00574D4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74D40" w:rsidRPr="00EA6C86" w:rsidRDefault="00574D40" w:rsidP="00574D4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420"/>
        <w:gridCol w:w="353"/>
        <w:gridCol w:w="2839"/>
        <w:gridCol w:w="302"/>
        <w:gridCol w:w="3441"/>
      </w:tblGrid>
      <w:tr w:rsidR="009B4B61" w:rsidRPr="009B4B61" w:rsidTr="009B4B61">
        <w:tc>
          <w:tcPr>
            <w:tcW w:w="2448" w:type="dxa"/>
            <w:hideMark/>
          </w:tcPr>
          <w:p w:rsidR="009B4B61" w:rsidRPr="009B4B61" w:rsidRDefault="009B4B61" w:rsidP="009B4B61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B4B6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Председатель</w:t>
            </w:r>
          </w:p>
        </w:tc>
        <w:tc>
          <w:tcPr>
            <w:tcW w:w="360" w:type="dxa"/>
          </w:tcPr>
          <w:p w:rsidR="009B4B61" w:rsidRPr="009B4B61" w:rsidRDefault="009B4B61" w:rsidP="009B4B61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4B61" w:rsidRPr="009B4B61" w:rsidRDefault="009B4B61" w:rsidP="009B4B61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06" w:type="dxa"/>
          </w:tcPr>
          <w:p w:rsidR="009B4B61" w:rsidRPr="009B4B61" w:rsidRDefault="009B4B61" w:rsidP="009B4B61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52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B4B61" w:rsidRPr="009B4B61" w:rsidRDefault="009B4B61" w:rsidP="009B4B61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B4B6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Ю.В. Петрич </w:t>
            </w:r>
          </w:p>
        </w:tc>
      </w:tr>
      <w:tr w:rsidR="009B4B61" w:rsidRPr="009B4B61" w:rsidTr="009B4B61">
        <w:tc>
          <w:tcPr>
            <w:tcW w:w="2448" w:type="dxa"/>
          </w:tcPr>
          <w:p w:rsidR="009B4B61" w:rsidRPr="009B4B61" w:rsidRDefault="009B4B61" w:rsidP="009B4B61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</w:pPr>
          </w:p>
        </w:tc>
        <w:tc>
          <w:tcPr>
            <w:tcW w:w="360" w:type="dxa"/>
          </w:tcPr>
          <w:p w:rsidR="009B4B61" w:rsidRPr="009B4B61" w:rsidRDefault="009B4B61" w:rsidP="009B4B61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</w:pPr>
          </w:p>
        </w:tc>
        <w:tc>
          <w:tcPr>
            <w:tcW w:w="293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B4B61" w:rsidRPr="009B4B61" w:rsidRDefault="009B4B61" w:rsidP="009B4B61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</w:pPr>
            <w:r w:rsidRPr="009B4B61"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306" w:type="dxa"/>
          </w:tcPr>
          <w:p w:rsidR="009B4B61" w:rsidRPr="009B4B61" w:rsidRDefault="009B4B61" w:rsidP="009B4B61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</w:pP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B4B61" w:rsidRPr="009B4B61" w:rsidRDefault="009B4B61" w:rsidP="009B4B61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</w:pPr>
            <w:r w:rsidRPr="009B4B61"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  <w:t>(расшифровка подписи)</w:t>
            </w:r>
          </w:p>
        </w:tc>
      </w:tr>
      <w:tr w:rsidR="009B4B61" w:rsidRPr="009B4B61" w:rsidTr="009B4B61">
        <w:tc>
          <w:tcPr>
            <w:tcW w:w="2448" w:type="dxa"/>
            <w:hideMark/>
          </w:tcPr>
          <w:p w:rsidR="009B4B61" w:rsidRPr="009B4B61" w:rsidRDefault="009B4B61" w:rsidP="009B4B61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B4B61">
              <w:rPr>
                <w:rFonts w:ascii="Times New Roman" w:eastAsia="Times New Roman" w:hAnsi="Times New Roman" w:cs="Times New Roman"/>
                <w:sz w:val="28"/>
                <w:szCs w:val="28"/>
              </w:rPr>
              <w:t>Секретарь</w:t>
            </w:r>
          </w:p>
        </w:tc>
        <w:tc>
          <w:tcPr>
            <w:tcW w:w="360" w:type="dxa"/>
          </w:tcPr>
          <w:p w:rsidR="009B4B61" w:rsidRPr="009B4B61" w:rsidRDefault="009B4B61" w:rsidP="009B4B61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4B61" w:rsidRPr="009B4B61" w:rsidRDefault="009B4B61" w:rsidP="009B4B61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06" w:type="dxa"/>
          </w:tcPr>
          <w:p w:rsidR="009B4B61" w:rsidRPr="009B4B61" w:rsidRDefault="009B4B61" w:rsidP="009B4B61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52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B4B61" w:rsidRPr="009B4B61" w:rsidRDefault="009B4B61" w:rsidP="009B4B61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B4B6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Е.Н.Таралова </w:t>
            </w:r>
          </w:p>
        </w:tc>
      </w:tr>
      <w:tr w:rsidR="009B4B61" w:rsidRPr="009B4B61" w:rsidTr="009B4B61">
        <w:tc>
          <w:tcPr>
            <w:tcW w:w="2448" w:type="dxa"/>
          </w:tcPr>
          <w:p w:rsidR="009B4B61" w:rsidRPr="009B4B61" w:rsidRDefault="009B4B61" w:rsidP="009B4B61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</w:pPr>
          </w:p>
        </w:tc>
        <w:tc>
          <w:tcPr>
            <w:tcW w:w="360" w:type="dxa"/>
          </w:tcPr>
          <w:p w:rsidR="009B4B61" w:rsidRPr="009B4B61" w:rsidRDefault="009B4B61" w:rsidP="009B4B61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</w:pPr>
          </w:p>
        </w:tc>
        <w:tc>
          <w:tcPr>
            <w:tcW w:w="293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B4B61" w:rsidRPr="009B4B61" w:rsidRDefault="009B4B61" w:rsidP="009B4B61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</w:pPr>
            <w:r w:rsidRPr="009B4B61"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306" w:type="dxa"/>
          </w:tcPr>
          <w:p w:rsidR="009B4B61" w:rsidRPr="009B4B61" w:rsidRDefault="009B4B61" w:rsidP="009B4B61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</w:pP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B4B61" w:rsidRPr="009B4B61" w:rsidRDefault="009B4B61" w:rsidP="009B4B61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</w:pPr>
            <w:r w:rsidRPr="009B4B61"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  <w:t>(расшифровка подписи)</w:t>
            </w:r>
          </w:p>
        </w:tc>
      </w:tr>
    </w:tbl>
    <w:p w:rsidR="00C751CD" w:rsidRDefault="00C751CD" w:rsidP="00562930">
      <w:pPr>
        <w:keepNext/>
        <w:overflowPunct w:val="0"/>
        <w:autoSpaceDE w:val="0"/>
        <w:autoSpaceDN w:val="0"/>
        <w:adjustRightInd w:val="0"/>
        <w:spacing w:after="0" w:line="200" w:lineRule="exact"/>
        <w:ind w:left="5103"/>
        <w:jc w:val="center"/>
        <w:textAlignment w:val="baseline"/>
        <w:outlineLvl w:val="0"/>
      </w:pPr>
      <w:bookmarkStart w:id="0" w:name="_GoBack"/>
      <w:bookmarkEnd w:id="0"/>
    </w:p>
    <w:sectPr w:rsidR="00C751CD" w:rsidSect="00562930">
      <w:headerReference w:type="even" r:id="rId7"/>
      <w:headerReference w:type="default" r:id="rId8"/>
      <w:pgSz w:w="11907" w:h="16840"/>
      <w:pgMar w:top="1134" w:right="851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23E8" w:rsidRDefault="00BD23E8">
      <w:pPr>
        <w:spacing w:after="0" w:line="240" w:lineRule="auto"/>
      </w:pPr>
      <w:r>
        <w:separator/>
      </w:r>
    </w:p>
  </w:endnote>
  <w:endnote w:type="continuationSeparator" w:id="0">
    <w:p w:rsidR="00BD23E8" w:rsidRDefault="00BD23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23E8" w:rsidRDefault="00BD23E8">
      <w:pPr>
        <w:spacing w:after="0" w:line="240" w:lineRule="auto"/>
      </w:pPr>
      <w:r>
        <w:separator/>
      </w:r>
    </w:p>
  </w:footnote>
  <w:footnote w:type="continuationSeparator" w:id="0">
    <w:p w:rsidR="00BD23E8" w:rsidRDefault="00BD23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1C8F" w:rsidRDefault="00D3752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3</w:t>
    </w:r>
    <w:r>
      <w:rPr>
        <w:rStyle w:val="a5"/>
      </w:rPr>
      <w:fldChar w:fldCharType="end"/>
    </w:r>
  </w:p>
  <w:p w:rsidR="00311C8F" w:rsidRDefault="00BD23E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1C8F" w:rsidRDefault="00D3752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62930">
      <w:rPr>
        <w:rStyle w:val="a5"/>
        <w:noProof/>
      </w:rPr>
      <w:t>3</w:t>
    </w:r>
    <w:r>
      <w:rPr>
        <w:rStyle w:val="a5"/>
      </w:rPr>
      <w:fldChar w:fldCharType="end"/>
    </w:r>
  </w:p>
  <w:p w:rsidR="00311C8F" w:rsidRDefault="00BD23E8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6717F3"/>
    <w:multiLevelType w:val="hybridMultilevel"/>
    <w:tmpl w:val="6BB0B0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097AAF"/>
    <w:multiLevelType w:val="hybridMultilevel"/>
    <w:tmpl w:val="CA9A3456"/>
    <w:lvl w:ilvl="0" w:tplc="BC103EA8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CBC48AA"/>
    <w:multiLevelType w:val="hybridMultilevel"/>
    <w:tmpl w:val="6BB0B0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4690"/>
    <w:rsid w:val="00022239"/>
    <w:rsid w:val="0009277B"/>
    <w:rsid w:val="0013269F"/>
    <w:rsid w:val="00155E4A"/>
    <w:rsid w:val="001813C5"/>
    <w:rsid w:val="00262B55"/>
    <w:rsid w:val="00263B92"/>
    <w:rsid w:val="0026536C"/>
    <w:rsid w:val="002A78B7"/>
    <w:rsid w:val="002E6A08"/>
    <w:rsid w:val="004A4749"/>
    <w:rsid w:val="00530464"/>
    <w:rsid w:val="00530E93"/>
    <w:rsid w:val="00562930"/>
    <w:rsid w:val="00574D40"/>
    <w:rsid w:val="005761A0"/>
    <w:rsid w:val="005E0B54"/>
    <w:rsid w:val="0061617E"/>
    <w:rsid w:val="00874607"/>
    <w:rsid w:val="008B5AD9"/>
    <w:rsid w:val="008B65A3"/>
    <w:rsid w:val="009776D1"/>
    <w:rsid w:val="009B4B61"/>
    <w:rsid w:val="00A05190"/>
    <w:rsid w:val="00AC2F5D"/>
    <w:rsid w:val="00B231EF"/>
    <w:rsid w:val="00B951C3"/>
    <w:rsid w:val="00BD23E8"/>
    <w:rsid w:val="00BF17D2"/>
    <w:rsid w:val="00C101AA"/>
    <w:rsid w:val="00C751CD"/>
    <w:rsid w:val="00CA2028"/>
    <w:rsid w:val="00CE7DCF"/>
    <w:rsid w:val="00D11B57"/>
    <w:rsid w:val="00D279E3"/>
    <w:rsid w:val="00D31903"/>
    <w:rsid w:val="00D37528"/>
    <w:rsid w:val="00D832B8"/>
    <w:rsid w:val="00DB4690"/>
    <w:rsid w:val="00DD7E1F"/>
    <w:rsid w:val="00DF3972"/>
    <w:rsid w:val="00E56F9E"/>
    <w:rsid w:val="00E90FBD"/>
    <w:rsid w:val="00E97D75"/>
    <w:rsid w:val="00EB60D0"/>
    <w:rsid w:val="00EC7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1FAD85-3170-4031-8E00-C01DC3EE9A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375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37528"/>
  </w:style>
  <w:style w:type="character" w:styleId="a5">
    <w:name w:val="page number"/>
    <w:semiHidden/>
    <w:rsid w:val="00D37528"/>
    <w:rPr>
      <w:sz w:val="22"/>
    </w:rPr>
  </w:style>
  <w:style w:type="paragraph" w:styleId="a6">
    <w:name w:val="List Paragraph"/>
    <w:basedOn w:val="a"/>
    <w:uiPriority w:val="34"/>
    <w:qFormat/>
    <w:rsid w:val="005629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031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Taralova</dc:creator>
  <cp:keywords/>
  <dc:description/>
  <cp:lastModifiedBy>Taralova</cp:lastModifiedBy>
  <cp:revision>6</cp:revision>
  <dcterms:created xsi:type="dcterms:W3CDTF">2022-09-14T07:16:00Z</dcterms:created>
  <dcterms:modified xsi:type="dcterms:W3CDTF">2022-09-20T10:25:00Z</dcterms:modified>
</cp:coreProperties>
</file>