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F854F" w14:textId="77777777" w:rsidR="008B2BFA" w:rsidRPr="00F30092" w:rsidRDefault="008B2BFA" w:rsidP="008B2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09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8E9A2" wp14:editId="77F7AE63">
                <wp:simplePos x="0" y="0"/>
                <wp:positionH relativeFrom="column">
                  <wp:posOffset>1034415</wp:posOffset>
                </wp:positionH>
                <wp:positionV relativeFrom="paragraph">
                  <wp:posOffset>127635</wp:posOffset>
                </wp:positionV>
                <wp:extent cx="5029200" cy="1057275"/>
                <wp:effectExtent l="0" t="0" r="19050" b="2857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05FF1" w14:textId="77777777" w:rsidR="008B2BFA" w:rsidRDefault="008B2BFA" w:rsidP="008B2BFA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14:paraId="2C4D61D1" w14:textId="77777777" w:rsidR="008B2BFA" w:rsidRDefault="008B2BFA" w:rsidP="008B2BFA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14:paraId="2FAE4A6C" w14:textId="77777777" w:rsidR="008B2BFA" w:rsidRDefault="008B2BFA" w:rsidP="008B2BFA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прокуратура Петровского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8E9A2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81.45pt;margin-top:10.05pt;width:396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" strokecolor="white">
                <v:textbox>
                  <w:txbxContent>
                    <w:p w14:paraId="20605FF1" w14:textId="77777777" w:rsidR="008B2BFA" w:rsidRDefault="008B2BFA" w:rsidP="008B2BFA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14:paraId="2C4D61D1" w14:textId="77777777" w:rsidR="008B2BFA" w:rsidRDefault="008B2BFA" w:rsidP="008B2BFA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14:paraId="2FAE4A6C" w14:textId="77777777" w:rsidR="008B2BFA" w:rsidRDefault="008B2BFA" w:rsidP="008B2BFA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прокуратура Петровского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F3009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9FCB1" wp14:editId="72900A1C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1132840</wp:posOffset>
                </wp:positionV>
                <wp:extent cx="46863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81547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" strokeweight="6pt"/>
            </w:pict>
          </mc:Fallback>
        </mc:AlternateContent>
      </w:r>
      <w:r w:rsidRPr="00F3009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0BF19" wp14:editId="3B0FDD5A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A9CC7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Cz6&#10;825OAgAAWQQAAA4AAAAAAAAAAAAAAAAALgIAAGRycy9lMm9Eb2MueG1sUEsBAi0AFAAGAAgAAAAh&#10;AAAmxpzbAAAACQEAAA8AAAAAAAAAAAAAAAAAqAQAAGRycy9kb3ducmV2LnhtbFBLBQYAAAAABAAE&#10;APMAAACwBQAAAAA=&#10;" strokeweight="2.25pt"/>
            </w:pict>
          </mc:Fallback>
        </mc:AlternateContent>
      </w:r>
      <w:r w:rsidRPr="00F30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09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6AAB932B" wp14:editId="5339D1C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9525" b="9525"/>
            <wp:wrapNone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9FA46" w14:textId="77777777" w:rsidR="008B2BFA" w:rsidRPr="00F30092" w:rsidRDefault="008B2BFA" w:rsidP="008B2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33095A" w14:textId="77777777" w:rsidR="008B2BFA" w:rsidRPr="00F30092" w:rsidRDefault="008B2BFA" w:rsidP="008B2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FA84D4" w14:textId="77777777" w:rsidR="008B2BFA" w:rsidRPr="00F30092" w:rsidRDefault="008B2BFA" w:rsidP="008B2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C6AFA1" w14:textId="77777777" w:rsidR="008B2BFA" w:rsidRPr="00F30092" w:rsidRDefault="008B2BFA" w:rsidP="008B2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303FB6" w14:textId="77777777" w:rsidR="008B2BFA" w:rsidRPr="00F30092" w:rsidRDefault="008B2BFA" w:rsidP="008B2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88B766" w14:textId="6C71A9F4" w:rsidR="000178DC" w:rsidRPr="008B2BFA" w:rsidRDefault="00BB2CBD" w:rsidP="00017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изменениях в сфере трудового законодательства с 01.09.2025</w:t>
      </w:r>
    </w:p>
    <w:p w14:paraId="60F0A7B5" w14:textId="77777777" w:rsidR="000178DC" w:rsidRPr="008B2BFA" w:rsidRDefault="000178DC" w:rsidP="00017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B5FEAD" w14:textId="17F678ED" w:rsidR="00BB2CBD" w:rsidRPr="00BB2CBD" w:rsidRDefault="00BB2CBD" w:rsidP="00BB2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BD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B2CB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B2CBD">
        <w:rPr>
          <w:rFonts w:ascii="Times New Roman" w:hAnsi="Times New Roman" w:cs="Times New Roman"/>
          <w:sz w:val="28"/>
          <w:szCs w:val="28"/>
        </w:rPr>
        <w:t xml:space="preserve"> от 07.04.2025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B2CBD">
        <w:rPr>
          <w:rFonts w:ascii="Times New Roman" w:hAnsi="Times New Roman" w:cs="Times New Roman"/>
          <w:sz w:val="28"/>
          <w:szCs w:val="28"/>
        </w:rPr>
        <w:t xml:space="preserve"> 63-ФЗ внес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BB2CBD">
        <w:rPr>
          <w:rFonts w:ascii="Times New Roman" w:hAnsi="Times New Roman" w:cs="Times New Roman"/>
          <w:sz w:val="28"/>
          <w:szCs w:val="28"/>
        </w:rPr>
        <w:t xml:space="preserve"> поправки в ст</w:t>
      </w:r>
      <w:r>
        <w:rPr>
          <w:rFonts w:ascii="Times New Roman" w:hAnsi="Times New Roman" w:cs="Times New Roman"/>
          <w:sz w:val="28"/>
          <w:szCs w:val="28"/>
        </w:rPr>
        <w:t>атью</w:t>
      </w:r>
      <w:r w:rsidRPr="00BB2CBD">
        <w:rPr>
          <w:rFonts w:ascii="Times New Roman" w:hAnsi="Times New Roman" w:cs="Times New Roman"/>
          <w:sz w:val="28"/>
          <w:szCs w:val="28"/>
        </w:rPr>
        <w:t xml:space="preserve"> 268 Трудового кодекса, которые разрешают привлекать несовершеннолетних в возрасте от 14 до 18 лет к работе в выходные и нерабочие праздничные дни в период летних каникул.</w:t>
      </w:r>
    </w:p>
    <w:p w14:paraId="10F82138" w14:textId="77777777" w:rsidR="00BB2CBD" w:rsidRPr="00BB2CBD" w:rsidRDefault="00BB2CBD" w:rsidP="00BB2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BD">
        <w:rPr>
          <w:rFonts w:ascii="Times New Roman" w:hAnsi="Times New Roman" w:cs="Times New Roman"/>
          <w:sz w:val="28"/>
          <w:szCs w:val="28"/>
        </w:rPr>
        <w:t xml:space="preserve">Изменения вступают в силу 1 сентября 2025 года. </w:t>
      </w:r>
    </w:p>
    <w:p w14:paraId="1A1F2A40" w14:textId="77777777" w:rsidR="00BB2CBD" w:rsidRPr="00BB2CBD" w:rsidRDefault="00BB2CBD" w:rsidP="00BB2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B2CBD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38A4A8F9" w14:textId="77777777" w:rsidR="00BB2CBD" w:rsidRPr="00BB2CBD" w:rsidRDefault="00BB2CBD" w:rsidP="00BB2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BD">
        <w:rPr>
          <w:rFonts w:ascii="Times New Roman" w:hAnsi="Times New Roman" w:cs="Times New Roman"/>
          <w:sz w:val="28"/>
          <w:szCs w:val="28"/>
        </w:rPr>
        <w:t xml:space="preserve">Особенности трудового договора с несовершеннолетними </w:t>
      </w:r>
    </w:p>
    <w:bookmarkEnd w:id="0"/>
    <w:p w14:paraId="51644DB1" w14:textId="6589D38B" w:rsidR="00BB2CBD" w:rsidRPr="00BB2CBD" w:rsidRDefault="00BB2CBD" w:rsidP="00BB2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BD">
        <w:rPr>
          <w:rFonts w:ascii="Times New Roman" w:hAnsi="Times New Roman" w:cs="Times New Roman"/>
          <w:sz w:val="28"/>
          <w:szCs w:val="28"/>
        </w:rPr>
        <w:t xml:space="preserve">  Трудовое законодательство разрешает принимать на работу несовершеннолетних, но с учетом ограничений (ст. 63 ТК РФ). </w:t>
      </w:r>
    </w:p>
    <w:p w14:paraId="100567AE" w14:textId="77777777" w:rsidR="00BB2CBD" w:rsidRPr="00BB2CBD" w:rsidRDefault="00BB2CBD" w:rsidP="00BB2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BD">
        <w:rPr>
          <w:rFonts w:ascii="Times New Roman" w:hAnsi="Times New Roman" w:cs="Times New Roman"/>
          <w:sz w:val="28"/>
          <w:szCs w:val="28"/>
        </w:rPr>
        <w:t xml:space="preserve">В общем случае разрешено заключать трудовые договоры с лицами, достигшими 16 лет. Если подросток получил (или получает вне школы) общее образование и ему исполнилось 15 лет, он может заключить трудовой договор на легкую работу, без ущерба для здоровья и освоения образовательной программы. При заключении трудового договора с лицами в возрасте от 14 до 15 лет они должны представить согласие родителя (опекуна, попечителя) в свободной форме. </w:t>
      </w:r>
    </w:p>
    <w:p w14:paraId="3A6732A9" w14:textId="77777777" w:rsidR="00BB2CBD" w:rsidRPr="00BB2CBD" w:rsidRDefault="00BB2CBD" w:rsidP="00BB2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BD">
        <w:rPr>
          <w:rFonts w:ascii="Times New Roman" w:hAnsi="Times New Roman" w:cs="Times New Roman"/>
          <w:sz w:val="28"/>
          <w:szCs w:val="28"/>
        </w:rPr>
        <w:t xml:space="preserve">Подростка моложе 14 лет разрешено взять в штат киностудии, театра, цирка, концертной организации без ущерба здоровью и нравственному развитию и с согласия родителя. </w:t>
      </w:r>
    </w:p>
    <w:p w14:paraId="240F5CEE" w14:textId="77777777" w:rsidR="00BB2CBD" w:rsidRPr="00BB2CBD" w:rsidRDefault="00BB2CBD" w:rsidP="00BB2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BD">
        <w:rPr>
          <w:rFonts w:ascii="Times New Roman" w:hAnsi="Times New Roman" w:cs="Times New Roman"/>
          <w:sz w:val="28"/>
          <w:szCs w:val="28"/>
        </w:rPr>
        <w:t xml:space="preserve">При этом до начала работы каждый подросток должен пройти медосмотр (ст. 69 ТК РФ). </w:t>
      </w:r>
    </w:p>
    <w:p w14:paraId="7C6CE0A3" w14:textId="77777777" w:rsidR="00BB2CBD" w:rsidRPr="00BB2CBD" w:rsidRDefault="00BB2CBD" w:rsidP="00BB2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BD">
        <w:rPr>
          <w:rFonts w:ascii="Times New Roman" w:hAnsi="Times New Roman" w:cs="Times New Roman"/>
          <w:sz w:val="28"/>
          <w:szCs w:val="28"/>
        </w:rPr>
        <w:t xml:space="preserve">Работнику в возрасте до 18 лет испытательный срок устанавливать нельзя (ст. 70 ТК РФ). И нужно соблюдать правила ст. 92 ТК РФ о сокращенной продолжительности рабочего времени. </w:t>
      </w:r>
    </w:p>
    <w:p w14:paraId="77F2C6AC" w14:textId="77777777" w:rsidR="00BB2CBD" w:rsidRPr="00BB2CBD" w:rsidRDefault="00BB2CBD" w:rsidP="00BB2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BD">
        <w:rPr>
          <w:rFonts w:ascii="Times New Roman" w:hAnsi="Times New Roman" w:cs="Times New Roman"/>
          <w:sz w:val="28"/>
          <w:szCs w:val="28"/>
        </w:rPr>
        <w:t xml:space="preserve">Запрещено брать несовершеннолетних на подземные работы, тяжелые работы (грузчиком), опасные и вредные работы (высотные работы, химпроизводство), работы, которые могут нанести вред здоровью и психике подростка (ночной клуб, казино, производство и торговля алкоголем, табачными изделиями) (ст. 265 ТК РФ). </w:t>
      </w:r>
    </w:p>
    <w:p w14:paraId="37BC9F42" w14:textId="77777777" w:rsidR="00BB2CBD" w:rsidRPr="00BB2CBD" w:rsidRDefault="00BB2CBD" w:rsidP="00BB2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BD">
        <w:rPr>
          <w:rFonts w:ascii="Times New Roman" w:hAnsi="Times New Roman" w:cs="Times New Roman"/>
          <w:sz w:val="28"/>
          <w:szCs w:val="28"/>
        </w:rPr>
        <w:t xml:space="preserve">Кроме того, нельзя заставлять их работать ночью, сверхурочно, в выходные, в праздники, а также отправлять в командировки (ст. 268 ТК РФ). Об этом и пойдет речь дальше. </w:t>
      </w:r>
    </w:p>
    <w:p w14:paraId="5A367AAC" w14:textId="77777777" w:rsidR="00BB2CBD" w:rsidRPr="00BB2CBD" w:rsidRDefault="00BB2CBD" w:rsidP="00BB2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BD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770CEE33" w14:textId="77777777" w:rsidR="00BB2CBD" w:rsidRPr="00BB2CBD" w:rsidRDefault="00BB2CBD" w:rsidP="00BB2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BD">
        <w:rPr>
          <w:rFonts w:ascii="Times New Roman" w:hAnsi="Times New Roman" w:cs="Times New Roman"/>
          <w:sz w:val="28"/>
          <w:szCs w:val="28"/>
        </w:rPr>
        <w:t xml:space="preserve">Сверхурочная работа несовершеннолетних: </w:t>
      </w:r>
    </w:p>
    <w:p w14:paraId="2FC573F1" w14:textId="77777777" w:rsidR="00BB2CBD" w:rsidRPr="00BB2CBD" w:rsidRDefault="00BB2CBD" w:rsidP="00BB2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BD">
        <w:rPr>
          <w:rFonts w:ascii="Times New Roman" w:hAnsi="Times New Roman" w:cs="Times New Roman"/>
          <w:sz w:val="28"/>
          <w:szCs w:val="28"/>
        </w:rPr>
        <w:t xml:space="preserve">До внесения поправок ст. 268 Трудового кодекса запрещала работников до 18 лет: </w:t>
      </w:r>
    </w:p>
    <w:p w14:paraId="44FDAE0E" w14:textId="77777777" w:rsidR="00BB2CBD" w:rsidRPr="00BB2CBD" w:rsidRDefault="00BB2CBD" w:rsidP="00BB2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BD">
        <w:rPr>
          <w:rFonts w:ascii="Times New Roman" w:hAnsi="Times New Roman" w:cs="Times New Roman"/>
          <w:sz w:val="28"/>
          <w:szCs w:val="28"/>
        </w:rPr>
        <w:t xml:space="preserve">- направлять в служебные командировки; </w:t>
      </w:r>
    </w:p>
    <w:p w14:paraId="530B3031" w14:textId="77777777" w:rsidR="00BB2CBD" w:rsidRPr="00BB2CBD" w:rsidRDefault="00BB2CBD" w:rsidP="00BB2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BD">
        <w:rPr>
          <w:rFonts w:ascii="Times New Roman" w:hAnsi="Times New Roman" w:cs="Times New Roman"/>
          <w:sz w:val="28"/>
          <w:szCs w:val="28"/>
        </w:rPr>
        <w:t xml:space="preserve">- привлекать к сверхурочной работе, работе в ночное время, в выходные и нерабочие праздничные дни. </w:t>
      </w:r>
    </w:p>
    <w:p w14:paraId="6F44B139" w14:textId="77777777" w:rsidR="00BB2CBD" w:rsidRPr="00BB2CBD" w:rsidRDefault="00BB2CBD" w:rsidP="00BB2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BD">
        <w:rPr>
          <w:rFonts w:ascii="Times New Roman" w:hAnsi="Times New Roman" w:cs="Times New Roman"/>
          <w:sz w:val="28"/>
          <w:szCs w:val="28"/>
        </w:rPr>
        <w:t xml:space="preserve">Единственное исключение было у творческих работников средств массовой информации, организаций кинематографии, теле- и </w:t>
      </w:r>
      <w:proofErr w:type="spellStart"/>
      <w:r w:rsidRPr="00BB2CBD">
        <w:rPr>
          <w:rFonts w:ascii="Times New Roman" w:hAnsi="Times New Roman" w:cs="Times New Roman"/>
          <w:sz w:val="28"/>
          <w:szCs w:val="28"/>
        </w:rPr>
        <w:t>видеосъемочных</w:t>
      </w:r>
      <w:proofErr w:type="spellEnd"/>
      <w:r w:rsidRPr="00BB2CBD">
        <w:rPr>
          <w:rFonts w:ascii="Times New Roman" w:hAnsi="Times New Roman" w:cs="Times New Roman"/>
          <w:sz w:val="28"/>
          <w:szCs w:val="28"/>
        </w:rPr>
        <w:t xml:space="preserve"> коллективов, театров, театральных и концертных организаций, цирков и иных лиц, участвующих в создании или исполнении (экспонировании) произведений по утвержденному перечню работ и должностей. </w:t>
      </w:r>
    </w:p>
    <w:p w14:paraId="394FC75A" w14:textId="5B8D4102" w:rsidR="00BB2CBD" w:rsidRPr="00BB2CBD" w:rsidRDefault="00BB2CBD" w:rsidP="00BB2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BD">
        <w:rPr>
          <w:rFonts w:ascii="Times New Roman" w:hAnsi="Times New Roman" w:cs="Times New Roman"/>
          <w:sz w:val="28"/>
          <w:szCs w:val="28"/>
        </w:rPr>
        <w:t xml:space="preserve">Федеральный закон от 07.04.2025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B2CBD">
        <w:rPr>
          <w:rFonts w:ascii="Times New Roman" w:hAnsi="Times New Roman" w:cs="Times New Roman"/>
          <w:sz w:val="28"/>
          <w:szCs w:val="28"/>
        </w:rPr>
        <w:t xml:space="preserve"> 63-ФЗ расширил случаи исключения. С 1 сентября 2025 года работодатель имеет право привлекать работника в возрасте от 14 до 18 лет к работе в выходные и нерабочие праздничные дни, выполняемой в период летних каникул по направлению органов службы занятости населения или в составе студенческих отрядов, включенных в федеральный или региональный реестр молодежных и детских объединений, пользующихся государственной поддержкой, в следующих случаях: </w:t>
      </w:r>
    </w:p>
    <w:p w14:paraId="449F940C" w14:textId="77777777" w:rsidR="00BB2CBD" w:rsidRPr="00BB2CBD" w:rsidRDefault="00BB2CBD" w:rsidP="00BB2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BD">
        <w:rPr>
          <w:rFonts w:ascii="Times New Roman" w:hAnsi="Times New Roman" w:cs="Times New Roman"/>
          <w:sz w:val="28"/>
          <w:szCs w:val="28"/>
        </w:rPr>
        <w:t xml:space="preserve">1) если работник достиг возраста 15 лет, с письменного согласия работника; </w:t>
      </w:r>
    </w:p>
    <w:p w14:paraId="38FF6DB9" w14:textId="77777777" w:rsidR="00BB2CBD" w:rsidRPr="00BB2CBD" w:rsidRDefault="00BB2CBD" w:rsidP="00BB2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BD">
        <w:rPr>
          <w:rFonts w:ascii="Times New Roman" w:hAnsi="Times New Roman" w:cs="Times New Roman"/>
          <w:sz w:val="28"/>
          <w:szCs w:val="28"/>
        </w:rPr>
        <w:t xml:space="preserve">2) если работник не достиг возраста 15 лет, с письменного согласия работника и одного из его родителей (попечителя); </w:t>
      </w:r>
    </w:p>
    <w:p w14:paraId="3A21121F" w14:textId="77777777" w:rsidR="00BB2CBD" w:rsidRPr="00BB2CBD" w:rsidRDefault="00BB2CBD" w:rsidP="00BB2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BD">
        <w:rPr>
          <w:rFonts w:ascii="Times New Roman" w:hAnsi="Times New Roman" w:cs="Times New Roman"/>
          <w:sz w:val="28"/>
          <w:szCs w:val="28"/>
        </w:rPr>
        <w:t xml:space="preserve">3) в отношении детей-сирот с письменного согласия работника и органа опеки и попечительства или иного законного представителя несовершеннолетнего. </w:t>
      </w:r>
    </w:p>
    <w:p w14:paraId="57E8E494" w14:textId="1C95ED37" w:rsidR="008B2BFA" w:rsidRDefault="008B2BFA" w:rsidP="00017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E79CE2" w14:textId="77777777" w:rsidR="008B2BFA" w:rsidRDefault="008B2BFA" w:rsidP="008B2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B2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99"/>
    <w:rsid w:val="000178DC"/>
    <w:rsid w:val="000A06AC"/>
    <w:rsid w:val="001E28D2"/>
    <w:rsid w:val="00293E99"/>
    <w:rsid w:val="00625CBD"/>
    <w:rsid w:val="00876466"/>
    <w:rsid w:val="008B2BFA"/>
    <w:rsid w:val="00A30AC0"/>
    <w:rsid w:val="00BB2CBD"/>
    <w:rsid w:val="00D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E634"/>
  <w15:chartTrackingRefBased/>
  <w15:docId w15:val="{FC45133B-2F8E-4A2B-B8F4-523BD6C2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2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6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Светлана Александровна</dc:creator>
  <cp:keywords/>
  <dc:description/>
  <cp:lastModifiedBy>Герасимова Светлана Александровна</cp:lastModifiedBy>
  <cp:revision>4</cp:revision>
  <cp:lastPrinted>2025-05-08T17:46:00Z</cp:lastPrinted>
  <dcterms:created xsi:type="dcterms:W3CDTF">2025-06-27T15:27:00Z</dcterms:created>
  <dcterms:modified xsi:type="dcterms:W3CDTF">2025-06-27T15:36:00Z</dcterms:modified>
</cp:coreProperties>
</file>