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EB" w:rsidRPr="0040675C" w:rsidRDefault="0040675C">
      <w:pPr>
        <w:pStyle w:val="a4"/>
        <w:rPr>
          <w:lang w:val="ru-RU"/>
        </w:rPr>
      </w:pPr>
      <w:r w:rsidRPr="0040675C">
        <w:rPr>
          <w:lang w:val="ru-RU"/>
        </w:rPr>
        <w:t xml:space="preserve">П О С Т А Н О В Л Е Н И Е </w:t>
      </w:r>
    </w:p>
    <w:p w:rsidR="00943CEB" w:rsidRPr="0040675C" w:rsidRDefault="00943CEB">
      <w:pPr>
        <w:pStyle w:val="a4"/>
        <w:rPr>
          <w:sz w:val="28"/>
          <w:szCs w:val="28"/>
          <w:lang w:val="ru-RU"/>
        </w:rPr>
      </w:pPr>
    </w:p>
    <w:p w:rsidR="00943CEB" w:rsidRPr="0040675C" w:rsidRDefault="0040675C">
      <w:pPr>
        <w:pStyle w:val="a4"/>
        <w:rPr>
          <w:b w:val="0"/>
          <w:bCs w:val="0"/>
          <w:sz w:val="24"/>
          <w:szCs w:val="24"/>
          <w:lang w:val="ru-RU"/>
        </w:rPr>
      </w:pPr>
      <w:r w:rsidRPr="0040675C">
        <w:rPr>
          <w:b w:val="0"/>
          <w:bCs w:val="0"/>
          <w:sz w:val="24"/>
          <w:szCs w:val="24"/>
          <w:lang w:val="ru-RU"/>
        </w:rPr>
        <w:t>АДМИНИСТРАЦИИ ПЕТРОВСКОГО МУНИЦИПАЛЬНОГО ОКРУГА</w:t>
      </w:r>
    </w:p>
    <w:p w:rsidR="00943CEB" w:rsidRPr="0040675C" w:rsidRDefault="0040675C">
      <w:pPr>
        <w:pStyle w:val="a4"/>
        <w:rPr>
          <w:b w:val="0"/>
          <w:bCs w:val="0"/>
          <w:sz w:val="24"/>
          <w:szCs w:val="24"/>
          <w:lang w:val="ru-RU"/>
        </w:rPr>
      </w:pPr>
      <w:r w:rsidRPr="0040675C">
        <w:rPr>
          <w:b w:val="0"/>
          <w:bCs w:val="0"/>
          <w:sz w:val="24"/>
          <w:szCs w:val="24"/>
          <w:lang w:val="ru-RU"/>
        </w:rPr>
        <w:t xml:space="preserve"> СТАВРОПОЛЬСКОГО КРАЯ</w:t>
      </w:r>
    </w:p>
    <w:p w:rsidR="00943CEB" w:rsidRPr="0040675C" w:rsidRDefault="00943CEB">
      <w:pPr>
        <w:pStyle w:val="a4"/>
        <w:rPr>
          <w:b w:val="0"/>
          <w:bCs w:val="0"/>
          <w:sz w:val="24"/>
          <w:szCs w:val="24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10"/>
        <w:gridCol w:w="3144"/>
        <w:gridCol w:w="3292"/>
      </w:tblGrid>
      <w:tr w:rsidR="00943CEB">
        <w:trPr>
          <w:trHeight w:val="189"/>
        </w:trPr>
        <w:tc>
          <w:tcPr>
            <w:tcW w:w="2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943CEB">
            <w:pPr>
              <w:pStyle w:val="a4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4067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40675C" w:rsidP="0040675C">
            <w:pPr>
              <w:pStyle w:val="a4"/>
              <w:jc w:val="righ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№ </w:t>
            </w:r>
          </w:p>
        </w:tc>
      </w:tr>
    </w:tbl>
    <w:p w:rsidR="00943CEB" w:rsidRDefault="00943C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Default="00943C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Style w:val="fontstyle130"/>
          <w:rFonts w:ascii="Times New Roman" w:hAnsi="Times New Roman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среды», утвержденную постановлением администрации Петровского муниципального округа Ставропольского края от 24 июля                2024 г. № 1367</w:t>
      </w:r>
    </w:p>
    <w:p w:rsidR="00943CEB" w:rsidRDefault="00943CEB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3CEB" w:rsidRDefault="00943C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Default="004067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в редакции     от 10 января 2024 г. № 03, от 07 мая 2024 года № 778</w:t>
      </w:r>
      <w:r w:rsidR="00A20ACB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, от 25 марта 2025 года               № 406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администрация Петровского муниципального округа Ставропольского края</w:t>
      </w:r>
    </w:p>
    <w:p w:rsidR="00943CEB" w:rsidRDefault="00943C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Default="00943C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Default="0040675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3CEB" w:rsidRDefault="00943C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3CEB" w:rsidRDefault="00943C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3CEB" w:rsidRDefault="004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муниципальную программу Петровского муниципального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среды», утвержденную постановлением администрации Петровского муниципального округа Ставропольского края от 24 июля 2024 г. № 1367</w:t>
      </w:r>
      <w:r>
        <w:rPr>
          <w:rStyle w:val="FontStyle12"/>
          <w:sz w:val="28"/>
          <w:szCs w:val="28"/>
        </w:rPr>
        <w:t xml:space="preserve"> «</w:t>
      </w:r>
      <w:r>
        <w:rPr>
          <w:rStyle w:val="fontstyle130"/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Петровского муниципального округа Ставропольского края «Формирование современной городской среды» (в редакции от 03 марта 2025 г. №</w:t>
      </w:r>
      <w:r w:rsidR="00845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287).</w:t>
      </w:r>
    </w:p>
    <w:p w:rsidR="00943CEB" w:rsidRDefault="00943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3CEB" w:rsidRDefault="004067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943CEB" w:rsidRDefault="00943CEB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:rsidR="00943CEB" w:rsidRDefault="00406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 и исполняющего обязанности </w:t>
      </w:r>
      <w:r>
        <w:rPr>
          <w:rFonts w:ascii="Times New Roman" w:hAnsi="Times New Roman"/>
          <w:sz w:val="28"/>
          <w:szCs w:val="28"/>
        </w:rPr>
        <w:lastRenderedPageBreak/>
        <w:t>заместителя главы администрации Петровского муниципального округа Ставропольского края Тесленко Г.А.</w:t>
      </w:r>
    </w:p>
    <w:p w:rsidR="00943CEB" w:rsidRPr="0040675C" w:rsidRDefault="00943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406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 xml:space="preserve">4. Настоящее постановление «О внесении изменений в муниципальную программу Петровского муниципального округа Ставропольского края </w:t>
      </w:r>
      <w:r w:rsidRPr="0040675C">
        <w:rPr>
          <w:rFonts w:ascii="Times New Roman" w:hAnsi="Times New Roman"/>
          <w:b/>
          <w:sz w:val="28"/>
          <w:szCs w:val="28"/>
        </w:rPr>
        <w:t>«</w:t>
      </w:r>
      <w:r w:rsidRPr="0040675C">
        <w:rPr>
          <w:rFonts w:ascii="Times New Roman" w:hAnsi="Times New Roman"/>
          <w:sz w:val="28"/>
          <w:szCs w:val="28"/>
        </w:rPr>
        <w:t>Формирование современной городской среды», утвержденную постановлением администрации Петровского муниципального округа Ставропольского края от 24 июля 2024 г. № 1367» вступает в силу со дня его опубликования в газете «Вестник Петровского муниципального округа».</w:t>
      </w:r>
    </w:p>
    <w:p w:rsidR="00943CEB" w:rsidRPr="0040675C" w:rsidRDefault="00943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943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>Глава Петровского</w:t>
      </w: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>муниципального округа</w:t>
      </w: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40675C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943CEB" w:rsidRPr="0040675C" w:rsidRDefault="00943C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943C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40675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43CEB" w:rsidRPr="0040675C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Pr="0040675C" w:rsidRDefault="00943CEB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Pr="0040675C" w:rsidRDefault="00943CEB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Pr="0040675C" w:rsidRDefault="0040675C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7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40675C">
              <w:rPr>
                <w:rFonts w:ascii="Times New Roman" w:hAnsi="Times New Roman"/>
                <w:bCs/>
                <w:sz w:val="28"/>
                <w:szCs w:val="28"/>
              </w:rPr>
              <w:t>Г.А.Тесленко</w:t>
            </w:r>
            <w:proofErr w:type="spellEnd"/>
          </w:p>
        </w:tc>
      </w:tr>
    </w:tbl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40675C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>Визируют:</w:t>
      </w:r>
    </w:p>
    <w:p w:rsidR="00943CEB" w:rsidRPr="0040675C" w:rsidRDefault="00943CEB">
      <w:pPr>
        <w:pStyle w:val="a3"/>
        <w:spacing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EB" w:rsidRPr="0040675C" w:rsidRDefault="00943CEB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40675C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43CEB" w:rsidRPr="0040675C" w:rsidRDefault="0040675C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943CEB" w:rsidRPr="0040675C" w:rsidRDefault="0040675C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0675C">
        <w:rPr>
          <w:rFonts w:ascii="Times New Roman" w:hAnsi="Times New Roman" w:cs="Times New Roman"/>
          <w:sz w:val="28"/>
          <w:szCs w:val="28"/>
        </w:rPr>
        <w:tab/>
      </w:r>
      <w:r w:rsidRPr="0040675C">
        <w:rPr>
          <w:rFonts w:ascii="Times New Roman" w:hAnsi="Times New Roman" w:cs="Times New Roman"/>
          <w:sz w:val="28"/>
          <w:szCs w:val="28"/>
        </w:rPr>
        <w:tab/>
      </w:r>
      <w:r w:rsidRPr="004067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proofErr w:type="spellStart"/>
      <w:r w:rsidRPr="0040675C">
        <w:rPr>
          <w:rFonts w:ascii="Times New Roman" w:hAnsi="Times New Roman" w:cs="Times New Roman"/>
          <w:sz w:val="28"/>
          <w:szCs w:val="28"/>
        </w:rPr>
        <w:t>Е.И.Сергеева</w:t>
      </w:r>
      <w:proofErr w:type="spellEnd"/>
    </w:p>
    <w:p w:rsidR="00943CEB" w:rsidRPr="0040675C" w:rsidRDefault="00943CEB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40675C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</w:p>
    <w:p w:rsidR="00943CEB" w:rsidRPr="0040675C" w:rsidRDefault="0040675C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943CEB" w:rsidRPr="0040675C" w:rsidRDefault="0040675C">
      <w:pPr>
        <w:pStyle w:val="a3"/>
        <w:spacing w:line="240" w:lineRule="exact"/>
        <w:ind w:left="-1418" w:righ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943CEB" w:rsidRPr="0040675C" w:rsidRDefault="0040675C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0675C">
        <w:rPr>
          <w:rFonts w:ascii="Times New Roman" w:hAnsi="Times New Roman" w:cs="Times New Roman"/>
          <w:sz w:val="28"/>
          <w:szCs w:val="28"/>
        </w:rPr>
        <w:tab/>
      </w:r>
      <w:r w:rsidRPr="0040675C">
        <w:rPr>
          <w:rFonts w:ascii="Times New Roman" w:hAnsi="Times New Roman" w:cs="Times New Roman"/>
          <w:sz w:val="28"/>
          <w:szCs w:val="28"/>
        </w:rPr>
        <w:tab/>
      </w:r>
      <w:r w:rsidRPr="004067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 w:rsidRPr="0040675C">
        <w:rPr>
          <w:rFonts w:ascii="Times New Roman" w:hAnsi="Times New Roman" w:cs="Times New Roman"/>
          <w:sz w:val="28"/>
          <w:szCs w:val="28"/>
        </w:rPr>
        <w:t>Е.С.Меркулова</w:t>
      </w:r>
      <w:proofErr w:type="spellEnd"/>
    </w:p>
    <w:p w:rsidR="00943CEB" w:rsidRPr="0040675C" w:rsidRDefault="00943CEB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Начальник</w:t>
      </w:r>
      <w:r w:rsidRPr="0040675C">
        <w:rPr>
          <w:rFonts w:ascii="Times New Roman" w:hAnsi="Times New Roman"/>
          <w:sz w:val="28"/>
          <w:szCs w:val="28"/>
          <w:lang w:eastAsia="en-US"/>
        </w:rPr>
        <w:t xml:space="preserve"> отдела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en-US"/>
        </w:rPr>
      </w:pPr>
      <w:r w:rsidRPr="0040675C">
        <w:rPr>
          <w:rFonts w:ascii="Times New Roman" w:hAnsi="Times New Roman"/>
          <w:sz w:val="28"/>
          <w:szCs w:val="24"/>
          <w:lang w:eastAsia="en-US"/>
        </w:rPr>
        <w:t xml:space="preserve">стратегического планирования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en-US"/>
        </w:rPr>
      </w:pPr>
      <w:r w:rsidRPr="0040675C">
        <w:rPr>
          <w:rFonts w:ascii="Times New Roman" w:hAnsi="Times New Roman"/>
          <w:sz w:val="28"/>
          <w:szCs w:val="24"/>
          <w:lang w:eastAsia="en-US"/>
        </w:rPr>
        <w:t xml:space="preserve">и инвестиций администрации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en-US"/>
        </w:rPr>
      </w:pPr>
      <w:r w:rsidRPr="0040675C">
        <w:rPr>
          <w:rFonts w:ascii="Times New Roman" w:hAnsi="Times New Roman"/>
          <w:sz w:val="28"/>
          <w:szCs w:val="24"/>
          <w:lang w:eastAsia="en-US"/>
        </w:rPr>
        <w:t xml:space="preserve">Петровского муниципального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en-US"/>
        </w:rPr>
      </w:pPr>
      <w:r w:rsidRPr="0040675C">
        <w:rPr>
          <w:rFonts w:ascii="Times New Roman" w:hAnsi="Times New Roman"/>
          <w:sz w:val="28"/>
          <w:szCs w:val="24"/>
          <w:lang w:eastAsia="en-US"/>
        </w:rPr>
        <w:t>округа Ставропольского края</w:t>
      </w:r>
      <w:r w:rsidRPr="0040675C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40675C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>Л.В. Кириленко</w:t>
      </w:r>
    </w:p>
    <w:p w:rsidR="00943CEB" w:rsidRPr="0040675C" w:rsidRDefault="00943CEB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40675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правового отдела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Петровского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</w:t>
      </w:r>
    </w:p>
    <w:p w:rsidR="00943CEB" w:rsidRPr="0040675C" w:rsidRDefault="0040675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</w:t>
      </w:r>
      <w:proofErr w:type="spellStart"/>
      <w:r w:rsidRPr="0040675C">
        <w:rPr>
          <w:rFonts w:ascii="Times New Roman" w:eastAsia="Calibri" w:hAnsi="Times New Roman"/>
          <w:sz w:val="28"/>
          <w:szCs w:val="28"/>
          <w:lang w:eastAsia="en-US"/>
        </w:rPr>
        <w:t>О.А.Нехаенко</w:t>
      </w:r>
      <w:proofErr w:type="spellEnd"/>
    </w:p>
    <w:p w:rsidR="00943CEB" w:rsidRPr="0040675C" w:rsidRDefault="00943CEB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pStyle w:val="a3"/>
        <w:spacing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943CEB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по организационно – </w:t>
      </w: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коррупционных правонарушений </w:t>
      </w: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Петровского </w:t>
      </w: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</w:t>
      </w: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675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0675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40675C">
        <w:rPr>
          <w:rFonts w:ascii="Times New Roman" w:eastAsia="Calibri" w:hAnsi="Times New Roman"/>
          <w:sz w:val="28"/>
          <w:szCs w:val="28"/>
          <w:lang w:eastAsia="en-US"/>
        </w:rPr>
        <w:t>С.Н.Кулькина</w:t>
      </w:r>
      <w:proofErr w:type="spellEnd"/>
    </w:p>
    <w:p w:rsidR="00943CEB" w:rsidRPr="0040675C" w:rsidRDefault="00943CE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943C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43CEB" w:rsidRPr="0040675C" w:rsidRDefault="0040675C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43CEB" w:rsidRPr="0040675C" w:rsidRDefault="0040675C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943CEB" w:rsidRPr="0040675C" w:rsidRDefault="0040675C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0675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40675C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943CEB" w:rsidRPr="0040675C" w:rsidRDefault="00943CE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943CE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943CEB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</w:p>
    <w:p w:rsidR="00943CEB" w:rsidRPr="0040675C" w:rsidRDefault="0040675C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4067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40675C">
        <w:rPr>
          <w:rFonts w:ascii="Times New Roman" w:hAnsi="Times New Roman"/>
          <w:sz w:val="28"/>
          <w:szCs w:val="28"/>
        </w:rPr>
        <w:t>А.А.Брянцев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336"/>
      </w:tblGrid>
      <w:tr w:rsidR="00943CEB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943C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675C" w:rsidRDefault="004067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5C" w:rsidRDefault="004067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5C" w:rsidRDefault="004067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5C" w:rsidRDefault="004067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EB" w:rsidRDefault="004067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</w:tc>
      </w:tr>
      <w:tr w:rsidR="00943CEB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943C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4067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              округа Ставропольского края</w:t>
            </w:r>
          </w:p>
          <w:p w:rsidR="00943CEB" w:rsidRDefault="0040675C" w:rsidP="0017013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</w:t>
            </w:r>
          </w:p>
        </w:tc>
      </w:tr>
      <w:tr w:rsidR="00943CEB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943C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3CEB" w:rsidRDefault="00943C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CEB" w:rsidRDefault="00943CE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3CEB" w:rsidRDefault="0040675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943CEB" w:rsidRDefault="0040675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программу Петровского муниципального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43CEB" w:rsidRDefault="00943CEB">
      <w:pPr>
        <w:spacing w:line="240" w:lineRule="auto"/>
        <w:jc w:val="both"/>
        <w:rPr>
          <w:sz w:val="10"/>
          <w:szCs w:val="28"/>
        </w:rPr>
      </w:pPr>
    </w:p>
    <w:p w:rsidR="0017013B" w:rsidRDefault="0040675C" w:rsidP="0040675C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75C"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1. В муниципальной программе Петровского муниципального округа Ставропольского края «Формирование современной городской </w:t>
      </w:r>
      <w:proofErr w:type="gramStart"/>
      <w:r w:rsidRPr="0040675C"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среды» </w:t>
      </w:r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          (далее – Программа</w:t>
      </w:r>
      <w:r w:rsidRPr="0040675C"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40675C">
        <w:rPr>
          <w:rFonts w:ascii="Times New Roman" w:hAnsi="Times New Roman" w:cs="Times New Roman"/>
          <w:b w:val="0"/>
          <w:sz w:val="28"/>
          <w:szCs w:val="28"/>
        </w:rPr>
        <w:t xml:space="preserve"> разделе «</w:t>
      </w:r>
      <w:r w:rsidRPr="0040675C">
        <w:rPr>
          <w:rFonts w:ascii="Times New Roman" w:hAnsi="Times New Roman"/>
          <w:b w:val="0"/>
          <w:sz w:val="28"/>
          <w:szCs w:val="28"/>
        </w:rPr>
        <w:t>Характеристика текущего состояния сферы благоустройства Петровского муниципального округа  Ставропольского края</w:t>
      </w:r>
      <w:r w:rsidRPr="004067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7013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3CEB" w:rsidRDefault="0017013B" w:rsidP="00B711C8">
      <w:pPr>
        <w:pStyle w:val="ConsTitl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40675C" w:rsidRPr="00406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1C8">
        <w:rPr>
          <w:rFonts w:ascii="Times New Roman" w:hAnsi="Times New Roman" w:cs="Times New Roman"/>
          <w:b w:val="0"/>
          <w:sz w:val="28"/>
          <w:szCs w:val="28"/>
        </w:rPr>
        <w:t>В а</w:t>
      </w:r>
      <w:r>
        <w:rPr>
          <w:rFonts w:ascii="Times New Roman" w:hAnsi="Times New Roman" w:cs="Times New Roman"/>
          <w:b w:val="0"/>
          <w:sz w:val="28"/>
          <w:szCs w:val="28"/>
        </w:rPr>
        <w:t>бзац</w:t>
      </w:r>
      <w:r w:rsidR="00B711C8">
        <w:rPr>
          <w:rFonts w:ascii="Times New Roman" w:hAnsi="Times New Roman" w:cs="Times New Roman"/>
          <w:b w:val="0"/>
          <w:sz w:val="28"/>
          <w:szCs w:val="28"/>
        </w:rPr>
        <w:t>е</w:t>
      </w:r>
      <w:r w:rsidR="0040675C" w:rsidRPr="00406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сорок седьмо</w:t>
      </w:r>
      <w:r w:rsidR="00B711C8">
        <w:rPr>
          <w:rFonts w:ascii="Times New Roman" w:hAnsi="Times New Roman" w:cs="Times New Roman"/>
          <w:b w:val="0"/>
          <w:sz w:val="28"/>
          <w:szCs w:val="28"/>
        </w:rPr>
        <w:t xml:space="preserve">м слова «, в том числе мероприятий по </w:t>
      </w:r>
      <w:proofErr w:type="spellStart"/>
      <w:r w:rsidR="00B711C8">
        <w:rPr>
          <w:rFonts w:ascii="Times New Roman" w:hAnsi="Times New Roman" w:cs="Times New Roman"/>
          <w:b w:val="0"/>
          <w:sz w:val="28"/>
          <w:szCs w:val="28"/>
        </w:rPr>
        <w:t>цифровизации</w:t>
      </w:r>
      <w:proofErr w:type="spellEnd"/>
      <w:r w:rsidR="00B711C8">
        <w:rPr>
          <w:rFonts w:ascii="Times New Roman" w:hAnsi="Times New Roman" w:cs="Times New Roman"/>
          <w:b w:val="0"/>
          <w:sz w:val="28"/>
          <w:szCs w:val="28"/>
        </w:rPr>
        <w:t xml:space="preserve"> городского хозяйства, включенных в муниципальную программу»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1C8"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17013B" w:rsidRDefault="0017013B" w:rsidP="00170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сорок восьмой признать утратившим силу.</w:t>
      </w:r>
    </w:p>
    <w:p w:rsidR="00E677DF" w:rsidRDefault="00E677DF" w:rsidP="00170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пятидесятый изложить в следующей редакции</w:t>
      </w:r>
      <w:r w:rsidRPr="0040675C">
        <w:rPr>
          <w:rFonts w:ascii="Times New Roman" w:hAnsi="Times New Roman"/>
          <w:sz w:val="28"/>
          <w:szCs w:val="28"/>
        </w:rPr>
        <w:t>:</w:t>
      </w:r>
    </w:p>
    <w:p w:rsidR="00E677DF" w:rsidRDefault="00E677DF" w:rsidP="00204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 xml:space="preserve">Петровском муниципальном округе </w:t>
      </w:r>
      <w:r>
        <w:rPr>
          <w:rFonts w:ascii="Times New Roman" w:hAnsi="Times New Roman"/>
          <w:sz w:val="28"/>
          <w:szCs w:val="28"/>
        </w:rPr>
        <w:t>мероприятиями в сфере обеспечения доступности городской среды для</w:t>
      </w:r>
      <w:r w:rsidR="00263D8F">
        <w:rPr>
          <w:rFonts w:ascii="Times New Roman" w:hAnsi="Times New Roman"/>
          <w:sz w:val="28"/>
          <w:szCs w:val="28"/>
        </w:rPr>
        <w:t xml:space="preserve"> маломобильных групп населения</w:t>
      </w:r>
      <w:r>
        <w:rPr>
          <w:rFonts w:ascii="Times New Roman" w:hAnsi="Times New Roman"/>
          <w:sz w:val="28"/>
          <w:szCs w:val="28"/>
        </w:rPr>
        <w:t>, а также мероприятиями</w:t>
      </w:r>
      <w:r w:rsidR="006368C4">
        <w:rPr>
          <w:rFonts w:ascii="Times New Roman" w:hAnsi="Times New Roman"/>
          <w:sz w:val="28"/>
          <w:szCs w:val="28"/>
        </w:rPr>
        <w:t xml:space="preserve">, реализуемыми в рамках национальных проектов «Семья», «Продолжительная и активная жизнь», «Туризм и гостеприимство», «Экологическое благополучие» </w:t>
      </w:r>
      <w:r>
        <w:rPr>
          <w:rFonts w:ascii="Times New Roman" w:hAnsi="Times New Roman"/>
          <w:sz w:val="28"/>
          <w:szCs w:val="28"/>
        </w:rPr>
        <w:t xml:space="preserve">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 xml:space="preserve">Петровском муниципальном округе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территории Петровского муниципального округа.».</w:t>
      </w:r>
    </w:p>
    <w:p w:rsidR="00943CEB" w:rsidRDefault="00943CEB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63D8F" w:rsidRDefault="00263D8F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43CEB" w:rsidRDefault="0040675C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</w:p>
    <w:p w:rsidR="00943CEB" w:rsidRDefault="0040675C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BA7DA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943CEB" w:rsidRDefault="0040675C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40675C" w:rsidRDefault="0040675C" w:rsidP="0017013B">
      <w:pPr>
        <w:spacing w:line="240" w:lineRule="exact"/>
        <w:ind w:left="9360"/>
        <w:jc w:val="center"/>
        <w:outlineLvl w:val="0"/>
      </w:pPr>
    </w:p>
    <w:sectPr w:rsidR="0040675C" w:rsidSect="008835AE"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;Arial Unicode MS">
    <w:charset w:val="00"/>
    <w:family w:val="auto"/>
    <w:pitch w:val="default"/>
  </w:font>
  <w:font w:name="SimSun;宋体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7E9"/>
    <w:multiLevelType w:val="hybridMultilevel"/>
    <w:tmpl w:val="22F2F04E"/>
    <w:lvl w:ilvl="0" w:tplc="783ABF26">
      <w:start w:val="1"/>
      <w:numFmt w:val="decimal"/>
      <w:pStyle w:val="11"/>
      <w:suff w:val="nothing"/>
      <w:lvlText w:val=""/>
      <w:lvlJc w:val="left"/>
      <w:pPr>
        <w:ind w:left="0" w:firstLine="0"/>
      </w:pPr>
    </w:lvl>
    <w:lvl w:ilvl="1" w:tplc="859C3D6E">
      <w:start w:val="1"/>
      <w:numFmt w:val="decimal"/>
      <w:pStyle w:val="21"/>
      <w:suff w:val="nothing"/>
      <w:lvlText w:val=""/>
      <w:lvlJc w:val="left"/>
      <w:pPr>
        <w:ind w:left="0" w:firstLine="0"/>
      </w:pPr>
    </w:lvl>
    <w:lvl w:ilvl="2" w:tplc="35C063FC">
      <w:start w:val="1"/>
      <w:numFmt w:val="decimal"/>
      <w:pStyle w:val="31"/>
      <w:suff w:val="nothing"/>
      <w:lvlText w:val=""/>
      <w:lvlJc w:val="left"/>
      <w:pPr>
        <w:ind w:left="0" w:firstLine="0"/>
      </w:pPr>
    </w:lvl>
    <w:lvl w:ilvl="3" w:tplc="2A7C2442">
      <w:start w:val="1"/>
      <w:numFmt w:val="decimal"/>
      <w:pStyle w:val="41"/>
      <w:suff w:val="nothing"/>
      <w:lvlText w:val=""/>
      <w:lvlJc w:val="left"/>
      <w:pPr>
        <w:ind w:left="0" w:firstLine="0"/>
      </w:pPr>
    </w:lvl>
    <w:lvl w:ilvl="4" w:tplc="61D49484">
      <w:start w:val="1"/>
      <w:numFmt w:val="decimal"/>
      <w:pStyle w:val="51"/>
      <w:suff w:val="nothing"/>
      <w:lvlText w:val=""/>
      <w:lvlJc w:val="left"/>
      <w:pPr>
        <w:ind w:left="0" w:firstLine="0"/>
      </w:pPr>
    </w:lvl>
    <w:lvl w:ilvl="5" w:tplc="2EB42490">
      <w:start w:val="1"/>
      <w:numFmt w:val="decimal"/>
      <w:suff w:val="nothing"/>
      <w:lvlText w:val=""/>
      <w:lvlJc w:val="left"/>
      <w:pPr>
        <w:ind w:left="0" w:firstLine="0"/>
      </w:pPr>
    </w:lvl>
    <w:lvl w:ilvl="6" w:tplc="FD42862A">
      <w:start w:val="1"/>
      <w:numFmt w:val="decimal"/>
      <w:suff w:val="nothing"/>
      <w:lvlText w:val=""/>
      <w:lvlJc w:val="left"/>
      <w:pPr>
        <w:ind w:left="0" w:firstLine="0"/>
      </w:pPr>
    </w:lvl>
    <w:lvl w:ilvl="7" w:tplc="6D74906E">
      <w:start w:val="1"/>
      <w:numFmt w:val="decimal"/>
      <w:suff w:val="nothing"/>
      <w:lvlText w:val=""/>
      <w:lvlJc w:val="left"/>
      <w:pPr>
        <w:ind w:left="0" w:firstLine="0"/>
      </w:pPr>
    </w:lvl>
    <w:lvl w:ilvl="8" w:tplc="62C8F1CE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027A1F"/>
    <w:multiLevelType w:val="multilevel"/>
    <w:tmpl w:val="6B2ACD2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02" w:hanging="375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861" w:hanging="108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6075" w:hanging="144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8289" w:hanging="1800"/>
      </w:pPr>
    </w:lvl>
    <w:lvl w:ilvl="8">
      <w:start w:val="1"/>
      <w:numFmt w:val="decimal"/>
      <w:lvlText w:val="%1.%2.%3.%4.%5.%6.%7.%8.%9"/>
      <w:lvlJc w:val="left"/>
      <w:pPr>
        <w:ind w:left="9576" w:hanging="2160"/>
      </w:pPr>
    </w:lvl>
  </w:abstractNum>
  <w:abstractNum w:abstractNumId="2" w15:restartNumberingAfterBreak="0">
    <w:nsid w:val="1B5429A4"/>
    <w:multiLevelType w:val="multilevel"/>
    <w:tmpl w:val="1FE01A5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3" w15:restartNumberingAfterBreak="0">
    <w:nsid w:val="2EBB7B91"/>
    <w:multiLevelType w:val="hybridMultilevel"/>
    <w:tmpl w:val="74FA30A8"/>
    <w:lvl w:ilvl="0" w:tplc="E356FB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lang w:val="ru-RU" w:eastAsia="ru-RU"/>
      </w:rPr>
    </w:lvl>
    <w:lvl w:ilvl="1" w:tplc="24DC52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90F6B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B307E5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23A5A9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F70814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DB0EC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024A0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9CCA83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A52653"/>
    <w:multiLevelType w:val="hybridMultilevel"/>
    <w:tmpl w:val="E458937E"/>
    <w:lvl w:ilvl="0" w:tplc="C5002A50">
      <w:start w:val="1"/>
      <w:numFmt w:val="decimal"/>
      <w:lvlText w:val="%1."/>
      <w:lvlJc w:val="left"/>
      <w:pPr>
        <w:ind w:left="1068" w:hanging="360"/>
      </w:pPr>
    </w:lvl>
    <w:lvl w:ilvl="1" w:tplc="8FCAA60C">
      <w:start w:val="1"/>
      <w:numFmt w:val="lowerLetter"/>
      <w:lvlText w:val="%2."/>
      <w:lvlJc w:val="left"/>
      <w:pPr>
        <w:ind w:left="1788" w:hanging="360"/>
      </w:pPr>
    </w:lvl>
    <w:lvl w:ilvl="2" w:tplc="BD76C80C">
      <w:start w:val="1"/>
      <w:numFmt w:val="lowerRoman"/>
      <w:lvlText w:val="%3."/>
      <w:lvlJc w:val="right"/>
      <w:pPr>
        <w:ind w:left="2508" w:hanging="180"/>
      </w:pPr>
    </w:lvl>
    <w:lvl w:ilvl="3" w:tplc="0808576E">
      <w:start w:val="1"/>
      <w:numFmt w:val="decimal"/>
      <w:lvlText w:val="%4."/>
      <w:lvlJc w:val="left"/>
      <w:pPr>
        <w:ind w:left="3228" w:hanging="360"/>
      </w:pPr>
    </w:lvl>
    <w:lvl w:ilvl="4" w:tplc="97A8B464">
      <w:start w:val="1"/>
      <w:numFmt w:val="lowerLetter"/>
      <w:lvlText w:val="%5."/>
      <w:lvlJc w:val="left"/>
      <w:pPr>
        <w:ind w:left="3948" w:hanging="360"/>
      </w:pPr>
    </w:lvl>
    <w:lvl w:ilvl="5" w:tplc="14F43124">
      <w:start w:val="1"/>
      <w:numFmt w:val="lowerRoman"/>
      <w:lvlText w:val="%6."/>
      <w:lvlJc w:val="right"/>
      <w:pPr>
        <w:ind w:left="4668" w:hanging="180"/>
      </w:pPr>
    </w:lvl>
    <w:lvl w:ilvl="6" w:tplc="8EE8F7EA">
      <w:start w:val="1"/>
      <w:numFmt w:val="decimal"/>
      <w:lvlText w:val="%7."/>
      <w:lvlJc w:val="left"/>
      <w:pPr>
        <w:ind w:left="5388" w:hanging="360"/>
      </w:pPr>
    </w:lvl>
    <w:lvl w:ilvl="7" w:tplc="771A8D7A">
      <w:start w:val="1"/>
      <w:numFmt w:val="lowerLetter"/>
      <w:lvlText w:val="%8."/>
      <w:lvlJc w:val="left"/>
      <w:pPr>
        <w:ind w:left="6108" w:hanging="360"/>
      </w:pPr>
    </w:lvl>
    <w:lvl w:ilvl="8" w:tplc="1ECCFFD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805DD"/>
    <w:multiLevelType w:val="hybridMultilevel"/>
    <w:tmpl w:val="268AE570"/>
    <w:lvl w:ilvl="0" w:tplc="B4DCEDC6">
      <w:start w:val="1"/>
      <w:numFmt w:val="decimal"/>
      <w:lvlText w:val="%1."/>
      <w:lvlJc w:val="left"/>
      <w:pPr>
        <w:ind w:left="1069" w:hanging="360"/>
      </w:pPr>
    </w:lvl>
    <w:lvl w:ilvl="1" w:tplc="4B3E1D2C">
      <w:start w:val="1"/>
      <w:numFmt w:val="lowerLetter"/>
      <w:lvlText w:val="%2."/>
      <w:lvlJc w:val="left"/>
      <w:pPr>
        <w:ind w:left="1789" w:hanging="360"/>
      </w:pPr>
    </w:lvl>
    <w:lvl w:ilvl="2" w:tplc="9788C684">
      <w:start w:val="1"/>
      <w:numFmt w:val="lowerRoman"/>
      <w:lvlText w:val="%3."/>
      <w:lvlJc w:val="right"/>
      <w:pPr>
        <w:ind w:left="2509" w:hanging="180"/>
      </w:pPr>
    </w:lvl>
    <w:lvl w:ilvl="3" w:tplc="67C4495A">
      <w:start w:val="1"/>
      <w:numFmt w:val="decimal"/>
      <w:lvlText w:val="%4."/>
      <w:lvlJc w:val="left"/>
      <w:pPr>
        <w:ind w:left="3229" w:hanging="360"/>
      </w:pPr>
    </w:lvl>
    <w:lvl w:ilvl="4" w:tplc="9486593E">
      <w:start w:val="1"/>
      <w:numFmt w:val="lowerLetter"/>
      <w:lvlText w:val="%5."/>
      <w:lvlJc w:val="left"/>
      <w:pPr>
        <w:ind w:left="3949" w:hanging="360"/>
      </w:pPr>
    </w:lvl>
    <w:lvl w:ilvl="5" w:tplc="338E1AD2">
      <w:start w:val="1"/>
      <w:numFmt w:val="lowerRoman"/>
      <w:lvlText w:val="%6."/>
      <w:lvlJc w:val="right"/>
      <w:pPr>
        <w:ind w:left="4669" w:hanging="180"/>
      </w:pPr>
    </w:lvl>
    <w:lvl w:ilvl="6" w:tplc="3B1CEBC0">
      <w:start w:val="1"/>
      <w:numFmt w:val="decimal"/>
      <w:lvlText w:val="%7."/>
      <w:lvlJc w:val="left"/>
      <w:pPr>
        <w:ind w:left="5389" w:hanging="360"/>
      </w:pPr>
    </w:lvl>
    <w:lvl w:ilvl="7" w:tplc="EA8C966C">
      <w:start w:val="1"/>
      <w:numFmt w:val="lowerLetter"/>
      <w:lvlText w:val="%8."/>
      <w:lvlJc w:val="left"/>
      <w:pPr>
        <w:ind w:left="6109" w:hanging="360"/>
      </w:pPr>
    </w:lvl>
    <w:lvl w:ilvl="8" w:tplc="57D4D70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5767D1"/>
    <w:multiLevelType w:val="hybridMultilevel"/>
    <w:tmpl w:val="1CA083E6"/>
    <w:lvl w:ilvl="0" w:tplc="7E3A1D72">
      <w:start w:val="1"/>
      <w:numFmt w:val="decimal"/>
      <w:lvlText w:val="%1."/>
      <w:lvlJc w:val="left"/>
      <w:pPr>
        <w:ind w:left="1069" w:hanging="360"/>
      </w:pPr>
    </w:lvl>
    <w:lvl w:ilvl="1" w:tplc="02C0F2C2">
      <w:start w:val="1"/>
      <w:numFmt w:val="lowerLetter"/>
      <w:lvlText w:val="%2."/>
      <w:lvlJc w:val="left"/>
      <w:pPr>
        <w:ind w:left="1789" w:hanging="360"/>
      </w:pPr>
    </w:lvl>
    <w:lvl w:ilvl="2" w:tplc="C66E20BE">
      <w:start w:val="1"/>
      <w:numFmt w:val="lowerRoman"/>
      <w:lvlText w:val="%3."/>
      <w:lvlJc w:val="right"/>
      <w:pPr>
        <w:ind w:left="2509" w:hanging="180"/>
      </w:pPr>
    </w:lvl>
    <w:lvl w:ilvl="3" w:tplc="5CB05D3E">
      <w:start w:val="1"/>
      <w:numFmt w:val="decimal"/>
      <w:lvlText w:val="%4."/>
      <w:lvlJc w:val="left"/>
      <w:pPr>
        <w:ind w:left="3229" w:hanging="360"/>
      </w:pPr>
    </w:lvl>
    <w:lvl w:ilvl="4" w:tplc="784A21E0">
      <w:start w:val="1"/>
      <w:numFmt w:val="lowerLetter"/>
      <w:lvlText w:val="%5."/>
      <w:lvlJc w:val="left"/>
      <w:pPr>
        <w:ind w:left="3949" w:hanging="360"/>
      </w:pPr>
    </w:lvl>
    <w:lvl w:ilvl="5" w:tplc="110A1AF8">
      <w:start w:val="1"/>
      <w:numFmt w:val="lowerRoman"/>
      <w:lvlText w:val="%6."/>
      <w:lvlJc w:val="right"/>
      <w:pPr>
        <w:ind w:left="4669" w:hanging="180"/>
      </w:pPr>
    </w:lvl>
    <w:lvl w:ilvl="6" w:tplc="F6269980">
      <w:start w:val="1"/>
      <w:numFmt w:val="decimal"/>
      <w:lvlText w:val="%7."/>
      <w:lvlJc w:val="left"/>
      <w:pPr>
        <w:ind w:left="5389" w:hanging="360"/>
      </w:pPr>
    </w:lvl>
    <w:lvl w:ilvl="7" w:tplc="5F64FC44">
      <w:start w:val="1"/>
      <w:numFmt w:val="lowerLetter"/>
      <w:lvlText w:val="%8."/>
      <w:lvlJc w:val="left"/>
      <w:pPr>
        <w:ind w:left="6109" w:hanging="360"/>
      </w:pPr>
    </w:lvl>
    <w:lvl w:ilvl="8" w:tplc="54B8818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425D54"/>
    <w:multiLevelType w:val="hybridMultilevel"/>
    <w:tmpl w:val="6B6C9D08"/>
    <w:lvl w:ilvl="0" w:tplc="A784DD8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72A26BA">
      <w:numFmt w:val="decimal"/>
      <w:lvlText w:val=""/>
      <w:lvlJc w:val="left"/>
    </w:lvl>
    <w:lvl w:ilvl="2" w:tplc="F6EE912C">
      <w:numFmt w:val="decimal"/>
      <w:lvlText w:val=""/>
      <w:lvlJc w:val="left"/>
    </w:lvl>
    <w:lvl w:ilvl="3" w:tplc="AEF2F4D8">
      <w:numFmt w:val="decimal"/>
      <w:lvlText w:val=""/>
      <w:lvlJc w:val="left"/>
    </w:lvl>
    <w:lvl w:ilvl="4" w:tplc="CAE8A382">
      <w:numFmt w:val="decimal"/>
      <w:lvlText w:val=""/>
      <w:lvlJc w:val="left"/>
    </w:lvl>
    <w:lvl w:ilvl="5" w:tplc="4028954A">
      <w:numFmt w:val="decimal"/>
      <w:lvlText w:val=""/>
      <w:lvlJc w:val="left"/>
    </w:lvl>
    <w:lvl w:ilvl="6" w:tplc="C36ED818">
      <w:numFmt w:val="decimal"/>
      <w:lvlText w:val=""/>
      <w:lvlJc w:val="left"/>
    </w:lvl>
    <w:lvl w:ilvl="7" w:tplc="A6A6B412">
      <w:numFmt w:val="decimal"/>
      <w:lvlText w:val=""/>
      <w:lvlJc w:val="left"/>
    </w:lvl>
    <w:lvl w:ilvl="8" w:tplc="A3E058B4">
      <w:numFmt w:val="decimal"/>
      <w:lvlText w:val=""/>
      <w:lvlJc w:val="left"/>
    </w:lvl>
  </w:abstractNum>
  <w:abstractNum w:abstractNumId="8" w15:restartNumberingAfterBreak="0">
    <w:nsid w:val="437A6839"/>
    <w:multiLevelType w:val="multilevel"/>
    <w:tmpl w:val="E69697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 w15:restartNumberingAfterBreak="0">
    <w:nsid w:val="47BF36DD"/>
    <w:multiLevelType w:val="hybridMultilevel"/>
    <w:tmpl w:val="D0B2CF1A"/>
    <w:lvl w:ilvl="0" w:tplc="B4465D66">
      <w:start w:val="1"/>
      <w:numFmt w:val="decimal"/>
      <w:lvlText w:val="%1."/>
      <w:lvlJc w:val="left"/>
      <w:pPr>
        <w:ind w:left="1068" w:hanging="360"/>
      </w:pPr>
    </w:lvl>
    <w:lvl w:ilvl="1" w:tplc="9D02D8C4">
      <w:start w:val="1"/>
      <w:numFmt w:val="lowerLetter"/>
      <w:lvlText w:val="%2."/>
      <w:lvlJc w:val="left"/>
      <w:pPr>
        <w:ind w:left="1788" w:hanging="360"/>
      </w:pPr>
    </w:lvl>
    <w:lvl w:ilvl="2" w:tplc="4E4663A0">
      <w:start w:val="1"/>
      <w:numFmt w:val="lowerRoman"/>
      <w:lvlText w:val="%3."/>
      <w:lvlJc w:val="right"/>
      <w:pPr>
        <w:ind w:left="2508" w:hanging="180"/>
      </w:pPr>
    </w:lvl>
    <w:lvl w:ilvl="3" w:tplc="70D2AD5A">
      <w:start w:val="1"/>
      <w:numFmt w:val="decimal"/>
      <w:lvlText w:val="%4."/>
      <w:lvlJc w:val="left"/>
      <w:pPr>
        <w:ind w:left="3228" w:hanging="360"/>
      </w:pPr>
    </w:lvl>
    <w:lvl w:ilvl="4" w:tplc="CBE6E27E">
      <w:start w:val="1"/>
      <w:numFmt w:val="lowerLetter"/>
      <w:lvlText w:val="%5."/>
      <w:lvlJc w:val="left"/>
      <w:pPr>
        <w:ind w:left="3948" w:hanging="360"/>
      </w:pPr>
    </w:lvl>
    <w:lvl w:ilvl="5" w:tplc="BB9CD864">
      <w:start w:val="1"/>
      <w:numFmt w:val="lowerRoman"/>
      <w:lvlText w:val="%6."/>
      <w:lvlJc w:val="right"/>
      <w:pPr>
        <w:ind w:left="4668" w:hanging="180"/>
      </w:pPr>
    </w:lvl>
    <w:lvl w:ilvl="6" w:tplc="36F6DBBC">
      <w:start w:val="1"/>
      <w:numFmt w:val="decimal"/>
      <w:lvlText w:val="%7."/>
      <w:lvlJc w:val="left"/>
      <w:pPr>
        <w:ind w:left="5388" w:hanging="360"/>
      </w:pPr>
    </w:lvl>
    <w:lvl w:ilvl="7" w:tplc="6AE68F28">
      <w:start w:val="1"/>
      <w:numFmt w:val="lowerLetter"/>
      <w:lvlText w:val="%8."/>
      <w:lvlJc w:val="left"/>
      <w:pPr>
        <w:ind w:left="6108" w:hanging="360"/>
      </w:pPr>
    </w:lvl>
    <w:lvl w:ilvl="8" w:tplc="93DE3700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151432"/>
    <w:multiLevelType w:val="hybridMultilevel"/>
    <w:tmpl w:val="FF9CC024"/>
    <w:lvl w:ilvl="0" w:tplc="96C20A0C">
      <w:start w:val="1"/>
      <w:numFmt w:val="decimal"/>
      <w:suff w:val="nothing"/>
      <w:lvlText w:val=""/>
      <w:lvlJc w:val="left"/>
      <w:pPr>
        <w:ind w:left="0" w:firstLine="0"/>
      </w:pPr>
    </w:lvl>
    <w:lvl w:ilvl="1" w:tplc="B05644CE">
      <w:start w:val="1"/>
      <w:numFmt w:val="decimal"/>
      <w:suff w:val="nothing"/>
      <w:lvlText w:val=""/>
      <w:lvlJc w:val="left"/>
      <w:pPr>
        <w:ind w:left="0" w:firstLine="0"/>
      </w:pPr>
    </w:lvl>
    <w:lvl w:ilvl="2" w:tplc="169A56A6">
      <w:start w:val="1"/>
      <w:numFmt w:val="decimal"/>
      <w:suff w:val="nothing"/>
      <w:lvlText w:val=""/>
      <w:lvlJc w:val="left"/>
      <w:pPr>
        <w:ind w:left="0" w:firstLine="0"/>
      </w:pPr>
    </w:lvl>
    <w:lvl w:ilvl="3" w:tplc="ADC4D548">
      <w:start w:val="1"/>
      <w:numFmt w:val="decimal"/>
      <w:suff w:val="nothing"/>
      <w:lvlText w:val=""/>
      <w:lvlJc w:val="left"/>
      <w:pPr>
        <w:ind w:left="0" w:firstLine="0"/>
      </w:pPr>
    </w:lvl>
    <w:lvl w:ilvl="4" w:tplc="B68ED348">
      <w:start w:val="1"/>
      <w:numFmt w:val="decimal"/>
      <w:suff w:val="nothing"/>
      <w:lvlText w:val=""/>
      <w:lvlJc w:val="left"/>
      <w:pPr>
        <w:ind w:left="0" w:firstLine="0"/>
      </w:pPr>
    </w:lvl>
    <w:lvl w:ilvl="5" w:tplc="16229DD8">
      <w:start w:val="1"/>
      <w:numFmt w:val="decimal"/>
      <w:suff w:val="nothing"/>
      <w:lvlText w:val=""/>
      <w:lvlJc w:val="left"/>
      <w:pPr>
        <w:ind w:left="0" w:firstLine="0"/>
      </w:pPr>
    </w:lvl>
    <w:lvl w:ilvl="6" w:tplc="D3C230C2">
      <w:start w:val="1"/>
      <w:numFmt w:val="decimal"/>
      <w:suff w:val="nothing"/>
      <w:lvlText w:val=""/>
      <w:lvlJc w:val="left"/>
      <w:pPr>
        <w:ind w:left="0" w:firstLine="0"/>
      </w:pPr>
    </w:lvl>
    <w:lvl w:ilvl="7" w:tplc="E9E8F78A">
      <w:start w:val="1"/>
      <w:numFmt w:val="decimal"/>
      <w:suff w:val="nothing"/>
      <w:lvlText w:val=""/>
      <w:lvlJc w:val="left"/>
      <w:pPr>
        <w:ind w:left="0" w:firstLine="0"/>
      </w:pPr>
    </w:lvl>
    <w:lvl w:ilvl="8" w:tplc="0E1C9A14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D09344B"/>
    <w:multiLevelType w:val="hybridMultilevel"/>
    <w:tmpl w:val="DD42CA20"/>
    <w:lvl w:ilvl="0" w:tplc="DE169032">
      <w:start w:val="1"/>
      <w:numFmt w:val="decimal"/>
      <w:suff w:val="nothing"/>
      <w:lvlText w:val=""/>
      <w:lvlJc w:val="left"/>
      <w:pPr>
        <w:ind w:left="0" w:firstLine="0"/>
      </w:pPr>
    </w:lvl>
    <w:lvl w:ilvl="1" w:tplc="62CEE67C">
      <w:start w:val="1"/>
      <w:numFmt w:val="decimal"/>
      <w:suff w:val="nothing"/>
      <w:lvlText w:val=""/>
      <w:lvlJc w:val="left"/>
      <w:pPr>
        <w:ind w:left="0" w:firstLine="0"/>
      </w:pPr>
    </w:lvl>
    <w:lvl w:ilvl="2" w:tplc="AD10E9C6">
      <w:start w:val="1"/>
      <w:numFmt w:val="decimal"/>
      <w:suff w:val="nothing"/>
      <w:lvlText w:val=""/>
      <w:lvlJc w:val="left"/>
      <w:pPr>
        <w:ind w:left="0" w:firstLine="0"/>
      </w:pPr>
    </w:lvl>
    <w:lvl w:ilvl="3" w:tplc="128CD0EE">
      <w:start w:val="1"/>
      <w:numFmt w:val="decimal"/>
      <w:suff w:val="nothing"/>
      <w:lvlText w:val=""/>
      <w:lvlJc w:val="left"/>
      <w:pPr>
        <w:ind w:left="0" w:firstLine="0"/>
      </w:pPr>
    </w:lvl>
    <w:lvl w:ilvl="4" w:tplc="CA42D02C">
      <w:start w:val="1"/>
      <w:numFmt w:val="decimal"/>
      <w:suff w:val="nothing"/>
      <w:lvlText w:val=""/>
      <w:lvlJc w:val="left"/>
      <w:pPr>
        <w:ind w:left="0" w:firstLine="0"/>
      </w:pPr>
    </w:lvl>
    <w:lvl w:ilvl="5" w:tplc="B9AA6670">
      <w:start w:val="1"/>
      <w:numFmt w:val="decimal"/>
      <w:suff w:val="nothing"/>
      <w:lvlText w:val=""/>
      <w:lvlJc w:val="left"/>
      <w:pPr>
        <w:ind w:left="0" w:firstLine="0"/>
      </w:pPr>
    </w:lvl>
    <w:lvl w:ilvl="6" w:tplc="561CFB0C">
      <w:start w:val="1"/>
      <w:numFmt w:val="decimal"/>
      <w:suff w:val="nothing"/>
      <w:lvlText w:val=""/>
      <w:lvlJc w:val="left"/>
      <w:pPr>
        <w:ind w:left="0" w:firstLine="0"/>
      </w:pPr>
    </w:lvl>
    <w:lvl w:ilvl="7" w:tplc="9A285ED2">
      <w:start w:val="1"/>
      <w:numFmt w:val="decimal"/>
      <w:suff w:val="nothing"/>
      <w:lvlText w:val=""/>
      <w:lvlJc w:val="left"/>
      <w:pPr>
        <w:ind w:left="0" w:firstLine="0"/>
      </w:pPr>
    </w:lvl>
    <w:lvl w:ilvl="8" w:tplc="2D6E1E5C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F526C49"/>
    <w:multiLevelType w:val="hybridMultilevel"/>
    <w:tmpl w:val="0870FD8A"/>
    <w:lvl w:ilvl="0" w:tplc="572C88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65AC7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9055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0A75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D606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82EC9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CC9A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E29A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2A58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4A3C17"/>
    <w:multiLevelType w:val="multilevel"/>
    <w:tmpl w:val="B90A24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EB"/>
    <w:rsid w:val="0017013B"/>
    <w:rsid w:val="002042E1"/>
    <w:rsid w:val="00263D8F"/>
    <w:rsid w:val="0040675C"/>
    <w:rsid w:val="006368C4"/>
    <w:rsid w:val="008454F3"/>
    <w:rsid w:val="008835AE"/>
    <w:rsid w:val="00943CEB"/>
    <w:rsid w:val="00A20ACB"/>
    <w:rsid w:val="00B711C8"/>
    <w:rsid w:val="00BA7DA3"/>
    <w:rsid w:val="00E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7EC6"/>
  <w15:docId w15:val="{3705401D-1C60-434D-87A2-DA271FA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1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qFormat/>
    <w:rPr>
      <w:rFonts w:eastAsia="Calibri" w:cs="Calibri"/>
      <w:sz w:val="22"/>
      <w:szCs w:val="22"/>
      <w:lang w:eastAsia="en-US"/>
    </w:rPr>
  </w:style>
  <w:style w:type="paragraph" w:customStyle="1" w:styleId="a4">
    <w:name w:val="Название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character" w:customStyle="1" w:styleId="a5">
    <w:name w:val="Название Знак"/>
    <w:link w:val="a4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header"/>
    <w:basedOn w:val="a"/>
    <w:link w:val="a8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qFormat/>
  </w:style>
  <w:style w:type="paragraph" w:styleId="a9">
    <w:name w:val="footer"/>
    <w:basedOn w:val="a"/>
    <w:link w:val="aa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western">
    <w:name w:val="western"/>
    <w:basedOn w:val="a"/>
    <w:qFormat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c">
    <w:name w:val="Текст выноски Знак"/>
    <w:link w:val="ab"/>
    <w:qFormat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d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character" w:customStyle="1" w:styleId="ae">
    <w:name w:val="Схема документа Знак"/>
    <w:link w:val="af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qFormat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nhideWhenUsed/>
    <w:rPr>
      <w:color w:val="0000FF"/>
      <w:u w:val="single"/>
    </w:rPr>
  </w:style>
  <w:style w:type="character" w:customStyle="1" w:styleId="af1">
    <w:name w:val="Основной текст Знак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21">
    <w:name w:val="Заголовок 21"/>
    <w:basedOn w:val="a"/>
    <w:next w:val="a"/>
    <w:unhideWhenUsed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customStyle="1" w:styleId="41">
    <w:name w:val="Заголовок 41"/>
    <w:basedOn w:val="31"/>
    <w:next w:val="a"/>
    <w:uiPriority w:val="9"/>
    <w:semiHidden/>
    <w:unhideWhenUsed/>
    <w:qFormat/>
    <w:pPr>
      <w:keepNext w:val="0"/>
      <w:widowControl w:val="0"/>
      <w:numPr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customStyle="1" w:styleId="51">
    <w:name w:val="Заголовок 51"/>
    <w:basedOn w:val="a"/>
    <w:next w:val="a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Cambria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qFormat/>
  </w:style>
  <w:style w:type="character" w:customStyle="1" w:styleId="13">
    <w:name w:val="Название Знак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2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3">
    <w:name w:val="page number"/>
    <w:qFormat/>
  </w:style>
  <w:style w:type="character" w:customStyle="1" w:styleId="30">
    <w:name w:val="Основной текст с отступом 3 Знак"/>
    <w:qFormat/>
    <w:rPr>
      <w:rFonts w:ascii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qFormat/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qFormat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qFormat/>
    <w:rPr>
      <w:rFonts w:ascii="Times New Roman" w:hAnsi="Times New Roman" w:cs="Arial"/>
      <w:sz w:val="28"/>
    </w:rPr>
  </w:style>
  <w:style w:type="character" w:customStyle="1" w:styleId="af5">
    <w:name w:val="Текст сноски Знак"/>
    <w:qFormat/>
    <w:rPr>
      <w:rFonts w:ascii="Times New Roman" w:hAnsi="Times New Roman" w:cs="Arial"/>
    </w:rPr>
  </w:style>
  <w:style w:type="character" w:customStyle="1" w:styleId="af6">
    <w:name w:val="Символ сноски"/>
    <w:qFormat/>
    <w:rPr>
      <w:vertAlign w:val="superscript"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grame">
    <w:name w:val="grame"/>
    <w:qFormat/>
  </w:style>
  <w:style w:type="character" w:customStyle="1" w:styleId="af8">
    <w:name w:val="Текст концевой сноски Знак"/>
    <w:qFormat/>
    <w:rPr>
      <w:rFonts w:ascii="Times New Roman" w:hAnsi="Times New Roman" w:cs="Arial"/>
    </w:rPr>
  </w:style>
  <w:style w:type="character" w:customStyle="1" w:styleId="af9">
    <w:name w:val="Символ концевой сноски"/>
    <w:qFormat/>
    <w:rPr>
      <w:vertAlign w:val="superscript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Pr>
      <w:rFonts w:ascii="Arial" w:hAnsi="Arial" w:cs="Arial"/>
      <w:sz w:val="24"/>
      <w:szCs w:val="24"/>
    </w:rPr>
  </w:style>
  <w:style w:type="character" w:customStyle="1" w:styleId="fontstyle130">
    <w:name w:val="fontstyle13"/>
    <w:qFormat/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sz w:val="24"/>
      <w:szCs w:val="24"/>
    </w:rPr>
  </w:style>
  <w:style w:type="paragraph" w:customStyle="1" w:styleId="14">
    <w:name w:val="Заголовок1"/>
    <w:basedOn w:val="a"/>
    <w:next w:val="ad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styleId="afa">
    <w:name w:val="List"/>
    <w:basedOn w:val="ad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  <w:lang w:eastAsia="zh-CN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afb">
    <w:name w:val="index heading"/>
    <w:basedOn w:val="a"/>
    <w:qFormat/>
    <w:pPr>
      <w:suppressLineNumbers/>
    </w:pPr>
    <w:rPr>
      <w:rFonts w:cs="Droid Sans Devanagari"/>
      <w:lang w:eastAsia="zh-CN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customStyle="1" w:styleId="ConsPlusCell">
    <w:name w:val="ConsPlusCell"/>
    <w:qFormat/>
    <w:rPr>
      <w:rFonts w:ascii="Arial" w:hAnsi="Arial" w:cs="Arial"/>
      <w:lang w:eastAsia="zh-CN"/>
    </w:rPr>
  </w:style>
  <w:style w:type="paragraph" w:customStyle="1" w:styleId="ConsTitle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Обычный (веб)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17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d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afe">
    <w:name w:val="Верхний и нижний колонтитулы"/>
    <w:basedOn w:val="a"/>
    <w:qFormat/>
    <w:rPr>
      <w:lang w:eastAsia="zh-CN"/>
    </w:rPr>
  </w:style>
  <w:style w:type="paragraph" w:customStyle="1" w:styleId="18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paragraph" w:styleId="33">
    <w:name w:val="Body Text Indent 3"/>
    <w:basedOn w:val="a"/>
    <w:link w:val="311"/>
    <w:qFormat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311">
    <w:name w:val="Основной текст с отступом 3 Знак1"/>
    <w:link w:val="33"/>
    <w:rPr>
      <w:rFonts w:ascii="Times New Roman" w:hAnsi="Times New Roman"/>
      <w:sz w:val="28"/>
      <w:szCs w:val="24"/>
      <w:lang w:eastAsia="zh-CN"/>
    </w:rPr>
  </w:style>
  <w:style w:type="paragraph" w:styleId="aff">
    <w:name w:val="Body Text Indent"/>
    <w:basedOn w:val="a"/>
    <w:link w:val="19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19">
    <w:name w:val="Основной текст с отступом Знак1"/>
    <w:link w:val="aff"/>
    <w:rPr>
      <w:rFonts w:ascii="Times New Roman" w:hAnsi="Times New Roman"/>
      <w:sz w:val="28"/>
      <w:szCs w:val="24"/>
      <w:lang w:eastAsia="zh-CN"/>
    </w:rPr>
  </w:style>
  <w:style w:type="paragraph" w:styleId="23">
    <w:name w:val="Body Text Indent 2"/>
    <w:basedOn w:val="a"/>
    <w:link w:val="210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  <w:lang w:eastAsia="zh-CN"/>
    </w:rPr>
  </w:style>
  <w:style w:type="character" w:customStyle="1" w:styleId="210">
    <w:name w:val="Основной текст с отступом 2 Знак1"/>
    <w:link w:val="23"/>
    <w:rPr>
      <w:rFonts w:ascii="Times New Roman" w:hAnsi="Times New Roman"/>
      <w:sz w:val="28"/>
      <w:szCs w:val="24"/>
      <w:u w:val="single"/>
      <w:lang w:eastAsia="zh-CN"/>
    </w:rPr>
  </w:style>
  <w:style w:type="paragraph" w:styleId="24">
    <w:name w:val="Body Text 2"/>
    <w:basedOn w:val="a"/>
    <w:link w:val="211"/>
    <w:qFormat/>
    <w:pPr>
      <w:spacing w:after="120" w:line="48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211">
    <w:name w:val="Основной текст 2 Знак1"/>
    <w:link w:val="24"/>
    <w:rPr>
      <w:rFonts w:ascii="Times New Roman" w:hAnsi="Times New Roman"/>
      <w:sz w:val="28"/>
      <w:lang w:eastAsia="zh-CN"/>
    </w:rPr>
  </w:style>
  <w:style w:type="paragraph" w:customStyle="1" w:styleId="1a">
    <w:name w:val="Текст сноски1"/>
    <w:basedOn w:val="a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Ниж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Знак Знак Знак1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концевой сноски1"/>
    <w:basedOn w:val="a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0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aff1">
    <w:name w:val="Содержимое врезки"/>
    <w:basedOn w:val="ad"/>
    <w:qFormat/>
    <w:pPr>
      <w:widowControl w:val="0"/>
    </w:pPr>
    <w:rPr>
      <w:rFonts w:eastAsia="Lucida Sans Unicode"/>
      <w:szCs w:val="20"/>
      <w:lang w:eastAsia="zh-CN"/>
    </w:rPr>
  </w:style>
  <w:style w:type="paragraph" w:customStyle="1" w:styleId="aff2">
    <w:name w:val="Заголовок таблицы"/>
    <w:basedOn w:val="a"/>
    <w:qFormat/>
    <w:pPr>
      <w:widowControl w:val="0"/>
      <w:suppressLineNumber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customStyle="1" w:styleId="1e">
    <w:name w:val="Без интервала1"/>
    <w:rPr>
      <w:rFonts w:cs="Calibri"/>
      <w:sz w:val="22"/>
      <w:szCs w:val="22"/>
    </w:rPr>
  </w:style>
  <w:style w:type="paragraph" w:customStyle="1" w:styleId="Style9">
    <w:name w:val="Style9"/>
    <w:basedOn w:val="a"/>
    <w:pPr>
      <w:widowControl w:val="0"/>
      <w:spacing w:after="0" w:line="322" w:lineRule="exact"/>
      <w:ind w:firstLine="706"/>
    </w:pPr>
    <w:rPr>
      <w:rFonts w:cs="Calibri"/>
      <w:sz w:val="24"/>
      <w:szCs w:val="24"/>
    </w:rPr>
  </w:style>
  <w:style w:type="character" w:customStyle="1" w:styleId="1f">
    <w:name w:val="Верхний колонтитул Знак1"/>
    <w:uiPriority w:val="99"/>
    <w:semiHidden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0">
    <w:name w:val="Нижний колонтитул Знак1"/>
    <w:uiPriority w:val="99"/>
    <w:semiHidden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6">
    <w:name w:val="Знак Знак6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color">
    <w:name w:val="highlightcolor"/>
  </w:style>
  <w:style w:type="paragraph" w:customStyle="1" w:styleId="61">
    <w:name w:val="Заголовок 61"/>
    <w:basedOn w:val="a"/>
    <w:next w:val="a"/>
    <w:qFormat/>
    <w:pPr>
      <w:keepNext/>
      <w:widowControl w:val="0"/>
      <w:spacing w:after="0" w:line="240" w:lineRule="auto"/>
      <w:outlineLvl w:val="5"/>
    </w:pPr>
    <w:rPr>
      <w:rFonts w:ascii="Times New Roman" w:eastAsia="Arial Unicode MS" w:hAnsi="Times New Roman"/>
      <w:b/>
      <w:sz w:val="20"/>
      <w:szCs w:val="20"/>
      <w:lang w:eastAsia="zh-CN"/>
    </w:rPr>
  </w:style>
  <w:style w:type="character" w:customStyle="1" w:styleId="dd-postheadericon">
    <w:name w:val="dd-postheadericon"/>
    <w:qFormat/>
  </w:style>
  <w:style w:type="character" w:styleId="aff3">
    <w:name w:val="Emphasis"/>
    <w:qFormat/>
    <w:rPr>
      <w:i/>
      <w:iCs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8"/>
      <w:lang w:val="ru-RU" w:eastAsia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Aria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eastAsia="Times New Roman"/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Cambria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60">
    <w:name w:val="Заголовок 6 Знак"/>
    <w:qFormat/>
    <w:rPr>
      <w:rFonts w:ascii="Times New Roman" w:eastAsia="Arial Unicode MS" w:hAnsi="Times New Roman" w:cs="Times New Roman"/>
      <w:b/>
    </w:rPr>
  </w:style>
  <w:style w:type="character" w:customStyle="1" w:styleId="aff4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ff5">
    <w:name w:val="Подзаголовок Знак"/>
    <w:qFormat/>
    <w:rPr>
      <w:rFonts w:ascii="Times New Roman" w:eastAsia="Lucida Sans Unicode" w:hAnsi="Times New Roman" w:cs="Times New Roman"/>
      <w:i/>
      <w:iCs/>
      <w:sz w:val="28"/>
      <w:szCs w:val="28"/>
      <w:lang w:val="ru-RU"/>
    </w:rPr>
  </w:style>
  <w:style w:type="paragraph" w:styleId="aff6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3">
    <w:name w:val="Название1"/>
    <w:basedOn w:val="a"/>
    <w:qFormat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zh-CN"/>
    </w:rPr>
  </w:style>
  <w:style w:type="paragraph" w:styleId="aff7">
    <w:name w:val="Subtitle"/>
    <w:basedOn w:val="14"/>
    <w:next w:val="ad"/>
    <w:link w:val="1f4"/>
    <w:qFormat/>
    <w:pPr>
      <w:keepNext w:val="0"/>
      <w:widowControl w:val="0"/>
      <w:spacing w:before="0" w:after="0" w:line="240" w:lineRule="auto"/>
      <w:jc w:val="center"/>
    </w:pPr>
    <w:rPr>
      <w:rFonts w:ascii="Times New Roman" w:eastAsia="Lucida Sans Unicode" w:hAnsi="Times New Roman" w:cs="Times New Roman"/>
      <w:i/>
      <w:iCs/>
    </w:rPr>
  </w:style>
  <w:style w:type="character" w:customStyle="1" w:styleId="1f4">
    <w:name w:val="Подзаголовок Знак1"/>
    <w:link w:val="aff7"/>
    <w:rPr>
      <w:rFonts w:ascii="Times New Roman" w:eastAsia="Lucida Sans Unicode" w:hAnsi="Times New Roman"/>
      <w:i/>
      <w:iCs/>
      <w:sz w:val="28"/>
      <w:szCs w:val="28"/>
      <w:lang w:eastAsia="zh-CN"/>
    </w:rPr>
  </w:style>
  <w:style w:type="paragraph" w:customStyle="1" w:styleId="aff8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9">
    <w:name w:val="МаркТабл"/>
    <w:qFormat/>
    <w:pPr>
      <w:tabs>
        <w:tab w:val="left" w:pos="360"/>
        <w:tab w:val="left" w:pos="680"/>
      </w:tabs>
    </w:pPr>
    <w:rPr>
      <w:rFonts w:ascii="Times New Roman" w:eastAsia="SimSun;宋体" w:hAnsi="Times New Roman"/>
      <w:sz w:val="24"/>
      <w:lang w:eastAsia="zh-CN"/>
    </w:rPr>
  </w:style>
  <w:style w:type="paragraph" w:customStyle="1" w:styleId="af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6"/>
      <w:szCs w:val="26"/>
      <w:lang w:eastAsia="zh-CN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10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admin</cp:lastModifiedBy>
  <cp:revision>9</cp:revision>
  <cp:lastPrinted>2025-04-24T06:11:00Z</cp:lastPrinted>
  <dcterms:created xsi:type="dcterms:W3CDTF">2025-04-02T08:17:00Z</dcterms:created>
  <dcterms:modified xsi:type="dcterms:W3CDTF">2025-04-24T06:11:00Z</dcterms:modified>
  <cp:version>917504</cp:version>
</cp:coreProperties>
</file>