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муниципального района  Ставропольского края  за </w:t>
            </w:r>
            <w:r w:rsidRPr="00E66602">
              <w:rPr>
                <w:b/>
                <w:sz w:val="28"/>
                <w:szCs w:val="28"/>
                <w:lang w:val="en-US"/>
              </w:rPr>
              <w:t>I</w:t>
            </w:r>
            <w:r w:rsidRPr="00E66602">
              <w:rPr>
                <w:b/>
                <w:sz w:val="28"/>
                <w:szCs w:val="28"/>
              </w:rPr>
              <w:t xml:space="preserve"> квартал 2017 года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>Рассмотрение обращений и проведение личного приема граждан в администрации Петровского муниципального района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муниципального района Ставропольского края организован прием граждан, представителей организаций (юридических лиц), общественных объединений, государственных органов и органов местного самоуправления муниципального образования Петровского муниципального района должностными лицами: главой администрации, его заместителями, управляющим делами, руководителями органов администрации, начальником отдела правового и кадрового обеспечения, главным специалистом-главным архитектором отдела муниципального хозяйства.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муниципального района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администрации Петровского муниципального района.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На официальном сайте администрации размещены основные положения работы с обращениями граждан, нормативно-правовые акты, образцы заявлений. Обеспечена работа с письменными обращениями граждан.</w:t>
            </w:r>
          </w:p>
          <w:p w:rsidR="00122083" w:rsidRPr="00447306" w:rsidRDefault="00122083" w:rsidP="008F3F7B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122083" w:rsidRPr="00447306" w:rsidTr="008F3F7B">
        <w:tc>
          <w:tcPr>
            <w:tcW w:w="5920" w:type="dxa"/>
          </w:tcPr>
          <w:p w:rsidR="00122083" w:rsidRPr="00447306" w:rsidRDefault="00122083" w:rsidP="008F3F7B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122083" w:rsidRPr="00E62F23" w:rsidRDefault="00122083" w:rsidP="00D24AD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1 квартал 2016 год</w:t>
            </w:r>
          </w:p>
        </w:tc>
        <w:tc>
          <w:tcPr>
            <w:tcW w:w="1807" w:type="dxa"/>
          </w:tcPr>
          <w:p w:rsidR="00122083" w:rsidRPr="00E62F23" w:rsidRDefault="00122083" w:rsidP="00D24AD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1 квартал 2017 год</w:t>
            </w:r>
          </w:p>
        </w:tc>
      </w:tr>
      <w:tr w:rsidR="00122083" w:rsidRPr="00447306" w:rsidTr="008F3F7B">
        <w:trPr>
          <w:trHeight w:val="33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118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110</w:t>
            </w:r>
          </w:p>
        </w:tc>
      </w:tr>
      <w:tr w:rsidR="00122083" w:rsidRPr="00447306" w:rsidTr="008F3F7B">
        <w:trPr>
          <w:trHeight w:val="30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103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93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</w:pPr>
            <w:r w:rsidRPr="00581391">
              <w:rPr>
                <w:sz w:val="28"/>
                <w:szCs w:val="28"/>
              </w:rPr>
              <w:t>118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</w:pPr>
            <w:r w:rsidRPr="00581391">
              <w:rPr>
                <w:sz w:val="28"/>
                <w:szCs w:val="28"/>
              </w:rPr>
              <w:t>110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</w:pPr>
            <w:r w:rsidRPr="00581391">
              <w:rPr>
                <w:sz w:val="28"/>
                <w:szCs w:val="28"/>
              </w:rPr>
              <w:t>118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</w:pPr>
            <w:r w:rsidRPr="00581391">
              <w:rPr>
                <w:sz w:val="28"/>
                <w:szCs w:val="28"/>
              </w:rPr>
              <w:t>110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 xml:space="preserve">Сколько выявлено случаев волокиты, либо нарушений прав и законных интересов </w:t>
            </w:r>
            <w:r w:rsidRPr="00581391">
              <w:rPr>
                <w:sz w:val="28"/>
              </w:rPr>
              <w:lastRenderedPageBreak/>
              <w:t>заявителей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lastRenderedPageBreak/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7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4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3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10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отдел по организационным и общим вопросам администрации Петровского муниципального района  СК</w:t>
            </w:r>
          </w:p>
        </w:tc>
      </w:tr>
      <w:tr w:rsidR="00122083" w:rsidRPr="00447306" w:rsidTr="00680C2E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 xml:space="preserve">Редькин Виктор Васильевич управляющий делами администрации Петровского муниципального района СК, </w:t>
            </w:r>
          </w:p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тел. 4-02-83</w:t>
            </w:r>
          </w:p>
        </w:tc>
      </w:tr>
      <w:tr w:rsidR="00122083" w:rsidRPr="00447306" w:rsidTr="00680C2E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4"/>
              </w:rPr>
              <w:t>Мирошниченко Ольга Ивановна ведущий  специалист отдела по организационным и общим вопросам администрации ПМР СК,  тел. 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581391" w:rsidRDefault="00122083" w:rsidP="002C1F36">
      <w:pPr>
        <w:ind w:right="-1"/>
        <w:jc w:val="center"/>
        <w:rPr>
          <w:sz w:val="32"/>
          <w:szCs w:val="32"/>
        </w:rPr>
      </w:pPr>
      <w:r w:rsidRPr="00581391">
        <w:rPr>
          <w:sz w:val="32"/>
          <w:szCs w:val="32"/>
        </w:rPr>
        <w:t xml:space="preserve">Анализ обращений  граждан,  поступивших  в  администрацию  Петровского  муниципального  района  Ставропольского  края  во </w:t>
      </w:r>
      <w:r w:rsidRPr="00581391">
        <w:rPr>
          <w:b/>
          <w:sz w:val="28"/>
          <w:szCs w:val="28"/>
          <w:lang w:val="en-US"/>
        </w:rPr>
        <w:t>I</w:t>
      </w:r>
      <w:r w:rsidRPr="00581391">
        <w:rPr>
          <w:sz w:val="32"/>
          <w:szCs w:val="32"/>
        </w:rPr>
        <w:t xml:space="preserve"> квартале  2017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 xml:space="preserve">За 1 квартал 2017 года в администрацию  Петровского  муниципального  района  Ставропольского  края  поступило  110 обращений (110 заявления).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поступивших обращений – письменных 93. Из них 20 обращений поступило на  имя  главы  администрации, а 73 обращений перенаправлены: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  <w:r w:rsidRPr="0047188A">
        <w:rPr>
          <w:sz w:val="28"/>
          <w:szCs w:val="28"/>
        </w:rPr>
        <w:t xml:space="preserve">- из Управления по работе с обращениями граждан аппарата Правительства </w:t>
      </w:r>
      <w:r w:rsidRPr="00E51209">
        <w:rPr>
          <w:sz w:val="28"/>
          <w:szCs w:val="28"/>
        </w:rPr>
        <w:t>Ставропольского края 44 (40%), из них 20 обращения из Управления Президента РФ,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Ставропольского края Нагаева А.А. 2 (1,8</w:t>
      </w:r>
      <w:r>
        <w:rPr>
          <w:sz w:val="28"/>
          <w:szCs w:val="28"/>
        </w:rPr>
        <w:t>2</w:t>
      </w:r>
      <w:r w:rsidRPr="00321F7C">
        <w:rPr>
          <w:sz w:val="28"/>
          <w:szCs w:val="28"/>
        </w:rPr>
        <w:t xml:space="preserve">%), </w:t>
      </w:r>
    </w:p>
    <w:p w:rsidR="00122083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Думы Кузьмина М.В. </w:t>
      </w:r>
      <w:r w:rsidRPr="00321F7C">
        <w:rPr>
          <w:sz w:val="28"/>
          <w:szCs w:val="28"/>
        </w:rPr>
        <w:t>2 (1,8</w:t>
      </w:r>
      <w:r>
        <w:rPr>
          <w:sz w:val="28"/>
          <w:szCs w:val="28"/>
        </w:rPr>
        <w:t>2</w:t>
      </w:r>
      <w:r w:rsidRPr="00321F7C">
        <w:rPr>
          <w:sz w:val="28"/>
          <w:szCs w:val="28"/>
        </w:rPr>
        <w:t>%),</w:t>
      </w:r>
    </w:p>
    <w:p w:rsidR="00122083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Председателя Думы СК </w:t>
      </w:r>
      <w:proofErr w:type="spellStart"/>
      <w:r>
        <w:rPr>
          <w:sz w:val="28"/>
          <w:szCs w:val="28"/>
        </w:rPr>
        <w:t>Трухачева</w:t>
      </w:r>
      <w:proofErr w:type="spellEnd"/>
      <w:r>
        <w:rPr>
          <w:sz w:val="28"/>
          <w:szCs w:val="28"/>
        </w:rPr>
        <w:t xml:space="preserve"> В.И. </w:t>
      </w:r>
      <w:r w:rsidRPr="00321F7C">
        <w:rPr>
          <w:sz w:val="28"/>
          <w:szCs w:val="28"/>
        </w:rPr>
        <w:t>2 (1,8</w:t>
      </w:r>
      <w:r>
        <w:rPr>
          <w:sz w:val="28"/>
          <w:szCs w:val="28"/>
        </w:rPr>
        <w:t>2</w:t>
      </w:r>
      <w:r w:rsidRPr="00321F7C">
        <w:rPr>
          <w:sz w:val="28"/>
          <w:szCs w:val="28"/>
        </w:rPr>
        <w:t>%),</w:t>
      </w:r>
    </w:p>
    <w:p w:rsidR="00122083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Председателя Думы СК </w:t>
      </w:r>
      <w:proofErr w:type="spellStart"/>
      <w:r>
        <w:rPr>
          <w:sz w:val="28"/>
          <w:szCs w:val="28"/>
        </w:rPr>
        <w:t>Ягубова</w:t>
      </w:r>
      <w:proofErr w:type="spellEnd"/>
      <w:r>
        <w:rPr>
          <w:sz w:val="28"/>
          <w:szCs w:val="28"/>
        </w:rPr>
        <w:t xml:space="preserve"> Г.В. </w:t>
      </w:r>
      <w:r w:rsidRPr="00321F7C">
        <w:rPr>
          <w:sz w:val="28"/>
          <w:szCs w:val="28"/>
        </w:rPr>
        <w:t>2 (1,8</w:t>
      </w:r>
      <w:r>
        <w:rPr>
          <w:sz w:val="28"/>
          <w:szCs w:val="28"/>
        </w:rPr>
        <w:t>2</w:t>
      </w:r>
      <w:r w:rsidRPr="00321F7C">
        <w:rPr>
          <w:sz w:val="28"/>
          <w:szCs w:val="28"/>
        </w:rPr>
        <w:t>%),</w:t>
      </w:r>
    </w:p>
    <w:p w:rsidR="00122083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Думы СК Гончарова В.И. </w:t>
      </w:r>
      <w:r w:rsidRPr="005F5AB4">
        <w:rPr>
          <w:sz w:val="28"/>
          <w:szCs w:val="28"/>
        </w:rPr>
        <w:t>1 (0,91%),</w:t>
      </w:r>
    </w:p>
    <w:p w:rsidR="00122083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Депутата Думы СК Лозового В.И. 3</w:t>
      </w:r>
      <w:r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F5AB4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5F5AB4">
        <w:rPr>
          <w:sz w:val="28"/>
          <w:szCs w:val="28"/>
        </w:rPr>
        <w:t>%),</w:t>
      </w:r>
    </w:p>
    <w:p w:rsidR="00122083" w:rsidRPr="00321F7C" w:rsidRDefault="00122083" w:rsidP="003F300B">
      <w:pPr>
        <w:jc w:val="both"/>
        <w:rPr>
          <w:sz w:val="28"/>
          <w:szCs w:val="28"/>
        </w:rPr>
      </w:pPr>
      <w:r w:rsidRPr="00562A58">
        <w:rPr>
          <w:sz w:val="28"/>
          <w:szCs w:val="28"/>
        </w:rPr>
        <w:t xml:space="preserve">- от </w:t>
      </w:r>
      <w:r w:rsidR="00562A58" w:rsidRPr="00562A58">
        <w:rPr>
          <w:sz w:val="28"/>
          <w:szCs w:val="28"/>
        </w:rPr>
        <w:t xml:space="preserve">Члена Совета Федерации Федерального Собрания РФ </w:t>
      </w:r>
      <w:r w:rsidRPr="00562A58">
        <w:rPr>
          <w:sz w:val="28"/>
          <w:szCs w:val="28"/>
        </w:rPr>
        <w:t>Гаевского</w:t>
      </w:r>
      <w:r w:rsidR="00562A58" w:rsidRPr="00562A58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5F5AB4">
        <w:rPr>
          <w:sz w:val="28"/>
          <w:szCs w:val="28"/>
        </w:rPr>
        <w:t>1 (0,91%),</w:t>
      </w:r>
    </w:p>
    <w:p w:rsidR="00122083" w:rsidRPr="00321F7C" w:rsidRDefault="00122083" w:rsidP="00EC7A1A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 xml:space="preserve">- из Администрации </w:t>
      </w:r>
      <w:proofErr w:type="gramStart"/>
      <w:r w:rsidRPr="00321F7C">
        <w:rPr>
          <w:sz w:val="28"/>
          <w:szCs w:val="28"/>
        </w:rPr>
        <w:t>г</w:t>
      </w:r>
      <w:proofErr w:type="gramEnd"/>
      <w:r w:rsidRPr="00321F7C">
        <w:rPr>
          <w:sz w:val="28"/>
          <w:szCs w:val="28"/>
        </w:rPr>
        <w:t>. Светлограда Петровского  района  Ставропольского  края 2 (1,82%),</w:t>
      </w:r>
    </w:p>
    <w:p w:rsidR="00122083" w:rsidRPr="005F5AB4" w:rsidRDefault="00122083" w:rsidP="00EC7A1A">
      <w:pPr>
        <w:jc w:val="both"/>
        <w:rPr>
          <w:sz w:val="28"/>
          <w:szCs w:val="28"/>
        </w:rPr>
      </w:pPr>
      <w:r w:rsidRPr="005F5AB4">
        <w:rPr>
          <w:sz w:val="28"/>
          <w:szCs w:val="28"/>
        </w:rPr>
        <w:lastRenderedPageBreak/>
        <w:t xml:space="preserve">- из Администрации с. </w:t>
      </w:r>
      <w:proofErr w:type="spellStart"/>
      <w:r w:rsidRPr="005F5AB4">
        <w:rPr>
          <w:sz w:val="28"/>
          <w:szCs w:val="28"/>
        </w:rPr>
        <w:t>Шангала</w:t>
      </w:r>
      <w:proofErr w:type="spellEnd"/>
      <w:r w:rsidRPr="005F5AB4">
        <w:rPr>
          <w:sz w:val="28"/>
          <w:szCs w:val="28"/>
        </w:rPr>
        <w:t xml:space="preserve"> Ставропольского  края 1 (0,91%),</w:t>
      </w:r>
    </w:p>
    <w:p w:rsidR="00122083" w:rsidRPr="00447306" w:rsidRDefault="00122083" w:rsidP="004728D5">
      <w:pPr>
        <w:jc w:val="both"/>
        <w:outlineLvl w:val="0"/>
        <w:rPr>
          <w:color w:val="FF0000"/>
          <w:sz w:val="28"/>
          <w:szCs w:val="28"/>
        </w:rPr>
      </w:pPr>
      <w:r w:rsidRPr="00702FF0">
        <w:rPr>
          <w:sz w:val="28"/>
          <w:szCs w:val="28"/>
        </w:rPr>
        <w:t>- из</w:t>
      </w:r>
      <w:r w:rsidRPr="005F5AB4">
        <w:rPr>
          <w:sz w:val="28"/>
          <w:szCs w:val="28"/>
        </w:rPr>
        <w:t xml:space="preserve"> Администрации с. </w:t>
      </w:r>
      <w:r>
        <w:rPr>
          <w:sz w:val="28"/>
          <w:szCs w:val="28"/>
        </w:rPr>
        <w:t>Константиновского</w:t>
      </w:r>
      <w:r w:rsidRPr="005F5AB4">
        <w:rPr>
          <w:sz w:val="28"/>
          <w:szCs w:val="28"/>
        </w:rPr>
        <w:t xml:space="preserve"> Ставропольского  края 1 (0,91%),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  <w:r w:rsidRPr="005F5AB4">
        <w:rPr>
          <w:sz w:val="28"/>
          <w:szCs w:val="28"/>
        </w:rPr>
        <w:t>- из Министерства сельского хозяйства Ставропольского края</w:t>
      </w:r>
      <w:r w:rsidRPr="00447306">
        <w:rPr>
          <w:color w:val="FF0000"/>
          <w:sz w:val="28"/>
          <w:szCs w:val="28"/>
        </w:rPr>
        <w:t xml:space="preserve"> </w:t>
      </w:r>
      <w:r w:rsidRPr="005F5AB4">
        <w:rPr>
          <w:sz w:val="28"/>
          <w:szCs w:val="28"/>
        </w:rPr>
        <w:t>1 (0,91%),</w:t>
      </w:r>
    </w:p>
    <w:p w:rsidR="00122083" w:rsidRDefault="00122083" w:rsidP="00EC7A1A">
      <w:pPr>
        <w:jc w:val="both"/>
        <w:rPr>
          <w:sz w:val="28"/>
          <w:szCs w:val="28"/>
        </w:rPr>
      </w:pPr>
      <w:r w:rsidRPr="00383C19">
        <w:rPr>
          <w:sz w:val="28"/>
          <w:szCs w:val="28"/>
        </w:rPr>
        <w:t>- из Отдела министерства внутренних дел по Петровскому району - 9 (8,18%),</w:t>
      </w:r>
    </w:p>
    <w:p w:rsidR="00122083" w:rsidRPr="00383C19" w:rsidRDefault="00122083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 Прокуратуры Петровского района Ставропольского края </w:t>
      </w:r>
      <w:r w:rsidRPr="005F5AB4">
        <w:rPr>
          <w:sz w:val="28"/>
          <w:szCs w:val="28"/>
        </w:rPr>
        <w:t>1 (0,91%),</w:t>
      </w:r>
    </w:p>
    <w:p w:rsidR="00122083" w:rsidRPr="005F5AB4" w:rsidRDefault="00122083" w:rsidP="007349A7">
      <w:pPr>
        <w:jc w:val="both"/>
        <w:rPr>
          <w:sz w:val="28"/>
          <w:szCs w:val="28"/>
        </w:rPr>
      </w:pPr>
      <w:r w:rsidRPr="007349A7">
        <w:rPr>
          <w:sz w:val="28"/>
          <w:szCs w:val="28"/>
        </w:rPr>
        <w:t>- из Контрольно-счетной палаты</w:t>
      </w:r>
      <w:r>
        <w:rPr>
          <w:color w:val="FF0000"/>
          <w:sz w:val="28"/>
          <w:szCs w:val="28"/>
        </w:rPr>
        <w:t xml:space="preserve"> </w:t>
      </w:r>
      <w:r w:rsidRPr="00447306">
        <w:rPr>
          <w:color w:val="FF0000"/>
          <w:sz w:val="28"/>
          <w:szCs w:val="28"/>
        </w:rPr>
        <w:t xml:space="preserve"> </w:t>
      </w:r>
      <w:r w:rsidRPr="005F5AB4">
        <w:rPr>
          <w:sz w:val="28"/>
          <w:szCs w:val="28"/>
        </w:rPr>
        <w:t>Ставропольского  края 1 (0,91</w:t>
      </w:r>
      <w:r>
        <w:rPr>
          <w:sz w:val="28"/>
          <w:szCs w:val="28"/>
        </w:rPr>
        <w:t>%).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>В администрацию  Петровского  муниципального  района  Ставропольского  края  поступило  5 коллективных обращений, 2 анонимных обращения.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Звонков  на  «Телефон  доверия»  главы  администрации  - в первом квартале 2017 поступало - 10.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>В  ходе  проведения  личного  приёма  главы  администрации обратилось – 4</w:t>
      </w:r>
      <w:r w:rsidRPr="00D549B8">
        <w:rPr>
          <w:b/>
          <w:sz w:val="28"/>
          <w:szCs w:val="28"/>
        </w:rPr>
        <w:t xml:space="preserve"> </w:t>
      </w:r>
      <w:r w:rsidRPr="00D549B8">
        <w:rPr>
          <w:sz w:val="28"/>
          <w:szCs w:val="28"/>
        </w:rPr>
        <w:t xml:space="preserve"> жителя  района,  заместителей  главы  администрации  - 3.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В  социальном  составе  корреспондентов  значительно  преобладают  пенсионеры (28%),  малообеспеченные  и  многодетные  граждане  (22%).</w:t>
      </w:r>
    </w:p>
    <w:p w:rsidR="00122083" w:rsidRPr="00D549B8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Злободневными  остаются  вопросы  социального и финансового обеспечения граждан, вопросы жилищно-коммунального  комплекса, земельные вопросы и вопросы, касающиеся благоустройства территорий.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Pr="00D549B8">
        <w:rPr>
          <w:sz w:val="28"/>
          <w:szCs w:val="28"/>
        </w:rPr>
        <w:t xml:space="preserve">Во </w:t>
      </w:r>
      <w:r w:rsidRPr="00D549B8">
        <w:rPr>
          <w:sz w:val="28"/>
          <w:szCs w:val="28"/>
          <w:lang w:val="en-US"/>
        </w:rPr>
        <w:t>I</w:t>
      </w:r>
      <w:r w:rsidRPr="00D549B8">
        <w:rPr>
          <w:sz w:val="28"/>
          <w:szCs w:val="28"/>
        </w:rPr>
        <w:t xml:space="preserve"> квартале 2017 года поступило обращений от жителей:</w:t>
      </w:r>
    </w:p>
    <w:p w:rsidR="00122083" w:rsidRPr="0091289F" w:rsidRDefault="00122083" w:rsidP="002C1F36">
      <w:pPr>
        <w:spacing w:before="240"/>
        <w:jc w:val="both"/>
        <w:rPr>
          <w:sz w:val="28"/>
          <w:szCs w:val="28"/>
        </w:rPr>
      </w:pPr>
      <w:r w:rsidRPr="0091289F">
        <w:rPr>
          <w:sz w:val="28"/>
          <w:szCs w:val="28"/>
        </w:rPr>
        <w:t>г</w:t>
      </w:r>
      <w:proofErr w:type="gramStart"/>
      <w:r w:rsidRPr="0091289F">
        <w:rPr>
          <w:sz w:val="28"/>
          <w:szCs w:val="28"/>
        </w:rPr>
        <w:t>.С</w:t>
      </w:r>
      <w:proofErr w:type="gramEnd"/>
      <w:r w:rsidRPr="0091289F">
        <w:rPr>
          <w:sz w:val="28"/>
          <w:szCs w:val="28"/>
        </w:rPr>
        <w:t>ветлоград – 64 (58,1</w:t>
      </w:r>
      <w:r>
        <w:rPr>
          <w:sz w:val="28"/>
          <w:szCs w:val="28"/>
        </w:rPr>
        <w:t>7</w:t>
      </w:r>
      <w:r w:rsidRPr="0091289F">
        <w:rPr>
          <w:sz w:val="28"/>
          <w:szCs w:val="28"/>
        </w:rPr>
        <w:t xml:space="preserve"> %),</w:t>
      </w:r>
    </w:p>
    <w:p w:rsidR="00122083" w:rsidRPr="00352D82" w:rsidRDefault="00122083" w:rsidP="002C1F36">
      <w:pPr>
        <w:jc w:val="both"/>
        <w:rPr>
          <w:sz w:val="28"/>
          <w:szCs w:val="28"/>
        </w:rPr>
      </w:pPr>
      <w:r w:rsidRPr="00352D82">
        <w:rPr>
          <w:sz w:val="28"/>
          <w:szCs w:val="28"/>
        </w:rPr>
        <w:t>с</w:t>
      </w:r>
      <w:proofErr w:type="gramStart"/>
      <w:r w:rsidRPr="00352D82">
        <w:rPr>
          <w:sz w:val="28"/>
          <w:szCs w:val="28"/>
        </w:rPr>
        <w:t>.Б</w:t>
      </w:r>
      <w:proofErr w:type="gramEnd"/>
      <w:r w:rsidRPr="00352D82">
        <w:rPr>
          <w:sz w:val="28"/>
          <w:szCs w:val="28"/>
        </w:rPr>
        <w:t>лагодатное –  5 (4,55%),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r w:rsidRPr="00956ADE">
        <w:rPr>
          <w:sz w:val="28"/>
          <w:szCs w:val="28"/>
        </w:rPr>
        <w:t>с</w:t>
      </w:r>
      <w:proofErr w:type="gramStart"/>
      <w:r w:rsidRPr="00956ADE">
        <w:rPr>
          <w:sz w:val="28"/>
          <w:szCs w:val="28"/>
        </w:rPr>
        <w:t>.В</w:t>
      </w:r>
      <w:proofErr w:type="gramEnd"/>
      <w:r w:rsidRPr="00956ADE">
        <w:rPr>
          <w:sz w:val="28"/>
          <w:szCs w:val="28"/>
        </w:rPr>
        <w:t>ысоцкое –</w:t>
      </w:r>
      <w:r w:rsidRPr="00447306">
        <w:rPr>
          <w:color w:val="FF0000"/>
          <w:sz w:val="28"/>
          <w:szCs w:val="28"/>
        </w:rPr>
        <w:t xml:space="preserve">  </w:t>
      </w:r>
      <w:r w:rsidRPr="00352D82">
        <w:rPr>
          <w:sz w:val="28"/>
          <w:szCs w:val="28"/>
        </w:rPr>
        <w:t>5 (4,55%),</w:t>
      </w:r>
    </w:p>
    <w:p w:rsidR="00122083" w:rsidRPr="006431CC" w:rsidRDefault="00122083" w:rsidP="002C1F36">
      <w:pPr>
        <w:jc w:val="both"/>
        <w:rPr>
          <w:sz w:val="28"/>
          <w:szCs w:val="28"/>
        </w:rPr>
      </w:pPr>
      <w:proofErr w:type="spellStart"/>
      <w:r w:rsidRPr="006431CC">
        <w:rPr>
          <w:sz w:val="28"/>
          <w:szCs w:val="28"/>
        </w:rPr>
        <w:t>с</w:t>
      </w:r>
      <w:proofErr w:type="gramStart"/>
      <w:r w:rsidRPr="006431CC">
        <w:rPr>
          <w:sz w:val="28"/>
          <w:szCs w:val="28"/>
        </w:rPr>
        <w:t>.К</w:t>
      </w:r>
      <w:proofErr w:type="gramEnd"/>
      <w:r w:rsidRPr="006431CC">
        <w:rPr>
          <w:sz w:val="28"/>
          <w:szCs w:val="28"/>
        </w:rPr>
        <w:t>онстантиновское</w:t>
      </w:r>
      <w:proofErr w:type="spellEnd"/>
      <w:r w:rsidRPr="006431CC">
        <w:rPr>
          <w:sz w:val="28"/>
          <w:szCs w:val="28"/>
        </w:rPr>
        <w:t xml:space="preserve"> – 1 (0,91%),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</w:t>
      </w:r>
      <w:proofErr w:type="gramStart"/>
      <w:r w:rsidRPr="006C35C5">
        <w:rPr>
          <w:sz w:val="28"/>
          <w:szCs w:val="28"/>
        </w:rPr>
        <w:t>.Д</w:t>
      </w:r>
      <w:proofErr w:type="gramEnd"/>
      <w:r w:rsidRPr="006C35C5">
        <w:rPr>
          <w:sz w:val="28"/>
          <w:szCs w:val="28"/>
        </w:rPr>
        <w:t>он-Балка –  11 (10%),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431CC">
        <w:rPr>
          <w:sz w:val="28"/>
          <w:szCs w:val="28"/>
        </w:rPr>
        <w:t>с</w:t>
      </w:r>
      <w:proofErr w:type="gramStart"/>
      <w:r w:rsidRPr="006431CC">
        <w:rPr>
          <w:sz w:val="28"/>
          <w:szCs w:val="28"/>
        </w:rPr>
        <w:t>.П</w:t>
      </w:r>
      <w:proofErr w:type="gramEnd"/>
      <w:r w:rsidRPr="006431CC">
        <w:rPr>
          <w:sz w:val="28"/>
          <w:szCs w:val="28"/>
        </w:rPr>
        <w:t>росянка –</w:t>
      </w:r>
      <w:r w:rsidRPr="00447306">
        <w:rPr>
          <w:color w:val="FF0000"/>
          <w:sz w:val="28"/>
          <w:szCs w:val="28"/>
        </w:rPr>
        <w:t xml:space="preserve">  </w:t>
      </w:r>
      <w:r w:rsidRPr="006431CC">
        <w:rPr>
          <w:sz w:val="28"/>
          <w:szCs w:val="28"/>
        </w:rPr>
        <w:t>1 (0,91%),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</w:t>
      </w:r>
      <w:proofErr w:type="gramStart"/>
      <w:r w:rsidRPr="006946A2">
        <w:rPr>
          <w:sz w:val="28"/>
          <w:szCs w:val="28"/>
        </w:rPr>
        <w:t>.С</w:t>
      </w:r>
      <w:proofErr w:type="gramEnd"/>
      <w:r w:rsidRPr="006946A2">
        <w:rPr>
          <w:sz w:val="28"/>
          <w:szCs w:val="28"/>
        </w:rPr>
        <w:t>ухая Буйвола –</w:t>
      </w:r>
      <w:r w:rsidRPr="00447306">
        <w:rPr>
          <w:color w:val="FF0000"/>
          <w:sz w:val="28"/>
          <w:szCs w:val="28"/>
        </w:rPr>
        <w:t xml:space="preserve">  </w:t>
      </w:r>
      <w:r w:rsidRPr="006431CC">
        <w:rPr>
          <w:sz w:val="28"/>
          <w:szCs w:val="28"/>
        </w:rPr>
        <w:t>1 (0,91%),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spellStart"/>
      <w:r w:rsidRPr="006946A2">
        <w:rPr>
          <w:sz w:val="28"/>
          <w:szCs w:val="28"/>
        </w:rPr>
        <w:t>с</w:t>
      </w:r>
      <w:proofErr w:type="gramStart"/>
      <w:r w:rsidRPr="006946A2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ведино</w:t>
      </w:r>
      <w:proofErr w:type="spellEnd"/>
      <w:r w:rsidRPr="006946A2">
        <w:rPr>
          <w:sz w:val="28"/>
          <w:szCs w:val="28"/>
        </w:rPr>
        <w:t xml:space="preserve"> –</w:t>
      </w:r>
      <w:r w:rsidRPr="00447306">
        <w:rPr>
          <w:color w:val="FF0000"/>
          <w:sz w:val="28"/>
          <w:szCs w:val="28"/>
        </w:rPr>
        <w:t xml:space="preserve">  </w:t>
      </w:r>
      <w:r w:rsidRPr="006431CC">
        <w:rPr>
          <w:sz w:val="28"/>
          <w:szCs w:val="28"/>
        </w:rPr>
        <w:t>1 (0,91%),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proofErr w:type="spellStart"/>
      <w:r w:rsidRPr="006946A2">
        <w:rPr>
          <w:sz w:val="28"/>
          <w:szCs w:val="28"/>
        </w:rPr>
        <w:t>с</w:t>
      </w:r>
      <w:proofErr w:type="gramStart"/>
      <w:r w:rsidRPr="006946A2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ангала</w:t>
      </w:r>
      <w:proofErr w:type="spellEnd"/>
      <w:r w:rsidRPr="006946A2">
        <w:rPr>
          <w:sz w:val="28"/>
          <w:szCs w:val="28"/>
        </w:rPr>
        <w:t xml:space="preserve"> –</w:t>
      </w:r>
      <w:r w:rsidRPr="00447306">
        <w:rPr>
          <w:color w:val="FF0000"/>
          <w:sz w:val="28"/>
          <w:szCs w:val="28"/>
        </w:rPr>
        <w:t xml:space="preserve">  </w:t>
      </w:r>
      <w:r w:rsidRPr="006431CC">
        <w:rPr>
          <w:sz w:val="28"/>
          <w:szCs w:val="28"/>
        </w:rPr>
        <w:t>1 (0,91%),</w:t>
      </w:r>
    </w:p>
    <w:p w:rsidR="00122083" w:rsidRPr="008C7BB8" w:rsidRDefault="00122083" w:rsidP="002C1F36">
      <w:pPr>
        <w:jc w:val="both"/>
        <w:rPr>
          <w:sz w:val="28"/>
          <w:szCs w:val="28"/>
        </w:rPr>
      </w:pPr>
      <w:r w:rsidRPr="008C7BB8">
        <w:rPr>
          <w:sz w:val="28"/>
          <w:szCs w:val="28"/>
        </w:rPr>
        <w:t>с</w:t>
      </w:r>
      <w:proofErr w:type="gramStart"/>
      <w:r w:rsidRPr="008C7BB8">
        <w:rPr>
          <w:sz w:val="28"/>
          <w:szCs w:val="28"/>
        </w:rPr>
        <w:t>.Р</w:t>
      </w:r>
      <w:proofErr w:type="gramEnd"/>
      <w:r w:rsidRPr="008C7BB8">
        <w:rPr>
          <w:sz w:val="28"/>
          <w:szCs w:val="28"/>
        </w:rPr>
        <w:t>огатая Балка –  2 (1,82%),</w:t>
      </w:r>
    </w:p>
    <w:p w:rsidR="00122083" w:rsidRPr="00956ADE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</w:t>
      </w:r>
      <w:proofErr w:type="gramStart"/>
      <w:r w:rsidRPr="00956ADE">
        <w:rPr>
          <w:sz w:val="28"/>
          <w:szCs w:val="28"/>
        </w:rPr>
        <w:t>.Г</w:t>
      </w:r>
      <w:proofErr w:type="gramEnd"/>
      <w:r w:rsidRPr="00956ADE">
        <w:rPr>
          <w:sz w:val="28"/>
          <w:szCs w:val="28"/>
        </w:rPr>
        <w:t>офицкое –   8 (7,27%),</w:t>
      </w:r>
    </w:p>
    <w:p w:rsidR="00122083" w:rsidRPr="001C19E5" w:rsidRDefault="00122083" w:rsidP="002C1F36">
      <w:pPr>
        <w:jc w:val="both"/>
        <w:rPr>
          <w:sz w:val="28"/>
          <w:szCs w:val="28"/>
        </w:rPr>
      </w:pPr>
      <w:r w:rsidRPr="001C19E5">
        <w:rPr>
          <w:sz w:val="28"/>
          <w:szCs w:val="28"/>
        </w:rPr>
        <w:t xml:space="preserve">пос. </w:t>
      </w:r>
      <w:proofErr w:type="spellStart"/>
      <w:r w:rsidRPr="001C19E5">
        <w:rPr>
          <w:sz w:val="28"/>
          <w:szCs w:val="28"/>
        </w:rPr>
        <w:t>Прикалаусский</w:t>
      </w:r>
      <w:proofErr w:type="spellEnd"/>
      <w:r w:rsidRPr="001C19E5">
        <w:rPr>
          <w:sz w:val="28"/>
          <w:szCs w:val="28"/>
        </w:rPr>
        <w:t xml:space="preserve"> – 1 (0,91%),</w:t>
      </w:r>
    </w:p>
    <w:p w:rsidR="00122083" w:rsidRDefault="00122083" w:rsidP="00B11A48">
      <w:pPr>
        <w:jc w:val="both"/>
        <w:rPr>
          <w:sz w:val="28"/>
          <w:szCs w:val="28"/>
        </w:rPr>
      </w:pPr>
      <w:r w:rsidRPr="00B11A48">
        <w:rPr>
          <w:sz w:val="28"/>
          <w:szCs w:val="28"/>
        </w:rPr>
        <w:t>Иные города – 9</w:t>
      </w:r>
      <w:r w:rsidRPr="00383C19">
        <w:rPr>
          <w:sz w:val="28"/>
          <w:szCs w:val="28"/>
        </w:rPr>
        <w:t xml:space="preserve"> (8,18</w:t>
      </w:r>
      <w:r>
        <w:rPr>
          <w:sz w:val="28"/>
          <w:szCs w:val="28"/>
        </w:rPr>
        <w:t>%)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122083" w:rsidP="00680C2E">
      <w:pPr>
        <w:ind w:firstLine="708"/>
        <w:jc w:val="both"/>
        <w:rPr>
          <w:sz w:val="28"/>
          <w:szCs w:val="28"/>
        </w:rPr>
      </w:pPr>
      <w:r w:rsidRPr="009D6C53">
        <w:rPr>
          <w:sz w:val="28"/>
          <w:szCs w:val="28"/>
        </w:rPr>
        <w:t xml:space="preserve">Поступило 3 обращения </w:t>
      </w:r>
      <w:proofErr w:type="gramStart"/>
      <w:r w:rsidRPr="009D6C53">
        <w:rPr>
          <w:sz w:val="28"/>
          <w:szCs w:val="28"/>
        </w:rPr>
        <w:t>электронных</w:t>
      </w:r>
      <w:proofErr w:type="gramEnd"/>
      <w:r w:rsidRPr="009D6C53">
        <w:rPr>
          <w:sz w:val="28"/>
          <w:szCs w:val="28"/>
        </w:rPr>
        <w:t xml:space="preserve"> и  по  «Обратной связи» официального сайта  администрации  Петровского  муниципального  района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>Рассмотрение обращений в отделах и управлениях администрации  Петровского  муниципального  района  Ставропольского  края:</w:t>
      </w:r>
    </w:p>
    <w:p w:rsidR="00122083" w:rsidRPr="00C26A79" w:rsidRDefault="00122083" w:rsidP="002C1F36">
      <w:pPr>
        <w:jc w:val="both"/>
        <w:rPr>
          <w:sz w:val="28"/>
          <w:szCs w:val="28"/>
        </w:rPr>
      </w:pPr>
      <w:r w:rsidRPr="00C26A79">
        <w:rPr>
          <w:sz w:val="28"/>
          <w:szCs w:val="28"/>
        </w:rPr>
        <w:t>- отдел муниципального хозяйства – 70 (63,</w:t>
      </w:r>
      <w:r>
        <w:rPr>
          <w:sz w:val="28"/>
          <w:szCs w:val="28"/>
        </w:rPr>
        <w:t>63</w:t>
      </w:r>
      <w:r w:rsidRPr="00C26A79">
        <w:rPr>
          <w:sz w:val="28"/>
          <w:szCs w:val="28"/>
        </w:rPr>
        <w:t xml:space="preserve"> %),</w:t>
      </w:r>
    </w:p>
    <w:p w:rsidR="00122083" w:rsidRPr="00814E26" w:rsidRDefault="00122083" w:rsidP="002C1F36">
      <w:pPr>
        <w:jc w:val="both"/>
        <w:rPr>
          <w:sz w:val="28"/>
          <w:szCs w:val="28"/>
        </w:rPr>
      </w:pPr>
      <w:r w:rsidRPr="00814E26">
        <w:rPr>
          <w:sz w:val="28"/>
          <w:szCs w:val="28"/>
        </w:rPr>
        <w:t>- отдел социального развития – 11 (10%),</w:t>
      </w:r>
    </w:p>
    <w:p w:rsidR="00122083" w:rsidRPr="00814E26" w:rsidRDefault="00122083" w:rsidP="002C1F36">
      <w:pPr>
        <w:jc w:val="both"/>
        <w:rPr>
          <w:sz w:val="28"/>
          <w:szCs w:val="28"/>
        </w:rPr>
      </w:pPr>
      <w:r w:rsidRPr="00814E26">
        <w:rPr>
          <w:sz w:val="28"/>
          <w:szCs w:val="28"/>
        </w:rPr>
        <w:lastRenderedPageBreak/>
        <w:t>- отдел образования – 4 (3,64 %),</w:t>
      </w:r>
    </w:p>
    <w:p w:rsidR="00122083" w:rsidRPr="00FD085B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хозяйства и охраны окружающей среды –  7 (6,36%),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>- управление труда и социальной защиты населения – 1 (0,91%),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>- отдел имущественных и земельных отношений –</w:t>
      </w:r>
      <w:r w:rsidRPr="004473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F5AB4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5F5AB4">
        <w:rPr>
          <w:sz w:val="28"/>
          <w:szCs w:val="28"/>
        </w:rPr>
        <w:t>%),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отдел правового и кадрового обеспечения </w:t>
      </w:r>
      <w:r w:rsidRPr="00BA7244">
        <w:rPr>
          <w:sz w:val="28"/>
          <w:szCs w:val="28"/>
        </w:rPr>
        <w:t>–</w:t>
      </w:r>
      <w:r w:rsidRPr="004473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F5AB4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5F5AB4">
        <w:rPr>
          <w:sz w:val="28"/>
          <w:szCs w:val="28"/>
        </w:rPr>
        <w:t>%),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экономического  развития – 1 (0,91%),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архивный отдел - 1 (0,91%),</w:t>
      </w:r>
    </w:p>
    <w:p w:rsidR="00122083" w:rsidRPr="00AF75AF" w:rsidRDefault="00122083" w:rsidP="002C1F36">
      <w:pPr>
        <w:jc w:val="both"/>
        <w:rPr>
          <w:sz w:val="28"/>
          <w:szCs w:val="28"/>
        </w:rPr>
      </w:pPr>
      <w:r w:rsidRPr="00AF75AF">
        <w:rPr>
          <w:sz w:val="28"/>
          <w:szCs w:val="28"/>
        </w:rPr>
        <w:t>- управляющий делами – 6 (5,45%),</w:t>
      </w: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  <w:r w:rsidRPr="00AF75AF">
        <w:rPr>
          <w:sz w:val="28"/>
          <w:szCs w:val="28"/>
        </w:rPr>
        <w:t>- на личном приеме – 3</w:t>
      </w:r>
      <w:r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F5AB4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5F5AB4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Pr="0063361D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перенаправлено по компетенции – 21 (19,09 %),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>- разъяснено – 62 (56,36 %),</w:t>
      </w:r>
    </w:p>
    <w:p w:rsidR="00122083" w:rsidRDefault="00122083" w:rsidP="004F7008">
      <w:pPr>
        <w:jc w:val="both"/>
        <w:rPr>
          <w:sz w:val="28"/>
          <w:szCs w:val="28"/>
        </w:rPr>
      </w:pPr>
      <w:r w:rsidRPr="00A32578">
        <w:rPr>
          <w:sz w:val="28"/>
          <w:szCs w:val="28"/>
        </w:rPr>
        <w:t>- решено положительно – 2 (1,82%),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Pr="002769E4">
        <w:rPr>
          <w:sz w:val="28"/>
          <w:szCs w:val="28"/>
        </w:rPr>
        <w:t>1 (0,91%),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коллегиально - 3</w:t>
      </w:r>
      <w:r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F5AB4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5F5AB4">
        <w:rPr>
          <w:sz w:val="28"/>
          <w:szCs w:val="28"/>
        </w:rPr>
        <w:t>%),</w:t>
      </w:r>
    </w:p>
    <w:p w:rsidR="00122083" w:rsidRPr="00A32578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приняты меры - </w:t>
      </w:r>
      <w:r w:rsidRPr="00A32578">
        <w:rPr>
          <w:sz w:val="28"/>
          <w:szCs w:val="28"/>
        </w:rPr>
        <w:t>2 (1,82%),</w:t>
      </w:r>
    </w:p>
    <w:p w:rsidR="00122083" w:rsidRPr="00985850" w:rsidRDefault="00122083" w:rsidP="004F7008">
      <w:pPr>
        <w:jc w:val="both"/>
        <w:rPr>
          <w:sz w:val="28"/>
          <w:szCs w:val="28"/>
        </w:rPr>
      </w:pPr>
      <w:r w:rsidRPr="00985850">
        <w:rPr>
          <w:sz w:val="28"/>
          <w:szCs w:val="28"/>
        </w:rPr>
        <w:t>- находятся на рассмотрении – 19 (17,27 %).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3D7210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122083" w:rsidRPr="003D7210" w:rsidRDefault="00122083" w:rsidP="004728D5">
      <w:pPr>
        <w:jc w:val="both"/>
        <w:outlineLvl w:val="0"/>
        <w:rPr>
          <w:sz w:val="28"/>
          <w:szCs w:val="28"/>
        </w:rPr>
      </w:pPr>
      <w:r w:rsidRPr="003D7210">
        <w:rPr>
          <w:sz w:val="28"/>
          <w:szCs w:val="28"/>
        </w:rPr>
        <w:t xml:space="preserve">Об оказании материальной и финансовой помощи – </w:t>
      </w:r>
      <w:r>
        <w:rPr>
          <w:sz w:val="28"/>
          <w:szCs w:val="28"/>
        </w:rPr>
        <w:t>3</w:t>
      </w:r>
    </w:p>
    <w:p w:rsidR="00122083" w:rsidRPr="009C1915" w:rsidRDefault="00122083" w:rsidP="004728D5">
      <w:pPr>
        <w:jc w:val="both"/>
        <w:outlineLvl w:val="0"/>
        <w:rPr>
          <w:sz w:val="28"/>
          <w:szCs w:val="28"/>
        </w:rPr>
      </w:pPr>
      <w:r w:rsidRPr="009C1915">
        <w:rPr>
          <w:sz w:val="28"/>
          <w:szCs w:val="28"/>
        </w:rPr>
        <w:t>- Об оказании помощи вынужденным переселенцам – 1</w:t>
      </w:r>
    </w:p>
    <w:p w:rsidR="00122083" w:rsidRPr="008F6154" w:rsidRDefault="00122083" w:rsidP="004728D5">
      <w:pPr>
        <w:jc w:val="both"/>
        <w:outlineLvl w:val="0"/>
        <w:rPr>
          <w:sz w:val="28"/>
          <w:szCs w:val="28"/>
        </w:rPr>
      </w:pPr>
      <w:r w:rsidRPr="008F6154">
        <w:rPr>
          <w:sz w:val="28"/>
          <w:szCs w:val="28"/>
        </w:rPr>
        <w:t>- О правомерности удержания пенсионных выплат - 1</w:t>
      </w:r>
    </w:p>
    <w:p w:rsidR="00122083" w:rsidRPr="00822989" w:rsidRDefault="00122083" w:rsidP="004728D5">
      <w:pPr>
        <w:jc w:val="both"/>
        <w:outlineLvl w:val="0"/>
        <w:rPr>
          <w:sz w:val="28"/>
          <w:szCs w:val="28"/>
        </w:rPr>
      </w:pPr>
      <w:r w:rsidRPr="00822989">
        <w:rPr>
          <w:sz w:val="28"/>
          <w:szCs w:val="28"/>
        </w:rPr>
        <w:t>- По вопросу отсутствия социальных выплат - 1</w:t>
      </w:r>
    </w:p>
    <w:p w:rsidR="00122083" w:rsidRDefault="00122083" w:rsidP="004728D5">
      <w:pPr>
        <w:jc w:val="both"/>
        <w:outlineLvl w:val="0"/>
        <w:rPr>
          <w:sz w:val="28"/>
          <w:szCs w:val="28"/>
        </w:rPr>
      </w:pPr>
      <w:r w:rsidRPr="00423D6E">
        <w:rPr>
          <w:sz w:val="28"/>
          <w:szCs w:val="28"/>
        </w:rPr>
        <w:t xml:space="preserve">- Об оказании содействия инвалиду 2 группы в проведении стационарного обследования </w:t>
      </w:r>
      <w:r>
        <w:rPr>
          <w:sz w:val="28"/>
          <w:szCs w:val="28"/>
        </w:rPr>
        <w:t>–</w:t>
      </w:r>
      <w:r w:rsidRPr="00423D6E">
        <w:rPr>
          <w:sz w:val="28"/>
          <w:szCs w:val="28"/>
        </w:rPr>
        <w:t xml:space="preserve"> 1</w:t>
      </w:r>
    </w:p>
    <w:p w:rsidR="00122083" w:rsidRDefault="00122083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 вопросу награждения за спортивные достижения -1</w:t>
      </w:r>
    </w:p>
    <w:p w:rsidR="00122083" w:rsidRPr="002B6FE3" w:rsidRDefault="00122083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Жалоба на начальника отдела социального развития и начальника отдела </w:t>
      </w:r>
      <w:r w:rsidRPr="002B6FE3">
        <w:rPr>
          <w:sz w:val="28"/>
          <w:szCs w:val="28"/>
        </w:rPr>
        <w:t>правового и кадрового обеспечения - 1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>- О вопросах, касающихся прав несовершеннолетних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опекуна недееспособного - 1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правил обеспечения тишины и покоя – 1</w:t>
      </w:r>
    </w:p>
    <w:p w:rsidR="00122083" w:rsidRPr="002B6FE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поздравлении в день Юбилея 90-летия - 1</w:t>
      </w:r>
    </w:p>
    <w:p w:rsidR="00122083" w:rsidRPr="00126B10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Об оказании содействия в решении жилищного вопроса и ремонте жилья- </w:t>
      </w:r>
      <w:r>
        <w:rPr>
          <w:sz w:val="28"/>
          <w:szCs w:val="28"/>
        </w:rPr>
        <w:t>3</w:t>
      </w:r>
    </w:p>
    <w:p w:rsidR="00122083" w:rsidRPr="00037B40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 xml:space="preserve">- Спорные вопросы по установлению границ земельных участков, земельные вопросы – </w:t>
      </w:r>
      <w:r>
        <w:rPr>
          <w:sz w:val="28"/>
          <w:szCs w:val="28"/>
        </w:rPr>
        <w:t>7</w:t>
      </w:r>
    </w:p>
    <w:p w:rsidR="00122083" w:rsidRPr="00822989" w:rsidRDefault="00122083" w:rsidP="002C1F36">
      <w:pPr>
        <w:jc w:val="both"/>
        <w:rPr>
          <w:sz w:val="28"/>
          <w:szCs w:val="28"/>
        </w:rPr>
      </w:pPr>
      <w:r w:rsidRPr="00822989">
        <w:rPr>
          <w:sz w:val="28"/>
          <w:szCs w:val="28"/>
        </w:rPr>
        <w:t>- По вопросу недвижимости, находящейся в собственности -1</w:t>
      </w:r>
    </w:p>
    <w:p w:rsidR="00122083" w:rsidRPr="00DF6999" w:rsidRDefault="00122083" w:rsidP="002C1F36">
      <w:pPr>
        <w:jc w:val="both"/>
        <w:rPr>
          <w:sz w:val="28"/>
          <w:szCs w:val="28"/>
        </w:rPr>
      </w:pPr>
      <w:r w:rsidRPr="00DF6999">
        <w:rPr>
          <w:sz w:val="28"/>
          <w:szCs w:val="28"/>
        </w:rPr>
        <w:t>- О повышении платы за услуги ЖКХ – 1</w:t>
      </w:r>
    </w:p>
    <w:p w:rsidR="00122083" w:rsidRPr="00F80806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>- О деятельности ООО «</w:t>
      </w:r>
      <w:proofErr w:type="spellStart"/>
      <w:r w:rsidRPr="00F80806">
        <w:rPr>
          <w:sz w:val="28"/>
          <w:szCs w:val="28"/>
        </w:rPr>
        <w:t>Эко-Сити</w:t>
      </w:r>
      <w:proofErr w:type="spellEnd"/>
      <w:r w:rsidRPr="00F80806">
        <w:rPr>
          <w:sz w:val="28"/>
          <w:szCs w:val="28"/>
        </w:rPr>
        <w:t xml:space="preserve"> </w:t>
      </w:r>
      <w:proofErr w:type="gramStart"/>
      <w:r w:rsidRPr="00F80806">
        <w:rPr>
          <w:sz w:val="28"/>
          <w:szCs w:val="28"/>
        </w:rPr>
        <w:t>ПР</w:t>
      </w:r>
      <w:proofErr w:type="gramEnd"/>
      <w:r w:rsidRPr="00F80806">
        <w:rPr>
          <w:sz w:val="28"/>
          <w:szCs w:val="28"/>
        </w:rPr>
        <w:t xml:space="preserve">» - </w:t>
      </w:r>
      <w:r>
        <w:rPr>
          <w:sz w:val="28"/>
          <w:szCs w:val="28"/>
        </w:rPr>
        <w:t>3</w:t>
      </w:r>
    </w:p>
    <w:p w:rsidR="00122083" w:rsidRPr="00E54644" w:rsidRDefault="00122083" w:rsidP="002C1F36">
      <w:pPr>
        <w:jc w:val="both"/>
        <w:rPr>
          <w:sz w:val="28"/>
          <w:szCs w:val="28"/>
        </w:rPr>
      </w:pPr>
      <w:r w:rsidRPr="00E54644">
        <w:rPr>
          <w:sz w:val="28"/>
          <w:szCs w:val="28"/>
        </w:rPr>
        <w:t xml:space="preserve">- О газификации домовладения – </w:t>
      </w:r>
      <w:r>
        <w:rPr>
          <w:sz w:val="28"/>
          <w:szCs w:val="28"/>
        </w:rPr>
        <w:t>4</w:t>
      </w:r>
    </w:p>
    <w:p w:rsidR="00122083" w:rsidRPr="00031C17" w:rsidRDefault="00122083" w:rsidP="002C1F36">
      <w:pPr>
        <w:jc w:val="both"/>
        <w:rPr>
          <w:sz w:val="28"/>
          <w:szCs w:val="28"/>
        </w:rPr>
      </w:pPr>
      <w:r w:rsidRPr="00031C17">
        <w:rPr>
          <w:sz w:val="28"/>
          <w:szCs w:val="28"/>
        </w:rPr>
        <w:t xml:space="preserve">- О перебоях электроэнергии – </w:t>
      </w:r>
      <w:r>
        <w:rPr>
          <w:sz w:val="28"/>
          <w:szCs w:val="28"/>
        </w:rPr>
        <w:t>3</w:t>
      </w:r>
    </w:p>
    <w:p w:rsidR="00122083" w:rsidRPr="00503AFB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AFB">
        <w:rPr>
          <w:sz w:val="28"/>
          <w:szCs w:val="28"/>
        </w:rPr>
        <w:t xml:space="preserve">О водоснабжении населенных пунктов – </w:t>
      </w:r>
      <w:r>
        <w:rPr>
          <w:sz w:val="28"/>
          <w:szCs w:val="28"/>
        </w:rPr>
        <w:t>15</w:t>
      </w:r>
    </w:p>
    <w:p w:rsidR="00122083" w:rsidRPr="00430DAA" w:rsidRDefault="00122083" w:rsidP="002C1F36">
      <w:pPr>
        <w:jc w:val="both"/>
        <w:rPr>
          <w:sz w:val="28"/>
          <w:szCs w:val="28"/>
        </w:rPr>
      </w:pPr>
      <w:r w:rsidRPr="00430DAA">
        <w:rPr>
          <w:sz w:val="28"/>
          <w:szCs w:val="28"/>
        </w:rPr>
        <w:t xml:space="preserve">- О проведении капитального ремонта - </w:t>
      </w:r>
      <w:r>
        <w:rPr>
          <w:sz w:val="28"/>
          <w:szCs w:val="28"/>
        </w:rPr>
        <w:t>2</w:t>
      </w:r>
    </w:p>
    <w:p w:rsidR="00122083" w:rsidRPr="00031C17" w:rsidRDefault="00122083" w:rsidP="002C1F36">
      <w:pPr>
        <w:jc w:val="both"/>
        <w:rPr>
          <w:sz w:val="28"/>
          <w:szCs w:val="28"/>
        </w:rPr>
      </w:pPr>
      <w:r w:rsidRPr="00031C17">
        <w:rPr>
          <w:sz w:val="28"/>
          <w:szCs w:val="28"/>
        </w:rPr>
        <w:t xml:space="preserve">- О состоянии дорог в населенных пунктах района – </w:t>
      </w:r>
      <w:r>
        <w:rPr>
          <w:sz w:val="28"/>
          <w:szCs w:val="28"/>
        </w:rPr>
        <w:t>15</w:t>
      </w:r>
    </w:p>
    <w:p w:rsidR="00122083" w:rsidRPr="001F7A51" w:rsidRDefault="00122083" w:rsidP="002C1F36">
      <w:pPr>
        <w:jc w:val="both"/>
        <w:rPr>
          <w:sz w:val="28"/>
          <w:szCs w:val="28"/>
        </w:rPr>
      </w:pPr>
      <w:r w:rsidRPr="001F7A51">
        <w:rPr>
          <w:sz w:val="28"/>
          <w:szCs w:val="28"/>
        </w:rPr>
        <w:t>- Об установке остановки общественного транспорта - 1</w:t>
      </w:r>
    </w:p>
    <w:p w:rsidR="00122083" w:rsidRPr="00031C17" w:rsidRDefault="00122083" w:rsidP="000E4D4B">
      <w:pPr>
        <w:jc w:val="both"/>
        <w:rPr>
          <w:sz w:val="28"/>
          <w:szCs w:val="28"/>
        </w:rPr>
      </w:pPr>
      <w:r w:rsidRPr="00031C17">
        <w:rPr>
          <w:sz w:val="28"/>
          <w:szCs w:val="28"/>
        </w:rPr>
        <w:lastRenderedPageBreak/>
        <w:t>- Об очистке дренажной системы – 1</w:t>
      </w:r>
    </w:p>
    <w:p w:rsidR="00122083" w:rsidRDefault="00122083" w:rsidP="000E4D4B">
      <w:pPr>
        <w:jc w:val="both"/>
        <w:rPr>
          <w:sz w:val="28"/>
          <w:szCs w:val="28"/>
        </w:rPr>
      </w:pPr>
      <w:r>
        <w:rPr>
          <w:sz w:val="28"/>
          <w:szCs w:val="28"/>
        </w:rPr>
        <w:t>- О ценах на продукты питания – 1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собак - </w:t>
      </w:r>
      <w:r>
        <w:rPr>
          <w:sz w:val="28"/>
          <w:szCs w:val="28"/>
        </w:rPr>
        <w:t>24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>- Об оказании помощи в спиливании деревьев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пресечении незаконного выпаса скота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невостребованного пая -1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незаконного выпаса скота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вырубке деревьев – 2</w:t>
      </w:r>
    </w:p>
    <w:p w:rsidR="00122083" w:rsidRPr="00503AFB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земельного участка под закладку виноградников - 1</w:t>
      </w:r>
    </w:p>
    <w:p w:rsidR="00122083" w:rsidRPr="00A75759" w:rsidRDefault="00122083" w:rsidP="002C1F36">
      <w:pPr>
        <w:jc w:val="both"/>
        <w:rPr>
          <w:sz w:val="28"/>
          <w:szCs w:val="28"/>
        </w:rPr>
      </w:pPr>
      <w:r w:rsidRPr="00A75759">
        <w:rPr>
          <w:sz w:val="28"/>
          <w:szCs w:val="28"/>
        </w:rPr>
        <w:t xml:space="preserve">- О разрешении торговать на недооформленном участке - </w:t>
      </w:r>
      <w:r>
        <w:rPr>
          <w:sz w:val="28"/>
          <w:szCs w:val="28"/>
        </w:rPr>
        <w:t>4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3D541F">
        <w:rPr>
          <w:sz w:val="28"/>
          <w:szCs w:val="28"/>
        </w:rPr>
        <w:t xml:space="preserve">- О назначении на должность главы с. Константиновского </w:t>
      </w:r>
      <w:r>
        <w:rPr>
          <w:sz w:val="28"/>
          <w:szCs w:val="28"/>
        </w:rPr>
        <w:t>–</w:t>
      </w:r>
      <w:r w:rsidRPr="003D541F">
        <w:rPr>
          <w:sz w:val="28"/>
          <w:szCs w:val="28"/>
        </w:rPr>
        <w:t xml:space="preserve">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присвоении МКОУ СОШ №6 с. Гофицкого имени Г.В. Батищева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помощи в развитии спорта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помощи в освоении английского языка –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документа на основании отработанного времени - 1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недостатках в работе МФЦ и оснащении помещений сельских МФЦ – 3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социально-экономическом развитии с. Высоцкого – 2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создании городского округа – 2</w:t>
      </w:r>
    </w:p>
    <w:p w:rsidR="00122083" w:rsidRPr="003D541F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банкомата - 1</w:t>
      </w:r>
    </w:p>
    <w:p w:rsidR="00122083" w:rsidRPr="0091787B" w:rsidRDefault="00122083" w:rsidP="002C1F36">
      <w:pPr>
        <w:jc w:val="both"/>
        <w:rPr>
          <w:sz w:val="28"/>
          <w:szCs w:val="28"/>
        </w:rPr>
      </w:pPr>
    </w:p>
    <w:p w:rsidR="00122083" w:rsidRPr="0091787B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  <w:t>В целях повышения доступности, широкой гласности и открытости для населения о деятельности администрации Петровского муниципального района Ставропольского края по важным политическим, социально-экономическим проблемам, используются интернет-сайты и иные формы информирования населения.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Петровского муниципального района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5259B"/>
    <w:rsid w:val="00055AFC"/>
    <w:rsid w:val="0006791F"/>
    <w:rsid w:val="00072F34"/>
    <w:rsid w:val="000A16E5"/>
    <w:rsid w:val="000D4840"/>
    <w:rsid w:val="000D4CF1"/>
    <w:rsid w:val="000E4C58"/>
    <w:rsid w:val="000E4D4B"/>
    <w:rsid w:val="000E6B3F"/>
    <w:rsid w:val="000F364D"/>
    <w:rsid w:val="000F3FB9"/>
    <w:rsid w:val="000F4B28"/>
    <w:rsid w:val="000F6353"/>
    <w:rsid w:val="001173F7"/>
    <w:rsid w:val="001179D7"/>
    <w:rsid w:val="00122083"/>
    <w:rsid w:val="00126B10"/>
    <w:rsid w:val="00136D4D"/>
    <w:rsid w:val="00140A78"/>
    <w:rsid w:val="00165127"/>
    <w:rsid w:val="001654BE"/>
    <w:rsid w:val="0017672B"/>
    <w:rsid w:val="001A2826"/>
    <w:rsid w:val="001A36FD"/>
    <w:rsid w:val="001A3BE8"/>
    <w:rsid w:val="001C19E5"/>
    <w:rsid w:val="001C1FC0"/>
    <w:rsid w:val="001E78BC"/>
    <w:rsid w:val="001F4E8D"/>
    <w:rsid w:val="001F708C"/>
    <w:rsid w:val="001F7A51"/>
    <w:rsid w:val="00200A8F"/>
    <w:rsid w:val="00202BF4"/>
    <w:rsid w:val="00206355"/>
    <w:rsid w:val="0021354B"/>
    <w:rsid w:val="002306F6"/>
    <w:rsid w:val="00253895"/>
    <w:rsid w:val="00263053"/>
    <w:rsid w:val="002769E4"/>
    <w:rsid w:val="0027723D"/>
    <w:rsid w:val="0027746B"/>
    <w:rsid w:val="002901B7"/>
    <w:rsid w:val="002B0464"/>
    <w:rsid w:val="002B6FE3"/>
    <w:rsid w:val="002C1F36"/>
    <w:rsid w:val="002D163C"/>
    <w:rsid w:val="002F4EE2"/>
    <w:rsid w:val="002F60A8"/>
    <w:rsid w:val="002F7379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52191"/>
    <w:rsid w:val="00352D82"/>
    <w:rsid w:val="00375402"/>
    <w:rsid w:val="00383C19"/>
    <w:rsid w:val="00387DAA"/>
    <w:rsid w:val="00390F69"/>
    <w:rsid w:val="003A4FCD"/>
    <w:rsid w:val="003A5229"/>
    <w:rsid w:val="003B55B1"/>
    <w:rsid w:val="003C2362"/>
    <w:rsid w:val="003D0925"/>
    <w:rsid w:val="003D541F"/>
    <w:rsid w:val="003D68F4"/>
    <w:rsid w:val="003D7210"/>
    <w:rsid w:val="003E2AAA"/>
    <w:rsid w:val="003E69CD"/>
    <w:rsid w:val="003F0921"/>
    <w:rsid w:val="003F300B"/>
    <w:rsid w:val="00402050"/>
    <w:rsid w:val="00423D6E"/>
    <w:rsid w:val="00430DAA"/>
    <w:rsid w:val="00447306"/>
    <w:rsid w:val="00452582"/>
    <w:rsid w:val="00462857"/>
    <w:rsid w:val="0047188A"/>
    <w:rsid w:val="004718EA"/>
    <w:rsid w:val="004728D5"/>
    <w:rsid w:val="00484B3F"/>
    <w:rsid w:val="004A7264"/>
    <w:rsid w:val="004B7689"/>
    <w:rsid w:val="004C3CF0"/>
    <w:rsid w:val="004C3D54"/>
    <w:rsid w:val="004E3AFE"/>
    <w:rsid w:val="004F6FD4"/>
    <w:rsid w:val="004F7008"/>
    <w:rsid w:val="00503AFB"/>
    <w:rsid w:val="00505B58"/>
    <w:rsid w:val="00512B88"/>
    <w:rsid w:val="00520ABE"/>
    <w:rsid w:val="0053483E"/>
    <w:rsid w:val="0053716E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7E5B"/>
    <w:rsid w:val="00596199"/>
    <w:rsid w:val="005A0CAB"/>
    <w:rsid w:val="005C5999"/>
    <w:rsid w:val="005F5AB4"/>
    <w:rsid w:val="00606B82"/>
    <w:rsid w:val="00612AEB"/>
    <w:rsid w:val="0063361D"/>
    <w:rsid w:val="006431CC"/>
    <w:rsid w:val="00644C16"/>
    <w:rsid w:val="0065769F"/>
    <w:rsid w:val="0066037D"/>
    <w:rsid w:val="0067515E"/>
    <w:rsid w:val="00680C2E"/>
    <w:rsid w:val="00691329"/>
    <w:rsid w:val="006946A2"/>
    <w:rsid w:val="006A31F7"/>
    <w:rsid w:val="006C273B"/>
    <w:rsid w:val="006C35C5"/>
    <w:rsid w:val="00702FF0"/>
    <w:rsid w:val="00715DBC"/>
    <w:rsid w:val="007349A7"/>
    <w:rsid w:val="007447D1"/>
    <w:rsid w:val="0074561E"/>
    <w:rsid w:val="00752C17"/>
    <w:rsid w:val="00764922"/>
    <w:rsid w:val="00770948"/>
    <w:rsid w:val="007723AF"/>
    <w:rsid w:val="00777B73"/>
    <w:rsid w:val="00780274"/>
    <w:rsid w:val="0078719C"/>
    <w:rsid w:val="007A258E"/>
    <w:rsid w:val="007A6866"/>
    <w:rsid w:val="007B2561"/>
    <w:rsid w:val="007B2B87"/>
    <w:rsid w:val="007B2C41"/>
    <w:rsid w:val="007D43A9"/>
    <w:rsid w:val="007E55E7"/>
    <w:rsid w:val="007F17BD"/>
    <w:rsid w:val="00811026"/>
    <w:rsid w:val="00814E26"/>
    <w:rsid w:val="008179BF"/>
    <w:rsid w:val="00822989"/>
    <w:rsid w:val="00823F6D"/>
    <w:rsid w:val="00832026"/>
    <w:rsid w:val="00833ED9"/>
    <w:rsid w:val="00842D9E"/>
    <w:rsid w:val="00846549"/>
    <w:rsid w:val="008626FB"/>
    <w:rsid w:val="0086397C"/>
    <w:rsid w:val="00870511"/>
    <w:rsid w:val="00877AB4"/>
    <w:rsid w:val="00880617"/>
    <w:rsid w:val="00890FB3"/>
    <w:rsid w:val="008928E5"/>
    <w:rsid w:val="008B1C7E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1289F"/>
    <w:rsid w:val="0091787B"/>
    <w:rsid w:val="009218F2"/>
    <w:rsid w:val="00935FB6"/>
    <w:rsid w:val="0094051C"/>
    <w:rsid w:val="00941ED0"/>
    <w:rsid w:val="0094304F"/>
    <w:rsid w:val="00953064"/>
    <w:rsid w:val="00956ADE"/>
    <w:rsid w:val="00961EEF"/>
    <w:rsid w:val="00981800"/>
    <w:rsid w:val="00983515"/>
    <w:rsid w:val="00985850"/>
    <w:rsid w:val="009957BF"/>
    <w:rsid w:val="009B1ECD"/>
    <w:rsid w:val="009B7725"/>
    <w:rsid w:val="009C1915"/>
    <w:rsid w:val="009C1E3A"/>
    <w:rsid w:val="009C7B45"/>
    <w:rsid w:val="009D176A"/>
    <w:rsid w:val="009D5E64"/>
    <w:rsid w:val="009D6C53"/>
    <w:rsid w:val="009F3E39"/>
    <w:rsid w:val="00A02D6C"/>
    <w:rsid w:val="00A05554"/>
    <w:rsid w:val="00A057A8"/>
    <w:rsid w:val="00A074DF"/>
    <w:rsid w:val="00A075D5"/>
    <w:rsid w:val="00A32578"/>
    <w:rsid w:val="00A336CE"/>
    <w:rsid w:val="00A4190E"/>
    <w:rsid w:val="00A42E10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6F98"/>
    <w:rsid w:val="00AB064E"/>
    <w:rsid w:val="00AB3EF4"/>
    <w:rsid w:val="00AC08D8"/>
    <w:rsid w:val="00AD33E1"/>
    <w:rsid w:val="00AE6AB4"/>
    <w:rsid w:val="00AF1F60"/>
    <w:rsid w:val="00AF75AF"/>
    <w:rsid w:val="00B11A48"/>
    <w:rsid w:val="00B23C12"/>
    <w:rsid w:val="00B25659"/>
    <w:rsid w:val="00B30397"/>
    <w:rsid w:val="00B40498"/>
    <w:rsid w:val="00B472E1"/>
    <w:rsid w:val="00B601CE"/>
    <w:rsid w:val="00B64B50"/>
    <w:rsid w:val="00B77228"/>
    <w:rsid w:val="00B807F0"/>
    <w:rsid w:val="00B92930"/>
    <w:rsid w:val="00B94A18"/>
    <w:rsid w:val="00B94AA1"/>
    <w:rsid w:val="00BA63FC"/>
    <w:rsid w:val="00BA64E8"/>
    <w:rsid w:val="00BA6EE6"/>
    <w:rsid w:val="00BA7244"/>
    <w:rsid w:val="00BD09DE"/>
    <w:rsid w:val="00BE2AB4"/>
    <w:rsid w:val="00C20145"/>
    <w:rsid w:val="00C237A5"/>
    <w:rsid w:val="00C26A79"/>
    <w:rsid w:val="00C2742D"/>
    <w:rsid w:val="00C30BDE"/>
    <w:rsid w:val="00C33C17"/>
    <w:rsid w:val="00C44121"/>
    <w:rsid w:val="00C46C94"/>
    <w:rsid w:val="00C5192C"/>
    <w:rsid w:val="00C764A5"/>
    <w:rsid w:val="00C77630"/>
    <w:rsid w:val="00C830CF"/>
    <w:rsid w:val="00C952A3"/>
    <w:rsid w:val="00CB2326"/>
    <w:rsid w:val="00CB44ED"/>
    <w:rsid w:val="00CB641F"/>
    <w:rsid w:val="00CD283F"/>
    <w:rsid w:val="00CE5902"/>
    <w:rsid w:val="00CF5243"/>
    <w:rsid w:val="00D065A4"/>
    <w:rsid w:val="00D11E18"/>
    <w:rsid w:val="00D175E7"/>
    <w:rsid w:val="00D24AD7"/>
    <w:rsid w:val="00D27845"/>
    <w:rsid w:val="00D33D2C"/>
    <w:rsid w:val="00D3585C"/>
    <w:rsid w:val="00D50590"/>
    <w:rsid w:val="00D549B8"/>
    <w:rsid w:val="00D630E5"/>
    <w:rsid w:val="00D65226"/>
    <w:rsid w:val="00D67C72"/>
    <w:rsid w:val="00D852C0"/>
    <w:rsid w:val="00D913DF"/>
    <w:rsid w:val="00D91578"/>
    <w:rsid w:val="00D94404"/>
    <w:rsid w:val="00D97CFE"/>
    <w:rsid w:val="00DA0884"/>
    <w:rsid w:val="00DA5994"/>
    <w:rsid w:val="00DA5F42"/>
    <w:rsid w:val="00DB3FF1"/>
    <w:rsid w:val="00DC02FF"/>
    <w:rsid w:val="00DE0F80"/>
    <w:rsid w:val="00DE430E"/>
    <w:rsid w:val="00DF3708"/>
    <w:rsid w:val="00DF6999"/>
    <w:rsid w:val="00E05949"/>
    <w:rsid w:val="00E357EE"/>
    <w:rsid w:val="00E42ACF"/>
    <w:rsid w:val="00E51209"/>
    <w:rsid w:val="00E54644"/>
    <w:rsid w:val="00E54D93"/>
    <w:rsid w:val="00E55273"/>
    <w:rsid w:val="00E62F23"/>
    <w:rsid w:val="00E66602"/>
    <w:rsid w:val="00E76247"/>
    <w:rsid w:val="00E81FD0"/>
    <w:rsid w:val="00E919AD"/>
    <w:rsid w:val="00E92B1F"/>
    <w:rsid w:val="00E963B6"/>
    <w:rsid w:val="00EA00B9"/>
    <w:rsid w:val="00EA529C"/>
    <w:rsid w:val="00EC7A1A"/>
    <w:rsid w:val="00EF7971"/>
    <w:rsid w:val="00F01538"/>
    <w:rsid w:val="00F0799B"/>
    <w:rsid w:val="00F10533"/>
    <w:rsid w:val="00F11FE1"/>
    <w:rsid w:val="00F12DB7"/>
    <w:rsid w:val="00F3447B"/>
    <w:rsid w:val="00F50C01"/>
    <w:rsid w:val="00F80806"/>
    <w:rsid w:val="00F82834"/>
    <w:rsid w:val="00F94995"/>
    <w:rsid w:val="00FA38D1"/>
    <w:rsid w:val="00FC1958"/>
    <w:rsid w:val="00FD085B"/>
    <w:rsid w:val="00FD3963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1369</Words>
  <Characters>7805</Characters>
  <Application>Microsoft Office Word</Application>
  <DocSecurity>0</DocSecurity>
  <Lines>65</Lines>
  <Paragraphs>18</Paragraphs>
  <ScaleCrop>false</ScaleCrop>
  <Company>Администрация Петровского муниципального района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258</cp:revision>
  <cp:lastPrinted>2015-04-01T08:35:00Z</cp:lastPrinted>
  <dcterms:created xsi:type="dcterms:W3CDTF">2014-05-07T04:42:00Z</dcterms:created>
  <dcterms:modified xsi:type="dcterms:W3CDTF">2017-04-05T04:05:00Z</dcterms:modified>
</cp:coreProperties>
</file>