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ind w:left="-1560" w:right="0" w:firstLine="0"/>
        <w:jc w:val="center"/>
        <w:spacing w:line="240" w:lineRule="exact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</w:r>
      <w:r>
        <w:rPr>
          <w:b/>
          <w:color w:val="002060"/>
          <w:sz w:val="24"/>
          <w:szCs w:val="24"/>
        </w:rPr>
      </w:r>
      <w:r>
        <w:rPr>
          <w:b/>
          <w:color w:val="002060"/>
          <w:sz w:val="24"/>
          <w:szCs w:val="24"/>
        </w:rPr>
      </w:r>
    </w:p>
    <w:p>
      <w:pPr>
        <w:pStyle w:val="833"/>
        <w:ind w:left="-1560" w:right="0" w:firstLine="0"/>
        <w:jc w:val="center"/>
        <w:spacing w:line="240" w:lineRule="exact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</w:r>
      <w:r>
        <w:rPr>
          <w:b/>
          <w:color w:val="002060"/>
          <w:sz w:val="24"/>
          <w:szCs w:val="24"/>
        </w:rPr>
      </w:r>
      <w:r>
        <w:rPr>
          <w:b/>
          <w:color w:val="002060"/>
          <w:sz w:val="24"/>
          <w:szCs w:val="24"/>
        </w:rPr>
      </w:r>
    </w:p>
    <w:p>
      <w:pPr>
        <w:pStyle w:val="833"/>
        <w:ind w:left="-1560" w:right="0" w:firstLine="0"/>
        <w:jc w:val="center"/>
        <w:spacing w:line="240" w:lineRule="exact"/>
        <w:rPr>
          <w:b/>
          <w:color w:val="002060"/>
          <w:szCs w:val="28"/>
        </w:rPr>
      </w:pPr>
      <w:r>
        <w:rPr>
          <w:b/>
          <w:color w:val="002060"/>
          <w:szCs w:val="28"/>
        </w:rPr>
        <w:t xml:space="preserve">ГРАФИК </w:t>
      </w:r>
      <w:r>
        <w:rPr>
          <w:b/>
          <w:color w:val="002060"/>
          <w:szCs w:val="28"/>
        </w:rPr>
      </w:r>
      <w:r>
        <w:rPr>
          <w:b/>
          <w:color w:val="002060"/>
          <w:szCs w:val="28"/>
        </w:rPr>
      </w:r>
    </w:p>
    <w:p>
      <w:pPr>
        <w:pStyle w:val="833"/>
        <w:ind w:left="-1560" w:right="0" w:firstLine="0"/>
        <w:jc w:val="center"/>
        <w:spacing w:line="240" w:lineRule="exact"/>
        <w:rPr>
          <w:b/>
          <w:color w:val="002060"/>
          <w:szCs w:val="28"/>
        </w:rPr>
      </w:pPr>
      <w:r>
        <w:rPr>
          <w:b/>
          <w:color w:val="002060"/>
          <w:szCs w:val="28"/>
        </w:rPr>
        <w:t xml:space="preserve">приёма граждан должностными лицами в администрации Петровского</w:t>
      </w:r>
      <w:r>
        <w:rPr>
          <w:b/>
          <w:color w:val="002060"/>
          <w:szCs w:val="28"/>
        </w:rPr>
      </w:r>
      <w:r>
        <w:rPr>
          <w:b/>
          <w:color w:val="002060"/>
          <w:szCs w:val="28"/>
        </w:rPr>
      </w:r>
    </w:p>
    <w:p>
      <w:pPr>
        <w:pStyle w:val="833"/>
        <w:ind w:left="-1560" w:right="0" w:firstLine="0"/>
        <w:jc w:val="center"/>
        <w:spacing w:line="240" w:lineRule="exact"/>
        <w:rPr>
          <w:b/>
          <w:color w:val="0070c0"/>
          <w:sz w:val="24"/>
          <w:szCs w:val="24"/>
        </w:rPr>
      </w:pPr>
      <w:r>
        <w:rPr>
          <w:b/>
          <w:color w:val="002060"/>
          <w:szCs w:val="28"/>
        </w:rPr>
        <w:t xml:space="preserve">муниципального</w:t>
      </w:r>
      <w:r>
        <w:rPr>
          <w:b/>
          <w:color w:val="002060"/>
          <w:szCs w:val="28"/>
        </w:rPr>
        <w:t xml:space="preserve"> округа Ставропольского края</w:t>
      </w:r>
      <w:r>
        <w:rPr>
          <w:b/>
          <w:color w:val="0070c0"/>
          <w:sz w:val="24"/>
          <w:szCs w:val="24"/>
        </w:rPr>
      </w:r>
      <w:r>
        <w:rPr>
          <w:b/>
          <w:color w:val="0070c0"/>
          <w:sz w:val="24"/>
          <w:szCs w:val="24"/>
        </w:rPr>
      </w:r>
    </w:p>
    <w:p>
      <w:pPr>
        <w:pStyle w:val="833"/>
        <w:ind w:left="-1560" w:right="0" w:firstLine="0"/>
        <w:jc w:val="center"/>
        <w:spacing w:line="240" w:lineRule="exact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</w:r>
      <w:r>
        <w:rPr>
          <w:b/>
          <w:color w:val="0070c0"/>
          <w:sz w:val="24"/>
          <w:szCs w:val="24"/>
        </w:rPr>
      </w:r>
      <w:r>
        <w:rPr>
          <w:b/>
          <w:color w:val="0070c0"/>
          <w:sz w:val="24"/>
          <w:szCs w:val="24"/>
        </w:rPr>
      </w:r>
    </w:p>
    <w:p>
      <w:pPr>
        <w:pStyle w:val="833"/>
        <w:spacing w:line="240" w:lineRule="exact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</w:r>
      <w:r>
        <w:rPr>
          <w:b/>
          <w:color w:val="0070c0"/>
          <w:sz w:val="24"/>
          <w:szCs w:val="24"/>
        </w:rPr>
      </w:r>
      <w:r>
        <w:rPr>
          <w:b/>
          <w:color w:val="0070c0"/>
          <w:sz w:val="24"/>
          <w:szCs w:val="24"/>
        </w:rPr>
      </w:r>
    </w:p>
    <w:p>
      <w:pPr>
        <w:pStyle w:val="833"/>
        <w:jc w:val="both"/>
        <w:spacing w:line="240" w:lineRule="exact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</w:r>
      <w:r>
        <w:rPr>
          <w:b/>
          <w:color w:val="0070c0"/>
          <w:sz w:val="24"/>
          <w:szCs w:val="24"/>
        </w:rPr>
      </w:r>
      <w:r>
        <w:rPr>
          <w:b/>
          <w:color w:val="0070c0"/>
          <w:sz w:val="24"/>
          <w:szCs w:val="24"/>
        </w:rPr>
      </w:r>
    </w:p>
    <w:tbl>
      <w:tblPr>
        <w:tblW w:w="0" w:type="auto"/>
        <w:tblInd w:w="-156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26"/>
        <w:gridCol w:w="1877"/>
        <w:gridCol w:w="3119"/>
        <w:gridCol w:w="453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недели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Время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c6d9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8" w:type="dxa"/>
            <w:vAlign w:val="top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Конкина Наталья Викторовна –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глава Петровского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с 9-00 до 12-00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адресу: г.Светлоград,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пл.50 лет Октября, 8,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каб. главы округа, 2 этаж</w:t>
            </w:r>
            <w:r/>
          </w:p>
          <w:p>
            <w:pPr>
              <w:jc w:val="center"/>
              <w:spacing w:line="240" w:lineRule="exact"/>
            </w:pPr>
            <w:r/>
            <w:r/>
          </w:p>
          <w:p>
            <w:pPr>
              <w:jc w:val="center"/>
              <w:spacing w:line="240" w:lineRule="exact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проводится ежедневно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8-00 до 17-00, перерыв с 12-00 до 13-00, по телефону</w:t>
            </w:r>
            <w:r>
              <w:rPr>
                <w:sz w:val="24"/>
                <w:szCs w:val="24"/>
              </w:rPr>
              <w:t xml:space="preserve"> 8(86547)4-11-49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blPrEx/>
        <w:trPr/>
        <w:tc>
          <w:tcPr>
            <w:gridSpan w:val="4"/>
            <w:shd w:val="clear" w:color="auto" w:fill="f2dbd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8" w:type="dxa"/>
            <w:vAlign w:val="top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Сергеева Елена Ивановна –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первого заместителя главы администрации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Петровского </w:t>
            </w:r>
            <w:r>
              <w:rPr>
                <w:sz w:val="24"/>
                <w:szCs w:val="24"/>
              </w:rPr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</w:t>
            </w:r>
            <w:r>
              <w:rPr>
                <w:sz w:val="24"/>
                <w:szCs w:val="24"/>
              </w:rPr>
            </w:r>
            <w:r/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1-ый и 3-ий четверг 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с 9-00 до 12-00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адресу: г.Светлоград,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пл.50 лет Октября,8, </w:t>
            </w:r>
            <w:r/>
          </w:p>
          <w:p>
            <w:pPr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каб.    № 105, 1 этаж</w:t>
            </w:r>
            <w:r/>
            <w:r/>
          </w:p>
          <w:p>
            <w:pPr>
              <w:jc w:val="center"/>
              <w:spacing w:line="240" w:lineRule="exact"/>
            </w:pPr>
            <w:r/>
            <w:r/>
          </w:p>
          <w:p>
            <w:pPr>
              <w:jc w:val="center"/>
              <w:spacing w:line="240" w:lineRule="exact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проводится ежедневно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8-00 до 17-00, перерыв с 12-00 до 13-00, по телефону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8(86547)4-31-75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exact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blPrEx/>
        <w:trPr/>
        <w:tc>
          <w:tcPr>
            <w:gridSpan w:val="4"/>
            <w:shd w:val="clear" w:color="auto" w:fill="f2dbd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8" w:type="dxa"/>
            <w:vAlign w:val="top"/>
            <w:textDirection w:val="lrTb"/>
            <w:noWrap w:val="false"/>
          </w:tcPr>
          <w:p>
            <w:pPr>
              <w:jc w:val="center"/>
              <w:spacing w:line="240" w:lineRule="exact"/>
              <w:shd w:val="clear" w:color="c7d9f1" w:themeColor="text2" w:themeTint="33" w:fill="c7d9f1" w:themeFill="text2" w:themeFillTint="33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shd w:val="clear" w:color="c7d9f1" w:themeColor="text2" w:themeTint="33" w:fill="c7d9f1" w:themeFill="text2" w:themeFillTint="33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Петрич Юрий Викторович –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shd w:val="clear" w:color="c7d9f1" w:themeColor="text2" w:themeTint="33" w:fill="c7d9f1" w:themeFill="text2" w:themeFillTin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shd w:val="clear" w:color="c7d9f1" w:themeColor="text2" w:themeTint="33" w:fill="c7d9f1" w:themeFill="text2" w:themeFillTin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3"/>
              <w:jc w:val="center"/>
              <w:spacing w:line="240" w:lineRule="exact"/>
              <w:shd w:val="clear" w:color="c7d9f1" w:themeColor="text2" w:themeTint="33" w:fill="c7d9f1" w:themeFill="text2" w:themeFillTin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2-ой 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4-ый четверг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с 9-00 до 12-00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адресу: г.Светлоград, пл. 50 лет Октября, 8,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каб. № 217, 2 этаж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проводится ежедневно с 8-00 до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17-00, перерыв с 12-00 до 13-00, по телефону</w:t>
            </w:r>
            <w:r>
              <w:rPr>
                <w:sz w:val="24"/>
                <w:szCs w:val="24"/>
              </w:rPr>
              <w:t xml:space="preserve"> 8(86547)4-11-49</w:t>
            </w:r>
            <w:r/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9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shd w:val="clear" w:color="f2dcdb" w:themeColor="accent2" w:themeTint="33" w:fill="f2dcdb" w:themeFill="accent2" w:themeFillTint="33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shd w:val="clear" w:color="f2dcdb" w:themeColor="accent2" w:themeTint="33" w:fill="f2dcdb" w:themeFill="accent2" w:themeFillTint="33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Тесленко Геннадий Александрович –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shd w:val="clear" w:color="f2dcdb" w:themeColor="accent2" w:themeTint="33" w:fill="f2dcdb" w:themeFill="accent2" w:themeFillTint="33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и.о.заместителя </w:t>
            </w:r>
            <w:r>
              <w:rPr>
                <w:sz w:val="24"/>
                <w:szCs w:val="24"/>
              </w:rPr>
              <w:t xml:space="preserve">главы администрации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shd w:val="clear" w:color="f2dcdb" w:themeColor="accent2" w:themeTint="33" w:fill="f2dcdb" w:themeFill="accent2" w:themeFillTint="3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Петровского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line="240" w:lineRule="exact"/>
              <w:shd w:val="clear" w:color="f2dcdb" w:themeColor="accent2" w:themeTint="33" w:fill="f2dcdb" w:themeFill="accent2" w:themeFillTint="33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2-ая 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3-я среда </w:t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месяца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top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с 9-00 до 12-00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адресу: г.Светлоград, пл. 50 лет Октября, 8,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</w:t>
            </w:r>
            <w:r>
              <w:rPr>
                <w:sz w:val="24"/>
                <w:szCs w:val="24"/>
              </w:rPr>
              <w:t xml:space="preserve">заместителя </w:t>
            </w:r>
            <w:r>
              <w:rPr>
                <w:sz w:val="24"/>
                <w:szCs w:val="24"/>
              </w:rPr>
              <w:t xml:space="preserve">главы администрации</w:t>
            </w:r>
            <w:r/>
            <w:r>
              <w:rPr>
                <w:sz w:val="24"/>
                <w:szCs w:val="24"/>
              </w:rPr>
              <w:t xml:space="preserve">, 2 этаж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проводится ежедневно с 8-00 до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17-00, перерыв с 12-00 до 13-00, по телефону</w:t>
            </w:r>
            <w:r>
              <w:rPr>
                <w:sz w:val="24"/>
                <w:szCs w:val="24"/>
              </w:rPr>
              <w:t xml:space="preserve"> 8(86547)4-11-49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c6d9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8" w:type="dxa"/>
            <w:vAlign w:val="top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Нехаенко Ольга Алексеевна –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правового отдела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Петровского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с 9-00 до 12-00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адресу: г.Светлоград,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пл.50 лет Октября, 8,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каб. № 106, 1 этаж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проводится ежедневно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8-00 до 17-00, перерыв с 12-00 до 13-00,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телефону 8(86547)4-07-08</w:t>
            </w:r>
            <w:r/>
          </w:p>
        </w:tc>
      </w:tr>
      <w:tr>
        <w:tblPrEx/>
        <w:trPr>
          <w:trHeight w:val="494"/>
        </w:trPr>
        <w:tc>
          <w:tcPr>
            <w:gridSpan w:val="4"/>
            <w:shd w:val="clear" w:color="auto" w:fill="c6d9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8" w:type="dxa"/>
            <w:vAlign w:val="top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Мишура Николай Александрович –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имущественных и земельных отношений 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администрации Петровского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line="240" w:lineRule="exact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вторник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с 9-00 до 12-00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адресу: г.Светлоград,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пл.50 лет Октября, 8, отдел имущественных и земельных отношений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exact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проводится ежедневно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8-00 до 17-00, перерыв с 12-00 до 13-00,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телефонам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8(86547)4-02-78, </w:t>
            </w:r>
            <w:r/>
          </w:p>
          <w:p>
            <w:pPr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8(86547)4-12-48</w:t>
            </w:r>
            <w:r/>
            <w:r/>
          </w:p>
        </w:tc>
      </w:tr>
      <w:tr>
        <w:tblPrEx/>
        <w:trPr/>
        <w:tc>
          <w:tcPr>
            <w:gridSpan w:val="4"/>
            <w:shd w:val="clear" w:color="auto" w:fill="f2dbd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8" w:type="dxa"/>
            <w:vAlign w:val="top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Русанова Галина Петровна –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начальник отдела планирования территорий и землеустройства - главный архитектор администрации Петровского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exact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каждый вторник 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с 9-00 до 12-00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адресу: г.Светлоград,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пл.50 лет Октября, 8,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№ 317, 3 этаж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проводится ежедневно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8-00 до 17-00, перерыв с 12-00 до 13-00,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телефону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8(86547)4-05-42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shd w:val="clear" w:color="c7d9f1" w:themeColor="text2" w:themeTint="33" w:fill="c7d9f1" w:themeFill="text2" w:themeFillTint="33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shd w:val="clear" w:color="c7d9f1" w:themeColor="text2" w:themeTint="33" w:fill="c7d9f1" w:themeFill="text2" w:themeFillTint="33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Асланова Ирина Викторовна –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shd w:val="clear" w:color="c7d9f1" w:themeColor="text2" w:themeTint="33" w:fill="c7d9f1" w:themeFill="text2" w:themeFillTin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архивного отдела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shd w:val="clear" w:color="c7d9f1" w:themeColor="text2" w:themeTint="33" w:fill="c7d9f1" w:themeFill="text2" w:themeFillTin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3"/>
              <w:jc w:val="center"/>
              <w:spacing w:line="240" w:lineRule="exact"/>
              <w:shd w:val="clear" w:color="c7d9f1" w:themeColor="text2" w:themeTint="33" w:fill="c7d9f1" w:themeFill="text2" w:themeFillTin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каждый вторник и четверг месяца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top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с 9-00 до 12-00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адресу: г.Светлоград,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пл.50 лет Октября, 8,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№ 110, 1 этаж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проводится ежедневно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8-00 до 17-00, перерыв с 12-00 до 13-00,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телефону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8(86547)4-20-34</w:t>
            </w:r>
            <w:r/>
            <w:r/>
          </w:p>
        </w:tc>
      </w:tr>
      <w:tr>
        <w:tblPrEx/>
        <w:trPr/>
        <w:tc>
          <w:tcPr>
            <w:gridSpan w:val="4"/>
            <w:shd w:val="clear" w:color="auto" w:fill="b8cce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8" w:type="dxa"/>
            <w:vAlign w:val="top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Казанцев Алексей Александрович –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физической культуры и спорта 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администрации Петровского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line="240" w:lineRule="exact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1-ая и 3-я среда 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с 9-00 до 12-00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адресу: г.Светлоград,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пл.50 лет Октября, 8,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каб. № 501, 5 этаж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проводится ежедневно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8-00 до 17-00, перерыв с 12-00 до 13-00,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телефонам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8(86547)4-20-93,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(86547)4-02-59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line="240" w:lineRule="exact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blPrEx/>
        <w:trPr/>
        <w:tc>
          <w:tcPr>
            <w:gridSpan w:val="4"/>
            <w:shd w:val="clear" w:color="auto" w:fill="f2dbd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8" w:type="dxa"/>
            <w:vAlign w:val="top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Пунев Евгений Иванович –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по делам территорий 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администрации Петровского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line="240" w:lineRule="exact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1-ая и 4-ая среда месяца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с 13-00 до 16-00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адресу: г.Светлоград,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пл.50 лет Октября, 8,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каб. № 118, 1 этаж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проводится ежедневно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8-00 до 17-00, перерыв с 12-00 до 13-00,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телефонам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8(86547)4-31-35, 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8(86547)4-08-73</w:t>
            </w:r>
            <w:r>
              <w:rPr>
                <w:sz w:val="24"/>
                <w:szCs w:val="24"/>
                <w:highlight w:val="none"/>
              </w:rPr>
            </w:r>
            <w:r/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4"/>
            <w:shd w:val="clear" w:color="auto" w:fill="b4c7dc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8" w:type="dxa"/>
            <w:vAlign w:val="top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6"/>
                <w:szCs w:val="26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Брянцев Александр Александрович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</w:t>
            </w:r>
            <w:r>
              <w:rPr>
                <w:sz w:val="24"/>
                <w:szCs w:val="24"/>
              </w:rPr>
              <w:t xml:space="preserve"> начальника управления муниципального хозяйства </w:t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spacing w:line="240" w:lineRule="exact"/>
              <w:rPr>
                <w:sz w:val="26"/>
                <w:szCs w:val="26"/>
                <w:highlight w:val="none"/>
              </w:rPr>
            </w:pPr>
            <w:r>
              <w:rPr>
                <w:sz w:val="24"/>
                <w:szCs w:val="24"/>
              </w:rPr>
              <w:t xml:space="preserve">администрации Петровского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</w:t>
            </w:r>
            <w:r>
              <w:rPr>
                <w:sz w:val="26"/>
                <w:szCs w:val="26"/>
                <w:highlight w:val="none"/>
              </w:rPr>
            </w:r>
            <w:r/>
          </w:p>
          <w:p>
            <w:pPr>
              <w:jc w:val="center"/>
              <w:spacing w:line="240" w:lineRule="exact"/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каждая среда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месяца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с 9-00 до 10-00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адресу: г.Светлоград,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</w:pPr>
            <w:r>
              <w:rPr>
                <w:sz w:val="24"/>
                <w:szCs w:val="24"/>
              </w:rPr>
              <w:t xml:space="preserve">пл.50 лет Октября, 8, </w:t>
            </w:r>
            <w:r/>
          </w:p>
          <w:p>
            <w:pPr>
              <w:pStyle w:val="833"/>
              <w:jc w:val="center"/>
              <w:spacing w:line="240" w:lineRule="exact"/>
              <w:rPr>
                <w:highlight w:val="none"/>
              </w:rPr>
            </w:pPr>
            <w:r>
              <w:t xml:space="preserve">каб. № 204, 2 этаж</w:t>
            </w:r>
            <w:r/>
          </w:p>
          <w:p>
            <w:pPr>
              <w:jc w:val="center"/>
              <w:spacing w:line="240" w:lineRule="exac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проводится ежедневно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8-00 до 17-00, перерыв с 12-00 до 13-00, </w:t>
            </w:r>
            <w:r>
              <w:rPr>
                <w:sz w:val="24"/>
                <w:szCs w:val="24"/>
              </w:rPr>
              <w:t xml:space="preserve">по телефонам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3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8(86547)4-10-00, 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8(86547)4-11-76</w:t>
            </w:r>
            <w:r>
              <w:rPr>
                <w:sz w:val="24"/>
                <w:szCs w:val="24"/>
                <w:highlight w:val="none"/>
              </w:rPr>
            </w:r>
            <w:r/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r/>
      <w:r/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680" w:right="567" w:bottom="680" w:left="1985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3"/>
    <w:next w:val="833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3"/>
    <w:next w:val="833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3"/>
    <w:next w:val="833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3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3"/>
    <w:next w:val="833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3"/>
    <w:next w:val="833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3"/>
    <w:next w:val="833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3"/>
    <w:next w:val="833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3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3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3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3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3"/>
    <w:next w:val="833"/>
    <w:uiPriority w:val="99"/>
    <w:unhideWhenUsed/>
    <w:pPr>
      <w:spacing w:after="0" w:afterAutospacing="0"/>
    </w:pPr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3" w:default="1">
    <w:name w:val="Normal"/>
    <w:next w:val="833"/>
    <w:pPr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zh-CN" w:bidi="ar-SA"/>
    </w:rPr>
  </w:style>
  <w:style w:type="character" w:styleId="834">
    <w:name w:val="Основной шрифт абзаца"/>
    <w:next w:val="834"/>
    <w:link w:val="833"/>
  </w:style>
  <w:style w:type="paragraph" w:styleId="835">
    <w:name w:val="Заголовок"/>
    <w:basedOn w:val="833"/>
    <w:next w:val="836"/>
    <w:link w:val="833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836">
    <w:name w:val="Основной текст"/>
    <w:basedOn w:val="833"/>
    <w:next w:val="836"/>
    <w:link w:val="833"/>
    <w:pPr>
      <w:spacing w:before="0" w:after="140" w:line="276" w:lineRule="auto"/>
    </w:pPr>
  </w:style>
  <w:style w:type="paragraph" w:styleId="837">
    <w:name w:val="Список"/>
    <w:basedOn w:val="836"/>
    <w:next w:val="837"/>
    <w:link w:val="833"/>
    <w:rPr>
      <w:rFonts w:cs="Droid Sans Devanagari"/>
    </w:rPr>
  </w:style>
  <w:style w:type="paragraph" w:styleId="838">
    <w:name w:val="Название"/>
    <w:basedOn w:val="833"/>
    <w:next w:val="838"/>
    <w:link w:val="833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39">
    <w:name w:val="Указатель"/>
    <w:basedOn w:val="833"/>
    <w:next w:val="839"/>
    <w:link w:val="833"/>
    <w:pPr>
      <w:suppressLineNumbers/>
    </w:pPr>
    <w:rPr>
      <w:rFonts w:cs="Droid Sans Devanagari"/>
    </w:rPr>
  </w:style>
  <w:style w:type="paragraph" w:styleId="840">
    <w:name w:val="ConsNonformat"/>
    <w:next w:val="840"/>
    <w:link w:val="833"/>
    <w:pPr>
      <w:ind w:left="0" w:right="19772" w:firstLine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841">
    <w:name w:val="Содержимое таблицы"/>
    <w:basedOn w:val="833"/>
    <w:next w:val="841"/>
    <w:link w:val="833"/>
    <w:pPr>
      <w:widowControl w:val="off"/>
      <w:suppressLineNumbers/>
    </w:pPr>
  </w:style>
  <w:style w:type="paragraph" w:styleId="842">
    <w:name w:val="Заголовок таблицы"/>
    <w:basedOn w:val="841"/>
    <w:next w:val="842"/>
    <w:link w:val="833"/>
    <w:pPr>
      <w:jc w:val="center"/>
      <w:suppressLineNumbers/>
    </w:pPr>
    <w:rPr>
      <w:b/>
      <w:bCs/>
    </w:rPr>
  </w:style>
  <w:style w:type="character" w:styleId="843" w:default="1">
    <w:name w:val="Default Paragraph Font"/>
    <w:uiPriority w:val="1"/>
    <w:semiHidden/>
    <w:unhideWhenUsed/>
  </w:style>
  <w:style w:type="numbering" w:styleId="84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Кулькина Светлана Николаевна</dc:creator>
  <cp:revision>19</cp:revision>
  <dcterms:created xsi:type="dcterms:W3CDTF">2022-01-24T13:13:00Z</dcterms:created>
  <dcterms:modified xsi:type="dcterms:W3CDTF">2024-09-13T07:53:23Z</dcterms:modified>
</cp:coreProperties>
</file>