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b/>
          <w:sz w:val="28"/>
        </w:rPr>
        <w:framePr w:hSpace="180" w:wrap="around" w:vAnchor="text" w:hAnchor="margin" w:x="140" w:y="17"/>
      </w:pPr>
      <w:r>
        <w:rPr>
          <w:b/>
          <w:sz w:val="28"/>
        </w:rPr>
        <w:t xml:space="preserve">Информация о работе с обращениями граждан в адми</w:t>
      </w:r>
      <w:r>
        <w:rPr>
          <w:b/>
          <w:sz w:val="28"/>
        </w:rPr>
        <w:t xml:space="preserve">нистрации Петровского муниципального</w:t>
      </w:r>
      <w:r>
        <w:rPr>
          <w:b/>
          <w:sz w:val="28"/>
        </w:rPr>
        <w:t xml:space="preserve"> округа Ставропольского края за 1 </w:t>
      </w:r>
      <w:r>
        <w:rPr>
          <w:b/>
          <w:sz w:val="28"/>
        </w:rPr>
        <w:t xml:space="preserve">квартал</w:t>
      </w:r>
      <w:r>
        <w:rPr>
          <w:b/>
          <w:sz w:val="28"/>
        </w:rPr>
        <w:t xml:space="preserve"> 202</w:t>
      </w:r>
      <w:r>
        <w:rPr>
          <w:b/>
          <w:sz w:val="28"/>
        </w:rPr>
        <w:t xml:space="preserve">5 года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color w:val="ff0000"/>
          <w:sz w:val="28"/>
        </w:rPr>
        <w:framePr w:hSpace="180" w:wrap="around" w:vAnchor="text" w:hAnchor="margin" w:x="140" w:y="17"/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firstLine="708"/>
        <w:jc w:val="both"/>
        <w:rPr>
          <w:sz w:val="28"/>
        </w:rPr>
        <w:outlineLvl w:val="0"/>
      </w:pPr>
      <w:r>
        <w:rPr>
          <w:sz w:val="28"/>
        </w:rPr>
        <w:t xml:space="preserve">Рассмотрение обращений и проведение личного приема граждан в адми</w:t>
      </w:r>
      <w:r>
        <w:rPr>
          <w:sz w:val="28"/>
        </w:rPr>
        <w:t xml:space="preserve">нистрации Петровского муниципального</w:t>
      </w:r>
      <w:r>
        <w:rPr>
          <w:sz w:val="28"/>
        </w:rPr>
        <w:t xml:space="preserve"> округа Ставропольского края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  <w:outlineLvl w:val="0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  <w:outlineLvl w:val="0"/>
      </w:pPr>
      <w:r>
        <w:rPr>
          <w:sz w:val="28"/>
        </w:rPr>
        <w:t xml:space="preserve">СТАТИСТИЧЕСКИЕ ДАННЫЕ</w:t>
      </w:r>
      <w:r>
        <w:rPr>
          <w:sz w:val="28"/>
        </w:rPr>
      </w:r>
      <w:r>
        <w:rPr>
          <w:sz w:val="28"/>
        </w:rPr>
      </w:r>
    </w:p>
    <w:p>
      <w:pPr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tbl>
      <w:tblPr>
        <w:tblW w:w="9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1701"/>
        <w:gridCol w:w="1807"/>
      </w:tblGrid>
      <w:tr>
        <w:tblPrEx/>
        <w:trPr/>
        <w:tc>
          <w:tcPr>
            <w:tcW w:w="6062" w:type="dxa"/>
            <w:textDirection w:val="lrTb"/>
            <w:noWrap w:val="false"/>
          </w:tcPr>
          <w:p>
            <w:pPr>
              <w:jc w:val="both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</w:r>
            <w:r>
              <w:rPr>
                <w:color w:val="ff0000"/>
                <w:sz w:val="28"/>
              </w:rPr>
            </w:r>
            <w:r>
              <w:rPr>
                <w:color w:val="ff0000"/>
                <w:sz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квартал 202</w:t>
            </w: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z w:val="28"/>
              </w:rPr>
              <w:t xml:space="preserve">квартал 2025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330"/>
        </w:trPr>
        <w:tc>
          <w:tcPr>
            <w:tcW w:w="6062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Поступило  обращений  всего:  из  них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326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300"/>
        </w:trPr>
        <w:tc>
          <w:tcPr>
            <w:tcW w:w="6062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письменных  обращений  граждан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 xml:space="preserve">244</w:t>
            </w:r>
            <w:r>
              <w:rPr>
                <w:color w:val="000000"/>
                <w:sz w:val="28"/>
                <w:lang w:val="en-US"/>
              </w:rPr>
            </w:r>
            <w:r>
              <w:rPr>
                <w:color w:val="000000"/>
                <w:sz w:val="28"/>
                <w:lang w:val="en-US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217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6062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Принято граждан на личном приёме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 xml:space="preserve">18</w:t>
            </w:r>
            <w:r>
              <w:rPr>
                <w:color w:val="000000"/>
                <w:sz w:val="28"/>
                <w:lang w:val="en-US"/>
              </w:rPr>
            </w:r>
            <w:r>
              <w:rPr>
                <w:color w:val="000000"/>
                <w:sz w:val="28"/>
                <w:lang w:val="en-US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6062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том числе главой округа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12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6062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его заместителями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6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6062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Поступило обращений на «Телефон</w:t>
            </w:r>
            <w:r>
              <w:rPr>
                <w:sz w:val="28"/>
              </w:rPr>
              <w:t xml:space="preserve"> доверия»</w:t>
            </w:r>
            <w:r>
              <w:rPr>
                <w:sz w:val="28"/>
              </w:rPr>
              <w:t xml:space="preserve"> главы Петровского городского округа Ставропольского края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63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jc w:val="both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jc w:val="center"/>
        <w:rPr>
          <w:color w:val="ff0000"/>
          <w:sz w:val="32"/>
        </w:rPr>
      </w:pPr>
      <w:r>
        <w:rPr>
          <w:color w:val="ff0000"/>
          <w:sz w:val="32"/>
        </w:rPr>
      </w:r>
      <w:r>
        <w:rPr>
          <w:color w:val="ff0000"/>
          <w:sz w:val="32"/>
        </w:rPr>
      </w:r>
      <w:r>
        <w:rPr>
          <w:color w:val="ff0000"/>
          <w:sz w:val="32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За 1 </w:t>
      </w:r>
      <w:r>
        <w:rPr>
          <w:sz w:val="28"/>
        </w:rPr>
        <w:t xml:space="preserve">квартал 2025</w:t>
      </w:r>
      <w:r>
        <w:rPr>
          <w:sz w:val="28"/>
        </w:rPr>
        <w:t xml:space="preserve"> года в адми</w:t>
      </w:r>
      <w:r>
        <w:rPr>
          <w:sz w:val="28"/>
        </w:rPr>
        <w:t xml:space="preserve">нистрацию Петровского муниципального</w:t>
      </w:r>
      <w:r>
        <w:rPr>
          <w:sz w:val="28"/>
        </w:rPr>
        <w:t xml:space="preserve"> округа Ст</w:t>
      </w:r>
      <w:r>
        <w:rPr>
          <w:sz w:val="28"/>
        </w:rPr>
        <w:t xml:space="preserve">авропольского края поступило 291</w:t>
      </w:r>
      <w:r>
        <w:rPr>
          <w:sz w:val="28"/>
        </w:rPr>
        <w:t xml:space="preserve"> обращение</w:t>
      </w:r>
      <w:r>
        <w:rPr>
          <w:sz w:val="28"/>
        </w:rPr>
        <w:t xml:space="preserve">.  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Из всех поступ</w:t>
      </w:r>
      <w:r>
        <w:rPr>
          <w:sz w:val="28"/>
        </w:rPr>
        <w:t xml:space="preserve">ивших обращений – письменных 217. Из них 83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</w:t>
      </w:r>
      <w:r>
        <w:rPr>
          <w:sz w:val="28"/>
        </w:rPr>
        <w:t xml:space="preserve">бращения</w:t>
      </w:r>
      <w:r>
        <w:rPr>
          <w:sz w:val="28"/>
        </w:rPr>
        <w:t xml:space="preserve"> поступило на имя главы</w:t>
      </w:r>
      <w:r>
        <w:rPr>
          <w:sz w:val="28"/>
        </w:rPr>
        <w:t xml:space="preserve"> Петровского муниципального</w:t>
      </w:r>
      <w:r>
        <w:rPr>
          <w:sz w:val="28"/>
        </w:rPr>
        <w:t xml:space="preserve"> о</w:t>
      </w:r>
      <w:r>
        <w:rPr>
          <w:sz w:val="28"/>
        </w:rPr>
        <w:t xml:space="preserve">круга</w:t>
      </w:r>
      <w:r>
        <w:rPr>
          <w:sz w:val="28"/>
        </w:rPr>
        <w:t xml:space="preserve"> Ставропольского края, а 134 обращение перенаправлено</w:t>
      </w:r>
      <w:r>
        <w:rPr>
          <w:sz w:val="28"/>
        </w:rPr>
        <w:t xml:space="preserve">: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- из управления по работе с обращениями граждан аппарата Прави</w:t>
      </w:r>
      <w:r>
        <w:rPr>
          <w:sz w:val="28"/>
        </w:rPr>
        <w:t xml:space="preserve">т</w:t>
      </w:r>
      <w:r>
        <w:rPr>
          <w:sz w:val="28"/>
        </w:rPr>
        <w:t xml:space="preserve">ельства Ставропольского края 84</w:t>
      </w:r>
      <w:r>
        <w:rPr>
          <w:sz w:val="28"/>
        </w:rPr>
        <w:t xml:space="preserve"> (</w:t>
      </w:r>
      <w:r>
        <w:rPr>
          <w:sz w:val="28"/>
        </w:rPr>
        <w:t xml:space="preserve">28,87</w:t>
      </w:r>
      <w:r>
        <w:rPr>
          <w:sz w:val="28"/>
        </w:rPr>
        <w:t xml:space="preserve">%);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из управления по региональной безопасности аппарата Правительства Ставропольском крае - 2 (0,69%);</w:t>
      </w:r>
      <w:r>
        <w:rPr>
          <w:sz w:val="28"/>
          <w:highlight w:val="none"/>
        </w:rPr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из министерства дорожного хозяйства и тра</w:t>
      </w:r>
      <w:r>
        <w:rPr>
          <w:sz w:val="28"/>
        </w:rPr>
        <w:t xml:space="preserve">нспорта Ставропольского края - 8</w:t>
      </w:r>
      <w:r>
        <w:rPr>
          <w:sz w:val="28"/>
        </w:rPr>
        <w:t xml:space="preserve"> (</w:t>
      </w:r>
      <w:r>
        <w:rPr>
          <w:sz w:val="28"/>
        </w:rPr>
        <w:t xml:space="preserve">2,75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из министерства обра</w:t>
      </w:r>
      <w:r>
        <w:rPr>
          <w:sz w:val="28"/>
        </w:rPr>
        <w:t xml:space="preserve">зования Ставропольского края - 4</w:t>
      </w:r>
      <w:r>
        <w:rPr>
          <w:sz w:val="28"/>
        </w:rPr>
        <w:t xml:space="preserve"> (</w:t>
      </w:r>
      <w:r>
        <w:rPr>
          <w:sz w:val="28"/>
        </w:rPr>
        <w:t xml:space="preserve">1,38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из министерства труда и социальной защиты на</w:t>
      </w:r>
      <w:r>
        <w:rPr>
          <w:sz w:val="28"/>
        </w:rPr>
        <w:t xml:space="preserve">селения Ставропольского края - 2</w:t>
      </w:r>
      <w:r>
        <w:rPr>
          <w:sz w:val="28"/>
        </w:rPr>
        <w:t xml:space="preserve"> (</w:t>
      </w:r>
      <w:r>
        <w:rPr>
          <w:sz w:val="28"/>
        </w:rPr>
        <w:t xml:space="preserve">0,69</w:t>
      </w:r>
      <w:r>
        <w:rPr>
          <w:sz w:val="28"/>
        </w:rPr>
        <w:t xml:space="preserve">%); 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из министерства жилищно-коммунального хо</w:t>
      </w:r>
      <w:r>
        <w:rPr>
          <w:sz w:val="28"/>
        </w:rPr>
        <w:t xml:space="preserve">зяйства Ставропольского края - 2</w:t>
      </w:r>
      <w:r>
        <w:rPr>
          <w:sz w:val="28"/>
        </w:rPr>
        <w:t xml:space="preserve"> (</w:t>
      </w:r>
      <w:r>
        <w:rPr>
          <w:sz w:val="28"/>
        </w:rPr>
        <w:t xml:space="preserve">0,69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из министерства строительства и архитектуры Ста</w:t>
      </w:r>
      <w:r>
        <w:rPr>
          <w:sz w:val="28"/>
        </w:rPr>
        <w:t xml:space="preserve">вропольского края - 1</w:t>
      </w:r>
      <w:r>
        <w:rPr>
          <w:sz w:val="28"/>
        </w:rPr>
        <w:t xml:space="preserve"> (</w:t>
      </w:r>
      <w:r>
        <w:rPr>
          <w:sz w:val="28"/>
        </w:rPr>
        <w:t xml:space="preserve">0,34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- из Главного Управления МЧС России п</w:t>
      </w:r>
      <w:r>
        <w:rPr>
          <w:color w:val="222222"/>
          <w:sz w:val="28"/>
          <w:szCs w:val="28"/>
          <w:shd w:val="clear" w:color="auto" w:fill="ffffff"/>
        </w:rPr>
        <w:t xml:space="preserve">о Ставропольскому краю - 1 (0,34</w:t>
      </w:r>
      <w:r>
        <w:rPr>
          <w:color w:val="222222"/>
          <w:sz w:val="28"/>
          <w:szCs w:val="28"/>
          <w:shd w:val="clear" w:color="auto" w:fill="ffffff"/>
        </w:rPr>
        <w:t xml:space="preserve">%);</w:t>
      </w:r>
      <w:r>
        <w:rPr>
          <w:color w:val="222222"/>
          <w:sz w:val="28"/>
          <w:szCs w:val="28"/>
          <w:shd w:val="clear" w:color="auto" w:fill="ffffff"/>
        </w:rPr>
      </w:r>
      <w:r>
        <w:rPr>
          <w:color w:val="222222"/>
          <w:sz w:val="28"/>
          <w:szCs w:val="28"/>
          <w:shd w:val="clear" w:color="auto" w:fill="ffffff"/>
        </w:rPr>
      </w:r>
    </w:p>
    <w:p>
      <w:pPr>
        <w:jc w:val="both"/>
        <w:rPr>
          <w:sz w:val="28"/>
          <w:szCs w:val="28"/>
          <w:highlight w:val="none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из</w:t>
      </w:r>
      <w:r>
        <w:rPr>
          <w:rFonts w:ascii="Trebuchet MS" w:hAnsi="Trebuchet MS"/>
          <w:sz w:val="23"/>
          <w:szCs w:val="23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территориального отдела Управления Федеральной службы по надзору в сфере защиты прав потребителей и благополучия человека по Ставропольскому краю в </w:t>
      </w:r>
      <w:r>
        <w:rPr>
          <w:sz w:val="28"/>
          <w:szCs w:val="28"/>
          <w:shd w:val="clear" w:color="auto" w:fill="ffffff"/>
        </w:rPr>
        <w:t xml:space="preserve">Ипатовском</w:t>
      </w:r>
      <w:r>
        <w:rPr>
          <w:sz w:val="28"/>
          <w:szCs w:val="28"/>
          <w:shd w:val="clear" w:color="auto" w:fill="ffffff"/>
        </w:rPr>
        <w:t xml:space="preserve"> район</w:t>
      </w:r>
      <w:r>
        <w:rPr>
          <w:sz w:val="28"/>
          <w:szCs w:val="28"/>
          <w:shd w:val="clear" w:color="auto" w:fill="ffffff"/>
        </w:rPr>
        <w:t xml:space="preserve">е - 1</w:t>
      </w:r>
      <w:r>
        <w:rPr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  <w:shd w:val="clear" w:color="auto" w:fill="ffffff"/>
        </w:rPr>
        <w:t xml:space="preserve">0,34</w:t>
      </w:r>
      <w:r>
        <w:rPr>
          <w:sz w:val="28"/>
          <w:szCs w:val="28"/>
          <w:shd w:val="clear" w:color="auto" w:fill="ffffff"/>
        </w:rPr>
        <w:t xml:space="preserve">%);</w:t>
      </w:r>
      <w:r>
        <w:rPr>
          <w:sz w:val="28"/>
          <w:szCs w:val="28"/>
          <w:highlight w:val="none"/>
          <w:shd w:val="clear" w:color="auto" w:fill="ffffff"/>
        </w:rPr>
      </w:r>
      <w:r>
        <w:rPr>
          <w:sz w:val="28"/>
          <w:szCs w:val="28"/>
          <w:highlight w:val="none"/>
          <w:shd w:val="clear" w:color="auto" w:fill="ffffff"/>
        </w:rPr>
      </w:r>
    </w:p>
    <w:p>
      <w:pPr>
        <w:ind w:left="0" w:right="0" w:firstLine="0"/>
        <w:jc w:val="both"/>
        <w:spacing w:before="0" w:after="75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из Государственного учреждения - Отделения Пенсионного фонда Российской Федерации по Ставропольскому краю - 1 (0,34%);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</w:r>
    </w:p>
    <w:p>
      <w:pPr>
        <w:ind w:left="0" w:right="0" w:firstLine="0"/>
        <w:jc w:val="both"/>
        <w:spacing w:before="0" w:after="75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  <w:t xml:space="preserve">из управления Россельхознадзора по Ставропольскому краю и Карачаево - Черкесской Республике - 3 (1,03%);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ffffff"/>
        </w:rPr>
      </w:r>
    </w:p>
    <w:p>
      <w:pPr>
        <w:pStyle w:val="832"/>
        <w:jc w:val="both"/>
        <w:spacing w:before="0" w:beforeAutospacing="0" w:after="75" w:afterAutospacing="0"/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-из проку</w:t>
      </w:r>
      <w:r>
        <w:rPr>
          <w:b w:val="0"/>
          <w:sz w:val="28"/>
          <w:szCs w:val="28"/>
        </w:rPr>
        <w:t xml:space="preserve">ратуры Петровского района - 10 (3,44</w:t>
      </w:r>
      <w:r>
        <w:rPr>
          <w:b w:val="0"/>
          <w:sz w:val="28"/>
          <w:szCs w:val="28"/>
        </w:rPr>
        <w:t xml:space="preserve">%);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2"/>
        <w:jc w:val="both"/>
        <w:spacing w:before="0" w:beforeAutospacing="0" w:after="75" w:afterAutospacing="0"/>
        <w:shd w:val="clear" w:color="auto" w:fill="ffffff"/>
        <w:rPr>
          <w:b w:val="0"/>
          <w:sz w:val="28"/>
        </w:rPr>
      </w:pPr>
      <w:r>
        <w:rPr>
          <w:b w:val="0"/>
          <w:sz w:val="28"/>
        </w:rPr>
        <w:t xml:space="preserve">- из Петровского межрайонного следств</w:t>
      </w:r>
      <w:r>
        <w:rPr>
          <w:b w:val="0"/>
          <w:sz w:val="28"/>
        </w:rPr>
        <w:t xml:space="preserve">енного отдела - 6</w:t>
      </w:r>
      <w:r>
        <w:rPr>
          <w:b w:val="0"/>
          <w:sz w:val="28"/>
        </w:rPr>
        <w:t xml:space="preserve"> (</w:t>
      </w:r>
      <w:r>
        <w:rPr>
          <w:b w:val="0"/>
          <w:sz w:val="28"/>
        </w:rPr>
        <w:t xml:space="preserve">2,06</w:t>
      </w:r>
      <w:r>
        <w:rPr>
          <w:b w:val="0"/>
          <w:sz w:val="28"/>
        </w:rPr>
        <w:t xml:space="preserve">%);</w:t>
      </w:r>
      <w:r>
        <w:rPr>
          <w:b w:val="0"/>
          <w:sz w:val="28"/>
        </w:rPr>
      </w:r>
      <w:r>
        <w:rPr>
          <w:b w:val="0"/>
          <w:sz w:val="28"/>
        </w:rPr>
      </w:r>
    </w:p>
    <w:p>
      <w:pPr>
        <w:jc w:val="both"/>
        <w:rPr>
          <w:color w:val="383838"/>
          <w:sz w:val="28"/>
          <w:szCs w:val="28"/>
          <w:shd w:val="clear" w:color="auto" w:fill="fafafa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из Петровского местного отделения партии «Единая Рос</w:t>
      </w:r>
      <w:r>
        <w:rPr>
          <w:sz w:val="28"/>
          <w:szCs w:val="28"/>
          <w:shd w:val="clear" w:color="auto" w:fill="ffffff"/>
        </w:rPr>
        <w:t xml:space="preserve">сия» Ставропольского края - 1</w:t>
      </w:r>
      <w:r>
        <w:rPr>
          <w:sz w:val="28"/>
          <w:szCs w:val="28"/>
          <w:shd w:val="clear" w:color="auto" w:fill="ffffff"/>
        </w:rPr>
        <w:t xml:space="preserve"> (0,34</w:t>
      </w:r>
      <w:r>
        <w:rPr>
          <w:sz w:val="28"/>
          <w:szCs w:val="28"/>
          <w:shd w:val="clear" w:color="auto" w:fill="ffffff"/>
        </w:rPr>
        <w:t xml:space="preserve">%); </w:t>
      </w:r>
      <w:r>
        <w:rPr>
          <w:color w:val="383838"/>
          <w:sz w:val="28"/>
          <w:szCs w:val="28"/>
          <w:shd w:val="clear" w:color="auto" w:fill="fafafa"/>
        </w:rPr>
      </w:r>
      <w:r>
        <w:rPr>
          <w:color w:val="383838"/>
          <w:sz w:val="28"/>
          <w:szCs w:val="28"/>
          <w:shd w:val="clear" w:color="auto" w:fill="fafafa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из Совета д</w:t>
      </w:r>
      <w:r>
        <w:rPr>
          <w:sz w:val="28"/>
        </w:rPr>
        <w:t xml:space="preserve">епутатов Петровского городского </w:t>
      </w:r>
      <w:r>
        <w:rPr>
          <w:sz w:val="28"/>
        </w:rPr>
        <w:t xml:space="preserve">округа Ставропольского края - 6</w:t>
      </w:r>
      <w:r>
        <w:rPr>
          <w:sz w:val="28"/>
        </w:rPr>
        <w:t xml:space="preserve"> </w:t>
      </w:r>
      <w:r>
        <w:rPr>
          <w:sz w:val="28"/>
        </w:rPr>
        <w:t xml:space="preserve">(2,06</w:t>
      </w:r>
      <w:r>
        <w:rPr>
          <w:sz w:val="28"/>
        </w:rPr>
        <w:t xml:space="preserve"> </w:t>
      </w:r>
      <w:r>
        <w:rPr>
          <w:sz w:val="28"/>
        </w:rPr>
        <w:t xml:space="preserve">%).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В адми</w:t>
      </w:r>
      <w:r>
        <w:rPr>
          <w:sz w:val="28"/>
        </w:rPr>
        <w:t xml:space="preserve">нистрацию Петровского муниципального</w:t>
      </w:r>
      <w:r>
        <w:rPr>
          <w:sz w:val="28"/>
        </w:rPr>
        <w:t xml:space="preserve"> округа Ставропольского края поступ</w:t>
      </w:r>
      <w:r>
        <w:rPr>
          <w:sz w:val="28"/>
        </w:rPr>
        <w:t xml:space="preserve">ило </w:t>
      </w:r>
      <w:r>
        <w:rPr>
          <w:sz w:val="28"/>
        </w:rPr>
        <w:t xml:space="preserve">16 коллективных обращений и 3 анонимных обращения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Звонков на «Телефон доверия» главы Пе</w:t>
      </w:r>
      <w:r>
        <w:rPr>
          <w:sz w:val="28"/>
        </w:rPr>
        <w:t xml:space="preserve">тровского 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округа Ставропольского края - 43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  <w:lang w:val="en-US"/>
        </w:rPr>
      </w:pPr>
      <w:r>
        <w:rPr>
          <w:sz w:val="28"/>
        </w:rPr>
        <w:t xml:space="preserve">Главой Петровского муниципального</w:t>
      </w:r>
      <w:r>
        <w:rPr>
          <w:sz w:val="28"/>
        </w:rPr>
        <w:t xml:space="preserve"> округа Ставропольского края был</w:t>
      </w:r>
      <w:r>
        <w:rPr>
          <w:sz w:val="28"/>
        </w:rPr>
        <w:t xml:space="preserve">и проведены три</w:t>
      </w:r>
      <w:r>
        <w:rPr>
          <w:sz w:val="28"/>
        </w:rPr>
        <w:t xml:space="preserve"> прямая линия с</w:t>
      </w:r>
      <w:r>
        <w:rPr>
          <w:sz w:val="28"/>
        </w:rPr>
        <w:t xml:space="preserve"> жителями Петровского муниципального</w:t>
      </w:r>
      <w:r>
        <w:rPr>
          <w:sz w:val="28"/>
        </w:rPr>
        <w:t xml:space="preserve"> округа,</w:t>
      </w:r>
      <w:r>
        <w:rPr>
          <w:sz w:val="28"/>
        </w:rPr>
        <w:t xml:space="preserve"> в ходе которых</w:t>
      </w:r>
      <w:r>
        <w:rPr>
          <w:sz w:val="28"/>
        </w:rPr>
        <w:t xml:space="preserve"> были рассмотрены вопросы, волнующие население нашего округа.</w:t>
      </w:r>
      <w:r>
        <w:rPr>
          <w:sz w:val="28"/>
          <w:lang w:val="en-US"/>
        </w:rPr>
      </w:r>
      <w:r>
        <w:rPr>
          <w:sz w:val="28"/>
          <w:lang w:val="en-US"/>
        </w:rPr>
      </w:r>
    </w:p>
    <w:p>
      <w:pPr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sz w:val="28"/>
        </w:rPr>
        <w:t xml:space="preserve">На платформе обратной связи (ПОС) было отработано 175 обращений, а в</w:t>
      </w:r>
      <w:bookmarkStart w:id="0" w:name="_GoBack"/>
      <w:r/>
      <w:bookmarkEnd w:id="0"/>
      <w:r>
        <w:rPr>
          <w:sz w:val="28"/>
        </w:rPr>
        <w:t xml:space="preserve"> системе «Инцидент менеджмент» за первый квартал 2024 года в оперативном порядке отработано 347 сообщение от граждан направленные в социальных сетях.</w:t>
      </w:r>
      <w:r>
        <w:rPr>
          <w:color w:val="000000"/>
          <w:spacing w:val="3"/>
          <w:sz w:val="28"/>
          <w:szCs w:val="28"/>
        </w:rPr>
      </w:r>
      <w:r>
        <w:rPr>
          <w:color w:val="000000"/>
          <w:spacing w:val="3"/>
          <w:sz w:val="28"/>
          <w:szCs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  <w:outlineLvl w:val="0"/>
      </w:pPr>
      <w:r>
        <w:rPr>
          <w:sz w:val="28"/>
        </w:rPr>
        <w:t xml:space="preserve">В 1 квартале 2025</w:t>
      </w:r>
      <w:r>
        <w:rPr>
          <w:sz w:val="28"/>
        </w:rPr>
        <w:t xml:space="preserve"> года поступило обращений от жителей:</w:t>
      </w:r>
      <w:r>
        <w:rPr>
          <w:sz w:val="28"/>
        </w:rPr>
      </w:r>
      <w:r>
        <w:rPr>
          <w:sz w:val="28"/>
        </w:rPr>
      </w:r>
    </w:p>
    <w:p>
      <w:pPr>
        <w:jc w:val="both"/>
        <w:spacing w:before="240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 xml:space="preserve">Светлоград - 201</w:t>
      </w:r>
      <w:r>
        <w:rPr>
          <w:sz w:val="28"/>
        </w:rPr>
        <w:t xml:space="preserve"> (</w:t>
      </w:r>
      <w:r>
        <w:rPr>
          <w:sz w:val="28"/>
        </w:rPr>
        <w:t xml:space="preserve">69,07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с. </w:t>
      </w:r>
      <w:r>
        <w:rPr>
          <w:sz w:val="28"/>
        </w:rPr>
        <w:t xml:space="preserve">Благодатное - </w:t>
      </w:r>
      <w:r>
        <w:rPr>
          <w:sz w:val="28"/>
        </w:rPr>
        <w:t xml:space="preserve">9 (</w:t>
      </w:r>
      <w:r>
        <w:rPr>
          <w:sz w:val="28"/>
        </w:rPr>
        <w:t xml:space="preserve">3,09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с. Высоцкое - 5</w:t>
      </w:r>
      <w:r>
        <w:rPr>
          <w:sz w:val="28"/>
        </w:rPr>
        <w:t xml:space="preserve"> (</w:t>
      </w:r>
      <w:r>
        <w:rPr>
          <w:sz w:val="28"/>
        </w:rPr>
        <w:t xml:space="preserve">1,72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с. </w:t>
      </w:r>
      <w:r>
        <w:rPr>
          <w:sz w:val="28"/>
        </w:rPr>
        <w:t xml:space="preserve">Константиновское</w:t>
      </w:r>
      <w:r>
        <w:rPr>
          <w:sz w:val="28"/>
        </w:rPr>
        <w:t xml:space="preserve"> - 11</w:t>
      </w:r>
      <w:r>
        <w:rPr>
          <w:sz w:val="28"/>
        </w:rPr>
        <w:t xml:space="preserve"> (</w:t>
      </w:r>
      <w:r>
        <w:rPr>
          <w:sz w:val="28"/>
        </w:rPr>
        <w:t xml:space="preserve">3,78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с. Ореховка</w:t>
      </w:r>
      <w:r>
        <w:rPr>
          <w:sz w:val="28"/>
        </w:rPr>
        <w:t xml:space="preserve"> - </w:t>
      </w:r>
      <w:r>
        <w:rPr>
          <w:sz w:val="28"/>
        </w:rPr>
        <w:t xml:space="preserve">8 (</w:t>
      </w:r>
      <w:r>
        <w:rPr>
          <w:sz w:val="28"/>
        </w:rPr>
        <w:t xml:space="preserve">2,75</w:t>
      </w:r>
      <w:r>
        <w:rPr>
          <w:sz w:val="28"/>
        </w:rPr>
        <w:t xml:space="preserve">%); 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с. Дон</w:t>
      </w:r>
      <w:r>
        <w:rPr>
          <w:sz w:val="28"/>
        </w:rPr>
        <w:t xml:space="preserve">ская</w:t>
      </w:r>
      <w:r>
        <w:rPr>
          <w:sz w:val="28"/>
        </w:rPr>
        <w:t xml:space="preserve">-Балка - </w:t>
      </w:r>
      <w:r>
        <w:rPr>
          <w:sz w:val="28"/>
        </w:rPr>
        <w:t xml:space="preserve">6 (2,06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с. Сухая Буйвола - 3</w:t>
      </w:r>
      <w:r>
        <w:rPr>
          <w:sz w:val="28"/>
        </w:rPr>
        <w:t xml:space="preserve"> (</w:t>
      </w:r>
      <w:r>
        <w:rPr>
          <w:sz w:val="28"/>
        </w:rPr>
        <w:t xml:space="preserve">1,03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с. Гофицкое </w:t>
      </w:r>
      <w:r>
        <w:rPr>
          <w:sz w:val="28"/>
        </w:rPr>
        <w:t xml:space="preserve">- 6</w:t>
      </w:r>
      <w:r>
        <w:rPr>
          <w:sz w:val="28"/>
        </w:rPr>
        <w:t xml:space="preserve"> (</w:t>
      </w:r>
      <w:r>
        <w:rPr>
          <w:sz w:val="28"/>
        </w:rPr>
        <w:t xml:space="preserve">2,06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с. Просянка - 3</w:t>
      </w:r>
      <w:r>
        <w:rPr>
          <w:sz w:val="28"/>
        </w:rPr>
        <w:t xml:space="preserve"> (1,03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с. </w:t>
      </w:r>
      <w:r>
        <w:rPr>
          <w:sz w:val="28"/>
        </w:rPr>
        <w:t xml:space="preserve">Шведино</w:t>
      </w:r>
      <w:r>
        <w:rPr>
          <w:sz w:val="28"/>
        </w:rPr>
        <w:t xml:space="preserve"> - 7</w:t>
      </w:r>
      <w:r>
        <w:rPr>
          <w:sz w:val="28"/>
        </w:rPr>
        <w:t xml:space="preserve"> (</w:t>
      </w:r>
      <w:r>
        <w:rPr>
          <w:sz w:val="28"/>
        </w:rPr>
        <w:t xml:space="preserve">2,41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с. Николина Балка - </w:t>
      </w:r>
      <w:r>
        <w:rPr>
          <w:sz w:val="28"/>
        </w:rPr>
        <w:t xml:space="preserve">6 (</w:t>
      </w:r>
      <w:r>
        <w:rPr>
          <w:sz w:val="28"/>
        </w:rPr>
        <w:t xml:space="preserve">2,06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с. </w:t>
      </w:r>
      <w:r>
        <w:rPr>
          <w:sz w:val="28"/>
        </w:rPr>
        <w:t xml:space="preserve">Шангала</w:t>
      </w:r>
      <w:r>
        <w:rPr>
          <w:sz w:val="28"/>
        </w:rPr>
        <w:t xml:space="preserve"> - 1 (0,34%);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п. Рогатая Балка - </w:t>
      </w:r>
      <w:r>
        <w:rPr>
          <w:sz w:val="28"/>
        </w:rPr>
        <w:t xml:space="preserve">1 (0,34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п. П</w:t>
      </w:r>
      <w:r>
        <w:rPr>
          <w:sz w:val="28"/>
        </w:rPr>
        <w:t xml:space="preserve">рикалаусский - 1</w:t>
      </w:r>
      <w:r>
        <w:rPr>
          <w:sz w:val="28"/>
        </w:rPr>
        <w:t xml:space="preserve"> (</w:t>
      </w:r>
      <w:r>
        <w:rPr>
          <w:sz w:val="28"/>
        </w:rPr>
        <w:t xml:space="preserve">0,34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п. </w:t>
      </w:r>
      <w:r>
        <w:rPr>
          <w:sz w:val="28"/>
        </w:rPr>
        <w:t xml:space="preserve">Полевой </w:t>
      </w:r>
      <w:r>
        <w:rPr>
          <w:sz w:val="28"/>
        </w:rPr>
        <w:t xml:space="preserve">- </w:t>
      </w:r>
      <w:r>
        <w:rPr>
          <w:sz w:val="28"/>
        </w:rPr>
        <w:t xml:space="preserve">1 (0,34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п. Горный - 5 (1,72%);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х. Соленое Озеро - 4</w:t>
      </w:r>
      <w:r>
        <w:rPr>
          <w:sz w:val="28"/>
        </w:rPr>
        <w:t xml:space="preserve"> (1,38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Иные города - 13</w:t>
      </w:r>
      <w:r>
        <w:rPr>
          <w:sz w:val="28"/>
        </w:rPr>
        <w:t xml:space="preserve"> (</w:t>
      </w:r>
      <w:r>
        <w:rPr>
          <w:sz w:val="28"/>
        </w:rPr>
        <w:t xml:space="preserve">4,47</w:t>
      </w:r>
      <w:r>
        <w:rPr>
          <w:sz w:val="28"/>
        </w:rPr>
        <w:t xml:space="preserve">%).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color w:val="ff0000"/>
          <w:sz w:val="28"/>
        </w:rPr>
      </w:pPr>
      <w:r>
        <w:rPr>
          <w:sz w:val="28"/>
        </w:rPr>
        <w:tab/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Результаты рассмотрения обращений: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пе</w:t>
      </w:r>
      <w:r>
        <w:rPr>
          <w:sz w:val="28"/>
        </w:rPr>
        <w:t xml:space="preserve">ренаправлено по компетенции - </w:t>
      </w:r>
      <w:r>
        <w:rPr>
          <w:sz w:val="28"/>
        </w:rPr>
        <w:t xml:space="preserve">9 (</w:t>
      </w:r>
      <w:r>
        <w:rPr>
          <w:sz w:val="28"/>
        </w:rPr>
        <w:t xml:space="preserve">3,09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разъяснено - </w:t>
      </w:r>
      <w:r>
        <w:rPr>
          <w:sz w:val="28"/>
        </w:rPr>
        <w:t xml:space="preserve">262 </w:t>
      </w:r>
      <w:r>
        <w:rPr>
          <w:sz w:val="28"/>
        </w:rPr>
        <w:t xml:space="preserve">(</w:t>
      </w:r>
      <w:r>
        <w:rPr>
          <w:sz w:val="28"/>
        </w:rPr>
        <w:t xml:space="preserve">90,03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решено положительно - </w:t>
      </w:r>
      <w:r>
        <w:rPr>
          <w:sz w:val="28"/>
        </w:rPr>
        <w:t xml:space="preserve">7 (2,41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ра</w:t>
      </w:r>
      <w:r>
        <w:rPr>
          <w:sz w:val="28"/>
        </w:rPr>
        <w:t xml:space="preserve">с</w:t>
      </w:r>
      <w:r>
        <w:rPr>
          <w:sz w:val="28"/>
        </w:rPr>
        <w:t xml:space="preserve">смотрено с выездом на место - </w:t>
      </w:r>
      <w:r>
        <w:rPr>
          <w:sz w:val="28"/>
        </w:rPr>
        <w:t xml:space="preserve">76 </w:t>
      </w:r>
      <w:r>
        <w:rPr>
          <w:sz w:val="28"/>
        </w:rPr>
        <w:t xml:space="preserve">(</w:t>
      </w:r>
      <w:r>
        <w:rPr>
          <w:sz w:val="28"/>
        </w:rPr>
        <w:t xml:space="preserve">26,12</w:t>
      </w:r>
      <w:r>
        <w:rPr>
          <w:sz w:val="28"/>
        </w:rPr>
        <w:t xml:space="preserve">%);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находятся</w:t>
      </w:r>
      <w:r>
        <w:rPr>
          <w:sz w:val="28"/>
        </w:rPr>
        <w:t xml:space="preserve"> на дополнительном контроле - 12</w:t>
      </w:r>
      <w:r>
        <w:rPr>
          <w:sz w:val="28"/>
        </w:rPr>
        <w:t xml:space="preserve"> (</w:t>
      </w:r>
      <w:r>
        <w:rPr>
          <w:sz w:val="28"/>
        </w:rPr>
        <w:t xml:space="preserve">4,12</w:t>
      </w:r>
      <w:r>
        <w:rPr>
          <w:sz w:val="28"/>
        </w:rPr>
        <w:t xml:space="preserve">%).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jc w:val="both"/>
        <w:rPr>
          <w:sz w:val="28"/>
        </w:rPr>
      </w:pPr>
      <w:r>
        <w:rPr>
          <w:color w:val="ff0000"/>
          <w:sz w:val="28"/>
        </w:rPr>
        <w:tab/>
      </w:r>
      <w:r>
        <w:rPr>
          <w:sz w:val="28"/>
        </w:rPr>
        <w:t xml:space="preserve">Наиболее актуальные вопросы, содержащиеся в обращениях граждан</w:t>
      </w:r>
      <w:r>
        <w:rPr>
          <w:sz w:val="28"/>
        </w:rPr>
        <w:t xml:space="preserve">: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  <w:outlineLvl w:val="0"/>
      </w:pPr>
      <w:r>
        <w:rPr>
          <w:sz w:val="28"/>
        </w:rPr>
        <w:t xml:space="preserve">-</w:t>
      </w:r>
      <w:r>
        <w:rPr>
          <w:sz w:val="28"/>
        </w:rPr>
        <w:t xml:space="preserve"> благоустройство</w:t>
      </w:r>
      <w:r>
        <w:rPr>
          <w:sz w:val="28"/>
        </w:rPr>
        <w:t xml:space="preserve"> дорог</w:t>
      </w:r>
      <w:r>
        <w:rPr>
          <w:sz w:val="28"/>
        </w:rPr>
        <w:t xml:space="preserve">, тротуаров и мостов, устройство</w:t>
      </w:r>
      <w:r>
        <w:rPr>
          <w:sz w:val="28"/>
        </w:rPr>
        <w:t xml:space="preserve"> пешеходных переходов, светофоров и</w:t>
      </w:r>
      <w:r>
        <w:rPr>
          <w:sz w:val="28"/>
        </w:rPr>
        <w:t xml:space="preserve"> установка</w:t>
      </w:r>
      <w:r>
        <w:rPr>
          <w:sz w:val="28"/>
        </w:rPr>
        <w:t xml:space="preserve"> дорожных знаков</w:t>
      </w:r>
      <w:r>
        <w:rPr>
          <w:sz w:val="28"/>
        </w:rPr>
        <w:t xml:space="preserve"> - 61</w:t>
      </w:r>
      <w:r>
        <w:rPr>
          <w:sz w:val="28"/>
        </w:rPr>
        <w:t xml:space="preserve">; 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  <w:outlineLvl w:val="0"/>
      </w:pPr>
      <w:r>
        <w:rPr>
          <w:sz w:val="28"/>
        </w:rPr>
        <w:t xml:space="preserve">-</w:t>
      </w:r>
      <w:r>
        <w:rPr>
          <w:sz w:val="28"/>
        </w:rPr>
        <w:t xml:space="preserve"> </w:t>
      </w:r>
      <w:r>
        <w:rPr>
          <w:sz w:val="28"/>
        </w:rPr>
        <w:t xml:space="preserve">организация пассажирских</w:t>
      </w:r>
      <w:r>
        <w:rPr>
          <w:sz w:val="28"/>
        </w:rPr>
        <w:t xml:space="preserve"> перевоз</w:t>
      </w:r>
      <w:r>
        <w:rPr>
          <w:sz w:val="28"/>
        </w:rPr>
        <w:t xml:space="preserve">ок</w:t>
      </w:r>
      <w:r>
        <w:rPr>
          <w:sz w:val="28"/>
        </w:rPr>
        <w:t xml:space="preserve"> -</w:t>
      </w:r>
      <w:r>
        <w:rPr>
          <w:sz w:val="28"/>
        </w:rPr>
        <w:t xml:space="preserve"> </w:t>
      </w:r>
      <w:r>
        <w:rPr>
          <w:sz w:val="28"/>
        </w:rPr>
        <w:t xml:space="preserve">25;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организация уличного</w:t>
      </w:r>
      <w:r>
        <w:rPr>
          <w:sz w:val="28"/>
        </w:rPr>
        <w:t xml:space="preserve"> </w:t>
      </w:r>
      <w:r>
        <w:rPr>
          <w:sz w:val="28"/>
        </w:rPr>
        <w:t xml:space="preserve">освещения</w:t>
      </w:r>
      <w:r>
        <w:rPr>
          <w:sz w:val="28"/>
        </w:rPr>
        <w:t xml:space="preserve"> - </w:t>
      </w:r>
      <w:r>
        <w:rPr>
          <w:sz w:val="28"/>
        </w:rPr>
        <w:t xml:space="preserve">14;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об электроснабжении населения -</w:t>
      </w:r>
      <w:r>
        <w:rPr>
          <w:sz w:val="28"/>
        </w:rPr>
        <w:t xml:space="preserve"> 1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о ремонте, расчистке и устройстве</w:t>
      </w:r>
      <w:r>
        <w:rPr>
          <w:sz w:val="28"/>
        </w:rPr>
        <w:t xml:space="preserve"> дренажной</w:t>
      </w:r>
      <w:r>
        <w:rPr>
          <w:sz w:val="28"/>
        </w:rPr>
        <w:t xml:space="preserve">, канализационной</w:t>
      </w:r>
      <w:r>
        <w:rPr>
          <w:sz w:val="28"/>
        </w:rPr>
        <w:t xml:space="preserve"> систем</w:t>
      </w:r>
      <w:r>
        <w:rPr>
          <w:sz w:val="28"/>
        </w:rPr>
        <w:t xml:space="preserve"> - 11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о перебоях</w:t>
      </w:r>
      <w:r>
        <w:rPr>
          <w:sz w:val="28"/>
        </w:rPr>
        <w:t xml:space="preserve"> в водоснабжении и</w:t>
      </w:r>
      <w:r>
        <w:rPr>
          <w:sz w:val="28"/>
        </w:rPr>
        <w:t xml:space="preserve"> качестве</w:t>
      </w:r>
      <w:r>
        <w:rPr>
          <w:sz w:val="28"/>
        </w:rPr>
        <w:t xml:space="preserve"> поставляемой воды</w:t>
      </w:r>
      <w:r>
        <w:rPr>
          <w:sz w:val="28"/>
        </w:rPr>
        <w:t xml:space="preserve"> - 12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по вопросам начисления счетов по оплате коммунальных услуг - 4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обращение с ТКО</w:t>
      </w:r>
      <w:r>
        <w:rPr>
          <w:sz w:val="28"/>
        </w:rPr>
        <w:t xml:space="preserve"> -</w:t>
      </w:r>
      <w:r>
        <w:rPr>
          <w:sz w:val="28"/>
        </w:rPr>
        <w:t xml:space="preserve"> 5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комплексное благоустройство</w:t>
      </w:r>
      <w:r>
        <w:rPr>
          <w:sz w:val="28"/>
        </w:rPr>
        <w:t xml:space="preserve"> -</w:t>
      </w:r>
      <w:r>
        <w:rPr>
          <w:sz w:val="28"/>
        </w:rPr>
        <w:t xml:space="preserve"> 6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о спиле</w:t>
      </w:r>
      <w:r>
        <w:rPr>
          <w:sz w:val="28"/>
        </w:rPr>
        <w:t xml:space="preserve">, </w:t>
      </w:r>
      <w:r>
        <w:rPr>
          <w:sz w:val="28"/>
        </w:rPr>
        <w:t xml:space="preserve">кронировании</w:t>
      </w:r>
      <w:r>
        <w:rPr>
          <w:sz w:val="28"/>
        </w:rPr>
        <w:t xml:space="preserve"> аварийных деревьев -</w:t>
      </w:r>
      <w:r>
        <w:rPr>
          <w:sz w:val="28"/>
        </w:rPr>
        <w:t xml:space="preserve"> 10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устройство детских и спортивных площадок -</w:t>
      </w:r>
      <w:r>
        <w:rPr>
          <w:sz w:val="28"/>
        </w:rPr>
        <w:t xml:space="preserve"> </w:t>
      </w:r>
      <w:r>
        <w:rPr>
          <w:sz w:val="28"/>
        </w:rPr>
        <w:t xml:space="preserve">1;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о </w:t>
      </w:r>
      <w:r>
        <w:rPr>
          <w:sz w:val="28"/>
        </w:rPr>
        <w:t xml:space="preserve">ремонте многоквартирных домов</w:t>
      </w:r>
      <w:r>
        <w:rPr>
          <w:sz w:val="28"/>
        </w:rPr>
        <w:t xml:space="preserve"> -</w:t>
      </w:r>
      <w:r>
        <w:rPr>
          <w:sz w:val="28"/>
        </w:rPr>
        <w:t xml:space="preserve"> </w:t>
      </w:r>
      <w:r>
        <w:rPr>
          <w:sz w:val="28"/>
        </w:rPr>
        <w:t xml:space="preserve">6;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об отлове и содержании безнадзорных животных - </w:t>
      </w:r>
      <w:r>
        <w:rPr>
          <w:sz w:val="28"/>
        </w:rPr>
        <w:t xml:space="preserve">8;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о нарушении норм и правил при содержании домашних животных - 5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спорные вопросы по установлению границ земельных участков, земельные вопросы - </w:t>
      </w:r>
      <w:r>
        <w:rPr>
          <w:sz w:val="28"/>
        </w:rPr>
        <w:t xml:space="preserve">16;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вопросы о земельных участках сельскохозяйственного назначения, паях -</w:t>
      </w:r>
      <w:r>
        <w:rPr>
          <w:sz w:val="28"/>
        </w:rPr>
        <w:t xml:space="preserve"> </w:t>
      </w:r>
      <w:r>
        <w:rPr>
          <w:sz w:val="28"/>
        </w:rPr>
        <w:t xml:space="preserve">4;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- об оказании помощи в решении вопросов, связанных с правом собственности на имущество - 3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  <w:szCs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left"/>
        <w:rPr>
          <w:sz w:val="28"/>
          <w:szCs w:val="28"/>
        </w:rPr>
      </w:pPr>
      <w:r>
        <w:rPr>
          <w:sz w:val="28"/>
          <w:highlight w:val="none"/>
        </w:rPr>
        <w:t xml:space="preserve">-</w:t>
      </w:r>
      <w:r>
        <w:rPr>
          <w:color w:val="ffffff" w:themeColor="background1"/>
          <w:sz w:val="28"/>
          <w:highlight w:val="none"/>
        </w:rPr>
        <w:t xml:space="preserve">..</w:t>
      </w:r>
      <w:r>
        <w:rPr>
          <w:sz w:val="28"/>
          <w:highlight w:val="none"/>
        </w:rPr>
        <w:t xml:space="preserve">о нарушении правил и норм застройки - 6;</w:t>
      </w:r>
      <w:r>
        <w:rPr>
          <w:sz w:val="28"/>
          <w:highlight w:val="none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</w:t>
      </w:r>
      <w:r>
        <w:rPr>
          <w:sz w:val="28"/>
        </w:rPr>
        <w:t xml:space="preserve"> организация образовательного процесса, а также обеспечение бесплатным питанием учащихся образовательных учреждений </w:t>
      </w:r>
      <w:r>
        <w:rPr>
          <w:sz w:val="28"/>
        </w:rPr>
        <w:t xml:space="preserve">-</w:t>
      </w:r>
      <w:r>
        <w:rPr>
          <w:sz w:val="28"/>
        </w:rPr>
        <w:t xml:space="preserve"> </w:t>
      </w:r>
      <w:r>
        <w:rPr>
          <w:sz w:val="28"/>
        </w:rPr>
        <w:t xml:space="preserve">15;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социальные выплаты</w:t>
      </w:r>
      <w:r>
        <w:rPr>
          <w:sz w:val="28"/>
        </w:rPr>
        <w:t xml:space="preserve"> и гарантии - 25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строительство и реконструкция социальных объектов - </w:t>
      </w:r>
      <w:r>
        <w:rPr>
          <w:sz w:val="28"/>
        </w:rPr>
        <w:t xml:space="preserve">7;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об оказании</w:t>
      </w:r>
      <w:r>
        <w:rPr>
          <w:sz w:val="28"/>
        </w:rPr>
        <w:t xml:space="preserve"> финансовой</w:t>
      </w:r>
      <w:r>
        <w:rPr>
          <w:sz w:val="28"/>
        </w:rPr>
        <w:t xml:space="preserve"> помощи -</w:t>
      </w:r>
      <w:r>
        <w:rPr>
          <w:sz w:val="28"/>
        </w:rPr>
        <w:t xml:space="preserve"> 5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вопросы касающиеся сферы здравоохранения</w:t>
      </w:r>
      <w:r>
        <w:rPr>
          <w:sz w:val="28"/>
        </w:rPr>
        <w:t xml:space="preserve"> -</w:t>
      </w:r>
      <w:r>
        <w:rPr>
          <w:sz w:val="28"/>
        </w:rPr>
        <w:t xml:space="preserve"> 2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об оказании содействия в </w:t>
      </w:r>
      <w:r>
        <w:rPr>
          <w:sz w:val="28"/>
        </w:rPr>
        <w:t xml:space="preserve">улучшение</w:t>
      </w:r>
      <w:r>
        <w:rPr>
          <w:sz w:val="28"/>
        </w:rPr>
        <w:t xml:space="preserve"> жилищных условий - </w:t>
      </w:r>
      <w:r>
        <w:rPr>
          <w:sz w:val="28"/>
        </w:rPr>
        <w:t xml:space="preserve">11;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вопросы торговли и потребительского рынка - </w:t>
      </w:r>
      <w:r>
        <w:rPr>
          <w:sz w:val="28"/>
        </w:rPr>
        <w:t xml:space="preserve">11;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о пре</w:t>
      </w:r>
      <w:r>
        <w:rPr>
          <w:sz w:val="28"/>
        </w:rPr>
        <w:t xml:space="preserve">доставлении архивных данных - 2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благодарность -</w:t>
      </w:r>
      <w:r>
        <w:rPr>
          <w:sz w:val="28"/>
        </w:rPr>
        <w:t xml:space="preserve"> </w:t>
      </w:r>
      <w:r>
        <w:rPr>
          <w:sz w:val="28"/>
        </w:rPr>
        <w:t xml:space="preserve">1;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- иные</w:t>
      </w:r>
      <w:r>
        <w:rPr>
          <w:sz w:val="28"/>
        </w:rPr>
        <w:t xml:space="preserve"> вопросы - </w:t>
      </w:r>
      <w:r>
        <w:rPr>
          <w:sz w:val="28"/>
        </w:rPr>
        <w:t xml:space="preserve">18.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ab/>
        <w:t xml:space="preserve">На официальном сайте адми</w:t>
      </w:r>
      <w:r>
        <w:rPr>
          <w:sz w:val="28"/>
        </w:rPr>
        <w:t xml:space="preserve">нистрации Петровского муниципального</w:t>
      </w:r>
      <w:r>
        <w:rPr>
          <w:sz w:val="28"/>
        </w:rPr>
        <w:t xml:space="preserve"> округа Ставропольского края в информационно-телекоммуникационн</w:t>
      </w:r>
      <w:r>
        <w:rPr>
          <w:sz w:val="28"/>
        </w:rPr>
        <w:t xml:space="preserve">ой сети «Интернет» размещены основные положения работы с обращениями граждан, нормативно-правовые акты, предусмотрена страница «Электронное обращение», содержащая специальную форму, позволяющую гражданам направлять обращения в форме электронного документа.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color w:val="1a1a1a"/>
          <w:sz w:val="28"/>
          <w:shd w:val="clear" w:color="auto" w:fill="ffffff"/>
        </w:rPr>
      </w:pPr>
      <w:r>
        <w:rPr>
          <w:sz w:val="28"/>
        </w:rPr>
        <w:tab/>
      </w:r>
      <w:r>
        <w:rPr>
          <w:color w:val="1a1a1a"/>
          <w:sz w:val="28"/>
          <w:shd w:val="clear" w:color="auto" w:fill="ffffff"/>
        </w:rPr>
        <w:t xml:space="preserve">В соответствии с Указом Президента Российской Федерации от 17.04.2017 № 171 «О мониторинге и анализе результатов рассмотрения обращений граждан и организаций» </w:t>
      </w:r>
      <w:r>
        <w:rPr>
          <w:color w:val="1a1a1a"/>
          <w:sz w:val="28"/>
          <w:shd w:val="clear" w:color="auto" w:fill="ffffff"/>
        </w:rPr>
        <w:t xml:space="preserve">администрация Петровского муниципального</w:t>
      </w:r>
      <w:r>
        <w:rPr>
          <w:color w:val="1a1a1a"/>
          <w:sz w:val="28"/>
          <w:shd w:val="clear" w:color="auto" w:fill="ffffff"/>
        </w:rPr>
        <w:t xml:space="preserve"> округа Ставропольского края представляет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  <w:r>
        <w:rPr>
          <w:color w:val="1a1a1a"/>
          <w:sz w:val="28"/>
          <w:shd w:val="clear" w:color="auto" w:fill="ffffff"/>
        </w:rPr>
      </w:r>
      <w:r>
        <w:rPr>
          <w:color w:val="1a1a1a"/>
          <w:sz w:val="28"/>
          <w:shd w:val="clear" w:color="auto" w:fill="ffffff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</w:t>
      </w:r>
      <w:r>
        <w:rPr>
          <w:sz w:val="28"/>
        </w:rPr>
        <w:t xml:space="preserve">нистрации Петровского муниципального</w:t>
      </w:r>
      <w:r>
        <w:rPr>
          <w:sz w:val="28"/>
        </w:rPr>
        <w:t xml:space="preserve"> округа, ее органов и структурных подразделений. Для повышения эффективности работы с обращениями граждан в адми</w:t>
      </w:r>
      <w:r>
        <w:rPr>
          <w:sz w:val="28"/>
        </w:rPr>
        <w:t xml:space="preserve">нистрации Петровского муниципального</w:t>
      </w:r>
      <w:r>
        <w:rPr>
          <w:sz w:val="28"/>
        </w:rPr>
        <w:t xml:space="preserve"> округа Ставропольского края регулярно проводится: 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- анализ поступающих обращений; 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- осуществляется постоянный контроль за исполнением требований Федерального закона от 02.05.2006 № 59-ФЗ «О порядке рассмотрения </w:t>
      </w:r>
      <w:r>
        <w:rPr>
          <w:sz w:val="28"/>
        </w:rPr>
        <w:t xml:space="preserve">обращений граждан Российской Федерации», решением поднятых проблем в обращениях;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- осуществление контроля за сроками и качеством рассмотрения обращений.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Заместитель главы администрации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Петровского муниципального</w:t>
      </w:r>
      <w:r>
        <w:rPr>
          <w:sz w:val="28"/>
        </w:rPr>
        <w:t xml:space="preserve"> округа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Ставропольского края                                                              </w:t>
      </w:r>
      <w:r>
        <w:rPr>
          <w:sz w:val="28"/>
        </w:rPr>
        <w:t xml:space="preserve">      </w:t>
      </w:r>
      <w:r>
        <w:rPr>
          <w:sz w:val="28"/>
        </w:rPr>
        <w:t xml:space="preserve">    Ю.В. </w:t>
      </w:r>
      <w:r>
        <w:rPr>
          <w:sz w:val="28"/>
        </w:rPr>
        <w:t xml:space="preserve">Петрич</w:t>
      </w:r>
      <w:r>
        <w:rPr>
          <w:sz w:val="28"/>
        </w:rPr>
      </w:r>
      <w:r>
        <w:rPr>
          <w:sz w:val="28"/>
        </w:rPr>
      </w:r>
    </w:p>
    <w:sectPr>
      <w:footnotePr/>
      <w:endnotePr/>
      <w:type w:val="nextPage"/>
      <w:pgSz w:w="11906" w:h="16838" w:orient="portrait"/>
      <w:pgMar w:top="1134" w:right="624" w:bottom="1134" w:left="1985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rebuchet MS">
    <w:panose1 w:val="020B0603020202020204"/>
  </w:font>
  <w:font w:name="Courier New">
    <w:panose1 w:val="02070309020205020404"/>
  </w:font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33"/>
    <w:link w:val="832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1"/>
    <w:next w:val="831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basedOn w:val="833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3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3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3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3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3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3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3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3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3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rFonts w:ascii="Times New Roman" w:hAnsi="Times New Roman"/>
    </w:rPr>
  </w:style>
  <w:style w:type="paragraph" w:styleId="832">
    <w:name w:val="Heading 1"/>
    <w:basedOn w:val="831"/>
    <w:link w:val="841"/>
    <w:qFormat/>
    <w:pPr>
      <w:spacing w:before="100" w:beforeAutospacing="1" w:after="100" w:afterAutospacing="1"/>
      <w:outlineLvl w:val="0"/>
    </w:pPr>
    <w:rPr>
      <w:b/>
      <w:sz w:val="48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ody Text 3"/>
    <w:basedOn w:val="831"/>
    <w:link w:val="842"/>
    <w:pPr>
      <w:spacing w:after="120"/>
    </w:pPr>
    <w:rPr>
      <w:sz w:val="16"/>
    </w:rPr>
  </w:style>
  <w:style w:type="paragraph" w:styleId="837">
    <w:name w:val="Document Map"/>
    <w:basedOn w:val="831"/>
    <w:link w:val="845"/>
    <w:semiHidden/>
    <w:pPr>
      <w:shd w:val="clear" w:color="auto" w:fill="000080"/>
    </w:pPr>
    <w:rPr>
      <w:rFonts w:ascii="Tahoma" w:hAnsi="Tahoma"/>
    </w:rPr>
  </w:style>
  <w:style w:type="paragraph" w:styleId="838">
    <w:name w:val="Balloon Text"/>
    <w:basedOn w:val="831"/>
    <w:link w:val="846"/>
    <w:semiHidden/>
    <w:rPr>
      <w:rFonts w:ascii="Segoe UI" w:hAnsi="Segoe UI"/>
      <w:sz w:val="18"/>
    </w:rPr>
  </w:style>
  <w:style w:type="character" w:styleId="839">
    <w:name w:val="line number"/>
    <w:basedOn w:val="833"/>
    <w:semiHidden/>
  </w:style>
  <w:style w:type="character" w:styleId="840">
    <w:name w:val="Hyperlink"/>
    <w:rPr>
      <w:color w:val="0000ff"/>
      <w:u w:val="single"/>
    </w:rPr>
  </w:style>
  <w:style w:type="character" w:styleId="841" w:customStyle="1">
    <w:name w:val="Заголовок 1 Знак"/>
    <w:link w:val="832"/>
    <w:rPr>
      <w:b/>
      <w:sz w:val="48"/>
    </w:rPr>
  </w:style>
  <w:style w:type="character" w:styleId="842" w:customStyle="1">
    <w:name w:val="Основной текст 3 Знак"/>
    <w:link w:val="836"/>
    <w:rPr>
      <w:sz w:val="16"/>
    </w:rPr>
  </w:style>
  <w:style w:type="character" w:styleId="843" w:customStyle="1">
    <w:name w:val="s_10"/>
  </w:style>
  <w:style w:type="character" w:styleId="844" w:customStyle="1">
    <w:name w:val="apple-converted-space"/>
  </w:style>
  <w:style w:type="character" w:styleId="845" w:customStyle="1">
    <w:name w:val="Схема документа Знак"/>
    <w:link w:val="837"/>
    <w:semiHidden/>
    <w:rPr>
      <w:rFonts w:ascii="Tahoma" w:hAnsi="Tahoma"/>
    </w:rPr>
  </w:style>
  <w:style w:type="character" w:styleId="846" w:customStyle="1">
    <w:name w:val="Текст выноски Знак"/>
    <w:link w:val="838"/>
    <w:semiHidden/>
    <w:rPr>
      <w:rFonts w:ascii="Segoe UI" w:hAnsi="Segoe UI"/>
      <w:sz w:val="18"/>
    </w:rPr>
  </w:style>
  <w:style w:type="table" w:styleId="847">
    <w:name w:val="Table Simple 1"/>
    <w:basedOn w:val="83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8">
    <w:name w:val="List Paragraph"/>
    <w:basedOn w:val="83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38</cp:revision>
  <dcterms:created xsi:type="dcterms:W3CDTF">2020-07-13T11:20:00Z</dcterms:created>
  <dcterms:modified xsi:type="dcterms:W3CDTF">2025-05-20T13:27:58Z</dcterms:modified>
</cp:coreProperties>
</file>