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ED" w:rsidRPr="00E869B8" w:rsidRDefault="00E272ED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E272ED" w:rsidRPr="00E869B8" w:rsidRDefault="00E272ED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2024 год и плановый период 2025 и 2026 годов» </w:t>
      </w:r>
    </w:p>
    <w:p w:rsidR="00E272ED" w:rsidRDefault="00E272ED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272ED" w:rsidRDefault="00E272ED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272ED" w:rsidRPr="00E869B8" w:rsidRDefault="00E272ED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272ED" w:rsidRPr="00E869B8" w:rsidRDefault="00E272ED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</w:t>
      </w:r>
      <w:r>
        <w:t xml:space="preserve">аспределение </w:t>
      </w:r>
    </w:p>
    <w:p w:rsidR="00E272ED" w:rsidRPr="00E869B8" w:rsidRDefault="00E272ED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E272ED" w:rsidRPr="00E869B8" w:rsidRDefault="00E272ED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E272ED" w:rsidRPr="00E869B8" w:rsidRDefault="00E272ED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E272ED" w:rsidRPr="00E869B8" w:rsidRDefault="00E272ED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6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3"/>
        <w:gridCol w:w="406"/>
        <w:gridCol w:w="360"/>
        <w:gridCol w:w="1502"/>
        <w:gridCol w:w="1559"/>
        <w:gridCol w:w="1432"/>
      </w:tblGrid>
      <w:tr w:rsidR="00E272ED" w:rsidRPr="00D36196">
        <w:tc>
          <w:tcPr>
            <w:tcW w:w="4383" w:type="dxa"/>
            <w:vMerge w:val="restart"/>
            <w:vAlign w:val="center"/>
          </w:tcPr>
          <w:p w:rsidR="00E272ED" w:rsidRPr="001950CB" w:rsidRDefault="00E272ED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E272ED" w:rsidRPr="001950CB" w:rsidRDefault="00E272ED" w:rsidP="00ED296B">
            <w:pPr>
              <w:jc w:val="center"/>
            </w:pPr>
            <w:r w:rsidRPr="001950CB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E272ED" w:rsidRPr="001950CB" w:rsidRDefault="00E272ED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493" w:type="dxa"/>
            <w:gridSpan w:val="3"/>
          </w:tcPr>
          <w:p w:rsidR="00E272ED" w:rsidRPr="001950CB" w:rsidRDefault="00E272ED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E272ED" w:rsidRPr="00D36196">
        <w:tc>
          <w:tcPr>
            <w:tcW w:w="4383" w:type="dxa"/>
            <w:vMerge/>
            <w:vAlign w:val="center"/>
          </w:tcPr>
          <w:p w:rsidR="00E272ED" w:rsidRPr="001950CB" w:rsidRDefault="00E272ED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E272ED" w:rsidRPr="001950CB" w:rsidRDefault="00E272ED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E272ED" w:rsidRPr="001950CB" w:rsidRDefault="00E272ED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:rsidR="00E272ED" w:rsidRPr="001950CB" w:rsidRDefault="00E272ED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559" w:type="dxa"/>
          </w:tcPr>
          <w:p w:rsidR="00E272ED" w:rsidRPr="001950CB" w:rsidRDefault="00E272ED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432" w:type="dxa"/>
            <w:vAlign w:val="center"/>
          </w:tcPr>
          <w:p w:rsidR="00E272ED" w:rsidRPr="001950CB" w:rsidRDefault="00E272ED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E272ED" w:rsidRPr="00D36196">
        <w:tc>
          <w:tcPr>
            <w:tcW w:w="4383" w:type="dxa"/>
            <w:vAlign w:val="center"/>
          </w:tcPr>
          <w:p w:rsidR="00E272ED" w:rsidRPr="001950CB" w:rsidRDefault="00E272ED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:rsidR="00E272ED" w:rsidRPr="001950CB" w:rsidRDefault="00E272ED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:rsidR="00E272ED" w:rsidRPr="001950CB" w:rsidRDefault="00E272ED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:rsidR="00E272ED" w:rsidRPr="001950CB" w:rsidRDefault="00E272ED" w:rsidP="00ED296B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E272ED" w:rsidRDefault="00E272ED" w:rsidP="00ED296B">
            <w:pPr>
              <w:jc w:val="center"/>
            </w:pPr>
            <w:r>
              <w:t>5</w:t>
            </w:r>
          </w:p>
        </w:tc>
        <w:tc>
          <w:tcPr>
            <w:tcW w:w="1432" w:type="dxa"/>
            <w:vAlign w:val="center"/>
          </w:tcPr>
          <w:p w:rsidR="00E272ED" w:rsidRPr="001950CB" w:rsidRDefault="00E272ED" w:rsidP="00ED296B">
            <w:pPr>
              <w:jc w:val="center"/>
            </w:pPr>
            <w:r>
              <w:t>6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О</w:t>
            </w:r>
            <w:r w:rsidRPr="001B0426">
              <w:t>бщегосударственные вопросы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342 482,65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295 433,76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287 692,56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02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2 524,18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2 080,19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2 080,18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03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5 564,67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5 180,88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5 180,88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04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129 112,65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111 454,64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111 454,65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Судебная система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15,53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16,08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285,26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06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26 129,65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22 395,56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22 395,56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Резервные фонды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11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Другие общегосударственные вопросы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13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178 635,97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153 806,41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145 796,03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Н</w:t>
            </w:r>
            <w:r w:rsidRPr="001B0426">
              <w:t>ациональная оборона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02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2 497,74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2 736,23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2 982,02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Мобилизационная и вневойсковая подготовка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02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03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2 497,74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2 736,23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2 982,02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Н</w:t>
            </w:r>
            <w:r w:rsidRPr="001B0426">
              <w:t>ациональная безопасность и правоохранительная деятельность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03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16 671,28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11 444,52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11 462,11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03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10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16 671,28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11 444,52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11 462,11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Н</w:t>
            </w:r>
            <w:r w:rsidRPr="001B0426">
              <w:t>ациональная экономика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04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442 281,19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294 820,43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250 231,56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Сельское хозяйство и рыболовство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04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13 796,05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596,05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596,05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Дорожное хозяйство (дорожные фонды)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04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09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423 933,20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293 684,38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249 095,51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Другие вопросы в области национальной экономики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04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12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4 551,94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540,00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540,00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Ж</w:t>
            </w:r>
            <w:r w:rsidRPr="001B0426">
              <w:t>илищно-коммунальное хозяйство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266 025,19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110 615,22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87 544,86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Жилищное хозяйство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332,47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245,56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245,56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Коммунальное хозяйство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02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3 031,38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2 853,38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Благоустройство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03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196 794,44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51 240,69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27 944,85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65 866,90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56 275,59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56 501,07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О</w:t>
            </w:r>
            <w:r w:rsidRPr="001B0426">
              <w:t>храна окружающей среды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06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1 847,39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Другие вопросы в области охраны окружающей среды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06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1 847,39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347,39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О</w:t>
            </w:r>
            <w:r w:rsidRPr="001B0426">
              <w:t>бразование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07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1 323 649,46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1 153 335,20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1 209 240,61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Дошкольное образование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07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468 760,90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445 327,76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449 256,20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Общее образование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07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02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742 442,93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610 330,16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656 975,32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Дополнительное образование детей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07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03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77 599,57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66 509,17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71 726,49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Молодежная политика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07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07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4 644,01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3 118,80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3 118,80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Другие вопросы в области образования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07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09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30 202,05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28 049,31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28 163,80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К</w:t>
            </w:r>
            <w:r w:rsidRPr="001B0426">
              <w:t>ультура, кинематография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08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175 179,82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140 890,89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142 371,87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Культура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08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162 235,93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129 263,22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130 709,44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Другие вопросы в области культуры, кинематографии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08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04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12 943,89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11 627,67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11 662,43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С</w:t>
            </w:r>
            <w:r w:rsidRPr="001B0426">
              <w:t>оциальная политика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10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379 701,47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348 316,62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344 074,71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Социальное обеспечение населения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10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03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253 436,48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243 032,87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240 147,09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Охрана семьи и детства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10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04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93 103,19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75 047,14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73 691,02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Другие вопросы в области социальной политики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10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06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33 161,80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30 236,61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30 236,60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>
              <w:t>Ф</w:t>
            </w:r>
            <w:r w:rsidRPr="001B0426">
              <w:t>изическая культура и спорт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225 630,84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112 663,42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32 548,47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Физическая культура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01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220 059,30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108 513,57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28 398,62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Массовый спорт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02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1 716,75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916,75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Другие вопросы в области физической культуры и спорта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11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05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3 854,79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3 233,10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3 233,10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Условно утвержденные расходы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31 856,00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64 210,00</w:t>
            </w:r>
          </w:p>
        </w:tc>
      </w:tr>
      <w:tr w:rsidR="00E272ED">
        <w:tc>
          <w:tcPr>
            <w:tcW w:w="4383" w:type="dxa"/>
            <w:vAlign w:val="bottom"/>
          </w:tcPr>
          <w:p w:rsidR="00E272ED" w:rsidRPr="001B0426" w:rsidRDefault="00E272ED" w:rsidP="001B0426">
            <w:pPr>
              <w:ind w:right="127"/>
              <w:jc w:val="both"/>
            </w:pPr>
            <w:r w:rsidRPr="001B0426">
              <w:t>Итого</w:t>
            </w:r>
          </w:p>
        </w:tc>
        <w:tc>
          <w:tcPr>
            <w:tcW w:w="406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360" w:type="dxa"/>
            <w:vAlign w:val="bottom"/>
          </w:tcPr>
          <w:p w:rsidR="00E272ED" w:rsidRPr="001B0426" w:rsidRDefault="00E272ED">
            <w:pPr>
              <w:jc w:val="center"/>
            </w:pPr>
            <w:r w:rsidRPr="001B0426">
              <w:t> </w:t>
            </w:r>
          </w:p>
        </w:tc>
        <w:tc>
          <w:tcPr>
            <w:tcW w:w="1502" w:type="dxa"/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3 174 467,03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2 503 959,68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E272ED" w:rsidRDefault="00E272ED" w:rsidP="001B0426">
            <w:pPr>
              <w:ind w:right="124"/>
              <w:jc w:val="right"/>
              <w:rPr>
                <w:color w:val="000000"/>
              </w:rPr>
            </w:pPr>
            <w:r>
              <w:rPr>
                <w:color w:val="000000"/>
              </w:rPr>
              <w:t>2 432 706,16</w:t>
            </w:r>
          </w:p>
        </w:tc>
      </w:tr>
    </w:tbl>
    <w:p w:rsidR="00E272ED" w:rsidRDefault="00E272ED"/>
    <w:p w:rsidR="00E272ED" w:rsidRDefault="00E272ED"/>
    <w:p w:rsidR="00E272ED" w:rsidRDefault="00E272ED"/>
    <w:p w:rsidR="00E272ED" w:rsidRPr="001F7734" w:rsidRDefault="00E272ED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E272ED" w:rsidRPr="001F7734" w:rsidRDefault="00E272ED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E272ED" w:rsidRDefault="00E272ED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E272ED" w:rsidRPr="00BA021C" w:rsidRDefault="00E272ED"/>
    <w:sectPr w:rsidR="00E272ED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0B7A3B"/>
    <w:rsid w:val="0012413A"/>
    <w:rsid w:val="001950CB"/>
    <w:rsid w:val="001A5846"/>
    <w:rsid w:val="001B0426"/>
    <w:rsid w:val="001F7734"/>
    <w:rsid w:val="002E21EE"/>
    <w:rsid w:val="002F3452"/>
    <w:rsid w:val="00353189"/>
    <w:rsid w:val="003C69D5"/>
    <w:rsid w:val="003D2CDB"/>
    <w:rsid w:val="00464222"/>
    <w:rsid w:val="0048552E"/>
    <w:rsid w:val="00527D28"/>
    <w:rsid w:val="00530AC4"/>
    <w:rsid w:val="0066660D"/>
    <w:rsid w:val="00672558"/>
    <w:rsid w:val="006778B1"/>
    <w:rsid w:val="006A20E8"/>
    <w:rsid w:val="006F7E5D"/>
    <w:rsid w:val="00736E78"/>
    <w:rsid w:val="00802364"/>
    <w:rsid w:val="009D2A28"/>
    <w:rsid w:val="009F08A1"/>
    <w:rsid w:val="00A05222"/>
    <w:rsid w:val="00A323D2"/>
    <w:rsid w:val="00A57FE3"/>
    <w:rsid w:val="00BA021C"/>
    <w:rsid w:val="00BE5F99"/>
    <w:rsid w:val="00BF524B"/>
    <w:rsid w:val="00C951BD"/>
    <w:rsid w:val="00D20801"/>
    <w:rsid w:val="00D36196"/>
    <w:rsid w:val="00E272ED"/>
    <w:rsid w:val="00E84949"/>
    <w:rsid w:val="00E869B8"/>
    <w:rsid w:val="00E86D21"/>
    <w:rsid w:val="00ED296B"/>
    <w:rsid w:val="00F04F3C"/>
    <w:rsid w:val="00F1077C"/>
    <w:rsid w:val="00FA48F3"/>
    <w:rsid w:val="00FD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04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567</Words>
  <Characters>3234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21</cp:revision>
  <dcterms:created xsi:type="dcterms:W3CDTF">2024-02-02T10:09:00Z</dcterms:created>
  <dcterms:modified xsi:type="dcterms:W3CDTF">2024-12-10T16:34:00Z</dcterms:modified>
</cp:coreProperties>
</file>