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6074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E9746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П О С Т А Н О В Л Е Н И Е</w:t>
      </w:r>
    </w:p>
    <w:p w14:paraId="5BE311B7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12B6F93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E9746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АДМИНИСТРАЦИИ ПЕТРОВСКОГО МУНИЦИПАЛЬНОГО ОКРУГА</w:t>
      </w:r>
    </w:p>
    <w:p w14:paraId="6A6428ED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E9746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СТАВРОПОЛЬСКОГО КРАЯ</w:t>
      </w:r>
    </w:p>
    <w:p w14:paraId="1F82F3BA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014"/>
      </w:tblGrid>
      <w:tr w:rsidR="00E9746C" w:rsidRPr="00E9746C" w14:paraId="7E534366" w14:textId="77777777" w:rsidTr="0065701E">
        <w:tc>
          <w:tcPr>
            <w:tcW w:w="3063" w:type="dxa"/>
            <w:shd w:val="clear" w:color="auto" w:fill="auto"/>
          </w:tcPr>
          <w:p w14:paraId="7DCCE20F" w14:textId="24DC632A" w:rsidR="00E9746C" w:rsidRPr="00E9746C" w:rsidRDefault="00DE0F98" w:rsidP="00E9746C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 июня 2024 г.</w:t>
            </w:r>
          </w:p>
        </w:tc>
        <w:tc>
          <w:tcPr>
            <w:tcW w:w="3171" w:type="dxa"/>
            <w:shd w:val="clear" w:color="auto" w:fill="auto"/>
          </w:tcPr>
          <w:p w14:paraId="38096232" w14:textId="77777777" w:rsidR="00E9746C" w:rsidRPr="00E9746C" w:rsidRDefault="00E9746C" w:rsidP="00E9746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974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Светлоград</w:t>
            </w:r>
          </w:p>
        </w:tc>
        <w:tc>
          <w:tcPr>
            <w:tcW w:w="3014" w:type="dxa"/>
            <w:shd w:val="clear" w:color="auto" w:fill="auto"/>
          </w:tcPr>
          <w:p w14:paraId="5B08DEAC" w14:textId="35D4FDFA" w:rsidR="00E9746C" w:rsidRPr="00E9746C" w:rsidRDefault="00DE0F98" w:rsidP="00E9746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1076</w:t>
            </w:r>
          </w:p>
        </w:tc>
      </w:tr>
    </w:tbl>
    <w:p w14:paraId="56D2BD66" w14:textId="77777777" w:rsidR="00E9746C" w:rsidRDefault="00E9746C" w:rsidP="002F78A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79604E" w14:textId="271C8A2D" w:rsidR="00D437B8" w:rsidRPr="00E9746C" w:rsidRDefault="00E9746C" w:rsidP="002F78A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E9746C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</w:t>
      </w:r>
      <w:r w:rsidR="002F78AC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E9746C">
        <w:rPr>
          <w:rFonts w:ascii="Times New Roman" w:hAnsi="Times New Roman" w:cs="Times New Roman"/>
          <w:b w:val="0"/>
          <w:bCs/>
          <w:sz w:val="28"/>
          <w:szCs w:val="28"/>
        </w:rPr>
        <w:t xml:space="preserve">орядка </w:t>
      </w:r>
      <w:bookmarkStart w:id="0" w:name="_Hlk164872279"/>
      <w:r w:rsidR="002F78AC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согласования и мониторинга исполнения условий </w:t>
      </w:r>
      <w:r w:rsidRPr="00E9746C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 о защите и поощрении капиталовложений со стороны </w:t>
      </w:r>
      <w:bookmarkStart w:id="1" w:name="_Hlk162270447"/>
      <w:r>
        <w:rPr>
          <w:rFonts w:ascii="Times New Roman" w:hAnsi="Times New Roman" w:cs="Times New Roman"/>
          <w:b w:val="0"/>
          <w:bCs/>
          <w:sz w:val="28"/>
          <w:szCs w:val="28"/>
        </w:rPr>
        <w:t>Петровского муниципального округа Ставропольского края</w:t>
      </w:r>
      <w:bookmarkEnd w:id="0"/>
    </w:p>
    <w:bookmarkEnd w:id="1"/>
    <w:p w14:paraId="06707591" w14:textId="77777777" w:rsidR="00D437B8" w:rsidRDefault="00D437B8" w:rsidP="002F78A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01074F" w14:textId="77777777" w:rsidR="004B70C9" w:rsidRPr="00CC4DAA" w:rsidRDefault="004B70C9" w:rsidP="002F78A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89917A" w14:textId="2B8EDB57" w:rsidR="00E9746C" w:rsidRDefault="00D437B8" w:rsidP="002F78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>В</w:t>
      </w:r>
      <w:r w:rsidR="002F78A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9746C">
        <w:rPr>
          <w:rFonts w:ascii="Times New Roman" w:hAnsi="Times New Roman" w:cs="Times New Roman"/>
          <w:sz w:val="28"/>
          <w:szCs w:val="28"/>
        </w:rPr>
        <w:t>част</w:t>
      </w:r>
      <w:r w:rsidR="002F78AC">
        <w:rPr>
          <w:rFonts w:ascii="Times New Roman" w:hAnsi="Times New Roman" w:cs="Times New Roman"/>
          <w:sz w:val="28"/>
          <w:szCs w:val="28"/>
        </w:rPr>
        <w:t xml:space="preserve">ью </w:t>
      </w:r>
      <w:r w:rsidRPr="00E9746C">
        <w:rPr>
          <w:rFonts w:ascii="Times New Roman" w:hAnsi="Times New Roman" w:cs="Times New Roman"/>
          <w:sz w:val="28"/>
          <w:szCs w:val="28"/>
        </w:rPr>
        <w:t xml:space="preserve">8 статьи 4 </w:t>
      </w:r>
      <w:bookmarkStart w:id="2" w:name="_Hlk166767994"/>
      <w:r w:rsidRPr="00CC4DAA">
        <w:rPr>
          <w:rFonts w:ascii="Times New Roman" w:hAnsi="Times New Roman" w:cs="Times New Roman"/>
          <w:sz w:val="28"/>
          <w:szCs w:val="28"/>
        </w:rPr>
        <w:t xml:space="preserve">Федерального закона от 1 апреля 2020 года </w:t>
      </w:r>
      <w:r w:rsidR="00E9746C">
        <w:rPr>
          <w:rFonts w:ascii="Times New Roman" w:hAnsi="Times New Roman" w:cs="Times New Roman"/>
          <w:sz w:val="28"/>
          <w:szCs w:val="28"/>
        </w:rPr>
        <w:t>№</w:t>
      </w:r>
      <w:r w:rsidRPr="00CC4DAA">
        <w:rPr>
          <w:rFonts w:ascii="Times New Roman" w:hAnsi="Times New Roman" w:cs="Times New Roman"/>
          <w:sz w:val="28"/>
          <w:szCs w:val="28"/>
        </w:rPr>
        <w:t xml:space="preserve"> 69-ФЗ </w:t>
      </w:r>
      <w:r w:rsidR="00E9746C">
        <w:rPr>
          <w:rFonts w:ascii="Times New Roman" w:hAnsi="Times New Roman" w:cs="Times New Roman"/>
          <w:sz w:val="28"/>
          <w:szCs w:val="28"/>
        </w:rPr>
        <w:t>«</w:t>
      </w:r>
      <w:r w:rsidRPr="00CC4DAA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E9746C"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r w:rsidR="00E9746C"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 </w:t>
      </w:r>
      <w:r w:rsidRPr="00CC4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35FB3" w14:textId="0D8EA4D9" w:rsidR="00E9746C" w:rsidRDefault="00E9746C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56C378" w14:textId="77777777" w:rsidR="0065701E" w:rsidRDefault="0065701E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5AFE70" w14:textId="6C327B7B" w:rsidR="00D437B8" w:rsidRDefault="00E9746C" w:rsidP="0065701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C4DAA">
        <w:rPr>
          <w:rFonts w:ascii="Times New Roman" w:hAnsi="Times New Roman" w:cs="Times New Roman"/>
          <w:sz w:val="28"/>
          <w:szCs w:val="28"/>
        </w:rPr>
        <w:t>:</w:t>
      </w:r>
    </w:p>
    <w:p w14:paraId="67B80CF3" w14:textId="1AD5BC71" w:rsidR="00974608" w:rsidRDefault="00974608" w:rsidP="0065701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AFFB0" w14:textId="77777777" w:rsidR="00974608" w:rsidRPr="00CC4DAA" w:rsidRDefault="00974608" w:rsidP="0065701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DFE274" w14:textId="1C200C3D" w:rsidR="00D437B8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9746C" w:rsidRPr="00E974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974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F78AC" w:rsidRPr="002F78AC">
        <w:rPr>
          <w:rFonts w:ascii="Times New Roman" w:hAnsi="Times New Roman" w:cs="Times New Roman"/>
          <w:sz w:val="28"/>
          <w:szCs w:val="28"/>
        </w:rPr>
        <w:t>согласования и мониторинга исполнения условий соглашений о защите и поощрении капиталовложений со стороны Петровского муниципального округа Ставропольского края</w:t>
      </w:r>
      <w:r w:rsidRPr="00CC4DAA">
        <w:rPr>
          <w:rFonts w:ascii="Times New Roman" w:hAnsi="Times New Roman" w:cs="Times New Roman"/>
          <w:sz w:val="28"/>
          <w:szCs w:val="28"/>
        </w:rPr>
        <w:t>.</w:t>
      </w:r>
    </w:p>
    <w:p w14:paraId="44E4056D" w14:textId="77777777" w:rsidR="004E3934" w:rsidRPr="00CC4DAA" w:rsidRDefault="004E3934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5C6FC" w14:textId="2BACFAFC" w:rsidR="000C1CF2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 xml:space="preserve">2. </w:t>
      </w:r>
      <w:r w:rsidR="000C1CF2" w:rsidRPr="0048718A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0C1CF2">
        <w:rPr>
          <w:rFonts w:ascii="Times New Roman" w:eastAsia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="000C1CF2" w:rsidRPr="004871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C1CF2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2F78A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C1CF2" w:rsidRPr="0048718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органом, уполномоченным на рассмотрение </w:t>
      </w:r>
      <w:r w:rsidR="000C1CF2">
        <w:rPr>
          <w:rFonts w:ascii="Times New Roman" w:eastAsia="Times New Roman" w:hAnsi="Times New Roman" w:cs="Times New Roman"/>
          <w:sz w:val="28"/>
          <w:szCs w:val="28"/>
        </w:rPr>
        <w:t xml:space="preserve">заявлений юридических лиц, обратившихся </w:t>
      </w:r>
      <w:r w:rsidR="000C1CF2">
        <w:rPr>
          <w:rFonts w:ascii="Times New Roman" w:hAnsi="Times New Roman" w:cs="Times New Roman"/>
          <w:sz w:val="28"/>
          <w:szCs w:val="28"/>
        </w:rPr>
        <w:t>з</w:t>
      </w:r>
      <w:r w:rsidR="000C1CF2" w:rsidRPr="00CC4DAA">
        <w:rPr>
          <w:rFonts w:ascii="Times New Roman" w:hAnsi="Times New Roman" w:cs="Times New Roman"/>
          <w:sz w:val="28"/>
          <w:szCs w:val="28"/>
        </w:rPr>
        <w:t>а подтверждение</w:t>
      </w:r>
      <w:r w:rsidR="000C1CF2">
        <w:rPr>
          <w:rFonts w:ascii="Times New Roman" w:hAnsi="Times New Roman" w:cs="Times New Roman"/>
          <w:sz w:val="28"/>
          <w:szCs w:val="28"/>
        </w:rPr>
        <w:t>м</w:t>
      </w:r>
      <w:r w:rsidR="000C1CF2" w:rsidRPr="00CC4DAA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0C1CF2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 </w:t>
      </w:r>
      <w:r w:rsidR="000C1CF2" w:rsidRPr="00CC4DAA">
        <w:rPr>
          <w:rFonts w:ascii="Times New Roman" w:hAnsi="Times New Roman" w:cs="Times New Roman"/>
          <w:sz w:val="28"/>
          <w:szCs w:val="28"/>
        </w:rPr>
        <w:t>на присоединение к заключаемому соглашению о защите и поощрении капиталовложений</w:t>
      </w:r>
      <w:r w:rsidR="000C1CF2">
        <w:rPr>
          <w:rFonts w:ascii="Times New Roman" w:hAnsi="Times New Roman" w:cs="Times New Roman"/>
          <w:sz w:val="28"/>
          <w:szCs w:val="28"/>
        </w:rPr>
        <w:t>.</w:t>
      </w:r>
    </w:p>
    <w:p w14:paraId="3F3114D4" w14:textId="77777777" w:rsidR="000C1CF2" w:rsidRDefault="000C1CF2" w:rsidP="004E393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3566A" w14:textId="77777777" w:rsidR="000C1CF2" w:rsidRPr="00AC03EE" w:rsidRDefault="000C1CF2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03E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BB725CE" w14:textId="77777777" w:rsidR="000C1CF2" w:rsidRDefault="000C1CF2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D83C1" w14:textId="0ED5285D" w:rsidR="000C1CF2" w:rsidRDefault="000C1CF2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</w:t>
      </w:r>
      <w:r w:rsidR="007E52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опубликования в газете «Вестник 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округа».</w:t>
      </w:r>
    </w:p>
    <w:p w14:paraId="5FECF710" w14:textId="20CEFEED" w:rsidR="004E3934" w:rsidRDefault="004E3934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682F8" w14:textId="77777777" w:rsidR="004E3934" w:rsidRDefault="004E3934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F55CA" w14:textId="77777777" w:rsidR="000C1CF2" w:rsidRDefault="000C1CF2" w:rsidP="000C1CF2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290B035F" w14:textId="77777777" w:rsidR="000C1CF2" w:rsidRDefault="000C1CF2" w:rsidP="000C1CF2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68D16F3" w14:textId="77777777" w:rsidR="000C1CF2" w:rsidRDefault="000C1CF2" w:rsidP="000C1CF2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0DB62E0A" w14:textId="05E8FB51" w:rsidR="000C1CF2" w:rsidRDefault="000C1CF2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7BDDDD7E" w14:textId="77777777" w:rsidR="004B70C9" w:rsidRDefault="004B70C9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1E84140E" w14:textId="77777777" w:rsidR="004B70C9" w:rsidRPr="00DE0F98" w:rsidRDefault="004B70C9" w:rsidP="004B70C9">
      <w:pPr>
        <w:shd w:val="clear" w:color="auto" w:fill="FFFFFF"/>
        <w:suppressAutoHyphens/>
        <w:spacing w:before="5" w:after="0" w:line="240" w:lineRule="exact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DE0F9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DE0F98" w:rsidRPr="00DE0F98" w14:paraId="1818190D" w14:textId="77777777" w:rsidTr="009E1E7E">
        <w:tc>
          <w:tcPr>
            <w:tcW w:w="3063" w:type="dxa"/>
            <w:shd w:val="clear" w:color="auto" w:fill="auto"/>
          </w:tcPr>
          <w:p w14:paraId="4C02320E" w14:textId="77777777" w:rsidR="004B70C9" w:rsidRPr="00DE0F98" w:rsidRDefault="004B70C9" w:rsidP="004B70C9">
            <w:pPr>
              <w:suppressAutoHyphens/>
              <w:snapToGrid w:val="0"/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zh-CN"/>
              </w:rPr>
            </w:pPr>
          </w:p>
        </w:tc>
        <w:tc>
          <w:tcPr>
            <w:tcW w:w="3171" w:type="dxa"/>
            <w:shd w:val="clear" w:color="auto" w:fill="auto"/>
          </w:tcPr>
          <w:p w14:paraId="0B471C2E" w14:textId="77777777" w:rsidR="004B70C9" w:rsidRPr="00DE0F98" w:rsidRDefault="004B70C9" w:rsidP="004B70C9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zh-CN"/>
              </w:rPr>
            </w:pPr>
          </w:p>
        </w:tc>
        <w:tc>
          <w:tcPr>
            <w:tcW w:w="3122" w:type="dxa"/>
            <w:shd w:val="clear" w:color="auto" w:fill="auto"/>
          </w:tcPr>
          <w:p w14:paraId="4210C310" w14:textId="77777777" w:rsidR="004B70C9" w:rsidRPr="00DE0F98" w:rsidRDefault="004B70C9" w:rsidP="004B70C9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4"/>
                <w:lang w:eastAsia="zh-CN"/>
              </w:rPr>
            </w:pPr>
            <w:proofErr w:type="spellStart"/>
            <w:r w:rsidRPr="00DE0F98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zh-CN"/>
              </w:rPr>
              <w:t>В.Б.Ковтун</w:t>
            </w:r>
            <w:proofErr w:type="spellEnd"/>
          </w:p>
        </w:tc>
      </w:tr>
    </w:tbl>
    <w:p w14:paraId="6F85D233" w14:textId="77777777" w:rsidR="004B70C9" w:rsidRPr="004B70C9" w:rsidRDefault="004B70C9" w:rsidP="004B70C9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8803E6E" w14:textId="77777777" w:rsidR="004B70C9" w:rsidRPr="004B70C9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  <w14:ligatures w14:val="standardContextual"/>
        </w:rPr>
      </w:pPr>
    </w:p>
    <w:p w14:paraId="0AE7BE6E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  <w:bookmarkStart w:id="3" w:name="_GoBack"/>
    </w:p>
    <w:p w14:paraId="08CF6CAA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2199C9CB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23DF3861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4582AD97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414A5737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5C00BF42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23B61E7F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0C76CB5D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44647165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5E616C8E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5CE7A603" w14:textId="77777777" w:rsidR="004B70C9" w:rsidRPr="00CB6E96" w:rsidRDefault="004B70C9" w:rsidP="004B70C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3DD89815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4"/>
          <w:szCs w:val="28"/>
          <w:lang w:eastAsia="ru-RU"/>
          <w14:ligatures w14:val="standardContextual"/>
        </w:rPr>
      </w:pPr>
    </w:p>
    <w:p w14:paraId="77814BD6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>Визируют:</w:t>
      </w:r>
    </w:p>
    <w:p w14:paraId="364754B1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18"/>
          <w:szCs w:val="28"/>
          <w:lang w:eastAsia="ru-RU"/>
          <w14:ligatures w14:val="standardContextual"/>
        </w:rPr>
      </w:pPr>
    </w:p>
    <w:p w14:paraId="38A04B18" w14:textId="77777777" w:rsidR="00C46330" w:rsidRPr="00CB6E96" w:rsidRDefault="00C46330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18"/>
          <w:szCs w:val="28"/>
          <w:lang w:eastAsia="ru-RU"/>
          <w14:ligatures w14:val="standardContextual"/>
        </w:rPr>
      </w:pPr>
    </w:p>
    <w:p w14:paraId="42E75349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Начальник финансового </w:t>
      </w:r>
    </w:p>
    <w:p w14:paraId="3F72F45B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управления администрации </w:t>
      </w:r>
    </w:p>
    <w:p w14:paraId="381522EC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Петровского муниципального </w:t>
      </w:r>
    </w:p>
    <w:p w14:paraId="1DE985BD" w14:textId="394F330C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округа Ставропольского края                                                            </w:t>
      </w:r>
      <w:proofErr w:type="spellStart"/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>Е.С.Меркулова</w:t>
      </w:r>
      <w:proofErr w:type="spellEnd"/>
    </w:p>
    <w:p w14:paraId="14F7BDB4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2673B5C8" w14:textId="77777777" w:rsidR="00C46330" w:rsidRPr="00CB6E96" w:rsidRDefault="00C46330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786DA950" w14:textId="77777777" w:rsidR="00C46330" w:rsidRPr="00CB6E96" w:rsidRDefault="00C46330" w:rsidP="00C46330">
      <w:pPr>
        <w:tabs>
          <w:tab w:val="left" w:pos="-1418"/>
        </w:tabs>
        <w:suppressAutoHyphens/>
        <w:spacing w:after="0" w:line="240" w:lineRule="exact"/>
        <w:ind w:left="-1418" w:right="1274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CB6E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 xml:space="preserve">Начальник отдела имущественных </w:t>
      </w:r>
    </w:p>
    <w:p w14:paraId="22055AD9" w14:textId="77777777" w:rsidR="00C46330" w:rsidRPr="00CB6E96" w:rsidRDefault="00C46330" w:rsidP="00C46330">
      <w:pPr>
        <w:tabs>
          <w:tab w:val="left" w:pos="-1418"/>
        </w:tabs>
        <w:suppressAutoHyphens/>
        <w:spacing w:after="0" w:line="240" w:lineRule="exact"/>
        <w:ind w:left="-1418" w:right="1274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CB6E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>и земельных отношений администрации</w:t>
      </w:r>
    </w:p>
    <w:p w14:paraId="427B092E" w14:textId="77777777" w:rsidR="00C46330" w:rsidRPr="00CB6E96" w:rsidRDefault="00C46330" w:rsidP="00C46330">
      <w:pPr>
        <w:tabs>
          <w:tab w:val="left" w:pos="-1418"/>
        </w:tabs>
        <w:suppressAutoHyphens/>
        <w:spacing w:after="0" w:line="240" w:lineRule="exact"/>
        <w:ind w:left="-1418" w:right="1274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CB6E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 xml:space="preserve">Петровского муниципального округа </w:t>
      </w:r>
    </w:p>
    <w:p w14:paraId="051BF518" w14:textId="2EE39E9F" w:rsidR="00C46330" w:rsidRPr="00CB6E96" w:rsidRDefault="00C46330" w:rsidP="00C46330">
      <w:pPr>
        <w:tabs>
          <w:tab w:val="left" w:pos="-1418"/>
        </w:tabs>
        <w:suppressAutoHyphens/>
        <w:spacing w:after="0" w:line="240" w:lineRule="exact"/>
        <w:ind w:left="-1418" w:right="1274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CB6E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 xml:space="preserve">Ставропольского края                                                                      </w:t>
      </w:r>
      <w:r w:rsidR="00AA26CD" w:rsidRPr="00CB6E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 xml:space="preserve">   </w:t>
      </w:r>
      <w:r w:rsidRPr="00CB6E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 xml:space="preserve">  </w:t>
      </w:r>
      <w:proofErr w:type="spellStart"/>
      <w:r w:rsidRPr="00CB6E9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>Н.А.Мишура</w:t>
      </w:r>
      <w:proofErr w:type="spellEnd"/>
    </w:p>
    <w:p w14:paraId="1C9642DB" w14:textId="77777777" w:rsidR="00C46330" w:rsidRPr="00CB6E96" w:rsidRDefault="00C46330" w:rsidP="00C46330">
      <w:pPr>
        <w:tabs>
          <w:tab w:val="left" w:pos="-1418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027E9199" w14:textId="77777777" w:rsidR="00C46330" w:rsidRPr="00CB6E96" w:rsidRDefault="00C46330" w:rsidP="00C46330">
      <w:pPr>
        <w:tabs>
          <w:tab w:val="left" w:pos="-1418"/>
        </w:tabs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4CA45999" w14:textId="77777777" w:rsidR="00C46330" w:rsidRPr="00CB6E96" w:rsidRDefault="00C46330" w:rsidP="00C46330">
      <w:pPr>
        <w:tabs>
          <w:tab w:val="left" w:pos="-1418"/>
        </w:tabs>
        <w:suppressAutoHyphens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zh-CN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Начальник отдела планирования </w:t>
      </w:r>
    </w:p>
    <w:p w14:paraId="580E1335" w14:textId="77777777" w:rsidR="00C46330" w:rsidRPr="00CB6E96" w:rsidRDefault="00C46330" w:rsidP="00C46330">
      <w:pPr>
        <w:tabs>
          <w:tab w:val="left" w:pos="-1418"/>
        </w:tabs>
        <w:suppressAutoHyphens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zh-CN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территорий и землеустройства - </w:t>
      </w:r>
    </w:p>
    <w:p w14:paraId="2F03B3D1" w14:textId="77777777" w:rsidR="00C46330" w:rsidRPr="00CB6E96" w:rsidRDefault="00C46330" w:rsidP="00C46330">
      <w:pPr>
        <w:tabs>
          <w:tab w:val="left" w:pos="-1418"/>
        </w:tabs>
        <w:suppressAutoHyphens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zh-CN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главный архитектор администрации </w:t>
      </w:r>
    </w:p>
    <w:p w14:paraId="3C16316B" w14:textId="77777777" w:rsidR="00C46330" w:rsidRPr="00CB6E96" w:rsidRDefault="00C46330" w:rsidP="00C46330">
      <w:pPr>
        <w:tabs>
          <w:tab w:val="left" w:pos="-1418"/>
        </w:tabs>
        <w:suppressAutoHyphens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zh-CN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Петровского муниципального </w:t>
      </w:r>
    </w:p>
    <w:p w14:paraId="3A729D34" w14:textId="6D4911E0" w:rsidR="00C46330" w:rsidRPr="00CB6E96" w:rsidRDefault="00C46330" w:rsidP="00C46330">
      <w:pPr>
        <w:tabs>
          <w:tab w:val="left" w:pos="-1418"/>
        </w:tabs>
        <w:suppressAutoHyphens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zh-CN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округа Ставропольского края                                                    </w:t>
      </w:r>
      <w:r w:rsidR="00AA26CD" w:rsidRPr="00CB6E9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  </w:t>
      </w:r>
      <w:r w:rsidRPr="00CB6E9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 xml:space="preserve">       </w:t>
      </w:r>
      <w:proofErr w:type="spellStart"/>
      <w:r w:rsidRPr="00CB6E9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zh-CN"/>
        </w:rPr>
        <w:t>Г.П.Русанова</w:t>
      </w:r>
      <w:proofErr w:type="spellEnd"/>
    </w:p>
    <w:p w14:paraId="5A05AABB" w14:textId="77777777" w:rsidR="00C46330" w:rsidRPr="00CB6E96" w:rsidRDefault="00C46330" w:rsidP="00C46330">
      <w:pPr>
        <w:tabs>
          <w:tab w:val="left" w:pos="3840"/>
        </w:tabs>
        <w:suppressAutoHyphens/>
        <w:spacing w:after="0" w:line="240" w:lineRule="exact"/>
        <w:ind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</w:pPr>
    </w:p>
    <w:p w14:paraId="7F354ED2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3B1DC37A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>Начальник правового отдела</w:t>
      </w:r>
    </w:p>
    <w:p w14:paraId="7FE0FC74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администрации Петровского </w:t>
      </w:r>
    </w:p>
    <w:p w14:paraId="7541E5E0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муниципального округа </w:t>
      </w:r>
    </w:p>
    <w:p w14:paraId="7C1CA640" w14:textId="77777777" w:rsidR="004B70C9" w:rsidRPr="00CB6E96" w:rsidRDefault="004B70C9" w:rsidP="004B70C9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Ставропольского края                                                                          </w:t>
      </w:r>
      <w:proofErr w:type="spellStart"/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>О.А.Нехаенко</w:t>
      </w:r>
      <w:proofErr w:type="spellEnd"/>
    </w:p>
    <w:p w14:paraId="7222EA65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40871C5A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1A5785AF" w14:textId="4F37181A" w:rsidR="004B70C9" w:rsidRPr="00CB6E96" w:rsidRDefault="002B2741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>Начальник</w:t>
      </w:r>
      <w:r w:rsidR="004B70C9"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 отдела по организационно – </w:t>
      </w:r>
    </w:p>
    <w:p w14:paraId="2AB04E03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кадровым вопросам и профилактике </w:t>
      </w:r>
    </w:p>
    <w:p w14:paraId="48AD8ED9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коррупционных правонарушений </w:t>
      </w:r>
    </w:p>
    <w:p w14:paraId="454DF8CB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администрации Петровского </w:t>
      </w:r>
    </w:p>
    <w:p w14:paraId="5B4E550B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>муниципального округа</w:t>
      </w:r>
    </w:p>
    <w:p w14:paraId="672163E8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Ставропольского края                                                                          </w:t>
      </w:r>
      <w:proofErr w:type="spellStart"/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>С.Н.Кулькина</w:t>
      </w:r>
      <w:proofErr w:type="spellEnd"/>
    </w:p>
    <w:p w14:paraId="07029E1E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0A78886B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4D162818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Управляющий делами администрации </w:t>
      </w:r>
    </w:p>
    <w:p w14:paraId="660CF589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Петровского муниципального округа </w:t>
      </w:r>
    </w:p>
    <w:p w14:paraId="1A347A4A" w14:textId="77777777" w:rsidR="004B70C9" w:rsidRPr="00CB6E96" w:rsidRDefault="004B70C9" w:rsidP="004B70C9">
      <w:pPr>
        <w:tabs>
          <w:tab w:val="left" w:pos="0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Ставропольского края                </w:t>
      </w: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ab/>
      </w: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ab/>
      </w: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ab/>
        <w:t xml:space="preserve">                                 </w:t>
      </w:r>
      <w:proofErr w:type="spellStart"/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>Ю.В.Петрич</w:t>
      </w:r>
      <w:proofErr w:type="spellEnd"/>
    </w:p>
    <w:p w14:paraId="6A442379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5311DACF" w14:textId="77777777" w:rsidR="004B70C9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0444A137" w14:textId="77777777" w:rsidR="00C46330" w:rsidRPr="00CB6E96" w:rsidRDefault="00C46330" w:rsidP="004B70C9">
      <w:pPr>
        <w:tabs>
          <w:tab w:val="left" w:pos="9214"/>
        </w:tabs>
        <w:spacing w:after="0" w:line="240" w:lineRule="exact"/>
        <w:ind w:left="-1418" w:right="1274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</w:p>
    <w:p w14:paraId="00079600" w14:textId="015A6796" w:rsidR="002F78AC" w:rsidRPr="00CB6E96" w:rsidRDefault="004B70C9" w:rsidP="004B70C9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</w:pP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Проект </w:t>
      </w:r>
      <w:r w:rsidR="00C46330"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>постановления</w:t>
      </w: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 подготовлен отделом </w:t>
      </w: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4"/>
          <w:lang w:eastAsia="ru-RU"/>
          <w14:ligatures w14:val="standardContextual"/>
        </w:rPr>
        <w:t>стратегического планирования и инвестиций администрации Петровского муниципального округа Ставропольского края</w:t>
      </w:r>
      <w:r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 xml:space="preserve">                                                                        </w:t>
      </w:r>
      <w:proofErr w:type="spellStart"/>
      <w:r w:rsidR="00C46330" w:rsidRPr="00CB6E96">
        <w:rPr>
          <w:rFonts w:ascii="Times New Roman" w:eastAsia="Times New Roman" w:hAnsi="Times New Roman" w:cs="Times New Roman"/>
          <w:color w:val="FFFFFF" w:themeColor="background1"/>
          <w:kern w:val="2"/>
          <w:sz w:val="28"/>
          <w:szCs w:val="28"/>
          <w:lang w:eastAsia="ru-RU"/>
          <w14:ligatures w14:val="standardContextual"/>
        </w:rPr>
        <w:t>И.А.Редькина</w:t>
      </w:r>
      <w:proofErr w:type="spellEnd"/>
    </w:p>
    <w:bookmarkEnd w:id="3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0C1CF2" w:rsidRPr="000C1CF2" w14:paraId="14233A1F" w14:textId="77777777" w:rsidTr="005122BC">
        <w:tc>
          <w:tcPr>
            <w:tcW w:w="5211" w:type="dxa"/>
            <w:shd w:val="clear" w:color="auto" w:fill="auto"/>
          </w:tcPr>
          <w:p w14:paraId="4D3E8762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14:paraId="72DC9A95" w14:textId="77777777" w:rsidR="000C1CF2" w:rsidRPr="000C1CF2" w:rsidRDefault="000C1CF2" w:rsidP="000C1CF2">
            <w:pPr>
              <w:suppressAutoHyphens/>
              <w:spacing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C1C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</w:t>
            </w:r>
          </w:p>
        </w:tc>
      </w:tr>
      <w:tr w:rsidR="000C1CF2" w:rsidRPr="000C1CF2" w14:paraId="2447F236" w14:textId="77777777" w:rsidTr="005122BC">
        <w:tc>
          <w:tcPr>
            <w:tcW w:w="5211" w:type="dxa"/>
            <w:shd w:val="clear" w:color="auto" w:fill="auto"/>
          </w:tcPr>
          <w:p w14:paraId="267971A2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14:paraId="1C091A70" w14:textId="77777777" w:rsidR="000C1CF2" w:rsidRPr="000C1CF2" w:rsidRDefault="000C1CF2" w:rsidP="000C1CF2">
            <w:pPr>
              <w:shd w:val="clear" w:color="auto" w:fill="FFFFFF"/>
              <w:suppressAutoHyphens/>
              <w:spacing w:before="5"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C1C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 постановлению администрации Петровского муниципального округа Ставропольского края</w:t>
            </w:r>
          </w:p>
        </w:tc>
      </w:tr>
      <w:tr w:rsidR="000C1CF2" w:rsidRPr="000C1CF2" w14:paraId="345C9D72" w14:textId="77777777" w:rsidTr="005122BC">
        <w:tc>
          <w:tcPr>
            <w:tcW w:w="5211" w:type="dxa"/>
            <w:shd w:val="clear" w:color="auto" w:fill="auto"/>
          </w:tcPr>
          <w:p w14:paraId="7723CBF1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14:paraId="3353E3F3" w14:textId="50AC1BC5" w:rsidR="000C1CF2" w:rsidRPr="000C1CF2" w:rsidRDefault="00DE0F98" w:rsidP="000C1CF2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24 июня 2024 г. № 1076</w:t>
            </w:r>
          </w:p>
        </w:tc>
      </w:tr>
    </w:tbl>
    <w:p w14:paraId="436C5B8B" w14:textId="227A3394" w:rsidR="00D437B8" w:rsidRDefault="00D437B8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AC326B" w14:textId="77777777" w:rsidR="007E5209" w:rsidRPr="00CC4DAA" w:rsidRDefault="007E5209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6FFE0E" w14:textId="77777777" w:rsidR="00D437B8" w:rsidRPr="00CC4DAA" w:rsidRDefault="00D437B8" w:rsidP="006570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4" w:name="P36"/>
      <w:bookmarkEnd w:id="4"/>
      <w:r w:rsidRPr="00CC4DAA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14:paraId="4C76297F" w14:textId="77777777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4151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согласования и мониторинга исполнения условий </w:t>
      </w:r>
    </w:p>
    <w:p w14:paraId="0E6EA887" w14:textId="77777777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4151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 о защите и поощрении капиталовложений со стороны </w:t>
      </w:r>
    </w:p>
    <w:p w14:paraId="342DD303" w14:textId="6C22CF11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4151">
        <w:rPr>
          <w:rFonts w:ascii="Times New Roman" w:hAnsi="Times New Roman" w:cs="Times New Roman"/>
          <w:b w:val="0"/>
          <w:bCs/>
          <w:sz w:val="28"/>
          <w:szCs w:val="28"/>
        </w:rPr>
        <w:t xml:space="preserve">Петровского муниципального округа Ставропольского края </w:t>
      </w:r>
    </w:p>
    <w:p w14:paraId="1E31EFA0" w14:textId="77777777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746D6B" w14:textId="5D04DA27" w:rsidR="004E3934" w:rsidRPr="00BE061B" w:rsidRDefault="00AB4FED" w:rsidP="00AB4F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06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437B8" w:rsidRPr="00BE061B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2DD627BB" w14:textId="1A4CFE53" w:rsidR="00F7696D" w:rsidRPr="00BE061B" w:rsidRDefault="00F7696D" w:rsidP="00F769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E061B">
        <w:rPr>
          <w:rFonts w:ascii="Times New Roman" w:hAnsi="Times New Roman" w:cs="Times New Roman"/>
          <w:b w:val="0"/>
          <w:bCs/>
          <w:sz w:val="28"/>
          <w:szCs w:val="28"/>
        </w:rPr>
        <w:t xml:space="preserve">1.1. Настоящий Порядок </w:t>
      </w:r>
      <w:r w:rsidR="005E1CB3" w:rsidRPr="00BE061B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согласования и мониторинга исполнения условий </w:t>
      </w:r>
      <w:r w:rsidRPr="00BE061B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 о защите и поощрении капиталовложений со стороны Петровского муниципального округа Ставропольского края (далее – Порядок) разработан в соответствии с частью 8 статьи 4 Федерального закона от 1 апреля 2020 года № 69-ФЗ «О защите и поощрении капиталовложений в Российской Федерации» (далее - Федеральный закон № 69-ФЗ) и устанавливает условия и порядок </w:t>
      </w:r>
      <w:r w:rsidR="00AA0920" w:rsidRPr="00BE061B">
        <w:rPr>
          <w:rFonts w:ascii="Times New Roman" w:hAnsi="Times New Roman" w:cs="Times New Roman"/>
          <w:b w:val="0"/>
          <w:bCs/>
          <w:sz w:val="28"/>
          <w:szCs w:val="28"/>
        </w:rPr>
        <w:t>согласования и мониторинга исполнения</w:t>
      </w:r>
      <w:r w:rsidRPr="00BE061B">
        <w:rPr>
          <w:rFonts w:ascii="Times New Roman" w:hAnsi="Times New Roman" w:cs="Times New Roman"/>
          <w:b w:val="0"/>
          <w:bCs/>
          <w:sz w:val="28"/>
          <w:szCs w:val="28"/>
        </w:rPr>
        <w:t xml:space="preserve"> соглашений о защите и поощрении капиталовложений со стороны Петровского муниципального округа Ставропольского края (далее соответственного – Соглашение, Округ).</w:t>
      </w:r>
    </w:p>
    <w:p w14:paraId="0BBEFC77" w14:textId="77777777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1.2. В настоящем Порядке используются понятия и термины, установленные Федеральным законом № 69-ФЗ.</w:t>
      </w:r>
    </w:p>
    <w:p w14:paraId="38E8184E" w14:textId="77777777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1.3. В соответствии с пунктом 5 статьи 10 Федерального закона № 69-ФЗ Соглашение заключается не позднее 1 января 2030 года.</w:t>
      </w:r>
    </w:p>
    <w:p w14:paraId="3AF92F38" w14:textId="45C46961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1.4. </w:t>
      </w:r>
      <w:bookmarkStart w:id="5" w:name="_Hlk166762679"/>
      <w:r w:rsidRPr="00BE061B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самоуправления, осуществляющим от имени Округа заключение Соглашения и дополнительных соглашений к нему, принятие решения о расторжении Соглашения, урегулирование вытекающих из них споров</w:t>
      </w:r>
      <w:bookmarkEnd w:id="5"/>
      <w:r w:rsidRPr="00BE061B">
        <w:rPr>
          <w:rFonts w:ascii="Times New Roman" w:hAnsi="Times New Roman" w:cs="Times New Roman"/>
          <w:sz w:val="28"/>
          <w:szCs w:val="28"/>
        </w:rPr>
        <w:t>, является администрация Петровского муниципального округа Ставропольского края</w:t>
      </w:r>
      <w:r w:rsidR="00AB4FED" w:rsidRPr="00BE061B">
        <w:rPr>
          <w:rFonts w:ascii="Times New Roman" w:hAnsi="Times New Roman" w:cs="Times New Roman"/>
          <w:sz w:val="28"/>
          <w:szCs w:val="28"/>
        </w:rPr>
        <w:t>.</w:t>
      </w:r>
    </w:p>
    <w:p w14:paraId="04954ABE" w14:textId="102C1965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1.5. От имени Округа Соглашение подлежит подписанию главой Петровского муниципального округа Ставропольского края</w:t>
      </w:r>
      <w:r w:rsidR="00924151" w:rsidRPr="00BE061B">
        <w:rPr>
          <w:rFonts w:ascii="Times New Roman" w:hAnsi="Times New Roman" w:cs="Times New Roman"/>
          <w:sz w:val="28"/>
          <w:szCs w:val="28"/>
        </w:rPr>
        <w:t xml:space="preserve"> или уполномоченным </w:t>
      </w:r>
      <w:r w:rsidR="00974608" w:rsidRPr="00BE061B">
        <w:rPr>
          <w:rFonts w:ascii="Times New Roman" w:hAnsi="Times New Roman" w:cs="Times New Roman"/>
          <w:sz w:val="28"/>
          <w:szCs w:val="28"/>
        </w:rPr>
        <w:t xml:space="preserve">им </w:t>
      </w:r>
      <w:r w:rsidR="00924151" w:rsidRPr="00BE061B">
        <w:rPr>
          <w:rFonts w:ascii="Times New Roman" w:hAnsi="Times New Roman" w:cs="Times New Roman"/>
          <w:sz w:val="28"/>
          <w:szCs w:val="28"/>
        </w:rPr>
        <w:t>лицом.</w:t>
      </w:r>
    </w:p>
    <w:p w14:paraId="6E6114DE" w14:textId="77777777" w:rsidR="00F7696D" w:rsidRPr="00BE061B" w:rsidRDefault="00F7696D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6A6B2E" w14:textId="77777777" w:rsidR="00F7696D" w:rsidRPr="00BE061B" w:rsidRDefault="00F7696D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061B">
        <w:rPr>
          <w:rFonts w:ascii="Times New Roman" w:hAnsi="Times New Roman" w:cs="Times New Roman"/>
          <w:b w:val="0"/>
          <w:sz w:val="28"/>
          <w:szCs w:val="28"/>
        </w:rPr>
        <w:t>2. Условия заключения Соглашения</w:t>
      </w:r>
    </w:p>
    <w:p w14:paraId="169E9828" w14:textId="77777777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2.1 </w:t>
      </w:r>
      <w:bookmarkStart w:id="6" w:name="_Hlk166762971"/>
      <w:r w:rsidRPr="00BE061B">
        <w:rPr>
          <w:rFonts w:ascii="Times New Roman" w:hAnsi="Times New Roman" w:cs="Times New Roman"/>
          <w:sz w:val="28"/>
          <w:szCs w:val="28"/>
        </w:rPr>
        <w:t>Округ является стороной Соглашения, если одновременно стороной такого Соглашения является Ставропольский край и инвестиционный проект реализуется на территории Округа.</w:t>
      </w:r>
    </w:p>
    <w:p w14:paraId="5D400534" w14:textId="77777777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2.2. Соглашение заключается с использованием государственной информационной системы «Капиталовложения», в порядке, предусмотренном статьями 7 и 8 Закона № 69-ФЗ.</w:t>
      </w:r>
    </w:p>
    <w:p w14:paraId="7C149173" w14:textId="77777777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2.3. Для подписания Соглашения в государственной информационной системе «Капиталовложения» используется электронная подпись.</w:t>
      </w:r>
    </w:p>
    <w:p w14:paraId="3C1CE8C1" w14:textId="77777777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2.4. Соглашение заключается в отношении инвестиционного проекта, который удовлетворяет требованиям Федерального закона № 69-ФЗ, с </w:t>
      </w:r>
      <w:bookmarkStart w:id="7" w:name="_Hlk166764684"/>
      <w:r w:rsidRPr="00BE061B">
        <w:rPr>
          <w:rFonts w:ascii="Times New Roman" w:hAnsi="Times New Roman" w:cs="Times New Roman"/>
          <w:sz w:val="28"/>
          <w:szCs w:val="28"/>
        </w:rPr>
        <w:lastRenderedPageBreak/>
        <w:t>российским юридическим лицом, отвечающим признакам организации, реализующей проект, установленным пунктом 8 части 1 статьи 2 Федерального закона № 69-ФЗ</w:t>
      </w:r>
      <w:bookmarkEnd w:id="7"/>
      <w:r w:rsidRPr="00BE061B">
        <w:rPr>
          <w:rFonts w:ascii="Times New Roman" w:hAnsi="Times New Roman" w:cs="Times New Roman"/>
          <w:sz w:val="28"/>
          <w:szCs w:val="28"/>
        </w:rPr>
        <w:t>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года № 127-ФЗ «О несостоятельности (банкротстве)» (далее - Заявитель).</w:t>
      </w:r>
    </w:p>
    <w:p w14:paraId="3C1A173E" w14:textId="77777777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Соглашение предусматривает реализацию нового инвестиционного проекта в одной из сфер российской экономики, за исключением сфер, указанных в статье 6 Федерального закона № 69-ФЗ.</w:t>
      </w:r>
    </w:p>
    <w:bookmarkEnd w:id="6"/>
    <w:p w14:paraId="4FFA8B47" w14:textId="01C2F75C" w:rsidR="00F7696D" w:rsidRPr="00BE061B" w:rsidRDefault="00F7696D" w:rsidP="00AB4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2.5. Соглашение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</w:t>
      </w:r>
      <w:r w:rsidR="00AB4FED" w:rsidRPr="00BE061B">
        <w:rPr>
          <w:rFonts w:ascii="Times New Roman" w:hAnsi="Times New Roman" w:cs="Times New Roman"/>
          <w:sz w:val="28"/>
          <w:szCs w:val="28"/>
        </w:rPr>
        <w:t>, порядок ведения которого определен</w:t>
      </w:r>
      <w:r w:rsidR="00B127F8" w:rsidRPr="00BE061B">
        <w:t xml:space="preserve"> </w:t>
      </w:r>
      <w:r w:rsidR="00B127F8" w:rsidRPr="00BE061B">
        <w:rPr>
          <w:rFonts w:ascii="Times New Roman" w:hAnsi="Times New Roman" w:cs="Times New Roman"/>
          <w:sz w:val="28"/>
          <w:szCs w:val="28"/>
        </w:rPr>
        <w:t>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утвержденными</w:t>
      </w:r>
      <w:r w:rsidR="00AB4FED"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="00B127F8" w:rsidRPr="00BE061B">
        <w:rPr>
          <w:rFonts w:ascii="Times New Roman" w:hAnsi="Times New Roman" w:cs="Times New Roman"/>
          <w:sz w:val="28"/>
          <w:szCs w:val="28"/>
        </w:rPr>
        <w:t>п</w:t>
      </w:r>
      <w:r w:rsidR="00AB4FED" w:rsidRPr="00BE061B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B127F8" w:rsidRPr="00BE061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B4FED" w:rsidRPr="00BE061B">
        <w:rPr>
          <w:rFonts w:ascii="Times New Roman" w:hAnsi="Times New Roman" w:cs="Times New Roman"/>
          <w:sz w:val="28"/>
          <w:szCs w:val="28"/>
        </w:rPr>
        <w:t>Ф</w:t>
      </w:r>
      <w:r w:rsidR="00B127F8" w:rsidRPr="00BE061B">
        <w:rPr>
          <w:rFonts w:ascii="Times New Roman" w:hAnsi="Times New Roman" w:cs="Times New Roman"/>
          <w:sz w:val="28"/>
          <w:szCs w:val="28"/>
        </w:rPr>
        <w:t>едерации</w:t>
      </w:r>
      <w:r w:rsidR="00AB4FED" w:rsidRPr="00BE061B">
        <w:rPr>
          <w:rFonts w:ascii="Times New Roman" w:hAnsi="Times New Roman" w:cs="Times New Roman"/>
          <w:sz w:val="28"/>
          <w:szCs w:val="28"/>
        </w:rPr>
        <w:t xml:space="preserve"> от 13.09.2022 №</w:t>
      </w:r>
      <w:r w:rsidR="00DF15B9"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="00AB4FED" w:rsidRPr="00BE061B">
        <w:rPr>
          <w:rFonts w:ascii="Times New Roman" w:hAnsi="Times New Roman" w:cs="Times New Roman"/>
          <w:sz w:val="28"/>
          <w:szCs w:val="28"/>
        </w:rPr>
        <w:t>1602 «О соглашениях о защите и поощрении капиталовложений»</w:t>
      </w:r>
      <w:r w:rsidR="00DF15B9" w:rsidRPr="00BE061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127F8" w:rsidRPr="00BE061B">
        <w:rPr>
          <w:rFonts w:ascii="Times New Roman" w:hAnsi="Times New Roman" w:cs="Times New Roman"/>
          <w:sz w:val="28"/>
          <w:szCs w:val="28"/>
        </w:rPr>
        <w:t>Правила заключения соглашений о защите и поощрении капиталовложений</w:t>
      </w:r>
      <w:r w:rsidR="00DF15B9" w:rsidRPr="00BE061B">
        <w:rPr>
          <w:rFonts w:ascii="Times New Roman" w:hAnsi="Times New Roman" w:cs="Times New Roman"/>
          <w:sz w:val="28"/>
          <w:szCs w:val="28"/>
        </w:rPr>
        <w:t>)</w:t>
      </w:r>
      <w:r w:rsidR="00AB4FED" w:rsidRPr="00BE061B">
        <w:rPr>
          <w:rFonts w:ascii="Times New Roman" w:hAnsi="Times New Roman" w:cs="Times New Roman"/>
          <w:sz w:val="28"/>
          <w:szCs w:val="28"/>
        </w:rPr>
        <w:t xml:space="preserve">, </w:t>
      </w:r>
      <w:r w:rsidRPr="00BE061B">
        <w:rPr>
          <w:rFonts w:ascii="Times New Roman" w:hAnsi="Times New Roman" w:cs="Times New Roman"/>
          <w:sz w:val="28"/>
          <w:szCs w:val="28"/>
        </w:rPr>
        <w:t>и действует до полного исполнения сторонами своих обязанностей.</w:t>
      </w:r>
    </w:p>
    <w:p w14:paraId="59BDEFE5" w14:textId="77777777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8" w:name="_Hlk166763994"/>
      <w:r w:rsidRPr="00BE061B">
        <w:rPr>
          <w:rFonts w:ascii="Times New Roman" w:hAnsi="Times New Roman" w:cs="Times New Roman"/>
          <w:sz w:val="28"/>
          <w:szCs w:val="28"/>
        </w:rPr>
        <w:t>По Соглашению Округ обязуется обеспечить организации, реализующей инвестиционный проект, неприменение в ее отношении правовых актов Петровского муниципального округа Ставропольского края (далее – правовые акты Округа), применяемых с учетом особенностей, установленных статьей 9 Федерального закона № 69-ФЗ</w:t>
      </w:r>
      <w:bookmarkEnd w:id="8"/>
      <w:r w:rsidRPr="00BE061B">
        <w:rPr>
          <w:rFonts w:ascii="Times New Roman" w:hAnsi="Times New Roman" w:cs="Times New Roman"/>
          <w:sz w:val="28"/>
          <w:szCs w:val="28"/>
        </w:rPr>
        <w:t>.</w:t>
      </w:r>
    </w:p>
    <w:p w14:paraId="66A8FA82" w14:textId="77777777" w:rsidR="00F7696D" w:rsidRPr="00BE061B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2.4. Округ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14:paraId="1BCD9BEC" w14:textId="77777777" w:rsidR="00D437B8" w:rsidRPr="00BE061B" w:rsidRDefault="00D437B8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95AD4C" w14:textId="311C2706" w:rsidR="00D437B8" w:rsidRPr="00BE061B" w:rsidRDefault="00D437B8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061B">
        <w:rPr>
          <w:rFonts w:ascii="Times New Roman" w:hAnsi="Times New Roman" w:cs="Times New Roman"/>
          <w:b w:val="0"/>
          <w:sz w:val="28"/>
          <w:szCs w:val="28"/>
        </w:rPr>
        <w:t>3. Порядок заключения Соглашения</w:t>
      </w:r>
    </w:p>
    <w:p w14:paraId="232622AA" w14:textId="5774ED8E" w:rsidR="00D437B8" w:rsidRPr="00BE061B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3.1. Соглашение заключается по результатам осуществления процедур, предусмотренных статьей 7 или статьей 8 Федерального закона </w:t>
      </w:r>
      <w:r w:rsidR="003F1414" w:rsidRPr="00BE061B">
        <w:rPr>
          <w:rFonts w:ascii="Times New Roman" w:hAnsi="Times New Roman" w:cs="Times New Roman"/>
          <w:sz w:val="28"/>
          <w:szCs w:val="28"/>
        </w:rPr>
        <w:t xml:space="preserve">№ </w:t>
      </w:r>
      <w:r w:rsidRPr="00BE061B">
        <w:rPr>
          <w:rFonts w:ascii="Times New Roman" w:hAnsi="Times New Roman" w:cs="Times New Roman"/>
          <w:sz w:val="28"/>
          <w:szCs w:val="28"/>
        </w:rPr>
        <w:t>69-ФЗ.</w:t>
      </w:r>
    </w:p>
    <w:p w14:paraId="090C965F" w14:textId="39174AFE" w:rsidR="00D437B8" w:rsidRPr="00BE061B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3.2. В случае если реализация инвестиционного проекта предполагает необходимость участия в Соглашении </w:t>
      </w:r>
      <w:r w:rsidR="003F1414" w:rsidRPr="00BE061B">
        <w:rPr>
          <w:rFonts w:ascii="Times New Roman" w:hAnsi="Times New Roman" w:cs="Times New Roman"/>
          <w:sz w:val="28"/>
          <w:szCs w:val="28"/>
        </w:rPr>
        <w:t>Округа</w:t>
      </w:r>
      <w:r w:rsidRPr="00BE061B">
        <w:rPr>
          <w:rFonts w:ascii="Times New Roman" w:hAnsi="Times New Roman" w:cs="Times New Roman"/>
          <w:sz w:val="28"/>
          <w:szCs w:val="28"/>
        </w:rPr>
        <w:t xml:space="preserve"> Заявитель представляет в администрацию </w:t>
      </w:r>
      <w:r w:rsidR="003F1414" w:rsidRPr="00BE061B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="000D4312" w:rsidRPr="00BE061B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BE061B">
        <w:rPr>
          <w:rFonts w:ascii="Times New Roman" w:hAnsi="Times New Roman" w:cs="Times New Roman"/>
          <w:sz w:val="28"/>
          <w:szCs w:val="28"/>
        </w:rPr>
        <w:t xml:space="preserve">заявление на подтверждение согласия </w:t>
      </w:r>
      <w:r w:rsidR="003F1414" w:rsidRPr="00BE061B">
        <w:rPr>
          <w:rFonts w:ascii="Times New Roman" w:hAnsi="Times New Roman" w:cs="Times New Roman"/>
          <w:sz w:val="28"/>
          <w:szCs w:val="28"/>
        </w:rPr>
        <w:t>Округа</w:t>
      </w:r>
      <w:r w:rsidRPr="00BE061B">
        <w:rPr>
          <w:rFonts w:ascii="Times New Roman" w:hAnsi="Times New Roman" w:cs="Times New Roman"/>
          <w:sz w:val="28"/>
          <w:szCs w:val="28"/>
        </w:rPr>
        <w:t xml:space="preserve"> на присоединение к заключаемому Соглашению и на выполнение обязательств, </w:t>
      </w:r>
      <w:r w:rsidRPr="00BE061B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возникающих у </w:t>
      </w:r>
      <w:r w:rsidR="003F1414" w:rsidRPr="00BE061B">
        <w:rPr>
          <w:rFonts w:ascii="Times New Roman" w:hAnsi="Times New Roman" w:cs="Times New Roman"/>
          <w:sz w:val="28"/>
          <w:szCs w:val="28"/>
        </w:rPr>
        <w:t>Округа</w:t>
      </w:r>
      <w:r w:rsidRPr="00BE061B">
        <w:rPr>
          <w:rFonts w:ascii="Times New Roman" w:hAnsi="Times New Roman" w:cs="Times New Roman"/>
          <w:sz w:val="28"/>
          <w:szCs w:val="28"/>
        </w:rPr>
        <w:t xml:space="preserve"> в связи с участием в Соглашении, в том числе по стабилизации в отношении Заявителя </w:t>
      </w:r>
      <w:r w:rsidR="000D4312" w:rsidRPr="00BE061B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Pr="00BE061B">
        <w:rPr>
          <w:rFonts w:ascii="Times New Roman" w:hAnsi="Times New Roman" w:cs="Times New Roman"/>
          <w:sz w:val="28"/>
          <w:szCs w:val="28"/>
        </w:rPr>
        <w:t xml:space="preserve"> в соответствии со статьей 9 Федерального закона</w:t>
      </w:r>
      <w:r w:rsidR="000D4312" w:rsidRPr="00BE061B">
        <w:rPr>
          <w:rFonts w:ascii="Times New Roman" w:hAnsi="Times New Roman" w:cs="Times New Roman"/>
          <w:sz w:val="28"/>
          <w:szCs w:val="28"/>
        </w:rPr>
        <w:t xml:space="preserve"> №</w:t>
      </w:r>
      <w:r w:rsidRPr="00BE061B">
        <w:rPr>
          <w:rFonts w:ascii="Times New Roman" w:hAnsi="Times New Roman" w:cs="Times New Roman"/>
          <w:sz w:val="28"/>
          <w:szCs w:val="28"/>
        </w:rPr>
        <w:t xml:space="preserve"> 69-ФЗ и законодательством Российской Федерации о налогах и сборах по форме согласно </w:t>
      </w:r>
      <w:r w:rsidR="000C1CF2" w:rsidRPr="00BE061B">
        <w:rPr>
          <w:rFonts w:ascii="Times New Roman" w:hAnsi="Times New Roman" w:cs="Times New Roman"/>
          <w:sz w:val="28"/>
          <w:szCs w:val="28"/>
        </w:rPr>
        <w:t>П</w:t>
      </w:r>
      <w:r w:rsidRPr="00BE061B">
        <w:rPr>
          <w:rFonts w:ascii="Times New Roman" w:hAnsi="Times New Roman" w:cs="Times New Roman"/>
          <w:sz w:val="28"/>
          <w:szCs w:val="28"/>
        </w:rPr>
        <w:t>риложению</w:t>
      </w:r>
      <w:r w:rsidR="00AB4FED" w:rsidRPr="00BE061B">
        <w:rPr>
          <w:rFonts w:ascii="Times New Roman" w:hAnsi="Times New Roman" w:cs="Times New Roman"/>
          <w:sz w:val="28"/>
          <w:szCs w:val="28"/>
        </w:rPr>
        <w:t xml:space="preserve"> 1</w:t>
      </w:r>
      <w:r w:rsidR="000C1CF2" w:rsidRPr="00BE061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E061B"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  <w:r w:rsidR="00AB4FED" w:rsidRPr="00BE061B">
        <w:rPr>
          <w:rFonts w:ascii="Times New Roman" w:hAnsi="Times New Roman" w:cs="Times New Roman"/>
          <w:sz w:val="28"/>
          <w:szCs w:val="28"/>
        </w:rPr>
        <w:t xml:space="preserve"> и подписывается уполномоченным представителем Заявителя.</w:t>
      </w:r>
    </w:p>
    <w:p w14:paraId="3FC3A19C" w14:textId="22227FEF" w:rsidR="00AB4FED" w:rsidRPr="00BE061B" w:rsidRDefault="00AB4FED" w:rsidP="00AB4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3.3. Заявление, проект соглашения и документы, прилагаемые к заявлению, направляются в форме электронного документа в государственную информационную систему «Капиталовложения». При этом такие электронные документы (их электронные образы) должны быть подписаны (заверены) усиленной квалифицированной электронной подписью заявителя.</w:t>
      </w:r>
    </w:p>
    <w:p w14:paraId="7B0AB5F6" w14:textId="5B3973E2" w:rsidR="00AB4FED" w:rsidRPr="00BE061B" w:rsidRDefault="00AB4FED" w:rsidP="00AB4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Заявитель несет ответственность за полноту представленных им для заключения соглашения документов и материалов и достоверность содержащихся в них сведений в соответствии с законодательством Российской Федерации.</w:t>
      </w:r>
    </w:p>
    <w:p w14:paraId="42F18058" w14:textId="5491BBE9" w:rsidR="00D437B8" w:rsidRPr="00BE061B" w:rsidRDefault="00D437B8" w:rsidP="007B1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59"/>
      <w:bookmarkEnd w:id="9"/>
      <w:r w:rsidRPr="00BE061B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 и </w:t>
      </w:r>
      <w:r w:rsidRPr="00BE061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FD662C" w:rsidRPr="00BE0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</w:t>
      </w:r>
      <w:bookmarkStart w:id="10" w:name="_Hlk164068114"/>
      <w:r w:rsidR="00FD662C" w:rsidRPr="00BE0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11 </w:t>
      </w:r>
      <w:bookmarkEnd w:id="10"/>
      <w:r w:rsidR="00B127F8" w:rsidRPr="00BE061B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B127F8" w:rsidRPr="00BE061B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FD662C" w:rsidRPr="00BE06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62059F" w14:textId="607FC2AF" w:rsidR="00835F24" w:rsidRPr="00BE061B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3.4. Заявление и перечень документов, указанных в пункте 3.3 настоящего Порядка</w:t>
      </w:r>
      <w:r w:rsidR="00B127F8" w:rsidRPr="00BE061B">
        <w:rPr>
          <w:rFonts w:ascii="Times New Roman" w:hAnsi="Times New Roman" w:cs="Times New Roman"/>
          <w:sz w:val="28"/>
          <w:szCs w:val="28"/>
        </w:rPr>
        <w:t>,</w:t>
      </w:r>
      <w:r w:rsidR="00835F24" w:rsidRPr="00BE061B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="000D4312" w:rsidRPr="00BE061B">
        <w:rPr>
          <w:rFonts w:ascii="Times New Roman" w:hAnsi="Times New Roman" w:cs="Times New Roman"/>
          <w:sz w:val="28"/>
          <w:szCs w:val="28"/>
        </w:rPr>
        <w:t>отдел</w:t>
      </w:r>
      <w:r w:rsidR="00835F24" w:rsidRPr="00BE061B">
        <w:rPr>
          <w:rFonts w:ascii="Times New Roman" w:hAnsi="Times New Roman" w:cs="Times New Roman"/>
          <w:sz w:val="28"/>
          <w:szCs w:val="28"/>
        </w:rPr>
        <w:t>ом</w:t>
      </w:r>
      <w:r w:rsidR="000D4312" w:rsidRPr="00BE061B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и инвестиций администрации Петровского муниципального округа Ставропольского края (далее – отдел стратегического планирования и инвестиций)</w:t>
      </w:r>
      <w:r w:rsidR="00835F24" w:rsidRPr="00BE06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E45155" w14:textId="19BE0C47" w:rsidR="00D437B8" w:rsidRPr="00BE061B" w:rsidRDefault="00AB7237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Решение о согласии либо невозможности предоставления согласия на заключение Соглашения (присоединение к Соглашению) </w:t>
      </w:r>
      <w:r w:rsidR="00835F24" w:rsidRPr="00BE061B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127F8" w:rsidRPr="00BE061B">
        <w:rPr>
          <w:rFonts w:ascii="Times New Roman" w:hAnsi="Times New Roman" w:cs="Times New Roman"/>
          <w:sz w:val="28"/>
          <w:szCs w:val="28"/>
        </w:rPr>
        <w:t>С</w:t>
      </w:r>
      <w:r w:rsidR="000D4312" w:rsidRPr="00BE061B">
        <w:rPr>
          <w:rFonts w:ascii="Times New Roman" w:hAnsi="Times New Roman" w:cs="Times New Roman"/>
          <w:sz w:val="28"/>
          <w:szCs w:val="28"/>
        </w:rPr>
        <w:t>оветом по улучшению инвестиционного климата в Петровском муниципальном округа Ставропольского края</w:t>
      </w:r>
      <w:r w:rsidR="007F6FA0" w:rsidRPr="00BE061B">
        <w:rPr>
          <w:rFonts w:ascii="Times New Roman" w:hAnsi="Times New Roman" w:cs="Times New Roman"/>
          <w:sz w:val="28"/>
          <w:szCs w:val="28"/>
        </w:rPr>
        <w:t xml:space="preserve"> (далее – Инвестиционный совет)</w:t>
      </w:r>
      <w:r w:rsidR="000D4312" w:rsidRPr="00BE061B">
        <w:rPr>
          <w:rFonts w:ascii="Times New Roman" w:hAnsi="Times New Roman" w:cs="Times New Roman"/>
          <w:sz w:val="28"/>
          <w:szCs w:val="28"/>
        </w:rPr>
        <w:t xml:space="preserve">, образованным в Администрации. </w:t>
      </w:r>
    </w:p>
    <w:p w14:paraId="2756E8C3" w14:textId="2F984456" w:rsidR="00B127F8" w:rsidRPr="00BE061B" w:rsidRDefault="00747D8B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3.</w:t>
      </w:r>
      <w:r w:rsidR="00C5078E" w:rsidRPr="00BE061B">
        <w:rPr>
          <w:rFonts w:ascii="Times New Roman" w:hAnsi="Times New Roman" w:cs="Times New Roman"/>
          <w:sz w:val="28"/>
          <w:szCs w:val="28"/>
        </w:rPr>
        <w:t>5</w:t>
      </w:r>
      <w:r w:rsidRPr="00BE061B">
        <w:rPr>
          <w:rFonts w:ascii="Times New Roman" w:hAnsi="Times New Roman" w:cs="Times New Roman"/>
          <w:sz w:val="28"/>
          <w:szCs w:val="28"/>
        </w:rPr>
        <w:t xml:space="preserve">. В случае соответствия представленных документов перечню и требованиям, предусмотренным соответственно </w:t>
      </w:r>
      <w:r w:rsidR="000C1CF2" w:rsidRPr="00BE061B">
        <w:rPr>
          <w:rFonts w:ascii="Times New Roman" w:hAnsi="Times New Roman" w:cs="Times New Roman"/>
          <w:sz w:val="28"/>
          <w:szCs w:val="28"/>
        </w:rPr>
        <w:t>пунктами 3.1</w:t>
      </w:r>
      <w:r w:rsidR="00834F8C" w:rsidRPr="00BE061B">
        <w:rPr>
          <w:rFonts w:ascii="Times New Roman" w:hAnsi="Times New Roman" w:cs="Times New Roman"/>
          <w:sz w:val="28"/>
          <w:szCs w:val="28"/>
        </w:rPr>
        <w:t xml:space="preserve"> - </w:t>
      </w:r>
      <w:r w:rsidR="000C1CF2" w:rsidRPr="00BE061B">
        <w:rPr>
          <w:rFonts w:ascii="Times New Roman" w:hAnsi="Times New Roman" w:cs="Times New Roman"/>
          <w:sz w:val="28"/>
          <w:szCs w:val="28"/>
        </w:rPr>
        <w:t>3.</w:t>
      </w:r>
      <w:r w:rsidR="00835F24" w:rsidRPr="00BE061B">
        <w:rPr>
          <w:rFonts w:ascii="Times New Roman" w:hAnsi="Times New Roman" w:cs="Times New Roman"/>
          <w:sz w:val="28"/>
          <w:szCs w:val="28"/>
        </w:rPr>
        <w:t>3</w:t>
      </w:r>
      <w:r w:rsidRPr="00BE061B">
        <w:rPr>
          <w:rFonts w:ascii="Times New Roman" w:hAnsi="Times New Roman" w:cs="Times New Roman"/>
          <w:sz w:val="28"/>
          <w:szCs w:val="28"/>
        </w:rPr>
        <w:t xml:space="preserve"> настоящего Порядка, отдел стратегического планирования и инвестиций в течение </w:t>
      </w:r>
      <w:r w:rsidR="00834F8C" w:rsidRPr="00BE061B">
        <w:rPr>
          <w:rFonts w:ascii="Times New Roman" w:hAnsi="Times New Roman" w:cs="Times New Roman"/>
          <w:sz w:val="28"/>
          <w:szCs w:val="28"/>
        </w:rPr>
        <w:t>5</w:t>
      </w:r>
      <w:r w:rsidRPr="00BE061B">
        <w:rPr>
          <w:rFonts w:ascii="Times New Roman" w:hAnsi="Times New Roman" w:cs="Times New Roman"/>
          <w:sz w:val="28"/>
          <w:szCs w:val="28"/>
        </w:rPr>
        <w:t xml:space="preserve"> (</w:t>
      </w:r>
      <w:r w:rsidR="00834F8C" w:rsidRPr="00BE061B">
        <w:rPr>
          <w:rFonts w:ascii="Times New Roman" w:hAnsi="Times New Roman" w:cs="Times New Roman"/>
          <w:sz w:val="28"/>
          <w:szCs w:val="28"/>
        </w:rPr>
        <w:t>пяти</w:t>
      </w:r>
      <w:r w:rsidRPr="00BE061B">
        <w:rPr>
          <w:rFonts w:ascii="Times New Roman" w:hAnsi="Times New Roman" w:cs="Times New Roman"/>
          <w:sz w:val="28"/>
          <w:szCs w:val="28"/>
        </w:rPr>
        <w:t>) рабочих дней со дня поступления заявления и приложенных к нему документов</w:t>
      </w:r>
      <w:r w:rsidR="00974608" w:rsidRPr="00BE061B">
        <w:rPr>
          <w:rFonts w:ascii="Times New Roman" w:hAnsi="Times New Roman" w:cs="Times New Roman"/>
          <w:sz w:val="28"/>
          <w:szCs w:val="28"/>
        </w:rPr>
        <w:t>:</w:t>
      </w:r>
    </w:p>
    <w:p w14:paraId="7543302E" w14:textId="67B0D39E" w:rsidR="00522271" w:rsidRPr="00BE061B" w:rsidRDefault="00B127F8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3.5.1. О</w:t>
      </w:r>
      <w:r w:rsidR="00747D8B" w:rsidRPr="00BE061B">
        <w:rPr>
          <w:rFonts w:ascii="Times New Roman" w:hAnsi="Times New Roman" w:cs="Times New Roman"/>
          <w:sz w:val="28"/>
          <w:szCs w:val="28"/>
        </w:rPr>
        <w:t>существляет</w:t>
      </w:r>
      <w:r w:rsidR="00522271" w:rsidRPr="00BE061B">
        <w:rPr>
          <w:rFonts w:ascii="Times New Roman" w:hAnsi="Times New Roman" w:cs="Times New Roman"/>
          <w:sz w:val="28"/>
          <w:szCs w:val="28"/>
        </w:rPr>
        <w:t>:</w:t>
      </w:r>
    </w:p>
    <w:p w14:paraId="11CB6D29" w14:textId="18A44456" w:rsidR="00834F8C" w:rsidRPr="00BE061B" w:rsidRDefault="00522271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1) </w:t>
      </w:r>
      <w:r w:rsidR="00D84438" w:rsidRPr="00BE061B">
        <w:rPr>
          <w:rFonts w:ascii="Times New Roman" w:hAnsi="Times New Roman" w:cs="Times New Roman"/>
          <w:sz w:val="28"/>
          <w:szCs w:val="28"/>
        </w:rPr>
        <w:t xml:space="preserve">проверку соответствия </w:t>
      </w:r>
      <w:r w:rsidR="00834F8C" w:rsidRPr="00BE061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D662C" w:rsidRPr="00BE061B">
        <w:rPr>
          <w:rFonts w:ascii="Times New Roman" w:hAnsi="Times New Roman" w:cs="Times New Roman"/>
          <w:sz w:val="28"/>
          <w:szCs w:val="28"/>
        </w:rPr>
        <w:t xml:space="preserve">и инвестиционного проекта </w:t>
      </w:r>
      <w:r w:rsidR="00834F8C" w:rsidRPr="00BE061B">
        <w:rPr>
          <w:rFonts w:ascii="Times New Roman" w:hAnsi="Times New Roman" w:cs="Times New Roman"/>
          <w:sz w:val="28"/>
          <w:szCs w:val="28"/>
        </w:rPr>
        <w:t>требованиям</w:t>
      </w:r>
      <w:r w:rsidR="00FD662C" w:rsidRPr="00BE061B">
        <w:rPr>
          <w:rFonts w:ascii="Times New Roman" w:hAnsi="Times New Roman" w:cs="Times New Roman"/>
          <w:sz w:val="28"/>
          <w:szCs w:val="28"/>
        </w:rPr>
        <w:t xml:space="preserve"> пунктов 5 и 6 </w:t>
      </w:r>
      <w:r w:rsidR="00B127F8" w:rsidRPr="00BE061B">
        <w:rPr>
          <w:rFonts w:ascii="Times New Roman" w:hAnsi="Times New Roman" w:cs="Times New Roman"/>
          <w:sz w:val="28"/>
          <w:szCs w:val="28"/>
        </w:rPr>
        <w:t>Правил заключения соглашений о защите и поощрении капиталовложений</w:t>
      </w:r>
      <w:r w:rsidR="00FD662C" w:rsidRPr="00BE061B">
        <w:rPr>
          <w:rFonts w:ascii="Times New Roman" w:hAnsi="Times New Roman" w:cs="Times New Roman"/>
          <w:sz w:val="28"/>
          <w:szCs w:val="28"/>
        </w:rPr>
        <w:t>.</w:t>
      </w:r>
    </w:p>
    <w:p w14:paraId="6DA65E1B" w14:textId="78088A36" w:rsidR="00747D8B" w:rsidRPr="00BE061B" w:rsidRDefault="00522271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2) </w:t>
      </w:r>
      <w:r w:rsidR="00747D8B" w:rsidRPr="00BE061B">
        <w:rPr>
          <w:rFonts w:ascii="Times New Roman" w:hAnsi="Times New Roman" w:cs="Times New Roman"/>
          <w:sz w:val="28"/>
          <w:szCs w:val="28"/>
        </w:rPr>
        <w:t>оценку экономической эффективности реализации нового инвестиционного проекта на территории Округа</w:t>
      </w:r>
      <w:r w:rsidR="00834F8C" w:rsidRPr="00BE061B">
        <w:rPr>
          <w:rFonts w:ascii="Times New Roman" w:hAnsi="Times New Roman" w:cs="Times New Roman"/>
          <w:sz w:val="28"/>
          <w:szCs w:val="28"/>
        </w:rPr>
        <w:t xml:space="preserve"> исходя из финансовой модели проекта</w:t>
      </w:r>
      <w:r w:rsidR="00747D8B" w:rsidRPr="00BE061B">
        <w:rPr>
          <w:rFonts w:ascii="Times New Roman" w:hAnsi="Times New Roman" w:cs="Times New Roman"/>
          <w:sz w:val="28"/>
          <w:szCs w:val="28"/>
        </w:rPr>
        <w:t>;</w:t>
      </w:r>
    </w:p>
    <w:p w14:paraId="0188B765" w14:textId="31527D33" w:rsidR="00747D8B" w:rsidRPr="00BE061B" w:rsidRDefault="00522271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3) 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оценку возможности (невозможности) реализации нового инвестиционного проекта на территории </w:t>
      </w:r>
      <w:r w:rsidR="0034370E" w:rsidRPr="00BE061B">
        <w:rPr>
          <w:rFonts w:ascii="Times New Roman" w:hAnsi="Times New Roman" w:cs="Times New Roman"/>
          <w:sz w:val="28"/>
          <w:szCs w:val="28"/>
        </w:rPr>
        <w:t>Округа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на предложенных организацией условиях либо условиях проведения конкурса (в случае </w:t>
      </w:r>
      <w:r w:rsidR="00747D8B" w:rsidRPr="00BE061B">
        <w:rPr>
          <w:rFonts w:ascii="Times New Roman" w:hAnsi="Times New Roman" w:cs="Times New Roman"/>
          <w:sz w:val="28"/>
          <w:szCs w:val="28"/>
        </w:rPr>
        <w:lastRenderedPageBreak/>
        <w:t>публичной проектной инициативы)</w:t>
      </w:r>
      <w:r w:rsidR="00974608"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="00747D8B" w:rsidRPr="00BE061B">
        <w:rPr>
          <w:rFonts w:ascii="Times New Roman" w:hAnsi="Times New Roman" w:cs="Times New Roman"/>
          <w:sz w:val="28"/>
          <w:szCs w:val="28"/>
        </w:rPr>
        <w:t>с учетом оснований для отказа в предоставлении Согласия, предусмотренных пунктом 3.1</w:t>
      </w:r>
      <w:r w:rsidR="008E4591" w:rsidRPr="00BE061B">
        <w:rPr>
          <w:rFonts w:ascii="Times New Roman" w:hAnsi="Times New Roman" w:cs="Times New Roman"/>
          <w:sz w:val="28"/>
          <w:szCs w:val="28"/>
        </w:rPr>
        <w:t>1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66BC58E" w14:textId="41C83706" w:rsidR="003E4F20" w:rsidRPr="00BE061B" w:rsidRDefault="00522271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4) 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оценку возможности (невозможности) согласования списка </w:t>
      </w:r>
      <w:r w:rsidR="003E4F20" w:rsidRPr="00BE061B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="0034370E" w:rsidRPr="00BE061B">
        <w:rPr>
          <w:rFonts w:ascii="Times New Roman" w:hAnsi="Times New Roman" w:cs="Times New Roman"/>
          <w:sz w:val="28"/>
          <w:szCs w:val="28"/>
        </w:rPr>
        <w:t>№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424151FA" w14:textId="0579FC1D" w:rsidR="00747D8B" w:rsidRPr="00BE061B" w:rsidRDefault="00B127F8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3.5.2. Н</w:t>
      </w:r>
      <w:r w:rsidR="00747D8B" w:rsidRPr="00BE061B">
        <w:rPr>
          <w:rFonts w:ascii="Times New Roman" w:hAnsi="Times New Roman" w:cs="Times New Roman"/>
          <w:sz w:val="28"/>
          <w:szCs w:val="28"/>
        </w:rPr>
        <w:t>аправляет запросы с приложением копий представленных</w:t>
      </w:r>
      <w:r w:rsidR="0034370E" w:rsidRPr="00BE061B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документов в:</w:t>
      </w:r>
    </w:p>
    <w:p w14:paraId="5EF2B1AB" w14:textId="577561AD" w:rsidR="00747D8B" w:rsidRPr="00BE061B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отделы и органы администрации Петровского муниципального округа Ставропольского края (далее – отделы и органы администрации) 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в зависимости от отраслевой принадлежности нового инвестиционного проекта (если применимо) (далее - отраслевой орган) в части оценки влияния реализации нового инвестиционного проекта на соответствующую отрасль, анализа соответствия целей и задач нового инвестиционного проекта целям и задачам муниципальных программ </w:t>
      </w:r>
      <w:r w:rsidR="00F7696D" w:rsidRPr="00BE061B">
        <w:rPr>
          <w:rFonts w:ascii="Times New Roman" w:hAnsi="Times New Roman" w:cs="Times New Roman"/>
          <w:sz w:val="28"/>
          <w:szCs w:val="28"/>
        </w:rPr>
        <w:t>П</w:t>
      </w:r>
      <w:r w:rsidRPr="00BE061B">
        <w:rPr>
          <w:rFonts w:ascii="Times New Roman" w:hAnsi="Times New Roman" w:cs="Times New Roman"/>
          <w:sz w:val="28"/>
          <w:szCs w:val="28"/>
        </w:rPr>
        <w:t>етровского муниципального округа Ставропольского края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, а также оценки возможности (невозможности) согласования списка </w:t>
      </w:r>
      <w:r w:rsidRPr="00BE061B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Pr="00BE061B">
        <w:rPr>
          <w:rFonts w:ascii="Times New Roman" w:hAnsi="Times New Roman" w:cs="Times New Roman"/>
          <w:sz w:val="28"/>
          <w:szCs w:val="28"/>
        </w:rPr>
        <w:t>№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1F96E2C3" w14:textId="4D310290" w:rsidR="00747D8B" w:rsidRPr="00BE061B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Петровского муниципального округа Ставропольского края (далее – финансовое управление) 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в части вопросов, касающихся планирования и исполнения бюджета </w:t>
      </w:r>
      <w:r w:rsidRPr="00BE061B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, в том числе возможности (невозможности) возмещения затрат, указанных в части 1 статьи 15 Федерального закона </w:t>
      </w:r>
      <w:r w:rsidRPr="00BE061B">
        <w:rPr>
          <w:rFonts w:ascii="Times New Roman" w:hAnsi="Times New Roman" w:cs="Times New Roman"/>
          <w:sz w:val="28"/>
          <w:szCs w:val="28"/>
        </w:rPr>
        <w:t>№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69-ФЗ, в пределах земельного налога, а также оценки возможности (невозможности) согласования списка </w:t>
      </w:r>
      <w:r w:rsidRPr="00BE061B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Pr="00BE061B">
        <w:rPr>
          <w:rFonts w:ascii="Times New Roman" w:hAnsi="Times New Roman" w:cs="Times New Roman"/>
          <w:sz w:val="28"/>
          <w:szCs w:val="28"/>
        </w:rPr>
        <w:t>№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7A860D0E" w14:textId="1C7DF990" w:rsidR="00747D8B" w:rsidRPr="00BE061B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 Петровского муниципального округа Ставропольского края (далее - отдел имущественных и земельных отношений)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в части вопросов, связанных с возможностью (невозможностью)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</w:t>
      </w:r>
      <w:r w:rsidRPr="00BE06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47D8B" w:rsidRPr="00BE061B">
        <w:rPr>
          <w:rFonts w:ascii="Times New Roman" w:hAnsi="Times New Roman" w:cs="Times New Roman"/>
          <w:sz w:val="28"/>
          <w:szCs w:val="28"/>
        </w:rPr>
        <w:t>собственности</w:t>
      </w:r>
      <w:r w:rsidRPr="00BE061B">
        <w:rPr>
          <w:rFonts w:ascii="Times New Roman" w:hAnsi="Times New Roman" w:cs="Times New Roman"/>
          <w:sz w:val="28"/>
          <w:szCs w:val="28"/>
        </w:rPr>
        <w:t xml:space="preserve">, 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а также оценки возможности (невозможности) согласования списка </w:t>
      </w:r>
      <w:r w:rsidRPr="00BE061B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Pr="00BE061B">
        <w:rPr>
          <w:rFonts w:ascii="Times New Roman" w:hAnsi="Times New Roman" w:cs="Times New Roman"/>
          <w:sz w:val="28"/>
          <w:szCs w:val="28"/>
        </w:rPr>
        <w:t>№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03AFD776" w14:textId="388F4D63" w:rsidR="00747D8B" w:rsidRPr="00BE061B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отдел планирования территории и землеустройства администрации Петровского муниципального округа Ставропольского края </w:t>
      </w:r>
      <w:r w:rsidR="00747D8B" w:rsidRPr="00BE061B">
        <w:rPr>
          <w:rFonts w:ascii="Times New Roman" w:hAnsi="Times New Roman" w:cs="Times New Roman"/>
          <w:sz w:val="28"/>
          <w:szCs w:val="28"/>
        </w:rPr>
        <w:t>(далее -</w:t>
      </w:r>
      <w:r w:rsidRPr="00BE061B">
        <w:rPr>
          <w:rFonts w:ascii="Times New Roman" w:hAnsi="Times New Roman" w:cs="Times New Roman"/>
          <w:sz w:val="28"/>
          <w:szCs w:val="28"/>
        </w:rPr>
        <w:t xml:space="preserve"> отдел планирования территории и землеустройства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) в части вопросов, связанных с градостроительной деятельностью в части соответствия (несоответствия) земельных участков,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 w:rsidR="0065717B" w:rsidRPr="00BE061B">
        <w:rPr>
          <w:rFonts w:ascii="Times New Roman" w:hAnsi="Times New Roman" w:cs="Times New Roman"/>
          <w:sz w:val="28"/>
          <w:szCs w:val="28"/>
        </w:rPr>
        <w:t>округа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, а также оценки </w:t>
      </w:r>
      <w:r w:rsidR="00747D8B" w:rsidRPr="00BE061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(невозможности) согласования списка </w:t>
      </w:r>
      <w:r w:rsidR="0065717B" w:rsidRPr="00BE061B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="0065717B" w:rsidRPr="00BE061B">
        <w:rPr>
          <w:rFonts w:ascii="Times New Roman" w:hAnsi="Times New Roman" w:cs="Times New Roman"/>
          <w:sz w:val="28"/>
          <w:szCs w:val="28"/>
        </w:rPr>
        <w:t>№</w:t>
      </w:r>
      <w:r w:rsidR="00747D8B" w:rsidRPr="00BE061B">
        <w:rPr>
          <w:rFonts w:ascii="Times New Roman" w:hAnsi="Times New Roman" w:cs="Times New Roman"/>
          <w:sz w:val="28"/>
          <w:szCs w:val="28"/>
        </w:rPr>
        <w:t xml:space="preserve"> 69-ФЗ в пределах компетенции.</w:t>
      </w:r>
    </w:p>
    <w:p w14:paraId="73B4574C" w14:textId="5DFEA8C6" w:rsidR="0065717B" w:rsidRPr="00BE061B" w:rsidRDefault="0065717B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Отраслевые органы, финансовое управление</w:t>
      </w:r>
      <w:r w:rsidR="00B127F8" w:rsidRPr="00BE061B">
        <w:rPr>
          <w:rFonts w:ascii="Times New Roman" w:hAnsi="Times New Roman" w:cs="Times New Roman"/>
          <w:sz w:val="28"/>
          <w:szCs w:val="28"/>
        </w:rPr>
        <w:t>,</w:t>
      </w:r>
      <w:r w:rsidRPr="00BE061B"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</w:t>
      </w:r>
      <w:r w:rsidR="00567919" w:rsidRPr="00BE061B">
        <w:rPr>
          <w:rFonts w:ascii="Times New Roman" w:hAnsi="Times New Roman" w:cs="Times New Roman"/>
          <w:sz w:val="28"/>
          <w:szCs w:val="28"/>
        </w:rPr>
        <w:t>,</w:t>
      </w:r>
      <w:r w:rsidRPr="00BE061B">
        <w:rPr>
          <w:rFonts w:ascii="Times New Roman" w:hAnsi="Times New Roman" w:cs="Times New Roman"/>
          <w:sz w:val="28"/>
          <w:szCs w:val="28"/>
        </w:rPr>
        <w:t xml:space="preserve"> отдел планирования территории и землеустройства в течение 5 рабочих дней со дня получения документов, указанных в </w:t>
      </w:r>
      <w:hyperlink w:anchor="Par87" w:tooltip="3.7. В случае соответствия представленных документов перечню и требованиям, предусмотренным соответственно пунктами 3.1, 3.2, 3.3 и 3.4 настоящего Порядка, ДЭРИТ в течение 7 (семи) рабочих дней со дня регистрации заявления и приложенных к нему документов осуще" w:history="1">
        <w:r w:rsidRPr="00BE061B">
          <w:rPr>
            <w:rFonts w:ascii="Times New Roman" w:hAnsi="Times New Roman" w:cs="Times New Roman"/>
            <w:sz w:val="28"/>
            <w:szCs w:val="28"/>
          </w:rPr>
          <w:t>пункте 3.</w:t>
        </w:r>
        <w:r w:rsidR="00567919" w:rsidRPr="00BE06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E061B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в пределах компетенции представленные документы, подготавливают заключения с обоснованной позицией в соответствующей части с учетом положений пункта 3.</w:t>
      </w:r>
      <w:r w:rsidR="00567919" w:rsidRPr="00BE061B">
        <w:rPr>
          <w:rFonts w:ascii="Times New Roman" w:hAnsi="Times New Roman" w:cs="Times New Roman"/>
          <w:sz w:val="28"/>
          <w:szCs w:val="28"/>
        </w:rPr>
        <w:t>7</w:t>
      </w:r>
      <w:r w:rsidRPr="00BE061B">
        <w:rPr>
          <w:rFonts w:ascii="Times New Roman" w:hAnsi="Times New Roman" w:cs="Times New Roman"/>
          <w:sz w:val="28"/>
          <w:szCs w:val="28"/>
        </w:rPr>
        <w:t xml:space="preserve"> настоящего Порядка и направляют их в отдел стратегического планирования и инвестиций для дальнейшей работы.</w:t>
      </w:r>
    </w:p>
    <w:p w14:paraId="0587764D" w14:textId="13A0F00E" w:rsidR="00556444" w:rsidRPr="00BE061B" w:rsidRDefault="00556444" w:rsidP="00556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3.6. В случае выявления отделом стратегического планирования и инвестиций в заявлении, прилагаемых к нему документах и материалах оснований, предусмотренных п</w:t>
      </w:r>
      <w:r w:rsidR="00AB15E6" w:rsidRPr="00BE061B">
        <w:rPr>
          <w:rFonts w:ascii="Times New Roman" w:hAnsi="Times New Roman" w:cs="Times New Roman"/>
          <w:sz w:val="28"/>
          <w:szCs w:val="28"/>
        </w:rPr>
        <w:t>ункта</w:t>
      </w:r>
      <w:r w:rsidRPr="00BE061B">
        <w:rPr>
          <w:rFonts w:ascii="Times New Roman" w:hAnsi="Times New Roman" w:cs="Times New Roman"/>
          <w:sz w:val="28"/>
          <w:szCs w:val="28"/>
        </w:rPr>
        <w:t xml:space="preserve"> 3.1</w:t>
      </w:r>
      <w:r w:rsidR="00567919" w:rsidRPr="00BE061B">
        <w:rPr>
          <w:rFonts w:ascii="Times New Roman" w:hAnsi="Times New Roman" w:cs="Times New Roman"/>
          <w:sz w:val="28"/>
          <w:szCs w:val="28"/>
        </w:rPr>
        <w:t>1</w:t>
      </w:r>
      <w:r w:rsidRPr="00BE061B">
        <w:rPr>
          <w:rFonts w:ascii="Times New Roman" w:hAnsi="Times New Roman" w:cs="Times New Roman"/>
          <w:sz w:val="28"/>
          <w:szCs w:val="28"/>
        </w:rPr>
        <w:t>, указанные заявление, документы и материалы возвращаются Заявителю</w:t>
      </w:r>
      <w:r w:rsidR="00D84438" w:rsidRPr="00BE061B">
        <w:rPr>
          <w:rFonts w:ascii="Times New Roman" w:hAnsi="Times New Roman" w:cs="Times New Roman"/>
          <w:sz w:val="28"/>
          <w:szCs w:val="28"/>
        </w:rPr>
        <w:t xml:space="preserve">, </w:t>
      </w:r>
      <w:r w:rsidRPr="00BE061B">
        <w:rPr>
          <w:rFonts w:ascii="Times New Roman" w:hAnsi="Times New Roman" w:cs="Times New Roman"/>
          <w:sz w:val="28"/>
          <w:szCs w:val="28"/>
        </w:rPr>
        <w:t>способом, указанном в заявлении.</w:t>
      </w:r>
    </w:p>
    <w:p w14:paraId="179335E6" w14:textId="02486D3C" w:rsidR="00556444" w:rsidRPr="00BE061B" w:rsidRDefault="00556444" w:rsidP="00556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Возврат Заявителю заявления, прилагаемых к нему документов и материалов</w:t>
      </w:r>
      <w:r w:rsidR="00567919" w:rsidRPr="00BE061B">
        <w:rPr>
          <w:rFonts w:ascii="Times New Roman" w:hAnsi="Times New Roman" w:cs="Times New Roman"/>
          <w:sz w:val="28"/>
          <w:szCs w:val="28"/>
        </w:rPr>
        <w:t>,</w:t>
      </w:r>
      <w:r w:rsidRPr="00BE061B">
        <w:rPr>
          <w:rFonts w:ascii="Times New Roman" w:hAnsi="Times New Roman" w:cs="Times New Roman"/>
          <w:sz w:val="28"/>
          <w:szCs w:val="28"/>
        </w:rPr>
        <w:t xml:space="preserve"> не лишает Заявителя права повторно подать такое заявление при условии устранения выявленных нарушений.</w:t>
      </w:r>
    </w:p>
    <w:p w14:paraId="4D39DD06" w14:textId="3AAFB69D" w:rsidR="0065717B" w:rsidRPr="00BE061B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8"/>
      <w:bookmarkEnd w:id="11"/>
      <w:r w:rsidRPr="00BE061B">
        <w:rPr>
          <w:rFonts w:ascii="Times New Roman" w:hAnsi="Times New Roman" w:cs="Times New Roman"/>
          <w:sz w:val="28"/>
          <w:szCs w:val="28"/>
        </w:rPr>
        <w:t>3.</w:t>
      </w:r>
      <w:r w:rsidR="00556444" w:rsidRPr="00BE061B">
        <w:rPr>
          <w:rFonts w:ascii="Times New Roman" w:hAnsi="Times New Roman" w:cs="Times New Roman"/>
          <w:sz w:val="28"/>
          <w:szCs w:val="28"/>
        </w:rPr>
        <w:t>7</w:t>
      </w:r>
      <w:r w:rsidRPr="00BE061B">
        <w:rPr>
          <w:rFonts w:ascii="Times New Roman" w:hAnsi="Times New Roman" w:cs="Times New Roman"/>
          <w:sz w:val="28"/>
          <w:szCs w:val="28"/>
        </w:rPr>
        <w:t>. Заключения отраслевых органов, финансового управления, отдела имущественных и земельных отношений, отдела планирования территории и землеустройства (далее - заключения) должны содержать:</w:t>
      </w:r>
    </w:p>
    <w:p w14:paraId="5CFD9C12" w14:textId="0362E1AF" w:rsidR="0065717B" w:rsidRPr="00BE061B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- информацию в пределах компетенции в части проведенной проверки; </w:t>
      </w:r>
    </w:p>
    <w:p w14:paraId="2EA44796" w14:textId="45246A57" w:rsidR="0065717B" w:rsidRPr="00BE061B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- обоснованную позицию в отношении предоставления организации </w:t>
      </w:r>
      <w:r w:rsidR="008E4591" w:rsidRPr="00BE061B">
        <w:rPr>
          <w:rFonts w:ascii="Times New Roman" w:hAnsi="Times New Roman" w:cs="Times New Roman"/>
          <w:sz w:val="28"/>
          <w:szCs w:val="28"/>
        </w:rPr>
        <w:t>согласия на заключение Соглашения (присоединение к Соглашению)</w:t>
      </w:r>
      <w:r w:rsidR="00F7696D"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Pr="00BE061B">
        <w:rPr>
          <w:rFonts w:ascii="Times New Roman" w:hAnsi="Times New Roman" w:cs="Times New Roman"/>
          <w:sz w:val="28"/>
          <w:szCs w:val="28"/>
        </w:rPr>
        <w:t>либо отказа в предоставлении Согласия</w:t>
      </w:r>
      <w:r w:rsidR="00567919"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="008E4591" w:rsidRPr="00BE061B">
        <w:rPr>
          <w:rFonts w:ascii="Times New Roman" w:hAnsi="Times New Roman" w:cs="Times New Roman"/>
          <w:sz w:val="28"/>
          <w:szCs w:val="28"/>
        </w:rPr>
        <w:t>на заключение Соглашения (присоединение к Соглашению)</w:t>
      </w:r>
      <w:r w:rsidRPr="00BE061B">
        <w:rPr>
          <w:rFonts w:ascii="Times New Roman" w:hAnsi="Times New Roman" w:cs="Times New Roman"/>
          <w:sz w:val="28"/>
          <w:szCs w:val="28"/>
        </w:rPr>
        <w:t xml:space="preserve">, в том числе информацию о возможности (невозможности) реализации нового инвестиционного проекта на территории </w:t>
      </w:r>
      <w:r w:rsidR="00F7696D" w:rsidRPr="00BE061B">
        <w:rPr>
          <w:rFonts w:ascii="Times New Roman" w:hAnsi="Times New Roman" w:cs="Times New Roman"/>
          <w:sz w:val="28"/>
          <w:szCs w:val="28"/>
        </w:rPr>
        <w:t>О</w:t>
      </w:r>
      <w:r w:rsidRPr="00BE061B">
        <w:rPr>
          <w:rFonts w:ascii="Times New Roman" w:hAnsi="Times New Roman" w:cs="Times New Roman"/>
          <w:sz w:val="28"/>
          <w:szCs w:val="28"/>
        </w:rPr>
        <w:t>круга на предложенных организацией условиях либо условиях проведения конкурса (в случае публичной проектной инициативы);</w:t>
      </w:r>
    </w:p>
    <w:p w14:paraId="6885FC1D" w14:textId="5FD078C8" w:rsidR="0065717B" w:rsidRPr="00BE061B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- информацию о наличии (отсутствии) оснований для отказа в предоставлении </w:t>
      </w:r>
      <w:r w:rsidR="008E4591" w:rsidRPr="00BE061B">
        <w:rPr>
          <w:rFonts w:ascii="Times New Roman" w:hAnsi="Times New Roman" w:cs="Times New Roman"/>
          <w:sz w:val="28"/>
          <w:szCs w:val="28"/>
        </w:rPr>
        <w:t>согласия на заключение Соглашения (присоединение к Соглашению)</w:t>
      </w:r>
      <w:r w:rsidRPr="00BE061B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AB15E6" w:rsidRPr="00BE061B">
        <w:rPr>
          <w:rFonts w:ascii="Times New Roman" w:hAnsi="Times New Roman" w:cs="Times New Roman"/>
          <w:sz w:val="28"/>
          <w:szCs w:val="28"/>
        </w:rPr>
        <w:t xml:space="preserve">абзацами 5 – 10 </w:t>
      </w:r>
      <w:r w:rsidRPr="00BE061B">
        <w:rPr>
          <w:rFonts w:ascii="Times New Roman" w:hAnsi="Times New Roman" w:cs="Times New Roman"/>
          <w:sz w:val="28"/>
          <w:szCs w:val="28"/>
        </w:rPr>
        <w:t>пункт</w:t>
      </w:r>
      <w:r w:rsidR="00AB15E6" w:rsidRPr="00BE061B">
        <w:rPr>
          <w:rFonts w:ascii="Times New Roman" w:hAnsi="Times New Roman" w:cs="Times New Roman"/>
          <w:sz w:val="28"/>
          <w:szCs w:val="28"/>
        </w:rPr>
        <w:t>а</w:t>
      </w:r>
      <w:r w:rsidRPr="00BE061B">
        <w:rPr>
          <w:rFonts w:ascii="Times New Roman" w:hAnsi="Times New Roman" w:cs="Times New Roman"/>
          <w:sz w:val="28"/>
          <w:szCs w:val="28"/>
        </w:rPr>
        <w:t xml:space="preserve"> 3.1</w:t>
      </w:r>
      <w:r w:rsidR="003E4F20" w:rsidRPr="00BE061B">
        <w:rPr>
          <w:rFonts w:ascii="Times New Roman" w:hAnsi="Times New Roman" w:cs="Times New Roman"/>
          <w:sz w:val="28"/>
          <w:szCs w:val="28"/>
        </w:rPr>
        <w:t>1</w:t>
      </w:r>
      <w:r w:rsidRPr="00BE061B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 возможности (невозможности) согласования списка правовых актов округа.</w:t>
      </w:r>
    </w:p>
    <w:p w14:paraId="1310FDCD" w14:textId="4A2FAAD3" w:rsidR="00D437B8" w:rsidRPr="00BE061B" w:rsidRDefault="00D437B8" w:rsidP="00AB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3.</w:t>
      </w:r>
      <w:r w:rsidR="00556444" w:rsidRPr="00BE061B">
        <w:rPr>
          <w:rFonts w:ascii="Times New Roman" w:hAnsi="Times New Roman" w:cs="Times New Roman"/>
          <w:sz w:val="28"/>
          <w:szCs w:val="28"/>
        </w:rPr>
        <w:t>8</w:t>
      </w:r>
      <w:r w:rsidRPr="00BE061B">
        <w:rPr>
          <w:rFonts w:ascii="Times New Roman" w:hAnsi="Times New Roman" w:cs="Times New Roman"/>
          <w:sz w:val="28"/>
          <w:szCs w:val="28"/>
        </w:rPr>
        <w:t xml:space="preserve">. </w:t>
      </w:r>
      <w:r w:rsidR="0065717B" w:rsidRPr="00BE061B">
        <w:rPr>
          <w:rFonts w:ascii="Times New Roman" w:hAnsi="Times New Roman" w:cs="Times New Roman"/>
          <w:sz w:val="28"/>
          <w:szCs w:val="28"/>
        </w:rPr>
        <w:t>В течени</w:t>
      </w:r>
      <w:r w:rsidR="00F7696D" w:rsidRPr="00BE061B">
        <w:rPr>
          <w:rFonts w:ascii="Times New Roman" w:hAnsi="Times New Roman" w:cs="Times New Roman"/>
          <w:sz w:val="28"/>
          <w:szCs w:val="28"/>
        </w:rPr>
        <w:t>е</w:t>
      </w:r>
      <w:r w:rsidR="0065717B"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="009F297B" w:rsidRPr="00BE061B">
        <w:rPr>
          <w:rFonts w:ascii="Times New Roman" w:hAnsi="Times New Roman" w:cs="Times New Roman"/>
          <w:sz w:val="28"/>
          <w:szCs w:val="28"/>
        </w:rPr>
        <w:t>5</w:t>
      </w:r>
      <w:r w:rsidR="0065717B" w:rsidRPr="00BE061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заключений отдел стратегического планирования и инвестиций</w:t>
      </w:r>
      <w:r w:rsidR="009F297B" w:rsidRPr="00BE061B">
        <w:rPr>
          <w:rFonts w:ascii="Times New Roman" w:hAnsi="Times New Roman" w:cs="Times New Roman"/>
          <w:sz w:val="28"/>
          <w:szCs w:val="28"/>
        </w:rPr>
        <w:t xml:space="preserve"> готовит сводное заключение и направляет его на рассмотрение Инвестиционн</w:t>
      </w:r>
      <w:r w:rsidR="00F7696D" w:rsidRPr="00BE061B">
        <w:rPr>
          <w:rFonts w:ascii="Times New Roman" w:hAnsi="Times New Roman" w:cs="Times New Roman"/>
          <w:sz w:val="28"/>
          <w:szCs w:val="28"/>
        </w:rPr>
        <w:t>ого</w:t>
      </w:r>
      <w:r w:rsidR="009F297B" w:rsidRPr="00BE061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7696D" w:rsidRPr="00BE061B">
        <w:rPr>
          <w:rFonts w:ascii="Times New Roman" w:hAnsi="Times New Roman" w:cs="Times New Roman"/>
          <w:sz w:val="28"/>
          <w:szCs w:val="28"/>
        </w:rPr>
        <w:t>а</w:t>
      </w:r>
      <w:r w:rsidR="00F1703B" w:rsidRPr="00BE061B">
        <w:rPr>
          <w:rFonts w:ascii="Times New Roman" w:hAnsi="Times New Roman" w:cs="Times New Roman"/>
          <w:sz w:val="28"/>
          <w:szCs w:val="28"/>
        </w:rPr>
        <w:t>.</w:t>
      </w:r>
      <w:r w:rsidR="00AB7237" w:rsidRPr="00BE06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565BC" w14:textId="5047D8F0" w:rsidR="00D437B8" w:rsidRPr="00BE061B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3.</w:t>
      </w:r>
      <w:r w:rsidR="00556444" w:rsidRPr="00BE061B">
        <w:rPr>
          <w:rFonts w:ascii="Times New Roman" w:hAnsi="Times New Roman" w:cs="Times New Roman"/>
          <w:sz w:val="28"/>
          <w:szCs w:val="28"/>
        </w:rPr>
        <w:t>9</w:t>
      </w:r>
      <w:r w:rsidRPr="00BE061B">
        <w:rPr>
          <w:rFonts w:ascii="Times New Roman" w:hAnsi="Times New Roman" w:cs="Times New Roman"/>
          <w:sz w:val="28"/>
          <w:szCs w:val="28"/>
        </w:rPr>
        <w:t xml:space="preserve">. Заявитель до момента принятия решения </w:t>
      </w:r>
      <w:r w:rsidR="007F6FA0" w:rsidRPr="00BE061B">
        <w:rPr>
          <w:rFonts w:ascii="Times New Roman" w:hAnsi="Times New Roman" w:cs="Times New Roman"/>
          <w:sz w:val="28"/>
          <w:szCs w:val="28"/>
        </w:rPr>
        <w:t>Инвестиционным советом</w:t>
      </w:r>
      <w:r w:rsidRPr="00BE061B">
        <w:rPr>
          <w:rFonts w:ascii="Times New Roman" w:hAnsi="Times New Roman" w:cs="Times New Roman"/>
          <w:sz w:val="28"/>
          <w:szCs w:val="28"/>
        </w:rPr>
        <w:t xml:space="preserve"> вправе отозвать Заявление и прилагаемые к нему документы путем направления уведомления об отзыве Заявления. В этом случае Заявление и приложенные к нему документы возвращаются Заявителю в течение 5 рабочих дней с момента получения уведомления об отзыве Заявления.</w:t>
      </w:r>
    </w:p>
    <w:p w14:paraId="347CA2FB" w14:textId="179150C9" w:rsidR="00D437B8" w:rsidRPr="00BE061B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3.</w:t>
      </w:r>
      <w:r w:rsidR="00556444" w:rsidRPr="00BE061B">
        <w:rPr>
          <w:rFonts w:ascii="Times New Roman" w:hAnsi="Times New Roman" w:cs="Times New Roman"/>
          <w:sz w:val="28"/>
          <w:szCs w:val="28"/>
        </w:rPr>
        <w:t>10</w:t>
      </w:r>
      <w:r w:rsidRPr="00BE061B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7F6FA0" w:rsidRPr="00BE061B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BE061B">
        <w:rPr>
          <w:rFonts w:ascii="Times New Roman" w:hAnsi="Times New Roman" w:cs="Times New Roman"/>
          <w:sz w:val="28"/>
          <w:szCs w:val="28"/>
        </w:rPr>
        <w:t xml:space="preserve"> оформляется протоколом заседания </w:t>
      </w:r>
      <w:r w:rsidR="007F6FA0" w:rsidRPr="00BE061B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764C9E" w:rsidRPr="00BE061B">
        <w:rPr>
          <w:rFonts w:ascii="Times New Roman" w:hAnsi="Times New Roman" w:cs="Times New Roman"/>
          <w:sz w:val="28"/>
          <w:szCs w:val="28"/>
        </w:rPr>
        <w:t xml:space="preserve"> в течение 5 рабочих дней.</w:t>
      </w:r>
    </w:p>
    <w:p w14:paraId="04160F32" w14:textId="51B96900" w:rsidR="004D30B0" w:rsidRPr="00BE061B" w:rsidRDefault="00D437B8" w:rsidP="00764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5078E" w:rsidRPr="00BE061B">
        <w:rPr>
          <w:rFonts w:ascii="Times New Roman" w:hAnsi="Times New Roman" w:cs="Times New Roman"/>
          <w:sz w:val="28"/>
          <w:szCs w:val="28"/>
        </w:rPr>
        <w:t>1</w:t>
      </w:r>
      <w:r w:rsidR="00556444" w:rsidRPr="00BE061B">
        <w:rPr>
          <w:rFonts w:ascii="Times New Roman" w:hAnsi="Times New Roman" w:cs="Times New Roman"/>
          <w:sz w:val="28"/>
          <w:szCs w:val="28"/>
        </w:rPr>
        <w:t>1</w:t>
      </w:r>
      <w:r w:rsidRPr="00BE061B">
        <w:rPr>
          <w:rFonts w:ascii="Times New Roman" w:hAnsi="Times New Roman" w:cs="Times New Roman"/>
          <w:sz w:val="28"/>
          <w:szCs w:val="28"/>
        </w:rPr>
        <w:t xml:space="preserve">. </w:t>
      </w:r>
      <w:r w:rsidR="004D30B0" w:rsidRPr="00BE061B">
        <w:rPr>
          <w:rFonts w:ascii="Times New Roman" w:hAnsi="Times New Roman" w:cs="Times New Roman"/>
          <w:sz w:val="28"/>
          <w:szCs w:val="28"/>
        </w:rPr>
        <w:t xml:space="preserve">В случае принятия решения о согласии на заключение Соглашения (присоединение к Соглашению) отделом стратегического планирования и инвестиций </w:t>
      </w:r>
      <w:bookmarkStart w:id="12" w:name="_Hlk165021727"/>
      <w:r w:rsidR="00764C9E" w:rsidRPr="00BE061B">
        <w:rPr>
          <w:rFonts w:ascii="Times New Roman" w:hAnsi="Times New Roman" w:cs="Times New Roman"/>
          <w:sz w:val="28"/>
          <w:szCs w:val="28"/>
        </w:rPr>
        <w:t>в течение 5 рабочих дней</w:t>
      </w:r>
      <w:bookmarkEnd w:id="12"/>
      <w:r w:rsidR="00764C9E"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="004D30B0" w:rsidRPr="00BE061B">
        <w:rPr>
          <w:rFonts w:ascii="Times New Roman" w:hAnsi="Times New Roman" w:cs="Times New Roman"/>
          <w:sz w:val="28"/>
          <w:szCs w:val="28"/>
        </w:rPr>
        <w:t>готовится заявление главы Округа, подтверждающее согласие на заключение (присоединение) к соглашению о защите и поощрении капиталовложений</w:t>
      </w:r>
      <w:r w:rsidR="004D30B0" w:rsidRPr="00BE0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8 к </w:t>
      </w:r>
      <w:r w:rsidR="00764C9E" w:rsidRPr="00BE061B">
        <w:rPr>
          <w:rFonts w:ascii="Times New Roman" w:hAnsi="Times New Roman" w:cs="Times New Roman"/>
          <w:color w:val="000000" w:themeColor="text1"/>
          <w:sz w:val="28"/>
          <w:szCs w:val="28"/>
        </w:rPr>
        <w:t>Правилам</w:t>
      </w:r>
      <w:r w:rsidR="00764C9E" w:rsidRPr="00BE061B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7E5209" w:rsidRPr="00BE06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14E9C5" w14:textId="1EF0B055" w:rsidR="00D437B8" w:rsidRPr="00BE061B" w:rsidRDefault="004D30B0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 w:rsidR="00D437B8" w:rsidRPr="00BE061B">
        <w:rPr>
          <w:rFonts w:ascii="Times New Roman" w:hAnsi="Times New Roman" w:cs="Times New Roman"/>
          <w:sz w:val="28"/>
          <w:szCs w:val="28"/>
        </w:rPr>
        <w:t xml:space="preserve">невозможности предоставления согласия на заключение Соглашения (присоединение к Соглашению) </w:t>
      </w:r>
      <w:r w:rsidR="00732D13" w:rsidRPr="00BE061B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764C9E" w:rsidRPr="00BE061B">
        <w:rPr>
          <w:rFonts w:ascii="Times New Roman" w:hAnsi="Times New Roman" w:cs="Times New Roman"/>
          <w:sz w:val="28"/>
          <w:szCs w:val="28"/>
        </w:rPr>
        <w:t xml:space="preserve">отделом стратегического планирования и инвестиций </w:t>
      </w:r>
      <w:r w:rsidR="00732D13" w:rsidRPr="00BE061B">
        <w:rPr>
          <w:rFonts w:ascii="Times New Roman" w:hAnsi="Times New Roman" w:cs="Times New Roman"/>
          <w:sz w:val="28"/>
          <w:szCs w:val="28"/>
        </w:rPr>
        <w:t xml:space="preserve">готовится </w:t>
      </w:r>
      <w:r w:rsidR="00FD662C" w:rsidRPr="00BE061B">
        <w:rPr>
          <w:rFonts w:ascii="Times New Roman" w:hAnsi="Times New Roman" w:cs="Times New Roman"/>
          <w:sz w:val="28"/>
          <w:szCs w:val="28"/>
        </w:rPr>
        <w:t>уведомление об отказе предоставления согласия на заключение Соглашения (присоединение к Соглашению) в соответствии с Приложением 2 к настоящему Порядку</w:t>
      </w:r>
      <w:bookmarkStart w:id="13" w:name="_Hlk164079731"/>
      <w:r w:rsidR="00764C9E" w:rsidRPr="00BE061B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228BC179" w14:textId="77777777" w:rsidR="00FD662C" w:rsidRPr="00BE061B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14:paraId="668A0636" w14:textId="4810DD0E" w:rsidR="00FD662C" w:rsidRPr="00BE061B" w:rsidRDefault="00FD662C" w:rsidP="00FD6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1) Заявление и прилагаемые к нему документы, в том числе проект Соглашения не соответствуют </w:t>
      </w:r>
      <w:r w:rsidR="00764C9E" w:rsidRPr="00BE061B">
        <w:rPr>
          <w:rFonts w:ascii="Times New Roman" w:hAnsi="Times New Roman" w:cs="Times New Roman"/>
          <w:sz w:val="28"/>
          <w:szCs w:val="28"/>
        </w:rPr>
        <w:t xml:space="preserve">пункту 11 </w:t>
      </w:r>
      <w:r w:rsidR="00764C9E" w:rsidRPr="00BE061B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764C9E" w:rsidRPr="00BE061B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Pr="00BE0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61B">
        <w:rPr>
          <w:rFonts w:ascii="Times New Roman" w:hAnsi="Times New Roman" w:cs="Times New Roman"/>
          <w:sz w:val="28"/>
          <w:szCs w:val="28"/>
        </w:rPr>
        <w:t>(в том числе сведения о размере планируемых к осуществлению капиталовложений, указанные Заявителем в бизнес-плане и проекте Соглашения, не соответствуют требованиям, установленным частью 4 статьи 9 Федерального закона № 69-ФЗ), а также требованиям, предусмотренным частью 6 статьи 11 Федерального закона</w:t>
      </w:r>
      <w:r w:rsidR="00764C9E" w:rsidRPr="00BE06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061B">
        <w:rPr>
          <w:rFonts w:ascii="Times New Roman" w:hAnsi="Times New Roman" w:cs="Times New Roman"/>
          <w:sz w:val="28"/>
          <w:szCs w:val="28"/>
        </w:rPr>
        <w:t xml:space="preserve"> № 69-ФЗ</w:t>
      </w:r>
      <w:r w:rsidR="00764C9E" w:rsidRPr="00BE061B">
        <w:rPr>
          <w:rFonts w:ascii="Times New Roman" w:hAnsi="Times New Roman" w:cs="Times New Roman"/>
          <w:sz w:val="28"/>
          <w:szCs w:val="28"/>
        </w:rPr>
        <w:t>,</w:t>
      </w:r>
      <w:r w:rsidRPr="00BE061B">
        <w:rPr>
          <w:rFonts w:ascii="Times New Roman" w:hAnsi="Times New Roman" w:cs="Times New Roman"/>
          <w:sz w:val="28"/>
          <w:szCs w:val="28"/>
        </w:rPr>
        <w:t xml:space="preserve"> в случае заключения дополнительного Соглашения к Соглашению;</w:t>
      </w:r>
    </w:p>
    <w:p w14:paraId="581D3BDA" w14:textId="274CCAE8" w:rsidR="00FD662C" w:rsidRPr="00BE061B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2) Заявление и прилагаемые к нему документы поданы с нарушением </w:t>
      </w:r>
      <w:r w:rsidR="00764C9E" w:rsidRPr="00BE061B">
        <w:rPr>
          <w:rFonts w:ascii="Times New Roman" w:hAnsi="Times New Roman" w:cs="Times New Roman"/>
          <w:sz w:val="28"/>
          <w:szCs w:val="28"/>
        </w:rPr>
        <w:t>п</w:t>
      </w:r>
      <w:r w:rsidRPr="00BE061B">
        <w:rPr>
          <w:rFonts w:ascii="Times New Roman" w:hAnsi="Times New Roman" w:cs="Times New Roman"/>
          <w:sz w:val="28"/>
          <w:szCs w:val="28"/>
        </w:rPr>
        <w:t>ункт</w:t>
      </w:r>
      <w:r w:rsidR="00764C9E" w:rsidRPr="00BE061B">
        <w:rPr>
          <w:rFonts w:ascii="Times New Roman" w:hAnsi="Times New Roman" w:cs="Times New Roman"/>
          <w:sz w:val="28"/>
          <w:szCs w:val="28"/>
        </w:rPr>
        <w:t xml:space="preserve">а </w:t>
      </w:r>
      <w:r w:rsidRPr="00BE061B">
        <w:rPr>
          <w:rFonts w:ascii="Times New Roman" w:hAnsi="Times New Roman" w:cs="Times New Roman"/>
          <w:sz w:val="28"/>
          <w:szCs w:val="28"/>
        </w:rPr>
        <w:t>3.3 настоящего Порядка;</w:t>
      </w:r>
    </w:p>
    <w:p w14:paraId="748E0C29" w14:textId="77777777" w:rsidR="00FD662C" w:rsidRPr="00BE061B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0875654D" w14:textId="77777777" w:rsidR="00FD662C" w:rsidRPr="00BE061B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4)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69-ФЗ);</w:t>
      </w:r>
    </w:p>
    <w:p w14:paraId="1ABBFDBD" w14:textId="77777777" w:rsidR="00FD662C" w:rsidRPr="00BE061B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5)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 69-ФЗ;</w:t>
      </w:r>
    </w:p>
    <w:p w14:paraId="3901E911" w14:textId="77777777" w:rsidR="00FD662C" w:rsidRPr="00BE061B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6)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14:paraId="72B4D5A1" w14:textId="7B48BE0B" w:rsidR="00AB7237" w:rsidRPr="00BE061B" w:rsidRDefault="00D437B8" w:rsidP="0065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3.</w:t>
      </w:r>
      <w:r w:rsidR="00C5078E" w:rsidRPr="00BE061B">
        <w:rPr>
          <w:rFonts w:ascii="Times New Roman" w:hAnsi="Times New Roman" w:cs="Times New Roman"/>
          <w:sz w:val="28"/>
          <w:szCs w:val="28"/>
        </w:rPr>
        <w:t>1</w:t>
      </w:r>
      <w:r w:rsidR="00556444" w:rsidRPr="00BE061B">
        <w:rPr>
          <w:rFonts w:ascii="Times New Roman" w:hAnsi="Times New Roman" w:cs="Times New Roman"/>
          <w:sz w:val="28"/>
          <w:szCs w:val="28"/>
        </w:rPr>
        <w:t>2</w:t>
      </w:r>
      <w:r w:rsidRPr="00BE061B">
        <w:rPr>
          <w:rFonts w:ascii="Times New Roman" w:hAnsi="Times New Roman" w:cs="Times New Roman"/>
          <w:sz w:val="28"/>
          <w:szCs w:val="28"/>
        </w:rPr>
        <w:t xml:space="preserve">. </w:t>
      </w:r>
      <w:r w:rsidR="007F6FA0" w:rsidRPr="00BE061B">
        <w:rPr>
          <w:rFonts w:ascii="Times New Roman" w:hAnsi="Times New Roman" w:cs="Times New Roman"/>
          <w:sz w:val="28"/>
          <w:szCs w:val="28"/>
        </w:rPr>
        <w:t xml:space="preserve">Отдел стратегического планирования и инвестиций </w:t>
      </w:r>
      <w:r w:rsidR="00764C9E" w:rsidRPr="00BE061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F130F" w:rsidRPr="00BE061B">
        <w:rPr>
          <w:rFonts w:ascii="Times New Roman" w:hAnsi="Times New Roman" w:cs="Times New Roman"/>
          <w:sz w:val="28"/>
          <w:szCs w:val="28"/>
        </w:rPr>
        <w:t xml:space="preserve">Заявителю способом, указанном в Заявлении, </w:t>
      </w:r>
      <w:r w:rsidR="0065701E" w:rsidRPr="00BE061B">
        <w:rPr>
          <w:rFonts w:ascii="Times New Roman" w:hAnsi="Times New Roman" w:cs="Times New Roman"/>
          <w:sz w:val="28"/>
          <w:szCs w:val="28"/>
        </w:rPr>
        <w:t xml:space="preserve">в течение 3 рабочих дней с даты принятия </w:t>
      </w:r>
      <w:r w:rsidR="00FD662C" w:rsidRPr="00BE061B">
        <w:rPr>
          <w:rFonts w:ascii="Times New Roman" w:hAnsi="Times New Roman" w:cs="Times New Roman"/>
          <w:sz w:val="28"/>
          <w:szCs w:val="28"/>
        </w:rPr>
        <w:t>заявлени</w:t>
      </w:r>
      <w:r w:rsidR="00AF130F" w:rsidRPr="00BE061B">
        <w:rPr>
          <w:rFonts w:ascii="Times New Roman" w:hAnsi="Times New Roman" w:cs="Times New Roman"/>
          <w:sz w:val="28"/>
          <w:szCs w:val="28"/>
        </w:rPr>
        <w:t>е</w:t>
      </w:r>
      <w:r w:rsidR="00FD662C" w:rsidRPr="00BE061B">
        <w:rPr>
          <w:rFonts w:ascii="Times New Roman" w:hAnsi="Times New Roman" w:cs="Times New Roman"/>
          <w:sz w:val="28"/>
          <w:szCs w:val="28"/>
        </w:rPr>
        <w:t xml:space="preserve"> главы Округа, подтверждающее </w:t>
      </w:r>
      <w:bookmarkStart w:id="14" w:name="_Hlk166763319"/>
      <w:r w:rsidR="00FD662C" w:rsidRPr="00BE061B">
        <w:rPr>
          <w:rFonts w:ascii="Times New Roman" w:hAnsi="Times New Roman" w:cs="Times New Roman"/>
          <w:sz w:val="28"/>
          <w:szCs w:val="28"/>
        </w:rPr>
        <w:t>согласие на заключение (присоединение) к соглашению о защите и поощрении капиталовложений</w:t>
      </w:r>
      <w:r w:rsidR="0065701E" w:rsidRPr="00BE061B">
        <w:rPr>
          <w:rFonts w:ascii="Times New Roman" w:hAnsi="Times New Roman" w:cs="Times New Roman"/>
          <w:sz w:val="28"/>
          <w:szCs w:val="28"/>
        </w:rPr>
        <w:t>,</w:t>
      </w:r>
      <w:r w:rsidR="00FD662C" w:rsidRPr="00BE061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64C9E" w:rsidRPr="00BE061B">
        <w:rPr>
          <w:rFonts w:ascii="Times New Roman" w:hAnsi="Times New Roman" w:cs="Times New Roman"/>
          <w:sz w:val="28"/>
          <w:szCs w:val="28"/>
        </w:rPr>
        <w:t>уведомление об отказе предоставления согласия на заключение Соглашения (присоединение к Соглашению)</w:t>
      </w:r>
      <w:bookmarkEnd w:id="14"/>
      <w:r w:rsidRPr="00BE061B">
        <w:rPr>
          <w:rFonts w:ascii="Times New Roman" w:hAnsi="Times New Roman" w:cs="Times New Roman"/>
          <w:sz w:val="28"/>
          <w:szCs w:val="28"/>
        </w:rPr>
        <w:t>.</w:t>
      </w:r>
      <w:r w:rsidR="0065701E" w:rsidRPr="00BE06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FF3CA" w14:textId="77777777" w:rsidR="0065701E" w:rsidRPr="00BE061B" w:rsidRDefault="0065701E" w:rsidP="0065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03ACC" w14:textId="77777777" w:rsidR="00526FD9" w:rsidRPr="00BE061B" w:rsidRDefault="00D437B8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E061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r w:rsidR="00526FD9" w:rsidRPr="00BE061B">
        <w:rPr>
          <w:rFonts w:ascii="Times New Roman" w:hAnsi="Times New Roman" w:cs="Times New Roman"/>
          <w:b w:val="0"/>
          <w:bCs/>
          <w:sz w:val="28"/>
          <w:szCs w:val="28"/>
        </w:rPr>
        <w:t xml:space="preserve">Мониторинг исполнения </w:t>
      </w:r>
    </w:p>
    <w:p w14:paraId="6F41407D" w14:textId="3553EE20" w:rsidR="00BE061B" w:rsidRPr="00BE061B" w:rsidRDefault="00526FD9" w:rsidP="00BE061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E061B">
        <w:rPr>
          <w:rFonts w:ascii="Times New Roman" w:hAnsi="Times New Roman" w:cs="Times New Roman"/>
          <w:b w:val="0"/>
          <w:bCs/>
          <w:sz w:val="28"/>
          <w:szCs w:val="28"/>
        </w:rPr>
        <w:t xml:space="preserve">условий соглашения о защите и поощрении капиталовложений </w:t>
      </w:r>
    </w:p>
    <w:p w14:paraId="79542BE0" w14:textId="428FEA3F" w:rsidR="003C4F39" w:rsidRPr="00BE061B" w:rsidRDefault="00D437B8" w:rsidP="003C4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4.1. </w:t>
      </w:r>
      <w:r w:rsidR="00526FD9" w:rsidRPr="00BE061B">
        <w:rPr>
          <w:rFonts w:ascii="Times New Roman" w:hAnsi="Times New Roman" w:cs="Times New Roman"/>
          <w:sz w:val="28"/>
          <w:szCs w:val="28"/>
        </w:rPr>
        <w:t>Мониторинг осуществляется</w:t>
      </w:r>
      <w:r w:rsidR="008923D2"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="00526FD9" w:rsidRPr="00BE061B">
        <w:rPr>
          <w:rFonts w:ascii="Times New Roman" w:hAnsi="Times New Roman" w:cs="Times New Roman"/>
          <w:sz w:val="28"/>
          <w:szCs w:val="28"/>
        </w:rPr>
        <w:t xml:space="preserve">в целях сбора, систематизации и учета информации о ходе исполнения условий </w:t>
      </w:r>
      <w:r w:rsidR="00974608" w:rsidRPr="00BE061B">
        <w:rPr>
          <w:rFonts w:ascii="Times New Roman" w:hAnsi="Times New Roman" w:cs="Times New Roman"/>
          <w:sz w:val="28"/>
          <w:szCs w:val="28"/>
        </w:rPr>
        <w:t>С</w:t>
      </w:r>
      <w:r w:rsidR="00526FD9" w:rsidRPr="00BE061B">
        <w:rPr>
          <w:rFonts w:ascii="Times New Roman" w:hAnsi="Times New Roman" w:cs="Times New Roman"/>
          <w:sz w:val="28"/>
          <w:szCs w:val="28"/>
        </w:rPr>
        <w:t>оглашения и условий реализации инвестиционного проекта, в том числе этапов реализации инвестиционного проекта</w:t>
      </w:r>
      <w:r w:rsidR="00133A32" w:rsidRPr="00BE061B">
        <w:rPr>
          <w:rFonts w:ascii="Times New Roman" w:hAnsi="Times New Roman" w:cs="Times New Roman"/>
          <w:sz w:val="28"/>
          <w:szCs w:val="28"/>
        </w:rPr>
        <w:t xml:space="preserve"> на территории Округа</w:t>
      </w:r>
      <w:r w:rsidR="00526FD9" w:rsidRPr="00BE061B">
        <w:rPr>
          <w:rFonts w:ascii="Times New Roman" w:hAnsi="Times New Roman" w:cs="Times New Roman"/>
          <w:sz w:val="28"/>
          <w:szCs w:val="28"/>
        </w:rPr>
        <w:t xml:space="preserve">, а также выявления обстоятельств, указывающих на наличие оснований для расторжения </w:t>
      </w:r>
      <w:r w:rsidR="00974608" w:rsidRPr="00BE061B">
        <w:rPr>
          <w:rFonts w:ascii="Times New Roman" w:hAnsi="Times New Roman" w:cs="Times New Roman"/>
          <w:sz w:val="28"/>
          <w:szCs w:val="28"/>
        </w:rPr>
        <w:t>С</w:t>
      </w:r>
      <w:r w:rsidR="00526FD9" w:rsidRPr="00BE061B">
        <w:rPr>
          <w:rFonts w:ascii="Times New Roman" w:hAnsi="Times New Roman" w:cs="Times New Roman"/>
          <w:sz w:val="28"/>
          <w:szCs w:val="28"/>
        </w:rPr>
        <w:t>оглашени</w:t>
      </w:r>
      <w:r w:rsidR="00974608" w:rsidRPr="00BE061B">
        <w:rPr>
          <w:rFonts w:ascii="Times New Roman" w:hAnsi="Times New Roman" w:cs="Times New Roman"/>
          <w:sz w:val="28"/>
          <w:szCs w:val="28"/>
        </w:rPr>
        <w:t>я</w:t>
      </w:r>
      <w:r w:rsidR="00526FD9" w:rsidRPr="00BE061B">
        <w:rPr>
          <w:rFonts w:ascii="Times New Roman" w:hAnsi="Times New Roman" w:cs="Times New Roman"/>
          <w:sz w:val="28"/>
          <w:szCs w:val="28"/>
        </w:rPr>
        <w:t>.</w:t>
      </w:r>
    </w:p>
    <w:p w14:paraId="146B84CC" w14:textId="52FA32DB" w:rsidR="00133A32" w:rsidRPr="00BE061B" w:rsidRDefault="00133A32" w:rsidP="00133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4.2. </w:t>
      </w:r>
      <w:bookmarkStart w:id="15" w:name="_Hlk166763559"/>
      <w:r w:rsidRPr="00BE061B">
        <w:rPr>
          <w:rFonts w:ascii="Times New Roman" w:hAnsi="Times New Roman" w:cs="Times New Roman"/>
          <w:sz w:val="28"/>
          <w:szCs w:val="28"/>
        </w:rPr>
        <w:t>Мониторинг, включающий в себя проверку обстоятельств, указывающих на наличие оснований для расторжения Соглашения, осуществляется отделом стратегического планирования и инвестиций, в том числе в отношении каждого отдельного этапа реализации инвестиционного проекта посредством сбора, проверки, анализа, обобщения, систематизации и учета представленных организацией, реализующей инвестиционный проект, сведений о ходе реализации очередного этапа инвестиционного проекта в соответствии с законодательством Российской Федерации</w:t>
      </w:r>
      <w:r w:rsidR="00D67C51" w:rsidRPr="00BE061B">
        <w:rPr>
          <w:rFonts w:ascii="Times New Roman" w:hAnsi="Times New Roman" w:cs="Times New Roman"/>
          <w:sz w:val="28"/>
          <w:szCs w:val="28"/>
        </w:rPr>
        <w:t xml:space="preserve"> и правовыми актами Округа.</w:t>
      </w:r>
    </w:p>
    <w:bookmarkEnd w:id="15"/>
    <w:p w14:paraId="032D35E4" w14:textId="6FC0AD6E" w:rsidR="00D67C51" w:rsidRPr="00BE061B" w:rsidRDefault="00526FD9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4.</w:t>
      </w:r>
      <w:r w:rsidR="00D67C51" w:rsidRPr="00BE061B">
        <w:rPr>
          <w:rFonts w:ascii="Times New Roman" w:hAnsi="Times New Roman" w:cs="Times New Roman"/>
          <w:sz w:val="28"/>
          <w:szCs w:val="28"/>
        </w:rPr>
        <w:t>3</w:t>
      </w:r>
      <w:r w:rsidRPr="00BE061B">
        <w:rPr>
          <w:rFonts w:ascii="Times New Roman" w:hAnsi="Times New Roman" w:cs="Times New Roman"/>
          <w:sz w:val="28"/>
          <w:szCs w:val="28"/>
        </w:rPr>
        <w:t xml:space="preserve">. Организация, реализующая проект </w:t>
      </w:r>
      <w:r w:rsidR="00D67C51" w:rsidRPr="00BE061B">
        <w:rPr>
          <w:rFonts w:ascii="Times New Roman" w:hAnsi="Times New Roman" w:cs="Times New Roman"/>
          <w:sz w:val="28"/>
          <w:szCs w:val="28"/>
        </w:rPr>
        <w:t>на территории Округа</w:t>
      </w:r>
      <w:r w:rsidR="009F519E" w:rsidRPr="00BE061B">
        <w:rPr>
          <w:rFonts w:ascii="Times New Roman" w:hAnsi="Times New Roman" w:cs="Times New Roman"/>
          <w:sz w:val="28"/>
          <w:szCs w:val="28"/>
        </w:rPr>
        <w:t>, ежеквартально до 10-го числа месяца, следующего за отчетным кварталом</w:t>
      </w:r>
      <w:r w:rsidR="00974608" w:rsidRPr="00BE061B">
        <w:rPr>
          <w:rFonts w:ascii="Times New Roman" w:hAnsi="Times New Roman" w:cs="Times New Roman"/>
          <w:sz w:val="28"/>
          <w:szCs w:val="28"/>
        </w:rPr>
        <w:t xml:space="preserve"> </w:t>
      </w:r>
      <w:r w:rsidR="009F519E" w:rsidRPr="00BE061B">
        <w:rPr>
          <w:rFonts w:ascii="Times New Roman" w:hAnsi="Times New Roman" w:cs="Times New Roman"/>
          <w:sz w:val="28"/>
          <w:szCs w:val="28"/>
        </w:rPr>
        <w:t>(для квартальной отчетности), а также до</w:t>
      </w:r>
      <w:r w:rsidRPr="00BE061B">
        <w:rPr>
          <w:rFonts w:ascii="Times New Roman" w:hAnsi="Times New Roman" w:cs="Times New Roman"/>
          <w:sz w:val="28"/>
          <w:szCs w:val="28"/>
        </w:rPr>
        <w:t xml:space="preserve"> 1 февраля года, следующего за годом, в котором заключено </w:t>
      </w:r>
      <w:r w:rsidR="00974608" w:rsidRPr="00BE061B">
        <w:rPr>
          <w:rFonts w:ascii="Times New Roman" w:hAnsi="Times New Roman" w:cs="Times New Roman"/>
          <w:sz w:val="28"/>
          <w:szCs w:val="28"/>
        </w:rPr>
        <w:t>С</w:t>
      </w:r>
      <w:r w:rsidRPr="00BE061B">
        <w:rPr>
          <w:rFonts w:ascii="Times New Roman" w:hAnsi="Times New Roman" w:cs="Times New Roman"/>
          <w:sz w:val="28"/>
          <w:szCs w:val="28"/>
        </w:rPr>
        <w:t xml:space="preserve">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 w:rsidR="00974608" w:rsidRPr="00BE061B">
        <w:rPr>
          <w:rFonts w:ascii="Times New Roman" w:hAnsi="Times New Roman" w:cs="Times New Roman"/>
          <w:sz w:val="28"/>
          <w:szCs w:val="28"/>
        </w:rPr>
        <w:t>С</w:t>
      </w:r>
      <w:r w:rsidRPr="00BE061B">
        <w:rPr>
          <w:rFonts w:ascii="Times New Roman" w:hAnsi="Times New Roman" w:cs="Times New Roman"/>
          <w:sz w:val="28"/>
          <w:szCs w:val="28"/>
        </w:rPr>
        <w:t xml:space="preserve">оглашением), представляет в Администрацию </w:t>
      </w:r>
      <w:r w:rsidR="00D67C51" w:rsidRPr="00BE061B">
        <w:rPr>
          <w:rFonts w:ascii="Times New Roman" w:hAnsi="Times New Roman" w:cs="Times New Roman"/>
          <w:sz w:val="28"/>
          <w:szCs w:val="28"/>
        </w:rPr>
        <w:t>сведения в произвольной форме, подписанные заявителем:</w:t>
      </w:r>
    </w:p>
    <w:p w14:paraId="78791FFA" w14:textId="5ADDC3B4" w:rsidR="00D67C51" w:rsidRPr="00BE061B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1) об исполнении условий </w:t>
      </w:r>
      <w:r w:rsidR="00974608" w:rsidRPr="00BE061B">
        <w:rPr>
          <w:rFonts w:ascii="Times New Roman" w:hAnsi="Times New Roman" w:cs="Times New Roman"/>
          <w:sz w:val="28"/>
          <w:szCs w:val="28"/>
        </w:rPr>
        <w:t>С</w:t>
      </w:r>
      <w:r w:rsidRPr="00BE061B">
        <w:rPr>
          <w:rFonts w:ascii="Times New Roman" w:hAnsi="Times New Roman" w:cs="Times New Roman"/>
          <w:sz w:val="28"/>
          <w:szCs w:val="28"/>
        </w:rPr>
        <w:t>оглашения;</w:t>
      </w:r>
    </w:p>
    <w:p w14:paraId="59CCA3D8" w14:textId="77777777" w:rsidR="00D67C51" w:rsidRPr="00BE061B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2) об осуществленных организацией, реализующей инвестиционный проект, капиталовложениях, в том числе по очередному этапу реализации инвестиционного проекта;</w:t>
      </w:r>
    </w:p>
    <w:p w14:paraId="1AB68723" w14:textId="0E6D3F09" w:rsidR="00D67C51" w:rsidRPr="00BE061B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3) о ходе выполнения работ (мероприятий) по строительству (реконструкции) объектов капитального строительства при реализации очередного этапа инвестиционного проекта (при наличии);</w:t>
      </w:r>
    </w:p>
    <w:p w14:paraId="676B123E" w14:textId="77777777" w:rsidR="00D67C51" w:rsidRPr="00BE061B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4) о регистрации прав (в том числе прав на недвижимое имущество, результаты интеллектуальной деятельности или средства индивидуализации, иных прав) при реализации очередного этапа инвестиционного проекта (при наличии);</w:t>
      </w:r>
    </w:p>
    <w:p w14:paraId="11A7CE23" w14:textId="77777777" w:rsidR="00D67C51" w:rsidRPr="00BE061B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5) о ходе выполнения работ (мероприятий) по созданию (реконструкции, модернизации) объектов, не являющихся объектами капитального строительства, при реализации очередного этапа инвестиционного проекта (при наличии);</w:t>
      </w:r>
    </w:p>
    <w:p w14:paraId="6D9BC09F" w14:textId="77777777" w:rsidR="00D67C51" w:rsidRPr="00BE061B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6) о ходе реализации мероприятий по снижению негативного воздействия на окружающую среду (мероприятий по реконструкции, техническому перевооружению объектов, оказывающих негативное </w:t>
      </w:r>
      <w:r w:rsidRPr="00BE061B">
        <w:rPr>
          <w:rFonts w:ascii="Times New Roman" w:hAnsi="Times New Roman" w:cs="Times New Roman"/>
          <w:sz w:val="28"/>
          <w:szCs w:val="28"/>
        </w:rPr>
        <w:lastRenderedPageBreak/>
        <w:t>воздействие на окружающую среду) при реализации очередного этапа инвестиционного проекта (при наличии);</w:t>
      </w:r>
    </w:p>
    <w:p w14:paraId="0B397E8A" w14:textId="77777777" w:rsidR="00D67C51" w:rsidRPr="00BE061B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7) о ходе реализации иных мероприятий, предусмотренных при реализации инвестиционного проекта (при наличии);</w:t>
      </w:r>
    </w:p>
    <w:p w14:paraId="37B82177" w14:textId="77777777" w:rsidR="00D67C51" w:rsidRPr="00BE061B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8) о налоговых отчислениях в бюджеты бюджетной системы Российской Федерации при реализации инвестиционного проекта (по годам);</w:t>
      </w:r>
    </w:p>
    <w:p w14:paraId="2DE8A7F3" w14:textId="77777777" w:rsidR="00D67C51" w:rsidRPr="00BE061B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9) о создании новых рабочих мест при реализации инвестиционного проекта (по годам);</w:t>
      </w:r>
    </w:p>
    <w:p w14:paraId="7F69B873" w14:textId="517FE753" w:rsidR="00D67C51" w:rsidRPr="00BE061B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10) об обстоятельствах, влияющих или способных повлиять на реализацию инвестиционного проекта и ставящих под угрозу выполнение условий соглашения и своевременное достижение значений показателей инвестиционного проекта, заявленных в бизнес-плане (в том числе информацию о причинах возникновения указанных обстоятельств, мероприятиях по их преодолению с указанием ожидаемого срока реализации соответствующих мероприятий, о действиях организации, реализующей инвестиционный проект, направленных на минимизацию негативных последствий возникновения данных обстоятельств).</w:t>
      </w:r>
    </w:p>
    <w:p w14:paraId="626E1870" w14:textId="65BF032D" w:rsidR="00526FD9" w:rsidRPr="00BE061B" w:rsidRDefault="008923D2" w:rsidP="0052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4.</w:t>
      </w:r>
      <w:r w:rsidR="00D67C51" w:rsidRPr="00BE061B">
        <w:rPr>
          <w:rFonts w:ascii="Times New Roman" w:hAnsi="Times New Roman" w:cs="Times New Roman"/>
          <w:sz w:val="28"/>
          <w:szCs w:val="28"/>
        </w:rPr>
        <w:t>4</w:t>
      </w:r>
      <w:r w:rsidRPr="00BE061B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974608" w:rsidRPr="00BE061B">
        <w:rPr>
          <w:rFonts w:ascii="Times New Roman" w:hAnsi="Times New Roman" w:cs="Times New Roman"/>
          <w:sz w:val="28"/>
          <w:szCs w:val="28"/>
        </w:rPr>
        <w:t xml:space="preserve">в </w:t>
      </w:r>
      <w:r w:rsidRPr="00BE061B">
        <w:rPr>
          <w:rFonts w:ascii="Times New Roman" w:hAnsi="Times New Roman" w:cs="Times New Roman"/>
          <w:sz w:val="28"/>
          <w:szCs w:val="28"/>
        </w:rPr>
        <w:t>течение 2 рабочих дней со дня получения данных, предоставленных организацией, реализующей проект, в соответствии с пунктом 4.</w:t>
      </w:r>
      <w:r w:rsidR="009F519E" w:rsidRPr="00BE061B">
        <w:rPr>
          <w:rFonts w:ascii="Times New Roman" w:hAnsi="Times New Roman" w:cs="Times New Roman"/>
          <w:sz w:val="28"/>
          <w:szCs w:val="28"/>
        </w:rPr>
        <w:t>3</w:t>
      </w:r>
      <w:r w:rsidRPr="00BE061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указанные данные в уполномоченный орган исполнительной власти Ставропольского края</w:t>
      </w:r>
      <w:r w:rsidR="003C4F39" w:rsidRPr="00BE061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Правилам осуществления </w:t>
      </w:r>
      <w:r w:rsidR="00D67C51" w:rsidRPr="00BE061B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утвержденными постановлением Правительства Российской Федерации от 13.09.2022 № 1602 «О соглашениях о защите и поощрении капиталовложений».</w:t>
      </w:r>
    </w:p>
    <w:p w14:paraId="73A3E63D" w14:textId="739370B5" w:rsidR="00D437B8" w:rsidRPr="00BE061B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4.</w:t>
      </w:r>
      <w:r w:rsidR="00F7696D" w:rsidRPr="00BE061B">
        <w:rPr>
          <w:rFonts w:ascii="Times New Roman" w:hAnsi="Times New Roman" w:cs="Times New Roman"/>
          <w:sz w:val="28"/>
          <w:szCs w:val="28"/>
        </w:rPr>
        <w:t>5</w:t>
      </w:r>
      <w:r w:rsidRPr="00BE061B">
        <w:rPr>
          <w:rFonts w:ascii="Times New Roman" w:hAnsi="Times New Roman" w:cs="Times New Roman"/>
          <w:sz w:val="28"/>
          <w:szCs w:val="28"/>
        </w:rPr>
        <w:t xml:space="preserve">. Порядок рассмотрения споров по Соглашению установлен статьей 13 Федерального закона </w:t>
      </w:r>
      <w:r w:rsidR="00747D8B" w:rsidRPr="00BE061B">
        <w:rPr>
          <w:rFonts w:ascii="Times New Roman" w:hAnsi="Times New Roman" w:cs="Times New Roman"/>
          <w:sz w:val="28"/>
          <w:szCs w:val="28"/>
        </w:rPr>
        <w:t>№</w:t>
      </w:r>
      <w:r w:rsidRPr="00BE061B">
        <w:rPr>
          <w:rFonts w:ascii="Times New Roman" w:hAnsi="Times New Roman" w:cs="Times New Roman"/>
          <w:sz w:val="28"/>
          <w:szCs w:val="28"/>
        </w:rPr>
        <w:t>69-ФЗ.</w:t>
      </w:r>
    </w:p>
    <w:p w14:paraId="71C499A2" w14:textId="13DAB250" w:rsidR="00D437B8" w:rsidRPr="00BE061B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4.</w:t>
      </w:r>
      <w:r w:rsidR="00F7696D" w:rsidRPr="00BE061B">
        <w:rPr>
          <w:rFonts w:ascii="Times New Roman" w:hAnsi="Times New Roman" w:cs="Times New Roman"/>
          <w:sz w:val="28"/>
          <w:szCs w:val="28"/>
        </w:rPr>
        <w:t>6</w:t>
      </w:r>
      <w:r w:rsidRPr="00BE061B">
        <w:rPr>
          <w:rFonts w:ascii="Times New Roman" w:hAnsi="Times New Roman" w:cs="Times New Roman"/>
          <w:sz w:val="28"/>
          <w:szCs w:val="28"/>
        </w:rPr>
        <w:t xml:space="preserve">. Положения, касающиеся связанных договоров, определены статьей 14 Федерального закона </w:t>
      </w:r>
      <w:r w:rsidR="00747D8B" w:rsidRPr="00BE061B">
        <w:rPr>
          <w:rFonts w:ascii="Times New Roman" w:hAnsi="Times New Roman" w:cs="Times New Roman"/>
          <w:sz w:val="28"/>
          <w:szCs w:val="28"/>
        </w:rPr>
        <w:t>№</w:t>
      </w:r>
      <w:r w:rsidRPr="00BE061B">
        <w:rPr>
          <w:rFonts w:ascii="Times New Roman" w:hAnsi="Times New Roman" w:cs="Times New Roman"/>
          <w:sz w:val="28"/>
          <w:szCs w:val="28"/>
        </w:rPr>
        <w:t xml:space="preserve"> 69-ФЗ.</w:t>
      </w:r>
    </w:p>
    <w:p w14:paraId="55EA27C6" w14:textId="77777777" w:rsidR="004E3934" w:rsidRPr="00BE061B" w:rsidRDefault="004E3934" w:rsidP="004B7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E6A1FF" w14:textId="77777777" w:rsidR="00D437B8" w:rsidRPr="00BE061B" w:rsidRDefault="00D437B8" w:rsidP="004E3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C69E50" w14:textId="77777777" w:rsidR="009F297B" w:rsidRPr="00BE061B" w:rsidRDefault="009F297B" w:rsidP="004E3934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41B447B1" w14:textId="77777777" w:rsidR="009F297B" w:rsidRPr="00BE061B" w:rsidRDefault="009F297B" w:rsidP="004E3934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14:paraId="10232C19" w14:textId="0C331048" w:rsidR="004E3934" w:rsidRPr="00BE061B" w:rsidRDefault="009F297B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E061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E061B">
        <w:rPr>
          <w:rFonts w:ascii="Times New Roman" w:hAnsi="Times New Roman" w:cs="Times New Roman"/>
          <w:sz w:val="28"/>
          <w:szCs w:val="28"/>
        </w:rPr>
        <w:tab/>
      </w:r>
      <w:r w:rsidRPr="00BE061B">
        <w:rPr>
          <w:rFonts w:ascii="Times New Roman" w:hAnsi="Times New Roman" w:cs="Times New Roman"/>
          <w:sz w:val="28"/>
          <w:szCs w:val="28"/>
        </w:rPr>
        <w:tab/>
      </w:r>
      <w:r w:rsidRPr="00BE061B">
        <w:rPr>
          <w:rFonts w:ascii="Times New Roman" w:hAnsi="Times New Roman" w:cs="Times New Roman"/>
          <w:sz w:val="28"/>
          <w:szCs w:val="28"/>
        </w:rPr>
        <w:tab/>
      </w:r>
      <w:r w:rsidRPr="00BE061B">
        <w:rPr>
          <w:rFonts w:ascii="Times New Roman" w:hAnsi="Times New Roman" w:cs="Times New Roman"/>
          <w:sz w:val="28"/>
          <w:szCs w:val="28"/>
        </w:rPr>
        <w:tab/>
      </w:r>
      <w:r w:rsidRPr="00BE061B">
        <w:rPr>
          <w:rFonts w:ascii="Times New Roman" w:hAnsi="Times New Roman" w:cs="Times New Roman"/>
          <w:sz w:val="28"/>
          <w:szCs w:val="28"/>
        </w:rPr>
        <w:tab/>
      </w:r>
      <w:r w:rsidRPr="00BE061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BE061B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14:paraId="1E0459FF" w14:textId="27FD5C30" w:rsidR="004C5685" w:rsidRPr="00BE061B" w:rsidRDefault="004C5685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DC65B07" w14:textId="1F16F75C" w:rsidR="004C5685" w:rsidRPr="00BE061B" w:rsidRDefault="004C5685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F1C4708" w14:textId="0ADDEA1B" w:rsidR="007E5209" w:rsidRPr="00BE061B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E6ACC5F" w14:textId="622F4C0D" w:rsidR="007E5209" w:rsidRPr="00BE061B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B856C28" w14:textId="589327C7" w:rsidR="007E5209" w:rsidRPr="00BE061B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D78FDFA" w14:textId="75B40DD3" w:rsidR="007E5209" w:rsidRPr="00BE061B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6F0E7CA" w14:textId="77777777" w:rsidR="004B70C9" w:rsidRPr="00BE061B" w:rsidRDefault="004B70C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78345BA" w14:textId="22169D9B" w:rsidR="007E5209" w:rsidRPr="00BE061B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C9C2354" w14:textId="77777777" w:rsidR="00AB7237" w:rsidRPr="00BE061B" w:rsidRDefault="00AB7237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C5078E" w:rsidRPr="00C5078E" w14:paraId="7C1D4807" w14:textId="77777777" w:rsidTr="0065701E">
        <w:tc>
          <w:tcPr>
            <w:tcW w:w="4678" w:type="dxa"/>
            <w:shd w:val="clear" w:color="auto" w:fill="auto"/>
          </w:tcPr>
          <w:p w14:paraId="276ACDF1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476B580A" w14:textId="03AC5566" w:rsidR="00C5078E" w:rsidRPr="00C5078E" w:rsidRDefault="00C5078E" w:rsidP="004E3934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</w:t>
            </w:r>
            <w:r w:rsidR="008E4591"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1</w:t>
            </w:r>
          </w:p>
        </w:tc>
      </w:tr>
      <w:tr w:rsidR="00C5078E" w:rsidRPr="00C5078E" w14:paraId="5D91E16A" w14:textId="77777777" w:rsidTr="0065701E">
        <w:tc>
          <w:tcPr>
            <w:tcW w:w="4678" w:type="dxa"/>
            <w:shd w:val="clear" w:color="auto" w:fill="auto"/>
          </w:tcPr>
          <w:p w14:paraId="0A6130ED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4D9EBBA7" w14:textId="08A9FD70" w:rsidR="00C5078E" w:rsidRPr="00C5078E" w:rsidRDefault="00C5078E" w:rsidP="00784144">
            <w:pPr>
              <w:shd w:val="clear" w:color="auto" w:fill="FFFFFF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 </w:t>
            </w:r>
            <w:r w:rsidR="003E4F20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согласования и мониторинга исполнения условий </w:t>
            </w:r>
            <w:r w:rsidR="00F1703B" w:rsidRPr="00E97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соглашений о защите и поощрении капиталовложений со стороны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>Петровского муниципального округа Ставропольского края</w:t>
            </w:r>
          </w:p>
        </w:tc>
      </w:tr>
      <w:tr w:rsidR="00C5078E" w:rsidRPr="00C5078E" w14:paraId="4888B99A" w14:textId="77777777" w:rsidTr="0065701E">
        <w:tc>
          <w:tcPr>
            <w:tcW w:w="4678" w:type="dxa"/>
            <w:shd w:val="clear" w:color="auto" w:fill="auto"/>
          </w:tcPr>
          <w:p w14:paraId="408180FD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433E4FD0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8BCF3CC" w14:textId="1A6E685A" w:rsidR="004E3934" w:rsidRDefault="00CF6895" w:rsidP="007B2B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</w:p>
    <w:p w14:paraId="24515A87" w14:textId="23D76C9C" w:rsidR="004E3934" w:rsidRDefault="00CF6895" w:rsidP="007B2B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ФОРМА</w:t>
      </w:r>
    </w:p>
    <w:p w14:paraId="159F9EC1" w14:textId="77777777" w:rsidR="004E3934" w:rsidRPr="004E3934" w:rsidRDefault="004E3934" w:rsidP="004E39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CF6895" w:rsidRPr="00C5078E" w14:paraId="2F29018A" w14:textId="77777777" w:rsidTr="0065701E">
        <w:tc>
          <w:tcPr>
            <w:tcW w:w="4678" w:type="dxa"/>
            <w:shd w:val="clear" w:color="auto" w:fill="auto"/>
          </w:tcPr>
          <w:p w14:paraId="6902FE1E" w14:textId="77777777" w:rsidR="00CF6895" w:rsidRPr="00C5078E" w:rsidRDefault="00CF6895" w:rsidP="004E39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769C758C" w14:textId="6CE2B6F7" w:rsidR="00CF6895" w:rsidRPr="004E3934" w:rsidRDefault="00CF6895" w:rsidP="004E393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Главе Петровского муниципального округа </w:t>
            </w:r>
            <w:r w:rsid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</w:t>
            </w: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тавропольского края</w:t>
            </w:r>
          </w:p>
          <w:p w14:paraId="32DBA3D5" w14:textId="507E4174" w:rsidR="00CF6895" w:rsidRPr="00C5078E" w:rsidRDefault="00CF6895" w:rsidP="004E393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___________________(Ф.И.О.)</w:t>
            </w:r>
          </w:p>
        </w:tc>
      </w:tr>
      <w:tr w:rsidR="00CF6895" w:rsidRPr="00C5078E" w14:paraId="33582717" w14:textId="77777777" w:rsidTr="0065701E">
        <w:tc>
          <w:tcPr>
            <w:tcW w:w="4678" w:type="dxa"/>
            <w:shd w:val="clear" w:color="auto" w:fill="auto"/>
          </w:tcPr>
          <w:p w14:paraId="532CD8D5" w14:textId="77777777" w:rsidR="00CF6895" w:rsidRPr="00C5078E" w:rsidRDefault="00CF6895" w:rsidP="004E39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7A874B14" w14:textId="77777777" w:rsidR="00CF6895" w:rsidRPr="00C5078E" w:rsidRDefault="00CF6895" w:rsidP="004E39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6C09B573" w14:textId="77777777" w:rsidR="00D437B8" w:rsidRPr="004E3934" w:rsidRDefault="00D437B8" w:rsidP="004E3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5"/>
        <w:gridCol w:w="2219"/>
        <w:gridCol w:w="2321"/>
        <w:gridCol w:w="3019"/>
        <w:gridCol w:w="950"/>
      </w:tblGrid>
      <w:tr w:rsidR="00D437B8" w:rsidRPr="004E3934" w14:paraId="425B63E6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82DF75" w14:textId="77777777" w:rsidR="00D437B8" w:rsidRPr="00BE061B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112"/>
            <w:bookmarkEnd w:id="16"/>
            <w:r w:rsidRPr="00BE061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76C36DE2" w14:textId="42004420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на подтверждение согласия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на присоединение к заключаемому соглашению о защите и поощрении капиталовложений</w:t>
            </w:r>
          </w:p>
        </w:tc>
      </w:tr>
      <w:tr w:rsidR="00D437B8" w:rsidRPr="004E3934" w14:paraId="6EAEAD6F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43E81" w14:textId="77777777" w:rsidR="00D437B8" w:rsidRPr="004E3934" w:rsidRDefault="00D437B8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460732E2" w14:textId="77777777" w:rsidTr="0065701E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05B9C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организации, реализующей проект)</w:t>
            </w:r>
          </w:p>
        </w:tc>
      </w:tr>
      <w:tr w:rsidR="00D437B8" w:rsidRPr="004E3934" w14:paraId="22FCF636" w14:textId="77777777" w:rsidTr="0065701E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7DF52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F10C1" w14:textId="77777777" w:rsidR="00D437B8" w:rsidRPr="004E3934" w:rsidRDefault="00D437B8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CB265EC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437B8" w:rsidRPr="004E3934" w14:paraId="50D7F764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7E4989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 уполномоченного лица)</w:t>
            </w:r>
          </w:p>
        </w:tc>
      </w:tr>
      <w:tr w:rsidR="00D437B8" w:rsidRPr="004E3934" w14:paraId="0C9CCAB7" w14:textId="77777777" w:rsidTr="0065701E"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AA361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A70DE" w14:textId="77777777" w:rsidR="00D437B8" w:rsidRPr="004E3934" w:rsidRDefault="00D437B8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BE8CA11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437B8" w:rsidRPr="004E3934" w14:paraId="4D7B7014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198E77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(устав, доверенность, приказ или иной документ, удостоверяющий полномочия)</w:t>
            </w:r>
          </w:p>
        </w:tc>
      </w:tr>
      <w:tr w:rsidR="00D437B8" w:rsidRPr="004E3934" w14:paraId="51EE5F1E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878B0E" w14:textId="41361F55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просит подтвердить согласие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на присоединение к заключаемому соглашению о защите и поощрении капиталовложений (далее - соглашение) и на выполнение обязательств, возникающих у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участием в соглашении, для реализации инвестиционного проекта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проект).</w:t>
            </w:r>
          </w:p>
        </w:tc>
      </w:tr>
      <w:tr w:rsidR="00D437B8" w:rsidRPr="004E3934" w14:paraId="35F12666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C3E33B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I. Сведения об организации, реализующей проект</w:t>
            </w:r>
          </w:p>
        </w:tc>
      </w:tr>
      <w:tr w:rsidR="009F297B" w:rsidRPr="004E3934" w14:paraId="799CB148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4D2B48FB" w14:textId="08C53B11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5" w:type="dxa"/>
            <w:gridSpan w:val="3"/>
          </w:tcPr>
          <w:p w14:paraId="109BB31B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969" w:type="dxa"/>
            <w:gridSpan w:val="2"/>
          </w:tcPr>
          <w:p w14:paraId="4032D831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Сведения (для заполнения заявителем)</w:t>
            </w:r>
          </w:p>
        </w:tc>
      </w:tr>
      <w:tr w:rsidR="009F297B" w:rsidRPr="004E3934" w14:paraId="307E037D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</w:tcPr>
          <w:p w14:paraId="0B49FD10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9F297B" w:rsidRPr="004E3934" w14:paraId="327048F6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D58A07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5" w:type="dxa"/>
            <w:gridSpan w:val="3"/>
          </w:tcPr>
          <w:p w14:paraId="7C119939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969" w:type="dxa"/>
            <w:gridSpan w:val="2"/>
          </w:tcPr>
          <w:p w14:paraId="4A301A5D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5C81C01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8ABE3C8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5" w:type="dxa"/>
            <w:gridSpan w:val="3"/>
          </w:tcPr>
          <w:p w14:paraId="154E1E0A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969" w:type="dxa"/>
            <w:gridSpan w:val="2"/>
          </w:tcPr>
          <w:p w14:paraId="70E329D1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67735C43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78E72D8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5" w:type="dxa"/>
            <w:gridSpan w:val="3"/>
          </w:tcPr>
          <w:p w14:paraId="57CB563C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969" w:type="dxa"/>
            <w:gridSpan w:val="2"/>
          </w:tcPr>
          <w:p w14:paraId="2EB817BC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0A50249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4FA775CB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5" w:type="dxa"/>
            <w:gridSpan w:val="3"/>
          </w:tcPr>
          <w:p w14:paraId="665EC576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  <w:gridSpan w:val="2"/>
          </w:tcPr>
          <w:p w14:paraId="5CCA1C1A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2A250A94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555997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05" w:type="dxa"/>
            <w:gridSpan w:val="3"/>
          </w:tcPr>
          <w:p w14:paraId="1FEE2AA0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69" w:type="dxa"/>
            <w:gridSpan w:val="2"/>
          </w:tcPr>
          <w:p w14:paraId="0EE60A47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2710E945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A139FD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5" w:type="dxa"/>
            <w:gridSpan w:val="3"/>
          </w:tcPr>
          <w:p w14:paraId="0DE8C1CC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  <w:tc>
          <w:tcPr>
            <w:tcW w:w="3969" w:type="dxa"/>
            <w:gridSpan w:val="2"/>
          </w:tcPr>
          <w:p w14:paraId="355F60CA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216E1C1F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4ED1C545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5" w:type="dxa"/>
            <w:gridSpan w:val="3"/>
          </w:tcPr>
          <w:p w14:paraId="6089D3A9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3969" w:type="dxa"/>
            <w:gridSpan w:val="2"/>
          </w:tcPr>
          <w:p w14:paraId="2289F44E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16915C96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8398531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5" w:type="dxa"/>
            <w:gridSpan w:val="3"/>
          </w:tcPr>
          <w:p w14:paraId="71B7578E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уполномоченного лица</w:t>
            </w:r>
          </w:p>
        </w:tc>
        <w:tc>
          <w:tcPr>
            <w:tcW w:w="3969" w:type="dxa"/>
            <w:gridSpan w:val="2"/>
          </w:tcPr>
          <w:p w14:paraId="21A6C99D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031D48D2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199A415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5" w:type="dxa"/>
            <w:gridSpan w:val="3"/>
          </w:tcPr>
          <w:p w14:paraId="5E389F4E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Проектная компания (да/нет)</w:t>
            </w:r>
          </w:p>
        </w:tc>
        <w:tc>
          <w:tcPr>
            <w:tcW w:w="3969" w:type="dxa"/>
            <w:gridSpan w:val="2"/>
          </w:tcPr>
          <w:p w14:paraId="3D445FD5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0EC3FFAB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57F5CF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5" w:type="dxa"/>
            <w:gridSpan w:val="3"/>
          </w:tcPr>
          <w:p w14:paraId="521EE7F8" w14:textId="52229AF8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Наличие ранее заключенного соглашения о защите и поощрении капиталовложений, дополнительных соглашений к нему, по которым администрация Петровского муниципального округа Ставропольского края ранее не являлся стороной (да/нет)</w:t>
            </w:r>
          </w:p>
        </w:tc>
        <w:tc>
          <w:tcPr>
            <w:tcW w:w="3969" w:type="dxa"/>
            <w:gridSpan w:val="2"/>
          </w:tcPr>
          <w:p w14:paraId="06B5FD53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369EC533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</w:tcPr>
          <w:p w14:paraId="10340489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Сведения об инвестиционном проекте</w:t>
            </w:r>
          </w:p>
        </w:tc>
      </w:tr>
      <w:tr w:rsidR="009F297B" w:rsidRPr="004E3934" w14:paraId="15DA3940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4000FA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05" w:type="dxa"/>
            <w:gridSpan w:val="3"/>
          </w:tcPr>
          <w:p w14:paraId="1165DA4E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969" w:type="dxa"/>
            <w:gridSpan w:val="2"/>
          </w:tcPr>
          <w:p w14:paraId="0B74AB3F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1BF3E58E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FD309EA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05" w:type="dxa"/>
            <w:gridSpan w:val="3"/>
          </w:tcPr>
          <w:p w14:paraId="0E3042A8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969" w:type="dxa"/>
            <w:gridSpan w:val="2"/>
          </w:tcPr>
          <w:p w14:paraId="6C79E931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41E8512A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76BA29A9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05" w:type="dxa"/>
            <w:gridSpan w:val="3"/>
          </w:tcPr>
          <w:p w14:paraId="5EDD379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3969" w:type="dxa"/>
            <w:gridSpan w:val="2"/>
          </w:tcPr>
          <w:p w14:paraId="67ABB915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1A5A311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87E9FB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5" w:type="dxa"/>
            <w:gridSpan w:val="3"/>
          </w:tcPr>
          <w:p w14:paraId="7CC2C337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3969" w:type="dxa"/>
            <w:gridSpan w:val="2"/>
          </w:tcPr>
          <w:p w14:paraId="56C7FF9A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0CADA7D5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5A6DA122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5" w:type="dxa"/>
            <w:gridSpan w:val="3"/>
          </w:tcPr>
          <w:p w14:paraId="3ACB8D03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3969" w:type="dxa"/>
            <w:gridSpan w:val="2"/>
          </w:tcPr>
          <w:p w14:paraId="2DED8901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EC35160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7D0C6041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05" w:type="dxa"/>
            <w:gridSpan w:val="3"/>
          </w:tcPr>
          <w:p w14:paraId="5ED5A18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969" w:type="dxa"/>
            <w:gridSpan w:val="2"/>
          </w:tcPr>
          <w:p w14:paraId="44A3E635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AF20C49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615ACB7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05" w:type="dxa"/>
            <w:gridSpan w:val="3"/>
          </w:tcPr>
          <w:p w14:paraId="088F9DFC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Общий размер капиталовложений в соответствии с соглашением о защите и поощрении капиталовложений,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3969" w:type="dxa"/>
            <w:gridSpan w:val="2"/>
          </w:tcPr>
          <w:p w14:paraId="08AC7430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6E099757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2CE24D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05" w:type="dxa"/>
            <w:gridSpan w:val="3"/>
          </w:tcPr>
          <w:p w14:paraId="0968EBA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3969" w:type="dxa"/>
            <w:gridSpan w:val="2"/>
          </w:tcPr>
          <w:p w14:paraId="1926514C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7DBCA9EB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0FFD06E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05" w:type="dxa"/>
            <w:gridSpan w:val="3"/>
          </w:tcPr>
          <w:p w14:paraId="70EBCE1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969" w:type="dxa"/>
            <w:gridSpan w:val="2"/>
          </w:tcPr>
          <w:p w14:paraId="214F6404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5224BE" w14:textId="77777777" w:rsidR="00D437B8" w:rsidRPr="004E3934" w:rsidRDefault="00D437B8" w:rsidP="004E3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558"/>
        <w:gridCol w:w="329"/>
        <w:gridCol w:w="2174"/>
        <w:gridCol w:w="324"/>
        <w:gridCol w:w="186"/>
        <w:gridCol w:w="2102"/>
        <w:gridCol w:w="1787"/>
      </w:tblGrid>
      <w:tr w:rsidR="00D437B8" w:rsidRPr="004E3934" w14:paraId="622C0774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58867B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</w:tr>
      <w:tr w:rsidR="00D437B8" w:rsidRPr="004E3934" w14:paraId="0874A7FE" w14:textId="77777777" w:rsidTr="0065701E">
        <w:trPr>
          <w:trHeight w:val="325"/>
        </w:trPr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6E720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D8560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28A0A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4269D7D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437B8" w:rsidRPr="004E3934" w14:paraId="63BEB2C7" w14:textId="77777777" w:rsidTr="0065701E">
        <w:trPr>
          <w:trHeight w:val="65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5D7E2E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D437B8" w:rsidRPr="004E3934" w14:paraId="3C2EEF1F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DD771A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- посредством почтового отправления с уведомлением о вручении по адресу:</w:t>
            </w:r>
          </w:p>
        </w:tc>
      </w:tr>
      <w:tr w:rsidR="00D437B8" w:rsidRPr="004E3934" w14:paraId="3FFA537B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4775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1364A951" w14:textId="77777777" w:rsidTr="0065701E">
        <w:trPr>
          <w:trHeight w:val="257"/>
        </w:trPr>
        <w:tc>
          <w:tcPr>
            <w:tcW w:w="94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178D1" w14:textId="77777777" w:rsidR="00D437B8" w:rsidRPr="004E3934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</w:rPr>
              <w:t>(указать почтовый адрес)</w:t>
            </w:r>
          </w:p>
        </w:tc>
      </w:tr>
      <w:tr w:rsidR="00D437B8" w:rsidRPr="004E3934" w14:paraId="489DFDDD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C05588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- путем непосредственного вручения под роспись в ходе личного приема</w:t>
            </w:r>
          </w:p>
        </w:tc>
      </w:tr>
      <w:tr w:rsidR="00D437B8" w:rsidRPr="004E3934" w14:paraId="364B82B7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20D2FF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- посредством отправления на электронную почту:</w:t>
            </w:r>
          </w:p>
        </w:tc>
      </w:tr>
      <w:tr w:rsidR="00D437B8" w:rsidRPr="004E3934" w14:paraId="4D84C7F3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2668C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28E40774" w14:textId="77777777" w:rsidTr="0065701E">
        <w:trPr>
          <w:trHeight w:val="284"/>
        </w:trPr>
        <w:tc>
          <w:tcPr>
            <w:tcW w:w="94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78CDE" w14:textId="77777777" w:rsidR="00D437B8" w:rsidRPr="004E3934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(указать адрес электронной почты)</w:t>
            </w:r>
          </w:p>
        </w:tc>
      </w:tr>
      <w:tr w:rsidR="00D437B8" w:rsidRPr="004E3934" w14:paraId="1A9B111B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FEA8B5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0F6FDD8B" w14:textId="77777777" w:rsidTr="0065701E">
        <w:trPr>
          <w:trHeight w:val="325"/>
        </w:trPr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BFB1F" w14:textId="77777777" w:rsidR="00D437B8" w:rsidRPr="004E3934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(дата) М.П.</w:t>
            </w:r>
          </w:p>
        </w:tc>
        <w:tc>
          <w:tcPr>
            <w:tcW w:w="6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DA495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0C0B083B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92E93F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36CF03EB" w14:textId="77777777" w:rsidTr="0065701E">
        <w:tblPrEx>
          <w:tblBorders>
            <w:insideH w:val="single" w:sz="4" w:space="0" w:color="auto"/>
          </w:tblBorders>
        </w:tblPrEx>
        <w:trPr>
          <w:trHeight w:val="541"/>
        </w:trPr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779F4" w14:textId="77777777" w:rsidR="00D437B8" w:rsidRPr="007E5209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09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1E5A29" w14:textId="77777777" w:rsidR="00D437B8" w:rsidRPr="007E5209" w:rsidRDefault="00D437B8" w:rsidP="00456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5AC8A" w14:textId="77777777" w:rsidR="00D437B8" w:rsidRPr="007E5209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0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768F537" w14:textId="77777777" w:rsidR="00D437B8" w:rsidRPr="007E5209" w:rsidRDefault="00D437B8" w:rsidP="00456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3F29B" w14:textId="77777777" w:rsidR="00D437B8" w:rsidRPr="007E5209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09">
              <w:rPr>
                <w:rFonts w:ascii="Times New Roman" w:hAnsi="Times New Roman" w:cs="Times New Roman"/>
                <w:sz w:val="24"/>
                <w:szCs w:val="24"/>
              </w:rPr>
              <w:t>(Ф.И.О. уполномоченного лица)</w:t>
            </w:r>
          </w:p>
        </w:tc>
      </w:tr>
    </w:tbl>
    <w:p w14:paraId="00874963" w14:textId="40F9D5A1" w:rsidR="008E4591" w:rsidRDefault="008E4591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56AFD" w14:textId="58663C28" w:rsidR="0065701E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EB8F9" w14:textId="66AB1E9E" w:rsidR="0065701E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27E65" w14:textId="3977D138" w:rsidR="0065701E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3B000" w14:textId="77777777" w:rsidR="0065701E" w:rsidRPr="004E3934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8E4591" w:rsidRPr="00C5078E" w14:paraId="5F1994B9" w14:textId="77777777" w:rsidTr="00F1703B">
        <w:tc>
          <w:tcPr>
            <w:tcW w:w="4820" w:type="dxa"/>
            <w:shd w:val="clear" w:color="auto" w:fill="auto"/>
          </w:tcPr>
          <w:p w14:paraId="4148A6BF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1B31C32F" w14:textId="4C521B70" w:rsidR="008E4591" w:rsidRPr="00C5078E" w:rsidRDefault="008E4591" w:rsidP="007B2B9B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</w:t>
            </w: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</w:t>
            </w:r>
          </w:p>
        </w:tc>
      </w:tr>
      <w:tr w:rsidR="008E4591" w:rsidRPr="00C5078E" w14:paraId="6972DD45" w14:textId="77777777" w:rsidTr="00F1703B">
        <w:tc>
          <w:tcPr>
            <w:tcW w:w="4820" w:type="dxa"/>
            <w:shd w:val="clear" w:color="auto" w:fill="auto"/>
          </w:tcPr>
          <w:p w14:paraId="736B7550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7C8084C8" w14:textId="6763178E" w:rsidR="008E4591" w:rsidRPr="00C5078E" w:rsidRDefault="008E4591" w:rsidP="00784144">
            <w:pPr>
              <w:shd w:val="clear" w:color="auto" w:fill="FFFFFF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согласования и мониторинга исполнения условий </w:t>
            </w:r>
            <w:r w:rsidR="00F1703B" w:rsidRPr="00E97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соглашений о защите и поощрении капиталовложений со стороны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>Петровского муниципального округа Ставропольского края</w:t>
            </w:r>
          </w:p>
        </w:tc>
      </w:tr>
      <w:tr w:rsidR="008E4591" w:rsidRPr="00C5078E" w14:paraId="7810FBC2" w14:textId="77777777" w:rsidTr="00F1703B">
        <w:tc>
          <w:tcPr>
            <w:tcW w:w="4820" w:type="dxa"/>
            <w:shd w:val="clear" w:color="auto" w:fill="auto"/>
          </w:tcPr>
          <w:p w14:paraId="769FA091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64DFC838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91FF0C9" w14:textId="77777777" w:rsidR="00F1703B" w:rsidRDefault="00F1703B" w:rsidP="007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0A2561" w14:textId="761FB2EC" w:rsidR="008E4591" w:rsidRDefault="00CF6895" w:rsidP="007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ФОРМА</w:t>
      </w:r>
    </w:p>
    <w:p w14:paraId="23210506" w14:textId="77777777" w:rsidR="00F1703B" w:rsidRPr="004E3934" w:rsidRDefault="00F1703B" w:rsidP="00F1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886A3" w14:textId="77777777" w:rsidR="00522271" w:rsidRDefault="00522271" w:rsidP="007B2B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6393917" w14:textId="6FF61439" w:rsidR="00177145" w:rsidRDefault="00522271" w:rsidP="007B2B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4E3934">
        <w:rPr>
          <w:rFonts w:ascii="Times New Roman" w:hAnsi="Times New Roman" w:cs="Times New Roman"/>
          <w:sz w:val="28"/>
          <w:szCs w:val="28"/>
        </w:rPr>
        <w:t>предоставления согласия на заключение Соглашения (присоедин</w:t>
      </w:r>
      <w:r w:rsidRPr="004D30B0">
        <w:rPr>
          <w:rFonts w:ascii="Times New Roman" w:hAnsi="Times New Roman" w:cs="Times New Roman"/>
          <w:sz w:val="28"/>
          <w:szCs w:val="28"/>
        </w:rPr>
        <w:t>ение к Соглашению)</w:t>
      </w:r>
      <w:r w:rsidR="00CF6895" w:rsidRPr="004E3934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 xml:space="preserve"> со стороны Петровского муниципального округа Ставропольского края </w:t>
      </w:r>
    </w:p>
    <w:p w14:paraId="011D2004" w14:textId="6F8C8653" w:rsidR="00784144" w:rsidRDefault="000C1CEC" w:rsidP="00F170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20</w:t>
      </w:r>
      <w:r w:rsidR="0049167B">
        <w:rPr>
          <w:rFonts w:ascii="Times New Roman" w:hAnsi="Times New Roman" w:cs="Times New Roman"/>
          <w:sz w:val="28"/>
          <w:szCs w:val="28"/>
        </w:rPr>
        <w:t>___</w:t>
      </w:r>
      <w:r w:rsidR="00784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22271" w:rsidRPr="00522271">
        <w:rPr>
          <w:rFonts w:ascii="Times New Roman" w:hAnsi="Times New Roman" w:cs="Times New Roman"/>
          <w:sz w:val="28"/>
          <w:szCs w:val="28"/>
        </w:rPr>
        <w:t>___</w:t>
      </w:r>
    </w:p>
    <w:p w14:paraId="26D764C5" w14:textId="77777777" w:rsidR="00F1703B" w:rsidRPr="00522271" w:rsidRDefault="00F1703B" w:rsidP="007841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CA33327" w14:textId="2740075C" w:rsidR="0023445A" w:rsidRDefault="0023445A" w:rsidP="007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64075895"/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</w:t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края в </w:t>
      </w:r>
      <w:r w:rsidR="00784144">
        <w:rPr>
          <w:rFonts w:ascii="Times New Roman" w:hAnsi="Times New Roman" w:cs="Times New Roman"/>
          <w:sz w:val="28"/>
          <w:szCs w:val="28"/>
        </w:rPr>
        <w:t>лице</w:t>
      </w:r>
      <w:r w:rsidR="009F519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6F8F00" w14:textId="7112505A" w:rsidR="0023445A" w:rsidRPr="0023445A" w:rsidRDefault="0023445A" w:rsidP="007841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445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9F519E">
        <w:rPr>
          <w:rFonts w:ascii="Times New Roman" w:hAnsi="Times New Roman" w:cs="Times New Roman"/>
          <w:sz w:val="24"/>
          <w:szCs w:val="24"/>
        </w:rPr>
        <w:t>, должность</w:t>
      </w:r>
      <w:r w:rsidRPr="0023445A">
        <w:rPr>
          <w:rFonts w:ascii="Times New Roman" w:hAnsi="Times New Roman" w:cs="Times New Roman"/>
          <w:sz w:val="24"/>
          <w:szCs w:val="24"/>
        </w:rPr>
        <w:t>)</w:t>
      </w:r>
    </w:p>
    <w:p w14:paraId="29CEDB7E" w14:textId="66B78E80" w:rsidR="00522271" w:rsidRDefault="0023445A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9F519E">
        <w:rPr>
          <w:rFonts w:ascii="Times New Roman" w:hAnsi="Times New Roman" w:cs="Times New Roman"/>
          <w:sz w:val="28"/>
          <w:szCs w:val="28"/>
        </w:rPr>
        <w:t>: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1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22271" w:rsidRPr="00522271">
        <w:rPr>
          <w:rFonts w:ascii="Times New Roman" w:hAnsi="Times New Roman" w:cs="Times New Roman"/>
          <w:sz w:val="28"/>
          <w:szCs w:val="28"/>
        </w:rPr>
        <w:t>рассмотрел</w:t>
      </w:r>
      <w:r w:rsidR="007276D8">
        <w:rPr>
          <w:rFonts w:ascii="Times New Roman" w:hAnsi="Times New Roman" w:cs="Times New Roman"/>
          <w:sz w:val="28"/>
          <w:szCs w:val="28"/>
        </w:rPr>
        <w:t>а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заявление от 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______</w:t>
      </w:r>
      <w:r w:rsidR="007276D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459ABA4" w14:textId="7A8009ED" w:rsidR="0023445A" w:rsidRPr="00522271" w:rsidRDefault="0023445A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C72BD0" w14:textId="4012C32F" w:rsidR="00522271" w:rsidRPr="00522271" w:rsidRDefault="00522271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271">
        <w:rPr>
          <w:rFonts w:ascii="Times New Roman" w:hAnsi="Times New Roman" w:cs="Times New Roman"/>
          <w:sz w:val="24"/>
          <w:szCs w:val="24"/>
        </w:rPr>
        <w:t>(наименование, ИНН, ОГРН, адрес организации, реализующей проект)</w:t>
      </w:r>
    </w:p>
    <w:p w14:paraId="7C7B0A27" w14:textId="297F2A3D" w:rsidR="00522271" w:rsidRPr="00522271" w:rsidRDefault="00522271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о заключении соглашения о защите и поощрении капиталовложений в отношении</w:t>
      </w:r>
      <w:r w:rsidR="007276D8">
        <w:rPr>
          <w:rFonts w:ascii="Times New Roman" w:hAnsi="Times New Roman" w:cs="Times New Roman"/>
          <w:sz w:val="28"/>
          <w:szCs w:val="28"/>
        </w:rPr>
        <w:t xml:space="preserve"> </w:t>
      </w:r>
      <w:r w:rsidRPr="00522271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7276D8">
        <w:rPr>
          <w:rFonts w:ascii="Times New Roman" w:hAnsi="Times New Roman" w:cs="Times New Roman"/>
          <w:sz w:val="28"/>
          <w:szCs w:val="28"/>
        </w:rPr>
        <w:t>«</w:t>
      </w:r>
      <w:r w:rsidRPr="00522271">
        <w:rPr>
          <w:rFonts w:ascii="Times New Roman" w:hAnsi="Times New Roman" w:cs="Times New Roman"/>
          <w:sz w:val="28"/>
          <w:szCs w:val="28"/>
        </w:rPr>
        <w:t>_____________________________</w:t>
      </w:r>
      <w:r w:rsidR="007276D8">
        <w:rPr>
          <w:rFonts w:ascii="Times New Roman" w:hAnsi="Times New Roman" w:cs="Times New Roman"/>
          <w:sz w:val="28"/>
          <w:szCs w:val="28"/>
        </w:rPr>
        <w:t>____</w:t>
      </w:r>
      <w:r w:rsidRPr="00522271">
        <w:rPr>
          <w:rFonts w:ascii="Times New Roman" w:hAnsi="Times New Roman" w:cs="Times New Roman"/>
          <w:sz w:val="28"/>
          <w:szCs w:val="28"/>
        </w:rPr>
        <w:t>_</w:t>
      </w:r>
      <w:r w:rsidR="007276D8">
        <w:rPr>
          <w:rFonts w:ascii="Times New Roman" w:hAnsi="Times New Roman" w:cs="Times New Roman"/>
          <w:sz w:val="28"/>
          <w:szCs w:val="28"/>
        </w:rPr>
        <w:t>»</w:t>
      </w:r>
      <w:r w:rsidRPr="005222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3A0942" w14:textId="2B425AB0" w:rsidR="00522271" w:rsidRPr="00522271" w:rsidRDefault="00784144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2271" w:rsidRPr="00522271">
        <w:rPr>
          <w:rFonts w:ascii="Times New Roman" w:hAnsi="Times New Roman" w:cs="Times New Roman"/>
          <w:sz w:val="24"/>
          <w:szCs w:val="24"/>
        </w:rPr>
        <w:t>(наименование инвестиционного проекта)</w:t>
      </w:r>
    </w:p>
    <w:p w14:paraId="501BA926" w14:textId="298D8475" w:rsidR="00522271" w:rsidRPr="00522271" w:rsidRDefault="009F519E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а также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(материалы), приложенные к заявлению и представленные дополнительно на</w:t>
      </w:r>
      <w:r w:rsidR="007276D8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основании уведомления от _________________</w:t>
      </w:r>
      <w:r w:rsidR="007276D8">
        <w:rPr>
          <w:rFonts w:ascii="Times New Roman" w:hAnsi="Times New Roman" w:cs="Times New Roman"/>
          <w:sz w:val="28"/>
          <w:szCs w:val="28"/>
        </w:rPr>
        <w:t xml:space="preserve"> №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________ об изменении</w:t>
      </w:r>
      <w:r w:rsidR="007276D8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(дополнении, уточнении и (или) исправлении) заявления и (или) прилагаемых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нему документов (материалов) </w:t>
      </w:r>
      <w:r w:rsidR="00522271" w:rsidRPr="00522271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p w14:paraId="07910B01" w14:textId="6836BF96" w:rsidR="00522271" w:rsidRPr="00522271" w:rsidRDefault="007276D8" w:rsidP="007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</w:t>
      </w:r>
      <w:r w:rsidR="00522271" w:rsidRPr="00522271">
        <w:rPr>
          <w:rFonts w:ascii="Times New Roman" w:hAnsi="Times New Roman" w:cs="Times New Roman"/>
          <w:sz w:val="28"/>
          <w:szCs w:val="28"/>
        </w:rPr>
        <w:t>по результатам рассмотрения заявления</w:t>
      </w:r>
      <w:r w:rsidR="00974608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уведомляет об отказе 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соглашения о защите и поощрении капиталовложений с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CFEE110" w14:textId="547C077D" w:rsidR="00522271" w:rsidRPr="00522271" w:rsidRDefault="00522271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271">
        <w:rPr>
          <w:rFonts w:ascii="Times New Roman" w:hAnsi="Times New Roman" w:cs="Times New Roman"/>
          <w:sz w:val="24"/>
          <w:szCs w:val="24"/>
        </w:rPr>
        <w:t>(наименование, ИНН, ОГРН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, </w:t>
      </w:r>
      <w:r w:rsidRPr="00522271">
        <w:rPr>
          <w:rFonts w:ascii="Times New Roman" w:hAnsi="Times New Roman" w:cs="Times New Roman"/>
          <w:sz w:val="24"/>
          <w:szCs w:val="24"/>
        </w:rPr>
        <w:t>организации, реализующей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проект)</w:t>
      </w:r>
    </w:p>
    <w:p w14:paraId="390D1B99" w14:textId="77777777" w:rsidR="00522271" w:rsidRPr="00522271" w:rsidRDefault="00522271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46E88EEE" w14:textId="19FE11FF" w:rsidR="00522271" w:rsidRPr="00522271" w:rsidRDefault="00522271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974608">
        <w:rPr>
          <w:rFonts w:ascii="Times New Roman" w:hAnsi="Times New Roman" w:cs="Times New Roman"/>
          <w:sz w:val="28"/>
          <w:szCs w:val="28"/>
        </w:rPr>
        <w:t>___</w:t>
      </w:r>
      <w:r w:rsidR="007276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C6459" w14:textId="6BBE829D" w:rsidR="00522271" w:rsidRPr="00522271" w:rsidRDefault="00522271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271">
        <w:rPr>
          <w:rFonts w:ascii="Times New Roman" w:hAnsi="Times New Roman" w:cs="Times New Roman"/>
          <w:sz w:val="24"/>
          <w:szCs w:val="24"/>
        </w:rPr>
        <w:t>(указываются основания, в связи с которыми не может быть заключено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капиталовложений, со ссылками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 xml:space="preserve">на положения Федерального закона </w:t>
      </w:r>
      <w:r w:rsidR="007276D8" w:rsidRPr="007276D8">
        <w:rPr>
          <w:rFonts w:ascii="Times New Roman" w:hAnsi="Times New Roman" w:cs="Times New Roman"/>
          <w:sz w:val="24"/>
          <w:szCs w:val="24"/>
        </w:rPr>
        <w:t>«</w:t>
      </w:r>
      <w:r w:rsidRPr="00522271">
        <w:rPr>
          <w:rFonts w:ascii="Times New Roman" w:hAnsi="Times New Roman" w:cs="Times New Roman"/>
          <w:sz w:val="24"/>
          <w:szCs w:val="24"/>
        </w:rPr>
        <w:t>О защите и поощрении капиталовложений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7276D8" w:rsidRPr="007276D8">
        <w:rPr>
          <w:rFonts w:ascii="Times New Roman" w:hAnsi="Times New Roman" w:cs="Times New Roman"/>
          <w:sz w:val="24"/>
          <w:szCs w:val="24"/>
        </w:rPr>
        <w:t>»</w:t>
      </w:r>
      <w:r w:rsidRPr="00522271">
        <w:rPr>
          <w:rFonts w:ascii="Times New Roman" w:hAnsi="Times New Roman" w:cs="Times New Roman"/>
          <w:sz w:val="24"/>
          <w:szCs w:val="24"/>
        </w:rPr>
        <w:t xml:space="preserve"> и </w:t>
      </w:r>
      <w:r w:rsidR="007276D8" w:rsidRPr="007276D8">
        <w:rPr>
          <w:rFonts w:ascii="Times New Roman" w:hAnsi="Times New Roman" w:cs="Times New Roman"/>
          <w:sz w:val="24"/>
          <w:szCs w:val="24"/>
        </w:rPr>
        <w:t>Порядка</w:t>
      </w:r>
      <w:r w:rsidRPr="00522271">
        <w:rPr>
          <w:rFonts w:ascii="Times New Roman" w:hAnsi="Times New Roman" w:cs="Times New Roman"/>
          <w:sz w:val="24"/>
          <w:szCs w:val="24"/>
        </w:rPr>
        <w:t>, которые не соблюдены организацией,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реализующей проект)</w:t>
      </w:r>
    </w:p>
    <w:p w14:paraId="02F8F0D3" w14:textId="77777777" w:rsidR="004B70C9" w:rsidRDefault="004B70C9" w:rsidP="007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7113C" w14:textId="3F44D87D" w:rsidR="00522271" w:rsidRPr="00522271" w:rsidRDefault="007276D8" w:rsidP="007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 </w:t>
      </w:r>
      <w:r w:rsidR="00522271" w:rsidRPr="00522271">
        <w:rPr>
          <w:rFonts w:ascii="Times New Roman" w:hAnsi="Times New Roman" w:cs="Times New Roman"/>
          <w:sz w:val="28"/>
          <w:szCs w:val="28"/>
        </w:rPr>
        <w:t>сообщает, что настоящим уведомлением организация, реализующая проект,</w:t>
      </w:r>
      <w:r w:rsidR="00784144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имеет право повторно подать заявление по тому же инвестиционному проекту</w:t>
      </w:r>
      <w:r w:rsidR="009F519E">
        <w:rPr>
          <w:rFonts w:ascii="Times New Roman" w:hAnsi="Times New Roman" w:cs="Times New Roman"/>
          <w:sz w:val="28"/>
          <w:szCs w:val="28"/>
        </w:rPr>
        <w:t>.</w:t>
      </w:r>
    </w:p>
    <w:p w14:paraId="56EEE7D6" w14:textId="77777777" w:rsidR="00F1703B" w:rsidRPr="00522271" w:rsidRDefault="00F1703B" w:rsidP="007841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32DF2C4" w14:textId="774091DC" w:rsidR="00522271" w:rsidRPr="00930849" w:rsidRDefault="00522271" w:rsidP="0093084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72"/>
      <w:bookmarkEnd w:id="18"/>
      <w:r w:rsidRPr="00784144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&lt;1&gt;</w:t>
      </w:r>
      <w:r w:rsidRPr="0078414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0C1CEC" w:rsidRPr="00784144">
        <w:rPr>
          <w:rFonts w:ascii="Times New Roman" w:hAnsi="Times New Roman" w:cs="Times New Roman"/>
          <w:sz w:val="24"/>
          <w:szCs w:val="24"/>
        </w:rPr>
        <w:t>«</w:t>
      </w:r>
      <w:r w:rsidRPr="00784144">
        <w:rPr>
          <w:rFonts w:ascii="Times New Roman" w:hAnsi="Times New Roman" w:cs="Times New Roman"/>
          <w:sz w:val="24"/>
          <w:szCs w:val="24"/>
        </w:rPr>
        <w:t xml:space="preserve">представленные дополнительно на основании уведомления от _________________ г. </w:t>
      </w:r>
      <w:r w:rsidR="000C1CEC" w:rsidRPr="00784144">
        <w:rPr>
          <w:rFonts w:ascii="Times New Roman" w:hAnsi="Times New Roman" w:cs="Times New Roman"/>
          <w:sz w:val="24"/>
          <w:szCs w:val="24"/>
        </w:rPr>
        <w:t>№</w:t>
      </w:r>
      <w:r w:rsidRPr="00784144">
        <w:rPr>
          <w:rFonts w:ascii="Times New Roman" w:hAnsi="Times New Roman" w:cs="Times New Roman"/>
          <w:sz w:val="24"/>
          <w:szCs w:val="24"/>
        </w:rPr>
        <w:t xml:space="preserve"> _______ об изменении (дополнении, уточнении и (или) исправлении) заявления и (или) прилагаемых к нему документов (материалов)</w:t>
      </w:r>
      <w:r w:rsidR="000C1CEC" w:rsidRPr="00784144">
        <w:rPr>
          <w:rFonts w:ascii="Times New Roman" w:hAnsi="Times New Roman" w:cs="Times New Roman"/>
          <w:sz w:val="24"/>
          <w:szCs w:val="24"/>
        </w:rPr>
        <w:t>»</w:t>
      </w:r>
      <w:r w:rsidRPr="00784144">
        <w:rPr>
          <w:rFonts w:ascii="Times New Roman" w:hAnsi="Times New Roman" w:cs="Times New Roman"/>
          <w:sz w:val="24"/>
          <w:szCs w:val="24"/>
        </w:rPr>
        <w:t xml:space="preserve"> включаются в настоящее </w:t>
      </w:r>
      <w:r w:rsidR="000C1CEC" w:rsidRPr="00784144">
        <w:rPr>
          <w:rFonts w:ascii="Times New Roman" w:hAnsi="Times New Roman" w:cs="Times New Roman"/>
          <w:sz w:val="24"/>
          <w:szCs w:val="24"/>
        </w:rPr>
        <w:t>уведомление в случае, если</w:t>
      </w:r>
      <w:r w:rsidRPr="00784144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 направлялось (соответствующие уведомления направлялись).</w:t>
      </w:r>
      <w:bookmarkStart w:id="19" w:name="Par73"/>
      <w:bookmarkEnd w:id="19"/>
    </w:p>
    <w:sectPr w:rsidR="00522271" w:rsidRPr="00930849" w:rsidSect="0065701E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629"/>
    <w:multiLevelType w:val="hybridMultilevel"/>
    <w:tmpl w:val="2676E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613473"/>
    <w:multiLevelType w:val="hybridMultilevel"/>
    <w:tmpl w:val="F32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B8"/>
    <w:rsid w:val="000C1CEC"/>
    <w:rsid w:val="000C1CF2"/>
    <w:rsid w:val="000D4312"/>
    <w:rsid w:val="000F6E2A"/>
    <w:rsid w:val="00133A32"/>
    <w:rsid w:val="0014713F"/>
    <w:rsid w:val="00150222"/>
    <w:rsid w:val="00177145"/>
    <w:rsid w:val="0023445A"/>
    <w:rsid w:val="002B2741"/>
    <w:rsid w:val="002F78AC"/>
    <w:rsid w:val="0034370E"/>
    <w:rsid w:val="003C4F39"/>
    <w:rsid w:val="003E4F20"/>
    <w:rsid w:val="003E5037"/>
    <w:rsid w:val="003F1414"/>
    <w:rsid w:val="00401955"/>
    <w:rsid w:val="00456B27"/>
    <w:rsid w:val="0049167B"/>
    <w:rsid w:val="004B70C9"/>
    <w:rsid w:val="004C5685"/>
    <w:rsid w:val="004D30B0"/>
    <w:rsid w:val="004E3934"/>
    <w:rsid w:val="005122BC"/>
    <w:rsid w:val="00522271"/>
    <w:rsid w:val="00526FD9"/>
    <w:rsid w:val="00556444"/>
    <w:rsid w:val="00567919"/>
    <w:rsid w:val="005E1CB3"/>
    <w:rsid w:val="005E2B62"/>
    <w:rsid w:val="0065701E"/>
    <w:rsid w:val="0065717B"/>
    <w:rsid w:val="00667D48"/>
    <w:rsid w:val="0068487A"/>
    <w:rsid w:val="007276D8"/>
    <w:rsid w:val="00732D13"/>
    <w:rsid w:val="00747D8B"/>
    <w:rsid w:val="00764C9E"/>
    <w:rsid w:val="00767359"/>
    <w:rsid w:val="00784144"/>
    <w:rsid w:val="007B1876"/>
    <w:rsid w:val="007B2B9B"/>
    <w:rsid w:val="007E5209"/>
    <w:rsid w:val="007F6FA0"/>
    <w:rsid w:val="00834F8C"/>
    <w:rsid w:val="00835F24"/>
    <w:rsid w:val="008923D2"/>
    <w:rsid w:val="008E4591"/>
    <w:rsid w:val="00924151"/>
    <w:rsid w:val="00930849"/>
    <w:rsid w:val="00974608"/>
    <w:rsid w:val="009F297B"/>
    <w:rsid w:val="009F519E"/>
    <w:rsid w:val="00AA0920"/>
    <w:rsid w:val="00AA26CD"/>
    <w:rsid w:val="00AB15E6"/>
    <w:rsid w:val="00AB4FED"/>
    <w:rsid w:val="00AB7237"/>
    <w:rsid w:val="00AF130F"/>
    <w:rsid w:val="00B127F8"/>
    <w:rsid w:val="00BE061B"/>
    <w:rsid w:val="00C46330"/>
    <w:rsid w:val="00C5078E"/>
    <w:rsid w:val="00C6610D"/>
    <w:rsid w:val="00CB6E96"/>
    <w:rsid w:val="00CC4DAA"/>
    <w:rsid w:val="00CF6895"/>
    <w:rsid w:val="00D437B8"/>
    <w:rsid w:val="00D53DDD"/>
    <w:rsid w:val="00D67C51"/>
    <w:rsid w:val="00D84438"/>
    <w:rsid w:val="00DE0F98"/>
    <w:rsid w:val="00DF15B9"/>
    <w:rsid w:val="00E15E97"/>
    <w:rsid w:val="00E57E6E"/>
    <w:rsid w:val="00E9746C"/>
    <w:rsid w:val="00F1703B"/>
    <w:rsid w:val="00F7696D"/>
    <w:rsid w:val="00F92299"/>
    <w:rsid w:val="00FA7DDB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1ED5"/>
  <w15:docId w15:val="{2BB315C4-B18D-4077-831E-3251362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3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37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Nonformat">
    <w:name w:val="ConsNonformat"/>
    <w:rsid w:val="000C1CF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5222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271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23445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445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3445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445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3445A"/>
    <w:rPr>
      <w:b/>
      <w:bCs/>
      <w:sz w:val="20"/>
      <w:szCs w:val="20"/>
    </w:rPr>
  </w:style>
  <w:style w:type="paragraph" w:customStyle="1" w:styleId="-1">
    <w:name w:val="Т-1"/>
    <w:basedOn w:val="a"/>
    <w:rsid w:val="0097460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FA63-A0FC-4792-AAF9-6BF19CEA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Лариса Васильевна</dc:creator>
  <cp:lastModifiedBy>Черскова Лариса Петровна</cp:lastModifiedBy>
  <cp:revision>3</cp:revision>
  <cp:lastPrinted>2024-06-25T08:35:00Z</cp:lastPrinted>
  <dcterms:created xsi:type="dcterms:W3CDTF">2025-02-27T05:22:00Z</dcterms:created>
  <dcterms:modified xsi:type="dcterms:W3CDTF">2025-02-27T06:49:00Z</dcterms:modified>
</cp:coreProperties>
</file>