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4F" w:rsidRPr="00BD4DEB" w:rsidRDefault="007E474F" w:rsidP="007E474F">
      <w:pPr>
        <w:pStyle w:val="a4"/>
      </w:pPr>
      <w:proofErr w:type="gramStart"/>
      <w:r w:rsidRPr="00BD4DEB">
        <w:t>П</w:t>
      </w:r>
      <w:proofErr w:type="gramEnd"/>
      <w:r w:rsidRPr="00BD4DEB">
        <w:t xml:space="preserve"> О С Т А Н О В Л Е Н И </w:t>
      </w:r>
      <w:r w:rsidR="000B3BD4">
        <w:t>Е</w:t>
      </w:r>
      <w:r w:rsidR="00DA3BDF">
        <w:t xml:space="preserve"> </w:t>
      </w:r>
    </w:p>
    <w:p w:rsidR="007E474F" w:rsidRPr="00BD4DEB" w:rsidRDefault="007E474F" w:rsidP="007E474F">
      <w:pPr>
        <w:pStyle w:val="a4"/>
        <w:rPr>
          <w:sz w:val="28"/>
          <w:szCs w:val="28"/>
        </w:rPr>
      </w:pPr>
    </w:p>
    <w:p w:rsidR="007E474F" w:rsidRPr="00BD4DEB" w:rsidRDefault="007E474F" w:rsidP="007E474F">
      <w:pPr>
        <w:pStyle w:val="a4"/>
        <w:rPr>
          <w:b w:val="0"/>
          <w:bCs w:val="0"/>
          <w:sz w:val="24"/>
          <w:szCs w:val="24"/>
        </w:rPr>
      </w:pPr>
      <w:r w:rsidRPr="00BD4DEB">
        <w:rPr>
          <w:b w:val="0"/>
          <w:bCs w:val="0"/>
          <w:sz w:val="24"/>
          <w:szCs w:val="24"/>
        </w:rPr>
        <w:t xml:space="preserve">АДМИНИСТРАЦИИ ПЕТРОВСКОГО </w:t>
      </w:r>
      <w:r w:rsidR="00755FB2" w:rsidRPr="00BD4DEB">
        <w:rPr>
          <w:b w:val="0"/>
          <w:bCs w:val="0"/>
          <w:sz w:val="24"/>
          <w:szCs w:val="24"/>
        </w:rPr>
        <w:t>МУНИЦИПАЛЬНОГО</w:t>
      </w:r>
      <w:r w:rsidRPr="00BD4DEB">
        <w:rPr>
          <w:b w:val="0"/>
          <w:bCs w:val="0"/>
          <w:sz w:val="24"/>
          <w:szCs w:val="24"/>
        </w:rPr>
        <w:t xml:space="preserve"> ОКРУГА</w:t>
      </w:r>
    </w:p>
    <w:p w:rsidR="007E474F" w:rsidRPr="00BD4DEB" w:rsidRDefault="007E474F" w:rsidP="007E474F">
      <w:pPr>
        <w:pStyle w:val="a4"/>
        <w:rPr>
          <w:b w:val="0"/>
          <w:bCs w:val="0"/>
          <w:sz w:val="24"/>
          <w:szCs w:val="24"/>
        </w:rPr>
      </w:pPr>
      <w:r w:rsidRPr="00BD4DEB">
        <w:rPr>
          <w:b w:val="0"/>
          <w:bCs w:val="0"/>
          <w:sz w:val="24"/>
          <w:szCs w:val="24"/>
        </w:rPr>
        <w:t xml:space="preserve"> СТАВРОПОЛЬСКОГО КРАЯ</w:t>
      </w:r>
    </w:p>
    <w:p w:rsidR="007E474F" w:rsidRPr="00BD4DEB" w:rsidRDefault="007E474F" w:rsidP="007E474F">
      <w:pPr>
        <w:pStyle w:val="a4"/>
        <w:rPr>
          <w:b w:val="0"/>
          <w:bCs w:val="0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49"/>
        <w:gridCol w:w="3171"/>
        <w:gridCol w:w="3336"/>
      </w:tblGrid>
      <w:tr w:rsidR="007E474F" w:rsidRPr="00BD4DEB" w:rsidTr="00FE0101">
        <w:trPr>
          <w:trHeight w:val="189"/>
        </w:trPr>
        <w:tc>
          <w:tcPr>
            <w:tcW w:w="2849" w:type="dxa"/>
          </w:tcPr>
          <w:p w:rsidR="00534C38" w:rsidRPr="00FB4854" w:rsidRDefault="001215BC" w:rsidP="00534C38">
            <w:pPr>
              <w:pStyle w:val="a4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17 марта 2025 г.</w:t>
            </w:r>
          </w:p>
        </w:tc>
        <w:tc>
          <w:tcPr>
            <w:tcW w:w="3171" w:type="dxa"/>
          </w:tcPr>
          <w:p w:rsidR="007E474F" w:rsidRPr="00BD4DEB" w:rsidRDefault="007E474F" w:rsidP="007E474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4DEB"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336" w:type="dxa"/>
          </w:tcPr>
          <w:p w:rsidR="007E474F" w:rsidRPr="00FB4854" w:rsidRDefault="001215BC" w:rsidP="007E474F">
            <w:pPr>
              <w:pStyle w:val="a4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№ 348</w:t>
            </w:r>
          </w:p>
        </w:tc>
      </w:tr>
    </w:tbl>
    <w:p w:rsidR="00BA7D3F" w:rsidRDefault="00BA7D3F" w:rsidP="00942A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2A86" w:rsidRDefault="00942A86" w:rsidP="00942A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2A86" w:rsidRDefault="00942A86" w:rsidP="00942A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Pr="00942A86">
        <w:rPr>
          <w:rFonts w:ascii="Times New Roman" w:hAnsi="Times New Roman"/>
          <w:sz w:val="28"/>
          <w:szCs w:val="28"/>
        </w:rPr>
        <w:t xml:space="preserve">Петровского городского округа Ставропольского края от </w:t>
      </w:r>
      <w:r w:rsidR="009A29C1">
        <w:rPr>
          <w:rFonts w:ascii="Times New Roman" w:hAnsi="Times New Roman"/>
          <w:sz w:val="28"/>
          <w:szCs w:val="28"/>
        </w:rPr>
        <w:t>13 ноября 2020 г. № 1569</w:t>
      </w:r>
      <w:r w:rsidRPr="00942A86">
        <w:rPr>
          <w:rFonts w:ascii="Times New Roman" w:hAnsi="Times New Roman"/>
          <w:sz w:val="28"/>
          <w:szCs w:val="28"/>
        </w:rPr>
        <w:t xml:space="preserve"> «Об утверждении муниципальн</w:t>
      </w:r>
      <w:r w:rsidR="009A29C1">
        <w:rPr>
          <w:rFonts w:ascii="Times New Roman" w:hAnsi="Times New Roman"/>
          <w:sz w:val="28"/>
          <w:szCs w:val="28"/>
        </w:rPr>
        <w:t>ой</w:t>
      </w:r>
      <w:r w:rsidRPr="00942A86">
        <w:rPr>
          <w:rFonts w:ascii="Times New Roman" w:hAnsi="Times New Roman"/>
          <w:sz w:val="28"/>
          <w:szCs w:val="28"/>
        </w:rPr>
        <w:t xml:space="preserve"> программ</w:t>
      </w:r>
      <w:r w:rsidR="009A29C1">
        <w:rPr>
          <w:rFonts w:ascii="Times New Roman" w:hAnsi="Times New Roman"/>
          <w:sz w:val="28"/>
          <w:szCs w:val="28"/>
        </w:rPr>
        <w:t>ы</w:t>
      </w:r>
      <w:r w:rsidRPr="00942A86">
        <w:rPr>
          <w:rFonts w:ascii="Times New Roman" w:hAnsi="Times New Roman"/>
          <w:sz w:val="28"/>
          <w:szCs w:val="28"/>
        </w:rPr>
        <w:t xml:space="preserve"> Петровского </w:t>
      </w:r>
      <w:r w:rsidR="00B93017">
        <w:rPr>
          <w:rFonts w:ascii="Times New Roman" w:hAnsi="Times New Roman"/>
          <w:sz w:val="28"/>
          <w:szCs w:val="28"/>
        </w:rPr>
        <w:t>муниципального</w:t>
      </w:r>
      <w:r w:rsidRPr="00942A8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9A29C1">
        <w:rPr>
          <w:rFonts w:ascii="Times New Roman" w:hAnsi="Times New Roman"/>
          <w:sz w:val="28"/>
          <w:szCs w:val="28"/>
        </w:rPr>
        <w:t xml:space="preserve"> «</w:t>
      </w:r>
      <w:r w:rsidR="009A29C1">
        <w:rPr>
          <w:rFonts w:ascii="Times New Roman" w:eastAsia="Calibri" w:hAnsi="Times New Roman"/>
          <w:sz w:val="28"/>
          <w:szCs w:val="28"/>
          <w:lang w:eastAsia="en-US"/>
        </w:rPr>
        <w:t>Модернизация экономики и улучшение инвестиционного климата»</w:t>
      </w:r>
    </w:p>
    <w:p w:rsidR="00942A86" w:rsidRDefault="00942A86" w:rsidP="007E474F">
      <w:pPr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42A86" w:rsidRDefault="00942A86" w:rsidP="00942A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A7D3F" w:rsidRPr="00F74981" w:rsidRDefault="00F74981" w:rsidP="00F7498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32F0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муниципального</w:t>
      </w:r>
      <w:r w:rsidRPr="00E32F0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округа Ставропольского края» (</w:t>
      </w:r>
      <w:r w:rsidRPr="00E32F0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в редакции от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10</w:t>
      </w:r>
      <w:r w:rsidR="00796B25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января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2024 </w:t>
      </w:r>
      <w:r w:rsidR="0018279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г.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№ 03</w:t>
      </w:r>
      <w:proofErr w:type="gramEnd"/>
      <w:r w:rsidR="00B93017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, от 07 мая 2024 г. № 778</w:t>
      </w:r>
      <w:r w:rsidRPr="00036C7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)</w:t>
      </w:r>
      <w:r w:rsidRPr="00E32F0F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, 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депутатов Петровского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от 1</w:t>
      </w:r>
      <w:r w:rsidR="00B93017">
        <w:rPr>
          <w:rFonts w:ascii="Times New Roman" w:hAnsi="Times New Roman" w:cs="Times New Roman"/>
          <w:b w:val="0"/>
          <w:sz w:val="28"/>
          <w:szCs w:val="28"/>
        </w:rPr>
        <w:t>2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декабря 202</w:t>
      </w:r>
      <w:r w:rsidR="00B93017">
        <w:rPr>
          <w:rFonts w:ascii="Times New Roman" w:hAnsi="Times New Roman" w:cs="Times New Roman"/>
          <w:b w:val="0"/>
          <w:sz w:val="28"/>
          <w:szCs w:val="28"/>
        </w:rPr>
        <w:t>4</w:t>
      </w:r>
      <w:r w:rsidR="00182793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B93017">
        <w:rPr>
          <w:rFonts w:ascii="Times New Roman" w:hAnsi="Times New Roman" w:cs="Times New Roman"/>
          <w:b w:val="0"/>
          <w:sz w:val="28"/>
          <w:szCs w:val="28"/>
        </w:rPr>
        <w:t>06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«О бюджете Петровского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на 202</w:t>
      </w:r>
      <w:r w:rsidR="00B93017">
        <w:rPr>
          <w:rFonts w:ascii="Times New Roman" w:hAnsi="Times New Roman" w:cs="Times New Roman"/>
          <w:b w:val="0"/>
          <w:sz w:val="28"/>
          <w:szCs w:val="28"/>
        </w:rPr>
        <w:t>5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B825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>и плановый период 202</w:t>
      </w:r>
      <w:r w:rsidR="00B93017">
        <w:rPr>
          <w:rFonts w:ascii="Times New Roman" w:hAnsi="Times New Roman" w:cs="Times New Roman"/>
          <w:b w:val="0"/>
          <w:sz w:val="28"/>
          <w:szCs w:val="28"/>
        </w:rPr>
        <w:t>6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B93017">
        <w:rPr>
          <w:rFonts w:ascii="Times New Roman" w:hAnsi="Times New Roman" w:cs="Times New Roman"/>
          <w:b w:val="0"/>
          <w:sz w:val="28"/>
          <w:szCs w:val="28"/>
        </w:rPr>
        <w:t>7</w:t>
      </w:r>
      <w:r w:rsidRPr="00E32F0F">
        <w:rPr>
          <w:rFonts w:ascii="Times New Roman" w:hAnsi="Times New Roman" w:cs="Times New Roman"/>
          <w:b w:val="0"/>
          <w:sz w:val="28"/>
          <w:szCs w:val="28"/>
        </w:rPr>
        <w:t xml:space="preserve"> годов» </w:t>
      </w:r>
      <w:r w:rsidRPr="00F74981">
        <w:rPr>
          <w:rFonts w:ascii="Times New Roman" w:hAnsi="Times New Roman"/>
          <w:b w:val="0"/>
          <w:sz w:val="28"/>
          <w:szCs w:val="28"/>
        </w:rPr>
        <w:t>а</w:t>
      </w:r>
      <w:r w:rsidR="00BA7D3F" w:rsidRPr="00F74981">
        <w:rPr>
          <w:rFonts w:ascii="Times New Roman" w:hAnsi="Times New Roman"/>
          <w:b w:val="0"/>
          <w:sz w:val="28"/>
          <w:szCs w:val="28"/>
        </w:rPr>
        <w:t>дминистрация Петровского муниципального округа</w:t>
      </w:r>
      <w:r w:rsidR="00000F6B" w:rsidRPr="00F74981">
        <w:rPr>
          <w:rFonts w:ascii="Times New Roman" w:hAnsi="Times New Roman"/>
          <w:b w:val="0"/>
          <w:sz w:val="28"/>
          <w:szCs w:val="28"/>
        </w:rPr>
        <w:t xml:space="preserve"> Ставропольского края</w:t>
      </w:r>
    </w:p>
    <w:p w:rsidR="00BA7D3F" w:rsidRPr="00BD4DEB" w:rsidRDefault="00BA7D3F" w:rsidP="007E474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E474F" w:rsidRPr="00BD4DEB" w:rsidRDefault="007E474F" w:rsidP="007E474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E474F" w:rsidRPr="00BD4DEB" w:rsidRDefault="007E474F" w:rsidP="007E474F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D4DEB">
        <w:rPr>
          <w:rFonts w:ascii="Times New Roman" w:hAnsi="Times New Roman"/>
          <w:sz w:val="28"/>
          <w:szCs w:val="28"/>
        </w:rPr>
        <w:t>ПОСТАНОВЛЯЕТ:</w:t>
      </w:r>
    </w:p>
    <w:p w:rsidR="007E474F" w:rsidRPr="00BD4DEB" w:rsidRDefault="007E474F" w:rsidP="00543687">
      <w:pPr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C5144" w:rsidRPr="00BD4DEB" w:rsidRDefault="00FC5144" w:rsidP="00543687">
      <w:pPr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900A73" w:rsidRDefault="007E474F" w:rsidP="00B930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D4DEB">
        <w:rPr>
          <w:rFonts w:ascii="Times New Roman" w:hAnsi="Times New Roman"/>
          <w:sz w:val="28"/>
          <w:szCs w:val="28"/>
        </w:rPr>
        <w:t xml:space="preserve">1. </w:t>
      </w:r>
      <w:r w:rsidR="00900A73"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в </w:t>
      </w:r>
      <w:r w:rsidR="00A740F4" w:rsidRPr="005332F7">
        <w:rPr>
          <w:rFonts w:ascii="Times New Roman" w:hAnsi="Times New Roman"/>
          <w:sz w:val="28"/>
          <w:szCs w:val="28"/>
        </w:rPr>
        <w:t>постановлени</w:t>
      </w:r>
      <w:r w:rsidR="00C8226F">
        <w:rPr>
          <w:rFonts w:ascii="Times New Roman" w:hAnsi="Times New Roman"/>
          <w:sz w:val="28"/>
          <w:szCs w:val="28"/>
        </w:rPr>
        <w:t>е</w:t>
      </w:r>
      <w:r w:rsidR="00A740F4" w:rsidRPr="005332F7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</w:t>
      </w:r>
      <w:r w:rsidR="007E4BF1" w:rsidRPr="005332F7">
        <w:rPr>
          <w:rFonts w:ascii="Times New Roman" w:hAnsi="Times New Roman"/>
          <w:sz w:val="28"/>
          <w:szCs w:val="28"/>
        </w:rPr>
        <w:t xml:space="preserve">кого края </w:t>
      </w:r>
      <w:r w:rsidR="009A29C1" w:rsidRPr="00942A86">
        <w:rPr>
          <w:rFonts w:ascii="Times New Roman" w:hAnsi="Times New Roman"/>
          <w:sz w:val="28"/>
          <w:szCs w:val="28"/>
        </w:rPr>
        <w:t xml:space="preserve">от </w:t>
      </w:r>
      <w:r w:rsidR="009A29C1">
        <w:rPr>
          <w:rFonts w:ascii="Times New Roman" w:hAnsi="Times New Roman"/>
          <w:sz w:val="28"/>
          <w:szCs w:val="28"/>
        </w:rPr>
        <w:t>13 ноября 2020 г. № 1569</w:t>
      </w:r>
      <w:r w:rsidR="009A29C1" w:rsidRPr="00942A86">
        <w:rPr>
          <w:rFonts w:ascii="Times New Roman" w:hAnsi="Times New Roman"/>
          <w:sz w:val="28"/>
          <w:szCs w:val="28"/>
        </w:rPr>
        <w:t xml:space="preserve"> «Об утверждении муниципальн</w:t>
      </w:r>
      <w:r w:rsidR="009A29C1">
        <w:rPr>
          <w:rFonts w:ascii="Times New Roman" w:hAnsi="Times New Roman"/>
          <w:sz w:val="28"/>
          <w:szCs w:val="28"/>
        </w:rPr>
        <w:t>ой</w:t>
      </w:r>
      <w:r w:rsidR="009A29C1" w:rsidRPr="00942A86">
        <w:rPr>
          <w:rFonts w:ascii="Times New Roman" w:hAnsi="Times New Roman"/>
          <w:sz w:val="28"/>
          <w:szCs w:val="28"/>
        </w:rPr>
        <w:t xml:space="preserve"> программ</w:t>
      </w:r>
      <w:r w:rsidR="009A29C1">
        <w:rPr>
          <w:rFonts w:ascii="Times New Roman" w:hAnsi="Times New Roman"/>
          <w:sz w:val="28"/>
          <w:szCs w:val="28"/>
        </w:rPr>
        <w:t>ы</w:t>
      </w:r>
      <w:r w:rsidR="009A29C1" w:rsidRPr="00942A86">
        <w:rPr>
          <w:rFonts w:ascii="Times New Roman" w:hAnsi="Times New Roman"/>
          <w:sz w:val="28"/>
          <w:szCs w:val="28"/>
        </w:rPr>
        <w:t xml:space="preserve"> Петровского </w:t>
      </w:r>
      <w:r w:rsidR="00900A73">
        <w:rPr>
          <w:rFonts w:ascii="Times New Roman" w:hAnsi="Times New Roman"/>
          <w:sz w:val="28"/>
          <w:szCs w:val="28"/>
        </w:rPr>
        <w:t>муниципального</w:t>
      </w:r>
      <w:r w:rsidR="009A29C1" w:rsidRPr="00942A8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9A29C1">
        <w:rPr>
          <w:rFonts w:ascii="Times New Roman" w:hAnsi="Times New Roman"/>
          <w:sz w:val="28"/>
          <w:szCs w:val="28"/>
        </w:rPr>
        <w:t xml:space="preserve"> «</w:t>
      </w:r>
      <w:r w:rsidR="009A29C1">
        <w:rPr>
          <w:rFonts w:ascii="Times New Roman" w:eastAsia="Calibri" w:hAnsi="Times New Roman"/>
          <w:sz w:val="28"/>
          <w:szCs w:val="28"/>
          <w:lang w:eastAsia="en-US"/>
        </w:rPr>
        <w:t>Модернизация экономики и улучшение инвестиционного климата»</w:t>
      </w:r>
      <w:r w:rsidR="00A9717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740F4" w:rsidRPr="005332F7">
        <w:rPr>
          <w:rFonts w:ascii="Times New Roman" w:hAnsi="Times New Roman"/>
          <w:sz w:val="28"/>
          <w:szCs w:val="28"/>
        </w:rPr>
        <w:t xml:space="preserve">(в редакции </w:t>
      </w:r>
      <w:r w:rsidR="00B93017" w:rsidRPr="00BD4DEB">
        <w:rPr>
          <w:rFonts w:ascii="Times New Roman" w:hAnsi="Times New Roman"/>
          <w:sz w:val="28"/>
          <w:szCs w:val="28"/>
        </w:rPr>
        <w:t xml:space="preserve">от </w:t>
      </w:r>
      <w:r w:rsidR="00B93017">
        <w:rPr>
          <w:rFonts w:ascii="Times New Roman" w:hAnsi="Times New Roman"/>
          <w:sz w:val="28"/>
          <w:szCs w:val="28"/>
        </w:rPr>
        <w:t>16 февраля 2024 г. № 240</w:t>
      </w:r>
      <w:r w:rsidR="009A29C1">
        <w:rPr>
          <w:rFonts w:ascii="Times New Roman" w:hAnsi="Times New Roman"/>
          <w:sz w:val="28"/>
          <w:szCs w:val="24"/>
        </w:rPr>
        <w:t>)</w:t>
      </w:r>
      <w:r w:rsidR="00900A73">
        <w:rPr>
          <w:rFonts w:ascii="Times New Roman" w:hAnsi="Times New Roman"/>
          <w:sz w:val="28"/>
          <w:szCs w:val="24"/>
        </w:rPr>
        <w:t>.</w:t>
      </w:r>
    </w:p>
    <w:p w:rsidR="00900A73" w:rsidRDefault="00900A73" w:rsidP="00A97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7175" w:rsidRPr="00242FA6" w:rsidRDefault="00A97175" w:rsidP="00A971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090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F090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F090F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Pr="00D71B7A">
        <w:rPr>
          <w:rFonts w:ascii="Times New Roman" w:hAnsi="Times New Roman"/>
          <w:sz w:val="28"/>
          <w:szCs w:val="28"/>
        </w:rPr>
        <w:t xml:space="preserve">постановления возложить на первого заместителя главы </w:t>
      </w:r>
      <w:r w:rsidRPr="009F090F"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/>
          <w:sz w:val="28"/>
          <w:szCs w:val="24"/>
        </w:rPr>
        <w:t xml:space="preserve">муниципального </w:t>
      </w:r>
      <w:r w:rsidRPr="009F090F">
        <w:rPr>
          <w:rFonts w:ascii="Times New Roman" w:hAnsi="Times New Roman"/>
          <w:sz w:val="28"/>
          <w:szCs w:val="24"/>
        </w:rPr>
        <w:t>округа</w:t>
      </w:r>
      <w:r w:rsidRPr="009F090F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242FA6">
        <w:rPr>
          <w:rFonts w:ascii="Times New Roman" w:hAnsi="Times New Roman"/>
          <w:sz w:val="28"/>
          <w:szCs w:val="28"/>
        </w:rPr>
        <w:t>Сергееву Е.И.</w:t>
      </w:r>
    </w:p>
    <w:p w:rsidR="007E474F" w:rsidRDefault="007E474F" w:rsidP="00533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4B16" w:rsidRPr="00684B16" w:rsidRDefault="00C8226F" w:rsidP="00684B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84B16" w:rsidRPr="00684B1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84B16" w:rsidRPr="00684B16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84B16" w:rsidRPr="00684B1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684B16" w:rsidRDefault="00684B16" w:rsidP="00533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0D2D" w:rsidRPr="00BD4DEB" w:rsidRDefault="00C8226F" w:rsidP="008220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471E40" w:rsidRPr="00BD4DEB">
        <w:rPr>
          <w:rFonts w:ascii="Times New Roman" w:hAnsi="Times New Roman"/>
          <w:sz w:val="28"/>
          <w:szCs w:val="28"/>
        </w:rPr>
        <w:t xml:space="preserve">. Настоящее </w:t>
      </w:r>
      <w:r w:rsidR="0023709A" w:rsidRPr="00BD4DEB">
        <w:rPr>
          <w:rFonts w:ascii="Times New Roman" w:hAnsi="Times New Roman"/>
          <w:sz w:val="28"/>
          <w:szCs w:val="28"/>
        </w:rPr>
        <w:t>постановление</w:t>
      </w:r>
      <w:r w:rsidR="00471E40" w:rsidRPr="00BD4DEB">
        <w:rPr>
          <w:rFonts w:ascii="Times New Roman" w:hAnsi="Times New Roman"/>
          <w:sz w:val="28"/>
          <w:szCs w:val="28"/>
        </w:rPr>
        <w:t xml:space="preserve"> </w:t>
      </w:r>
      <w:r w:rsidR="00822068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r w:rsidR="00822068" w:rsidRPr="00942A86">
        <w:rPr>
          <w:rFonts w:ascii="Times New Roman" w:hAnsi="Times New Roman"/>
          <w:sz w:val="28"/>
          <w:szCs w:val="28"/>
        </w:rPr>
        <w:t xml:space="preserve">Петровского городского округа Ставропольского края от </w:t>
      </w:r>
      <w:r w:rsidR="00822068">
        <w:rPr>
          <w:rFonts w:ascii="Times New Roman" w:hAnsi="Times New Roman"/>
          <w:sz w:val="28"/>
          <w:szCs w:val="28"/>
        </w:rPr>
        <w:t>13 ноября 2020 г. № 1569</w:t>
      </w:r>
      <w:r w:rsidR="00822068" w:rsidRPr="00942A86">
        <w:rPr>
          <w:rFonts w:ascii="Times New Roman" w:hAnsi="Times New Roman"/>
          <w:sz w:val="28"/>
          <w:szCs w:val="28"/>
        </w:rPr>
        <w:t xml:space="preserve"> «Об утверждении муниципальн</w:t>
      </w:r>
      <w:r w:rsidR="00822068">
        <w:rPr>
          <w:rFonts w:ascii="Times New Roman" w:hAnsi="Times New Roman"/>
          <w:sz w:val="28"/>
          <w:szCs w:val="28"/>
        </w:rPr>
        <w:t>ой</w:t>
      </w:r>
      <w:r w:rsidR="00822068" w:rsidRPr="00942A86">
        <w:rPr>
          <w:rFonts w:ascii="Times New Roman" w:hAnsi="Times New Roman"/>
          <w:sz w:val="28"/>
          <w:szCs w:val="28"/>
        </w:rPr>
        <w:t xml:space="preserve"> программ</w:t>
      </w:r>
      <w:r w:rsidR="00822068">
        <w:rPr>
          <w:rFonts w:ascii="Times New Roman" w:hAnsi="Times New Roman"/>
          <w:sz w:val="28"/>
          <w:szCs w:val="28"/>
        </w:rPr>
        <w:t>ы</w:t>
      </w:r>
      <w:r w:rsidR="00822068" w:rsidRPr="00942A86">
        <w:rPr>
          <w:rFonts w:ascii="Times New Roman" w:hAnsi="Times New Roman"/>
          <w:sz w:val="28"/>
          <w:szCs w:val="28"/>
        </w:rPr>
        <w:t xml:space="preserve"> Петровского </w:t>
      </w:r>
      <w:r w:rsidR="00822068">
        <w:rPr>
          <w:rFonts w:ascii="Times New Roman" w:hAnsi="Times New Roman"/>
          <w:sz w:val="28"/>
          <w:szCs w:val="28"/>
        </w:rPr>
        <w:t>муниципального</w:t>
      </w:r>
      <w:r w:rsidR="00822068" w:rsidRPr="00942A8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822068">
        <w:rPr>
          <w:rFonts w:ascii="Times New Roman" w:hAnsi="Times New Roman"/>
          <w:sz w:val="28"/>
          <w:szCs w:val="28"/>
        </w:rPr>
        <w:t xml:space="preserve"> «</w:t>
      </w:r>
      <w:r w:rsidR="00822068">
        <w:rPr>
          <w:rFonts w:ascii="Times New Roman" w:eastAsia="Calibri" w:hAnsi="Times New Roman"/>
          <w:sz w:val="28"/>
          <w:szCs w:val="28"/>
          <w:lang w:eastAsia="en-US"/>
        </w:rPr>
        <w:t xml:space="preserve">Модернизация экономики и улучшение инвестиционного климата» </w:t>
      </w:r>
      <w:r w:rsidR="00471E40" w:rsidRPr="00BD4DEB">
        <w:rPr>
          <w:rFonts w:ascii="Times New Roman" w:hAnsi="Times New Roman"/>
          <w:sz w:val="28"/>
          <w:szCs w:val="28"/>
        </w:rPr>
        <w:t xml:space="preserve">вступает </w:t>
      </w:r>
      <w:r w:rsidR="00417FB6">
        <w:rPr>
          <w:rFonts w:ascii="Times New Roman" w:hAnsi="Times New Roman"/>
          <w:sz w:val="28"/>
          <w:szCs w:val="28"/>
        </w:rPr>
        <w:t xml:space="preserve">в </w:t>
      </w:r>
      <w:r w:rsidR="00B11672" w:rsidRPr="005332F7">
        <w:rPr>
          <w:rFonts w:ascii="Times New Roman" w:hAnsi="Times New Roman"/>
          <w:sz w:val="28"/>
          <w:szCs w:val="28"/>
        </w:rPr>
        <w:t>силу с</w:t>
      </w:r>
      <w:r w:rsidR="00417FB6" w:rsidRPr="005332F7">
        <w:rPr>
          <w:rFonts w:ascii="Times New Roman" w:hAnsi="Times New Roman"/>
          <w:sz w:val="28"/>
          <w:szCs w:val="28"/>
        </w:rPr>
        <w:t xml:space="preserve">о дня </w:t>
      </w:r>
      <w:r w:rsidR="00C44062" w:rsidRPr="005332F7">
        <w:rPr>
          <w:rFonts w:ascii="Times New Roman" w:hAnsi="Times New Roman"/>
          <w:sz w:val="28"/>
          <w:szCs w:val="28"/>
        </w:rPr>
        <w:t>опубликования</w:t>
      </w:r>
      <w:r w:rsidR="00640D2D" w:rsidRPr="00BD4DEB">
        <w:rPr>
          <w:rFonts w:ascii="Times New Roman" w:hAnsi="Times New Roman"/>
          <w:sz w:val="28"/>
          <w:szCs w:val="28"/>
        </w:rPr>
        <w:t xml:space="preserve"> газете «Вестник Петровского </w:t>
      </w:r>
      <w:r w:rsidR="00640D2D" w:rsidRPr="00E92578">
        <w:rPr>
          <w:rFonts w:ascii="Times New Roman" w:hAnsi="Times New Roman"/>
          <w:sz w:val="28"/>
          <w:szCs w:val="28"/>
        </w:rPr>
        <w:t xml:space="preserve">муниципального </w:t>
      </w:r>
      <w:r w:rsidR="00640D2D" w:rsidRPr="00BD4DEB">
        <w:rPr>
          <w:rFonts w:ascii="Times New Roman" w:hAnsi="Times New Roman"/>
          <w:sz w:val="28"/>
          <w:szCs w:val="28"/>
        </w:rPr>
        <w:t>округа».</w:t>
      </w:r>
    </w:p>
    <w:p w:rsidR="007E474F" w:rsidRDefault="007E474F" w:rsidP="0054368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4333" w:rsidRPr="00BD4DEB" w:rsidRDefault="006F4333" w:rsidP="005436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C47D8" w:rsidRPr="00BD4DEB" w:rsidRDefault="007E474F" w:rsidP="005332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D4DEB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BD4DEB">
        <w:rPr>
          <w:rFonts w:ascii="Times New Roman" w:hAnsi="Times New Roman"/>
          <w:sz w:val="28"/>
          <w:szCs w:val="28"/>
        </w:rPr>
        <w:t>Петровского</w:t>
      </w:r>
      <w:proofErr w:type="gramEnd"/>
    </w:p>
    <w:p w:rsidR="007E474F" w:rsidRPr="00BD4DEB" w:rsidRDefault="00717CCF" w:rsidP="005332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DC47D8" w:rsidRPr="00BD4DEB">
        <w:rPr>
          <w:rFonts w:ascii="Times New Roman" w:hAnsi="Times New Roman"/>
          <w:sz w:val="28"/>
          <w:szCs w:val="28"/>
        </w:rPr>
        <w:t>округа</w:t>
      </w:r>
    </w:p>
    <w:p w:rsidR="00310A33" w:rsidRDefault="007E474F" w:rsidP="005332F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D4DEB">
        <w:rPr>
          <w:rFonts w:ascii="Times New Roman" w:hAnsi="Times New Roman"/>
          <w:sz w:val="28"/>
          <w:szCs w:val="28"/>
        </w:rPr>
        <w:t xml:space="preserve">Ставропольского края                  </w:t>
      </w:r>
      <w:r w:rsidR="00DA3BDF">
        <w:rPr>
          <w:rFonts w:ascii="Times New Roman" w:hAnsi="Times New Roman"/>
          <w:sz w:val="28"/>
          <w:szCs w:val="28"/>
        </w:rPr>
        <w:t xml:space="preserve">    </w:t>
      </w:r>
      <w:r w:rsidRPr="00BD4DEB">
        <w:rPr>
          <w:rFonts w:ascii="Times New Roman" w:hAnsi="Times New Roman"/>
          <w:sz w:val="28"/>
          <w:szCs w:val="28"/>
        </w:rPr>
        <w:t xml:space="preserve">              </w:t>
      </w:r>
      <w:r w:rsidR="00222245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spellStart"/>
      <w:r w:rsidR="00534C38" w:rsidRPr="00BD4DEB">
        <w:rPr>
          <w:rFonts w:ascii="Times New Roman" w:hAnsi="Times New Roman"/>
          <w:sz w:val="28"/>
          <w:szCs w:val="28"/>
        </w:rPr>
        <w:t>Н.В.Конкина</w:t>
      </w:r>
      <w:proofErr w:type="spellEnd"/>
    </w:p>
    <w:p w:rsidR="00310A33" w:rsidRDefault="00310A33" w:rsidP="00D816B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0726" w:rsidRDefault="00940726" w:rsidP="00D816B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40726" w:rsidRPr="00222245" w:rsidRDefault="00940726" w:rsidP="00D816B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E474F" w:rsidRPr="001215BC" w:rsidRDefault="007E474F" w:rsidP="000D2DF5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215BC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постановления вносит </w:t>
      </w:r>
      <w:r w:rsidR="00DC47D8" w:rsidRPr="001215BC">
        <w:rPr>
          <w:rFonts w:ascii="Times New Roman" w:hAnsi="Times New Roman"/>
          <w:color w:val="FFFFFF" w:themeColor="background1"/>
          <w:sz w:val="28"/>
          <w:szCs w:val="28"/>
        </w:rPr>
        <w:t xml:space="preserve">первый </w:t>
      </w:r>
      <w:r w:rsidRPr="001215BC">
        <w:rPr>
          <w:rFonts w:ascii="Times New Roman" w:hAnsi="Times New Roman"/>
          <w:color w:val="FFFFFF" w:themeColor="background1"/>
          <w:sz w:val="28"/>
          <w:szCs w:val="28"/>
        </w:rPr>
        <w:t>з</w:t>
      </w:r>
      <w:r w:rsidR="00182793" w:rsidRPr="001215BC">
        <w:rPr>
          <w:rFonts w:ascii="Times New Roman" w:hAnsi="Times New Roman"/>
          <w:color w:val="FFFFFF" w:themeColor="background1"/>
          <w:sz w:val="28"/>
          <w:szCs w:val="28"/>
        </w:rPr>
        <w:t xml:space="preserve">аместитель главы администрации </w:t>
      </w:r>
      <w:r w:rsidRPr="001215BC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</w:t>
      </w:r>
      <w:r w:rsidR="00755FB2" w:rsidRPr="001215BC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="0023709A" w:rsidRPr="001215BC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</w:t>
      </w:r>
      <w:r w:rsidRPr="001215BC">
        <w:rPr>
          <w:rFonts w:ascii="Times New Roman" w:hAnsi="Times New Roman"/>
          <w:color w:val="FFFFFF" w:themeColor="background1"/>
          <w:sz w:val="28"/>
          <w:szCs w:val="28"/>
        </w:rPr>
        <w:t xml:space="preserve"> Ставропольского края               </w:t>
      </w:r>
    </w:p>
    <w:p w:rsidR="003D03EE" w:rsidRPr="001215BC" w:rsidRDefault="00CC23CA" w:rsidP="000D2DF5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  <w:highlight w:val="yellow"/>
        </w:rPr>
      </w:pPr>
      <w:r w:rsidRPr="001215BC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</w:t>
      </w:r>
      <w:r w:rsidR="00DA3BDF" w:rsidRPr="001215BC">
        <w:rPr>
          <w:rFonts w:ascii="Times New Roman" w:hAnsi="Times New Roman"/>
          <w:color w:val="FFFFFF" w:themeColor="background1"/>
          <w:sz w:val="28"/>
          <w:szCs w:val="28"/>
        </w:rPr>
        <w:t xml:space="preserve">       </w:t>
      </w:r>
      <w:r w:rsidRPr="001215BC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</w:t>
      </w:r>
      <w:proofErr w:type="spellStart"/>
      <w:r w:rsidR="00222245" w:rsidRPr="001215BC">
        <w:rPr>
          <w:rFonts w:ascii="Times New Roman" w:hAnsi="Times New Roman"/>
          <w:color w:val="FFFFFF" w:themeColor="background1"/>
          <w:sz w:val="28"/>
          <w:szCs w:val="28"/>
        </w:rPr>
        <w:t>Е.И.Сергеева</w:t>
      </w:r>
      <w:proofErr w:type="spellEnd"/>
    </w:p>
    <w:p w:rsidR="00DC47D8" w:rsidRPr="001215BC" w:rsidRDefault="00DC47D8" w:rsidP="000D2DF5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22068" w:rsidRPr="001215BC" w:rsidRDefault="00822068" w:rsidP="000A2117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900A73" w:rsidRPr="001215BC" w:rsidRDefault="00900A73" w:rsidP="00DA3BDF">
      <w:pPr>
        <w:pStyle w:val="a3"/>
        <w:spacing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22068" w:rsidRPr="001215BC" w:rsidRDefault="0083799F" w:rsidP="00DA3BDF">
      <w:pPr>
        <w:pStyle w:val="a3"/>
        <w:spacing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215BC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822068" w:rsidRPr="001215BC" w:rsidRDefault="00822068" w:rsidP="00DA3BDF">
      <w:pPr>
        <w:pStyle w:val="a3"/>
        <w:spacing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22068" w:rsidRPr="001215BC" w:rsidRDefault="00822068" w:rsidP="00DA3BDF">
      <w:pPr>
        <w:pStyle w:val="a3"/>
        <w:spacing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22068" w:rsidRPr="001215BC" w:rsidRDefault="00822068" w:rsidP="00DA3BDF">
      <w:pPr>
        <w:pStyle w:val="a3"/>
        <w:spacing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43687" w:rsidRPr="001215BC" w:rsidRDefault="00543687" w:rsidP="00DA3BDF">
      <w:pPr>
        <w:pStyle w:val="a3"/>
        <w:spacing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43687" w:rsidRPr="001215BC" w:rsidRDefault="00222245" w:rsidP="00DA3BDF">
      <w:pPr>
        <w:spacing w:after="0" w:line="240" w:lineRule="exact"/>
        <w:ind w:right="-2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1215BC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Начальник</w:t>
      </w:r>
      <w:r w:rsidR="00543687" w:rsidRPr="001215BC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 </w:t>
      </w:r>
      <w:proofErr w:type="gramStart"/>
      <w:r w:rsidR="00543687" w:rsidRPr="001215BC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финансового</w:t>
      </w:r>
      <w:proofErr w:type="gramEnd"/>
      <w:r w:rsidR="00543687" w:rsidRPr="001215BC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543687" w:rsidRPr="001215BC" w:rsidRDefault="00543687" w:rsidP="00DA3BDF">
      <w:pPr>
        <w:spacing w:after="0" w:line="240" w:lineRule="exact"/>
        <w:ind w:right="-2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1215BC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управления администрации </w:t>
      </w:r>
    </w:p>
    <w:p w:rsidR="00543687" w:rsidRPr="001215BC" w:rsidRDefault="00543687" w:rsidP="00DA3BDF">
      <w:pPr>
        <w:spacing w:after="0" w:line="240" w:lineRule="exact"/>
        <w:ind w:right="-2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1215BC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Петровского муниципального </w:t>
      </w:r>
    </w:p>
    <w:p w:rsidR="00543687" w:rsidRPr="001215BC" w:rsidRDefault="00543687" w:rsidP="00DA3BDF">
      <w:pPr>
        <w:spacing w:after="0" w:line="240" w:lineRule="exact"/>
        <w:ind w:right="-2"/>
        <w:jc w:val="both"/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</w:pPr>
      <w:r w:rsidRPr="001215BC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округа Ставропольского края                               </w:t>
      </w:r>
      <w:r w:rsidR="00222245" w:rsidRPr="001215BC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                     </w:t>
      </w:r>
      <w:r w:rsidR="00DA3BDF" w:rsidRPr="001215BC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 </w:t>
      </w:r>
      <w:r w:rsidR="00222245" w:rsidRPr="001215BC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 </w:t>
      </w:r>
      <w:r w:rsidRPr="001215BC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 xml:space="preserve">   </w:t>
      </w:r>
      <w:proofErr w:type="spellStart"/>
      <w:r w:rsidRPr="001215BC">
        <w:rPr>
          <w:rFonts w:ascii="Times New Roman" w:eastAsia="Calibri" w:hAnsi="Times New Roman"/>
          <w:color w:val="FFFFFF" w:themeColor="background1"/>
          <w:sz w:val="28"/>
          <w:szCs w:val="28"/>
          <w:lang w:eastAsia="en-US"/>
        </w:rPr>
        <w:t>Е.С.Меркулова</w:t>
      </w:r>
      <w:proofErr w:type="spellEnd"/>
    </w:p>
    <w:p w:rsidR="00822068" w:rsidRPr="001215BC" w:rsidRDefault="00822068" w:rsidP="00DA3BDF">
      <w:pPr>
        <w:pStyle w:val="a3"/>
        <w:spacing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22068" w:rsidRPr="001215BC" w:rsidRDefault="00822068" w:rsidP="00DA3BDF">
      <w:pPr>
        <w:pStyle w:val="a3"/>
        <w:spacing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474F" w:rsidRPr="001215BC" w:rsidRDefault="007E474F" w:rsidP="00DA3BDF">
      <w:pPr>
        <w:pStyle w:val="a3"/>
        <w:spacing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215B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</w:t>
      </w:r>
      <w:r w:rsidR="00DC47D8" w:rsidRPr="001215B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правового </w:t>
      </w:r>
      <w:r w:rsidRPr="001215B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отдела </w:t>
      </w:r>
    </w:p>
    <w:p w:rsidR="007E474F" w:rsidRPr="001215BC" w:rsidRDefault="007E474F" w:rsidP="00DA3BDF">
      <w:pPr>
        <w:pStyle w:val="a3"/>
        <w:spacing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215B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="00DC47D8" w:rsidRPr="001215BC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</w:p>
    <w:p w:rsidR="007E474F" w:rsidRPr="001215BC" w:rsidRDefault="00755FB2" w:rsidP="00DA3BDF">
      <w:pPr>
        <w:pStyle w:val="a3"/>
        <w:spacing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215BC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муниципального</w:t>
      </w:r>
      <w:r w:rsidR="00DC47D8" w:rsidRPr="001215B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округа</w:t>
      </w:r>
    </w:p>
    <w:p w:rsidR="007E474F" w:rsidRPr="001215BC" w:rsidRDefault="000B3BD4" w:rsidP="00DA3BDF">
      <w:pPr>
        <w:pStyle w:val="a3"/>
        <w:spacing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215BC">
        <w:rPr>
          <w:rFonts w:ascii="Times New Roman" w:hAnsi="Times New Roman" w:cs="Times New Roman"/>
          <w:color w:val="FFFFFF" w:themeColor="background1"/>
          <w:sz w:val="28"/>
          <w:szCs w:val="28"/>
        </w:rPr>
        <w:t>Ставропольского края</w:t>
      </w:r>
      <w:r w:rsidRPr="001215B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1215BC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="00222245" w:rsidRPr="001215B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</w:t>
      </w:r>
      <w:r w:rsidR="00DA3BDF" w:rsidRPr="001215B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222245" w:rsidRPr="001215B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</w:t>
      </w:r>
      <w:proofErr w:type="spellStart"/>
      <w:r w:rsidR="007E474F" w:rsidRPr="001215BC">
        <w:rPr>
          <w:rFonts w:ascii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7E474F" w:rsidRPr="001215BC" w:rsidRDefault="007E474F" w:rsidP="00DA3BDF">
      <w:pPr>
        <w:pStyle w:val="a3"/>
        <w:spacing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E474F" w:rsidRPr="001215BC" w:rsidRDefault="007E474F" w:rsidP="00DA3BDF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15D15" w:rsidRPr="001215BC" w:rsidRDefault="00C15D15" w:rsidP="00DA3BDF">
      <w:pPr>
        <w:tabs>
          <w:tab w:val="left" w:pos="9214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215BC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1215BC">
        <w:rPr>
          <w:rFonts w:ascii="Times New Roman" w:hAnsi="Times New Roman"/>
          <w:color w:val="FFFFFF" w:themeColor="background1"/>
          <w:sz w:val="28"/>
          <w:szCs w:val="28"/>
        </w:rPr>
        <w:t>по</w:t>
      </w:r>
      <w:proofErr w:type="gramEnd"/>
      <w:r w:rsidRPr="001215BC">
        <w:rPr>
          <w:rFonts w:ascii="Times New Roman" w:hAnsi="Times New Roman"/>
          <w:color w:val="FFFFFF" w:themeColor="background1"/>
          <w:sz w:val="28"/>
          <w:szCs w:val="28"/>
        </w:rPr>
        <w:t xml:space="preserve"> организационно - </w:t>
      </w:r>
    </w:p>
    <w:p w:rsidR="00C15D15" w:rsidRPr="001215BC" w:rsidRDefault="00C15D15" w:rsidP="00DA3BDF">
      <w:pPr>
        <w:tabs>
          <w:tab w:val="left" w:pos="9214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215BC">
        <w:rPr>
          <w:rFonts w:ascii="Times New Roman" w:hAnsi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C15D15" w:rsidRPr="001215BC" w:rsidRDefault="00C15D15" w:rsidP="00DA3BDF">
      <w:pPr>
        <w:tabs>
          <w:tab w:val="left" w:pos="9214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215BC">
        <w:rPr>
          <w:rFonts w:ascii="Times New Roman" w:hAnsi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0B3BD4" w:rsidRPr="001215BC" w:rsidRDefault="00C15D15" w:rsidP="00DA3BDF">
      <w:pPr>
        <w:tabs>
          <w:tab w:val="left" w:pos="9214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215BC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1215BC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</w:p>
    <w:p w:rsidR="000B3BD4" w:rsidRPr="001215BC" w:rsidRDefault="00755FB2" w:rsidP="00DA3BDF">
      <w:pPr>
        <w:tabs>
          <w:tab w:val="left" w:pos="9214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proofErr w:type="spellStart"/>
      <w:r w:rsidRPr="001215BC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="00C15D15" w:rsidRPr="001215BC">
        <w:rPr>
          <w:rFonts w:ascii="Times New Roman" w:hAnsi="Times New Roman"/>
          <w:color w:val="FFFFFF" w:themeColor="background1"/>
          <w:sz w:val="28"/>
          <w:szCs w:val="28"/>
        </w:rPr>
        <w:t>округа</w:t>
      </w:r>
      <w:proofErr w:type="spellEnd"/>
      <w:r w:rsidR="00C15D15" w:rsidRPr="001215BC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7E474F" w:rsidRPr="001215BC" w:rsidRDefault="00C15D15" w:rsidP="00DA3BDF">
      <w:pPr>
        <w:tabs>
          <w:tab w:val="left" w:pos="9214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215BC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</w:t>
      </w:r>
      <w:r w:rsidR="00DA3BDF" w:rsidRPr="001215BC">
        <w:rPr>
          <w:rFonts w:ascii="Times New Roman" w:hAnsi="Times New Roman"/>
          <w:color w:val="FFFFFF" w:themeColor="background1"/>
          <w:sz w:val="28"/>
          <w:szCs w:val="28"/>
        </w:rPr>
        <w:t xml:space="preserve">я </w:t>
      </w:r>
      <w:r w:rsidR="00940726" w:rsidRPr="001215BC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222245" w:rsidRPr="001215BC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</w:t>
      </w:r>
      <w:proofErr w:type="spellStart"/>
      <w:r w:rsidRPr="001215BC">
        <w:rPr>
          <w:rFonts w:ascii="Times New Roman" w:hAnsi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7E474F" w:rsidRPr="001215BC" w:rsidRDefault="007E474F" w:rsidP="00DA3BDF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3799F" w:rsidRPr="001215BC" w:rsidRDefault="0083799F" w:rsidP="00DA3BDF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3799F" w:rsidRPr="001215BC" w:rsidRDefault="0083799F" w:rsidP="00DA3BDF">
      <w:pPr>
        <w:widowControl w:val="0"/>
        <w:spacing w:after="0" w:line="240" w:lineRule="exact"/>
        <w:ind w:rightChars="225" w:right="495"/>
        <w:rPr>
          <w:rFonts w:ascii="Times New Roman" w:hAnsi="Times New Roman"/>
          <w:color w:val="FFFFFF" w:themeColor="background1"/>
          <w:sz w:val="28"/>
          <w:szCs w:val="28"/>
        </w:rPr>
      </w:pPr>
      <w:r w:rsidRPr="001215BC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главы </w:t>
      </w:r>
    </w:p>
    <w:p w:rsidR="0083799F" w:rsidRPr="001215BC" w:rsidRDefault="0083799F" w:rsidP="00DA3BDF">
      <w:pPr>
        <w:widowControl w:val="0"/>
        <w:spacing w:after="0" w:line="240" w:lineRule="exact"/>
        <w:ind w:rightChars="225" w:right="495"/>
        <w:rPr>
          <w:rFonts w:ascii="Times New Roman" w:hAnsi="Times New Roman"/>
          <w:color w:val="FFFFFF" w:themeColor="background1"/>
          <w:sz w:val="28"/>
          <w:szCs w:val="28"/>
        </w:rPr>
      </w:pPr>
      <w:r w:rsidRPr="001215BC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1215BC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</w:p>
    <w:p w:rsidR="0083799F" w:rsidRPr="001215BC" w:rsidRDefault="0083799F" w:rsidP="00DA3BDF">
      <w:pPr>
        <w:widowControl w:val="0"/>
        <w:spacing w:after="0" w:line="240" w:lineRule="exact"/>
        <w:ind w:rightChars="225" w:right="495"/>
        <w:rPr>
          <w:rFonts w:ascii="Times New Roman" w:hAnsi="Times New Roman"/>
          <w:color w:val="FFFFFF" w:themeColor="background1"/>
          <w:sz w:val="28"/>
          <w:szCs w:val="28"/>
        </w:rPr>
      </w:pPr>
      <w:r w:rsidRPr="001215BC">
        <w:rPr>
          <w:rFonts w:ascii="Times New Roman" w:hAnsi="Times New Roman"/>
          <w:color w:val="FFFFFF" w:themeColor="background1"/>
          <w:sz w:val="28"/>
          <w:szCs w:val="28"/>
        </w:rPr>
        <w:t>муниципального округа</w:t>
      </w:r>
    </w:p>
    <w:p w:rsidR="0083799F" w:rsidRPr="001215BC" w:rsidRDefault="00DA3BDF" w:rsidP="00DA3BDF">
      <w:pPr>
        <w:pStyle w:val="a3"/>
        <w:spacing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1215B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</w:t>
      </w:r>
      <w:r w:rsidR="0083799F" w:rsidRPr="001215B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</w:t>
      </w:r>
      <w:proofErr w:type="spellStart"/>
      <w:r w:rsidR="0083799F" w:rsidRPr="001215BC">
        <w:rPr>
          <w:rFonts w:ascii="Times New Roman" w:hAnsi="Times New Roman" w:cs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83799F" w:rsidRPr="001215BC" w:rsidRDefault="0083799F" w:rsidP="00DA3BDF">
      <w:pPr>
        <w:spacing w:after="0" w:line="240" w:lineRule="exact"/>
        <w:ind w:rightChars="225" w:right="495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E474F" w:rsidRPr="001215BC" w:rsidRDefault="007E474F" w:rsidP="00DA3BDF">
      <w:pPr>
        <w:spacing w:after="0" w:line="240" w:lineRule="exact"/>
        <w:ind w:rightChars="1418" w:right="312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82793" w:rsidRPr="001215BC" w:rsidRDefault="00182793" w:rsidP="00DA3BDF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22245" w:rsidRPr="001215BC" w:rsidRDefault="007E474F" w:rsidP="00DA3BDF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1215BC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постановления подготовлен </w:t>
      </w:r>
      <w:r w:rsidR="00DC47D8" w:rsidRPr="001215BC">
        <w:rPr>
          <w:rFonts w:ascii="Times New Roman" w:hAnsi="Times New Roman"/>
          <w:color w:val="FFFFFF" w:themeColor="background1"/>
          <w:sz w:val="28"/>
          <w:szCs w:val="28"/>
        </w:rPr>
        <w:t>отделом стратегического планирования и инвестиций</w:t>
      </w:r>
      <w:r w:rsidRPr="001215BC">
        <w:rPr>
          <w:rFonts w:ascii="Times New Roman" w:hAnsi="Times New Roman"/>
          <w:color w:val="FFFFFF" w:themeColor="background1"/>
          <w:sz w:val="28"/>
          <w:szCs w:val="28"/>
        </w:rPr>
        <w:t xml:space="preserve"> администрации Петровского </w:t>
      </w:r>
      <w:r w:rsidR="00755FB2" w:rsidRPr="001215BC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="00DC47D8" w:rsidRPr="001215BC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</w:t>
      </w:r>
      <w:r w:rsidRPr="001215BC">
        <w:rPr>
          <w:rFonts w:ascii="Times New Roman" w:hAnsi="Times New Roman"/>
          <w:color w:val="FFFFFF" w:themeColor="background1"/>
          <w:sz w:val="28"/>
          <w:szCs w:val="28"/>
        </w:rPr>
        <w:t xml:space="preserve"> Ставропольского края</w:t>
      </w:r>
      <w:r w:rsidR="00222245" w:rsidRPr="001215BC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</w:t>
      </w:r>
      <w:r w:rsidR="00DA3BDF" w:rsidRPr="001215BC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r w:rsidR="00222245" w:rsidRPr="001215BC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</w:t>
      </w:r>
      <w:proofErr w:type="spellStart"/>
      <w:r w:rsidRPr="001215BC">
        <w:rPr>
          <w:rFonts w:ascii="Times New Roman" w:hAnsi="Times New Roman"/>
          <w:color w:val="FFFFFF" w:themeColor="background1"/>
          <w:sz w:val="28"/>
          <w:szCs w:val="28"/>
        </w:rPr>
        <w:t>Л.</w:t>
      </w:r>
      <w:r w:rsidR="00DC47D8" w:rsidRPr="001215BC">
        <w:rPr>
          <w:rFonts w:ascii="Times New Roman" w:hAnsi="Times New Roman"/>
          <w:color w:val="FFFFFF" w:themeColor="background1"/>
          <w:sz w:val="28"/>
          <w:szCs w:val="28"/>
        </w:rPr>
        <w:t>В.Кириленко</w:t>
      </w:r>
      <w:proofErr w:type="spellEnd"/>
    </w:p>
    <w:p w:rsidR="00122970" w:rsidRPr="001215BC" w:rsidRDefault="00122970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22970" w:rsidRPr="001215BC" w:rsidRDefault="00122970" w:rsidP="0059342B">
      <w:pPr>
        <w:spacing w:after="0" w:line="240" w:lineRule="exact"/>
        <w:ind w:left="-1418" w:right="127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4160"/>
      </w:tblGrid>
      <w:tr w:rsidR="003D03EE" w:rsidRPr="00BD4DEB" w:rsidTr="00077737">
        <w:trPr>
          <w:trHeight w:val="283"/>
        </w:trPr>
        <w:tc>
          <w:tcPr>
            <w:tcW w:w="5353" w:type="dxa"/>
          </w:tcPr>
          <w:p w:rsidR="003D03EE" w:rsidRPr="00BD4DEB" w:rsidRDefault="003D03EE" w:rsidP="00892A9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D4DEB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  <w:r w:rsidRPr="00BD4DEB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160" w:type="dxa"/>
          </w:tcPr>
          <w:p w:rsidR="003D03EE" w:rsidRPr="00BD4DEB" w:rsidRDefault="00EB13B6" w:rsidP="00892A9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222245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3D03EE" w:rsidRPr="00BD4DEB" w:rsidTr="00077737">
        <w:trPr>
          <w:trHeight w:val="969"/>
        </w:trPr>
        <w:tc>
          <w:tcPr>
            <w:tcW w:w="5353" w:type="dxa"/>
          </w:tcPr>
          <w:p w:rsidR="003D03EE" w:rsidRPr="00BD4DEB" w:rsidRDefault="003D03EE" w:rsidP="00A97175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0" w:type="dxa"/>
          </w:tcPr>
          <w:p w:rsidR="000B1554" w:rsidRDefault="00A81C82" w:rsidP="00DA3BDF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D03EE" w:rsidRPr="00BD4DEB">
              <w:rPr>
                <w:rFonts w:ascii="Times New Roman" w:hAnsi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r w:rsidR="003D03EE" w:rsidRPr="00BD4DEB">
              <w:rPr>
                <w:rFonts w:ascii="Times New Roman" w:hAnsi="Times New Roman"/>
                <w:sz w:val="28"/>
                <w:szCs w:val="28"/>
              </w:rPr>
              <w:t xml:space="preserve">администрации Петровского </w:t>
            </w:r>
            <w:r w:rsidR="0022224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DA3BDF">
              <w:rPr>
                <w:rFonts w:ascii="Times New Roman" w:hAnsi="Times New Roman"/>
                <w:sz w:val="28"/>
                <w:szCs w:val="28"/>
              </w:rPr>
              <w:t xml:space="preserve"> округа </w:t>
            </w:r>
            <w:r w:rsidR="003D03EE" w:rsidRPr="00BD4DEB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222245" w:rsidRPr="00BD4DEB" w:rsidRDefault="00A81C82" w:rsidP="00A97175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215BC">
              <w:rPr>
                <w:rFonts w:ascii="Times New Roman" w:hAnsi="Times New Roman"/>
                <w:sz w:val="28"/>
                <w:szCs w:val="28"/>
              </w:rPr>
              <w:t>17 марта 2025 г. № 348</w:t>
            </w:r>
            <w:bookmarkStart w:id="0" w:name="_GoBack"/>
            <w:bookmarkEnd w:id="0"/>
          </w:p>
          <w:p w:rsidR="00892A93" w:rsidRPr="00BD4DEB" w:rsidRDefault="00892A93" w:rsidP="00A97175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5DBE" w:rsidRPr="00BD4DEB" w:rsidRDefault="000B5DBE" w:rsidP="0002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245" w:rsidRPr="00242FA6" w:rsidRDefault="00222245" w:rsidP="002222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1" w:name="Par41"/>
      <w:bookmarkEnd w:id="1"/>
      <w:r w:rsidRPr="00242FA6">
        <w:rPr>
          <w:rFonts w:ascii="Times New Roman" w:hAnsi="Times New Roman"/>
          <w:sz w:val="28"/>
          <w:szCs w:val="28"/>
        </w:rPr>
        <w:t xml:space="preserve">Изменения, </w:t>
      </w:r>
    </w:p>
    <w:p w:rsidR="00A97175" w:rsidRDefault="00900A73" w:rsidP="00222245">
      <w:pPr>
        <w:spacing w:after="0"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которые вносятся в </w:t>
      </w:r>
      <w:r w:rsidRPr="005332F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5332F7">
        <w:rPr>
          <w:rFonts w:ascii="Times New Roman" w:hAnsi="Times New Roman"/>
          <w:sz w:val="28"/>
          <w:szCs w:val="28"/>
        </w:rPr>
        <w:t xml:space="preserve"> администрации Петровского городского округа Ставропольского края </w:t>
      </w:r>
      <w:r w:rsidRPr="00942A8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 ноября 2020 г. № 1569</w:t>
      </w:r>
      <w:r w:rsidRPr="00942A86">
        <w:rPr>
          <w:rFonts w:ascii="Times New Roman" w:hAnsi="Times New Roman"/>
          <w:sz w:val="28"/>
          <w:szCs w:val="28"/>
        </w:rPr>
        <w:t xml:space="preserve"> «Об утверждении 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942A86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942A86">
        <w:rPr>
          <w:rFonts w:ascii="Times New Roman" w:hAnsi="Times New Roman"/>
          <w:sz w:val="28"/>
          <w:szCs w:val="28"/>
        </w:rPr>
        <w:t xml:space="preserve"> Петровского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942A86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eastAsia="Calibri" w:hAnsi="Times New Roman"/>
          <w:sz w:val="28"/>
          <w:szCs w:val="28"/>
          <w:lang w:eastAsia="en-US"/>
        </w:rPr>
        <w:t>Модернизация экономики и улучшение инвестиционного климата»</w:t>
      </w:r>
    </w:p>
    <w:p w:rsidR="00900A73" w:rsidRDefault="00900A73" w:rsidP="0022224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00A73" w:rsidRDefault="00900A73" w:rsidP="0090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>
        <w:rPr>
          <w:rFonts w:ascii="Times New Roman" w:hAnsi="Times New Roman"/>
          <w:sz w:val="28"/>
          <w:szCs w:val="28"/>
        </w:rPr>
        <w:t>П</w:t>
      </w:r>
      <w:r w:rsidRPr="005332F7">
        <w:rPr>
          <w:rFonts w:ascii="Times New Roman" w:hAnsi="Times New Roman"/>
          <w:sz w:val="28"/>
          <w:szCs w:val="28"/>
        </w:rPr>
        <w:t>реамбул</w:t>
      </w:r>
      <w:r>
        <w:rPr>
          <w:rFonts w:ascii="Times New Roman" w:hAnsi="Times New Roman"/>
          <w:sz w:val="28"/>
          <w:szCs w:val="28"/>
        </w:rPr>
        <w:t>у изложить в следующей редакции:</w:t>
      </w:r>
    </w:p>
    <w:p w:rsidR="00900A73" w:rsidRPr="002761E8" w:rsidRDefault="00900A73" w:rsidP="00900A73">
      <w:pPr>
        <w:spacing w:after="0" w:line="240" w:lineRule="auto"/>
        <w:ind w:firstLine="708"/>
        <w:jc w:val="both"/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/>
          <w:sz w:val="28"/>
          <w:szCs w:val="28"/>
          <w:lang w:eastAsia="en-US"/>
        </w:rPr>
        <w:t>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 редакции от </w:t>
      </w:r>
      <w:r w:rsidRPr="00012DB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10 января 2024 г. № 03</w:t>
      </w:r>
      <w:proofErr w:type="gramEnd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 от 07 мая 2024 г. № 778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), </w:t>
      </w:r>
      <w:r>
        <w:rPr>
          <w:rFonts w:ascii="Times New Roman" w:eastAsia="Calibri" w:hAnsi="Times New Roman"/>
          <w:sz w:val="28"/>
          <w:lang w:eastAsia="en-US"/>
        </w:rPr>
        <w:t xml:space="preserve">распоряжением администрации Петровского городского округа Ставропольского края от </w:t>
      </w:r>
      <w:r w:rsidR="00DA3BDF">
        <w:rPr>
          <w:rFonts w:ascii="Times New Roman" w:eastAsia="Calibri" w:hAnsi="Times New Roman"/>
          <w:sz w:val="28"/>
          <w:lang w:eastAsia="en-US"/>
        </w:rPr>
        <w:t xml:space="preserve">                 </w:t>
      </w:r>
      <w:r>
        <w:rPr>
          <w:rFonts w:ascii="Times New Roman" w:eastAsia="Calibri" w:hAnsi="Times New Roman"/>
          <w:sz w:val="28"/>
          <w:lang w:eastAsia="en-US"/>
        </w:rPr>
        <w:t>27 декабря 2017 г. № 01-р «Об утверждении перечня муниципальных программ Петровского муниципального округа Ставропольского края» (в редакции от 13 октября 2023 г. № 547-р, от 24 апреля 2024 г. № 191-р)».</w:t>
      </w:r>
    </w:p>
    <w:p w:rsidR="00077737" w:rsidRDefault="00077737" w:rsidP="0090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0A73" w:rsidRDefault="00900A73" w:rsidP="00900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муниципальной программе Петровского муниципального округа Ставропольского края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Модернизация экономики и улучшение инвестиционного климата</w:t>
      </w:r>
      <w:r>
        <w:rPr>
          <w:rFonts w:ascii="Times New Roman" w:eastAsia="Calibri" w:hAnsi="Times New Roman"/>
          <w:sz w:val="28"/>
          <w:szCs w:val="28"/>
          <w:lang w:eastAsia="en-US"/>
        </w:rPr>
        <w:t>» (далее – Программа):</w:t>
      </w:r>
    </w:p>
    <w:p w:rsidR="00BD7619" w:rsidRDefault="00900A73" w:rsidP="00C8226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hAnsi="Times New Roman"/>
          <w:sz w:val="28"/>
          <w:szCs w:val="28"/>
        </w:rPr>
        <w:t>2.</w:t>
      </w:r>
      <w:r w:rsidR="00BD7619" w:rsidRPr="00BD7619">
        <w:rPr>
          <w:rFonts w:ascii="Times New Roman" w:hAnsi="Times New Roman"/>
          <w:sz w:val="28"/>
          <w:szCs w:val="28"/>
        </w:rPr>
        <w:t xml:space="preserve">1. </w:t>
      </w:r>
      <w:r w:rsidR="00BD7619">
        <w:rPr>
          <w:rFonts w:ascii="Times New Roman" w:hAnsi="Times New Roman"/>
          <w:sz w:val="28"/>
          <w:szCs w:val="28"/>
        </w:rPr>
        <w:t xml:space="preserve">В паспорте </w:t>
      </w:r>
      <w:r>
        <w:rPr>
          <w:rFonts w:ascii="Times New Roman" w:hAnsi="Times New Roman"/>
          <w:sz w:val="28"/>
          <w:szCs w:val="28"/>
        </w:rPr>
        <w:t>П</w:t>
      </w:r>
      <w:r w:rsidR="00BD7619">
        <w:rPr>
          <w:rFonts w:ascii="Times New Roman" w:hAnsi="Times New Roman"/>
          <w:sz w:val="28"/>
          <w:szCs w:val="28"/>
        </w:rPr>
        <w:t xml:space="preserve">рограммы </w:t>
      </w:r>
      <w:r w:rsidR="00BD7619">
        <w:rPr>
          <w:rFonts w:ascii="Times New Roman" w:eastAsia="Calibri" w:hAnsi="Times New Roman"/>
          <w:sz w:val="28"/>
          <w:szCs w:val="28"/>
          <w:lang w:eastAsia="en-US"/>
        </w:rPr>
        <w:t>позицию «</w:t>
      </w:r>
      <w:r w:rsidR="00BD7619">
        <w:rPr>
          <w:rFonts w:ascii="Times New Roman" w:eastAsia="Calibri" w:hAnsi="Times New Roman"/>
          <w:color w:val="000000"/>
          <w:sz w:val="28"/>
          <w:lang w:eastAsia="en-US"/>
        </w:rPr>
        <w:t>Объемы и источники финансового обеспечения Программы»</w:t>
      </w:r>
      <w:r w:rsidR="00CD63AB">
        <w:rPr>
          <w:rFonts w:ascii="Times New Roman" w:eastAsia="Calibri" w:hAnsi="Times New Roman"/>
          <w:color w:val="000000"/>
          <w:sz w:val="28"/>
          <w:lang w:eastAsia="en-US"/>
        </w:rPr>
        <w:t xml:space="preserve"> </w:t>
      </w:r>
      <w:r w:rsidR="00BD7619">
        <w:rPr>
          <w:rFonts w:ascii="Times New Roman" w:eastAsia="Calibri" w:hAnsi="Times New Roman"/>
          <w:color w:val="000000"/>
          <w:sz w:val="28"/>
          <w:lang w:eastAsia="en-US"/>
        </w:rPr>
        <w:t>изложить в следующей редакции:</w:t>
      </w:r>
    </w:p>
    <w:p w:rsidR="00A97175" w:rsidRPr="00BD7619" w:rsidRDefault="00A97175" w:rsidP="00BD76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Spec="right" w:tblpY="1"/>
        <w:tblW w:w="9570" w:type="dxa"/>
        <w:jc w:val="right"/>
        <w:tblLook w:val="04A0" w:firstRow="1" w:lastRow="0" w:firstColumn="1" w:lastColumn="0" w:noHBand="0" w:noVBand="1"/>
      </w:tblPr>
      <w:tblGrid>
        <w:gridCol w:w="3069"/>
        <w:gridCol w:w="6501"/>
      </w:tblGrid>
      <w:tr w:rsidR="00234928" w:rsidTr="00222245">
        <w:trPr>
          <w:jc w:val="right"/>
        </w:trPr>
        <w:tc>
          <w:tcPr>
            <w:tcW w:w="3069" w:type="dxa"/>
            <w:shd w:val="clear" w:color="auto" w:fill="auto"/>
          </w:tcPr>
          <w:p w:rsidR="00234928" w:rsidRDefault="00BD7619" w:rsidP="002349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«</w:t>
            </w:r>
            <w:r w:rsidR="00234928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Объемы и источники финансового обеспечения Программы</w:t>
            </w:r>
          </w:p>
          <w:p w:rsidR="00234928" w:rsidRDefault="00234928" w:rsidP="0023492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</w:tc>
        <w:tc>
          <w:tcPr>
            <w:tcW w:w="6501" w:type="dxa"/>
            <w:shd w:val="clear" w:color="auto" w:fill="auto"/>
          </w:tcPr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финансового обеспечения Программы составит 7</w:t>
            </w:r>
            <w:r w:rsidR="00BD76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="00E207D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6,00 тысяч рублей, в том числе по источникам финансового обеспечения: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 Ставропольского края - 0,00 тысяч рублей, в том числе по годам: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бюджет Петровского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</w:t>
            </w: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округа Ставропольского края (далее - бюджет округа) </w:t>
            </w: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</w:t>
            </w:r>
            <w:r w:rsidR="00BD76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 w:rsidR="00CF59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рублей, в том числе по годам: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- 390,00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- 390,00 тысяч рублей,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- 390,00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2024 год - </w:t>
            </w:r>
            <w:r w:rsidR="00CF593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</w:t>
            </w: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2025 год - </w:t>
            </w:r>
            <w:r w:rsidR="00BD76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</w:t>
            </w: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2026 год - </w:t>
            </w:r>
            <w:r w:rsidR="00BD76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</w:t>
            </w: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налоговые расходы бюджета округа - 0,00 тысяч рублей, в том числе по годам: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- 0,00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 участников Программы 5256,00 тысяч рублей, в том числе по годам: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- 850,00 тысяч рублей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- 858,00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- 866,00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- 873,00 тысяч рублей;</w:t>
            </w:r>
          </w:p>
          <w:p w:rsidR="00234928" w:rsidRPr="0016473D" w:rsidRDefault="00234928" w:rsidP="0023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- 884,00 тысяч рублей;</w:t>
            </w:r>
          </w:p>
          <w:p w:rsidR="00234928" w:rsidRDefault="00234928" w:rsidP="00234928">
            <w:pPr>
              <w:tabs>
                <w:tab w:val="left" w:pos="5698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6473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- 925,00 тысяч рублей</w:t>
            </w:r>
            <w:r w:rsidR="00BD761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  <w:p w:rsidR="00182793" w:rsidRDefault="00182793" w:rsidP="00234928">
            <w:pPr>
              <w:tabs>
                <w:tab w:val="left" w:pos="5698"/>
              </w:tabs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:rsidR="00234928" w:rsidRDefault="00234928" w:rsidP="00234928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34928" w:rsidRDefault="00900A73" w:rsidP="00120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D7619">
        <w:rPr>
          <w:rFonts w:ascii="Times New Roman" w:hAnsi="Times New Roman"/>
          <w:sz w:val="28"/>
          <w:szCs w:val="28"/>
        </w:rPr>
        <w:t>2. Раздел Программы «</w:t>
      </w:r>
      <w:r w:rsidR="00234928">
        <w:rPr>
          <w:rFonts w:ascii="Times New Roman" w:hAnsi="Times New Roman"/>
          <w:sz w:val="28"/>
          <w:szCs w:val="28"/>
        </w:rPr>
        <w:t>Приоритеты и цели реализуемой в Петровском муниципальном округе Ставропольского края муниципальной политики в соответствующей сфере социально-экономического развития Петровского муниципального округа Ставропольского края</w:t>
      </w:r>
      <w:r w:rsidR="00BD7619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F706BB" w:rsidRDefault="00BD7619" w:rsidP="00F706BB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706BB">
        <w:rPr>
          <w:rFonts w:ascii="Times New Roman" w:hAnsi="Times New Roman"/>
          <w:sz w:val="28"/>
          <w:szCs w:val="28"/>
        </w:rPr>
        <w:t>Приоритеты и цели реализуемой в Петровском муниципальном округе Ставропольского края муниципальной политики в соответствующей сфере социально-экономического развития Петровского муниципального округа Ставропольского края</w:t>
      </w:r>
    </w:p>
    <w:p w:rsidR="00F706BB" w:rsidRDefault="00F706BB" w:rsidP="00F706BB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Программа сформирована исходя из принципов долгосрочных целей  социально-экономического развития Петровского муниципального округа Ставропольского края (далее – округ) и показателей их достижения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 xml:space="preserve">Федеральным </w:t>
      </w:r>
      <w:hyperlink r:id="rId9">
        <w:r>
          <w:rPr>
            <w:rStyle w:val="ListLabel2"/>
            <w:color w:val="010101"/>
          </w:rPr>
          <w:t>законом</w:t>
        </w:r>
      </w:hyperlink>
      <w:r>
        <w:rPr>
          <w:rFonts w:ascii="Times New Roman" w:hAnsi="Times New Roman"/>
          <w:color w:val="010101"/>
          <w:sz w:val="28"/>
          <w:szCs w:val="28"/>
        </w:rPr>
        <w:t xml:space="preserve"> от 25 февраля 1999 года № 39-ФЗ «Об инвестиционной деятельности в Российской Федерации, осуществляемой в форме капитальных вложений»;</w:t>
      </w:r>
    </w:p>
    <w:p w:rsidR="00CC25C4" w:rsidRDefault="00CC25C4" w:rsidP="00CC25C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10101"/>
          <w:sz w:val="28"/>
          <w:szCs w:val="28"/>
        </w:rPr>
        <w:t xml:space="preserve">Федеральным </w:t>
      </w:r>
      <w:r>
        <w:rPr>
          <w:rStyle w:val="ListLabel2"/>
          <w:color w:val="010101"/>
        </w:rPr>
        <w:t>законом от 21 июля 2005 года № 115-ФЗ</w:t>
      </w:r>
      <w:r>
        <w:rPr>
          <w:rFonts w:ascii="Times New Roman" w:hAnsi="Times New Roman"/>
          <w:color w:val="010101"/>
          <w:sz w:val="28"/>
          <w:szCs w:val="28"/>
        </w:rPr>
        <w:t xml:space="preserve"> «О концессионных соглашениях»;</w:t>
      </w:r>
    </w:p>
    <w:p w:rsidR="00CC25C4" w:rsidRDefault="00CC25C4" w:rsidP="00CC25C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10101"/>
          <w:sz w:val="28"/>
          <w:szCs w:val="28"/>
        </w:rPr>
        <w:t xml:space="preserve">Федеральным </w:t>
      </w:r>
      <w:r>
        <w:rPr>
          <w:rStyle w:val="ListLabel2"/>
          <w:color w:val="010101"/>
        </w:rPr>
        <w:t>законом от 24 июля 2007 года № 209-ФЗ</w:t>
      </w:r>
      <w:r>
        <w:rPr>
          <w:rFonts w:ascii="Times New Roman" w:hAnsi="Times New Roman"/>
          <w:color w:val="010101"/>
          <w:sz w:val="28"/>
          <w:szCs w:val="28"/>
        </w:rPr>
        <w:t xml:space="preserve"> «О развитии малого и среднего предпринимательства в Российской Федерации»;</w:t>
      </w:r>
    </w:p>
    <w:p w:rsidR="00CC25C4" w:rsidRDefault="00CC25C4" w:rsidP="00CC25C4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10101"/>
          <w:sz w:val="28"/>
          <w:szCs w:val="28"/>
        </w:rPr>
        <w:lastRenderedPageBreak/>
        <w:t xml:space="preserve">Федеральным </w:t>
      </w:r>
      <w:r>
        <w:rPr>
          <w:rStyle w:val="ListLabel2"/>
          <w:color w:val="010101"/>
        </w:rPr>
        <w:t>законом от 28 июня 2014 года № 172-ФЗ</w:t>
      </w:r>
      <w:r>
        <w:rPr>
          <w:rFonts w:ascii="Times New Roman" w:hAnsi="Times New Roman"/>
          <w:color w:val="010101"/>
          <w:sz w:val="28"/>
          <w:szCs w:val="28"/>
        </w:rPr>
        <w:t xml:space="preserve"> «О стратегическом планировании в Российской Федерации»;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10101"/>
          <w:sz w:val="28"/>
          <w:szCs w:val="28"/>
        </w:rPr>
        <w:t xml:space="preserve">Федеральным </w:t>
      </w:r>
      <w:hyperlink r:id="rId10">
        <w:r>
          <w:rPr>
            <w:rStyle w:val="ListLabel2"/>
            <w:color w:val="010101"/>
          </w:rPr>
          <w:t>законом</w:t>
        </w:r>
      </w:hyperlink>
      <w:r>
        <w:rPr>
          <w:rFonts w:ascii="Times New Roman" w:hAnsi="Times New Roman"/>
          <w:color w:val="010101"/>
          <w:sz w:val="28"/>
          <w:szCs w:val="28"/>
        </w:rPr>
        <w:t xml:space="preserve"> от 13 июля 2015 года № 224-ФЗ «О государственно-частном партнерстве, 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color w:val="010101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Федерации»;</w:t>
      </w:r>
    </w:p>
    <w:p w:rsidR="00BD7619" w:rsidRDefault="00BD7619" w:rsidP="00BD7619">
      <w:pPr>
        <w:pStyle w:val="ConsPlusNormal"/>
        <w:ind w:firstLine="709"/>
        <w:jc w:val="both"/>
        <w:rPr>
          <w:rStyle w:val="ListLabel2"/>
          <w:color w:val="010101"/>
        </w:rPr>
      </w:pPr>
      <w:r>
        <w:rPr>
          <w:rStyle w:val="ListLabel2"/>
          <w:color w:val="010101"/>
        </w:rPr>
        <w:t>Указом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BD7619" w:rsidRDefault="00BD7619" w:rsidP="00BD7619">
      <w:pPr>
        <w:pStyle w:val="ConsPlusNormal"/>
        <w:ind w:firstLine="709"/>
        <w:jc w:val="both"/>
      </w:pPr>
      <w:r>
        <w:rPr>
          <w:rStyle w:val="ListLabel2"/>
          <w:color w:val="010101"/>
        </w:rPr>
        <w:t>Законом</w:t>
      </w:r>
      <w:r>
        <w:rPr>
          <w:rFonts w:ascii="Times New Roman" w:hAnsi="Times New Roman"/>
          <w:color w:val="010101"/>
          <w:sz w:val="28"/>
          <w:szCs w:val="28"/>
        </w:rPr>
        <w:t xml:space="preserve"> Ставропольского края от 11 марта 2004 года № 13-кз «Об инновационной деятельности в Ставропольском крае»;</w:t>
      </w:r>
    </w:p>
    <w:p w:rsidR="00BD7619" w:rsidRDefault="00BD7619" w:rsidP="00BD7619">
      <w:pPr>
        <w:pStyle w:val="ConsPlusNormal"/>
        <w:ind w:firstLine="709"/>
        <w:jc w:val="both"/>
      </w:pPr>
      <w:r>
        <w:rPr>
          <w:rStyle w:val="ListLabel2"/>
          <w:color w:val="010101"/>
        </w:rPr>
        <w:t>Законом</w:t>
      </w:r>
      <w:r>
        <w:rPr>
          <w:rFonts w:ascii="Times New Roman" w:hAnsi="Times New Roman"/>
          <w:color w:val="010101"/>
          <w:sz w:val="28"/>
          <w:szCs w:val="28"/>
        </w:rPr>
        <w:t xml:space="preserve"> Ставропольского края от 01</w:t>
      </w:r>
      <w:r w:rsidR="0067138A">
        <w:rPr>
          <w:rFonts w:ascii="Times New Roman" w:hAnsi="Times New Roman"/>
          <w:color w:val="010101"/>
          <w:sz w:val="28"/>
          <w:szCs w:val="28"/>
        </w:rPr>
        <w:t xml:space="preserve">октября </w:t>
      </w:r>
      <w:r>
        <w:rPr>
          <w:rFonts w:ascii="Times New Roman" w:hAnsi="Times New Roman"/>
          <w:color w:val="010101"/>
          <w:sz w:val="28"/>
          <w:szCs w:val="28"/>
        </w:rPr>
        <w:t>2007 года № 55-кз «Об инвестиционной деятельности в Ставропольском крае»;</w:t>
      </w:r>
    </w:p>
    <w:p w:rsidR="00BD7619" w:rsidRDefault="00BD7619" w:rsidP="00BD7619">
      <w:pPr>
        <w:pStyle w:val="ConsPlusNormal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Style w:val="ListLabel2"/>
          <w:color w:val="010101"/>
        </w:rPr>
        <w:t>Законом</w:t>
      </w:r>
      <w:r>
        <w:rPr>
          <w:rFonts w:ascii="Times New Roman" w:hAnsi="Times New Roman"/>
          <w:color w:val="010101"/>
          <w:sz w:val="28"/>
          <w:szCs w:val="28"/>
        </w:rPr>
        <w:t xml:space="preserve"> Ставропольского края от 15 октября 2008 года №</w:t>
      </w:r>
      <w:r w:rsidR="003237DB">
        <w:rPr>
          <w:rFonts w:ascii="Times New Roman" w:hAnsi="Times New Roman"/>
          <w:color w:val="010101"/>
          <w:sz w:val="28"/>
          <w:szCs w:val="28"/>
        </w:rPr>
        <w:t xml:space="preserve"> </w:t>
      </w:r>
      <w:r>
        <w:rPr>
          <w:rFonts w:ascii="Times New Roman" w:hAnsi="Times New Roman"/>
          <w:color w:val="010101"/>
          <w:sz w:val="28"/>
          <w:szCs w:val="28"/>
        </w:rPr>
        <w:t>61-кз «О развитии и поддержке малого и среднего предпринимательства»;</w:t>
      </w:r>
    </w:p>
    <w:p w:rsidR="001513C4" w:rsidRDefault="001513C4" w:rsidP="001513C4">
      <w:pPr>
        <w:pStyle w:val="ConsPlusNormal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Style w:val="ListLabel2"/>
          <w:color w:val="010101"/>
        </w:rPr>
        <w:t>Законом</w:t>
      </w:r>
      <w:r>
        <w:rPr>
          <w:rFonts w:ascii="Times New Roman" w:hAnsi="Times New Roman"/>
          <w:color w:val="010101"/>
          <w:sz w:val="28"/>
          <w:szCs w:val="28"/>
        </w:rPr>
        <w:t xml:space="preserve"> Ставропольского края от 10 апреля 2017 года № 31-кз «О стратегическом планировании в Ставропольском крае»;</w:t>
      </w:r>
    </w:p>
    <w:p w:rsidR="001513C4" w:rsidRDefault="001513C4" w:rsidP="001513C4">
      <w:pPr>
        <w:pStyle w:val="ConsPlusNormal"/>
        <w:ind w:firstLine="709"/>
        <w:jc w:val="both"/>
      </w:pPr>
      <w:r>
        <w:rPr>
          <w:rStyle w:val="ListLabel2"/>
          <w:color w:val="010101"/>
        </w:rPr>
        <w:t>Законом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Ставропольского края от 27 декабря 2019 года № 110-кз «О Стратегии социально-экономического развития Ставропольского края до 2035 года»;</w:t>
      </w:r>
    </w:p>
    <w:p w:rsidR="00BD7619" w:rsidRDefault="00BD7619" w:rsidP="00BD7619">
      <w:pPr>
        <w:pStyle w:val="ConsPlusNormal"/>
        <w:ind w:firstLine="709"/>
        <w:jc w:val="both"/>
      </w:pPr>
      <w:r>
        <w:rPr>
          <w:rStyle w:val="ListLabel2"/>
          <w:color w:val="010101"/>
        </w:rPr>
        <w:t>Законом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Ставропольского края от 29 мая 202</w:t>
      </w:r>
      <w:r w:rsidR="00B7605A">
        <w:rPr>
          <w:rFonts w:ascii="Times New Roman" w:hAnsi="Times New Roman" w:cs="Times New Roman"/>
          <w:color w:val="010101"/>
          <w:sz w:val="28"/>
          <w:szCs w:val="28"/>
        </w:rPr>
        <w:t>0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года № 66-кз «О введении в действие на территории Ставропольского края специального налогового режима «Налог на профессиональный доход»;</w:t>
      </w:r>
    </w:p>
    <w:p w:rsidR="00BD7619" w:rsidRDefault="00BD7619" w:rsidP="00BD761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10101"/>
          <w:sz w:val="28"/>
          <w:szCs w:val="28"/>
        </w:rPr>
        <w:t>региональным проектом «Адресная поддержка повышения производительности труда на предприятиях», паспорт которого утвержден советом при Губернаторе Ставропольского края по проектной деятельности;</w:t>
      </w:r>
    </w:p>
    <w:p w:rsidR="00BD7619" w:rsidRDefault="00BD7619" w:rsidP="00BD7619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10101"/>
          <w:sz w:val="28"/>
          <w:szCs w:val="28"/>
        </w:rPr>
        <w:t>региональным проектом «Популяризация предпринимательской деятельности в Ставропольском крае», паспорт которого утвержден советом при Губернаторе Ставропольского края по проектной деятельности;</w:t>
      </w:r>
    </w:p>
    <w:p w:rsidR="00BD7619" w:rsidRDefault="00BD7619" w:rsidP="00BD7619"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решением Совета депутатов Петровского городского округа Ставропольского края от 14 декабря 2018 г</w:t>
      </w:r>
      <w:r w:rsidR="00885FF0">
        <w:rPr>
          <w:rFonts w:ascii="Times New Roman" w:hAnsi="Times New Roman" w:cs="Times New Roman"/>
          <w:color w:val="010101"/>
          <w:sz w:val="28"/>
          <w:szCs w:val="28"/>
        </w:rPr>
        <w:t>ода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№ 196 «Об утверждении стратегии социально-экономического развития Петровского муниципального округа Ставропольского края до 2035 года»;</w:t>
      </w:r>
    </w:p>
    <w:p w:rsidR="00BD7619" w:rsidRPr="00FA1187" w:rsidRDefault="00BD7619" w:rsidP="00BD761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32F0F">
        <w:rPr>
          <w:rFonts w:ascii="Times New Roman" w:eastAsia="Calibri" w:hAnsi="Times New Roman"/>
          <w:sz w:val="28"/>
          <w:szCs w:val="28"/>
          <w:lang w:eastAsia="en-US"/>
        </w:rPr>
        <w:t>постановлением администрации Петровского городского округа Ставропольского края от 11 апреля 2018 г</w:t>
      </w:r>
      <w:r w:rsidR="00885FF0">
        <w:rPr>
          <w:rFonts w:ascii="Times New Roman" w:eastAsia="Calibri" w:hAnsi="Times New Roman"/>
          <w:sz w:val="28"/>
          <w:szCs w:val="28"/>
          <w:lang w:eastAsia="en-US"/>
        </w:rPr>
        <w:t>ода</w:t>
      </w:r>
      <w:r w:rsidRPr="00E32F0F">
        <w:rPr>
          <w:rFonts w:ascii="Times New Roman" w:eastAsia="Calibri" w:hAnsi="Times New Roman"/>
          <w:sz w:val="28"/>
          <w:szCs w:val="28"/>
          <w:lang w:eastAsia="en-US"/>
        </w:rPr>
        <w:t xml:space="preserve"> № 528 «Об утверждении Порядка разработки, реализации и оценки эффективности муниципальных программ Петровского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Pr="00E32F0F">
        <w:rPr>
          <w:rFonts w:ascii="Times New Roman" w:eastAsia="Calibri" w:hAnsi="Times New Roman"/>
          <w:sz w:val="28"/>
          <w:szCs w:val="28"/>
          <w:lang w:eastAsia="en-US"/>
        </w:rPr>
        <w:t xml:space="preserve"> округа Ставропольского края»</w:t>
      </w:r>
      <w:r w:rsidRPr="00FA1187">
        <w:rPr>
          <w:rFonts w:ascii="Times New Roman" w:eastAsia="Calibri" w:hAnsi="Times New Roman"/>
          <w:b/>
          <w:sz w:val="28"/>
          <w:szCs w:val="28"/>
          <w:lang w:eastAsia="en-US"/>
        </w:rPr>
        <w:t>;</w:t>
      </w:r>
    </w:p>
    <w:p w:rsidR="00BD7619" w:rsidRDefault="00BD7619" w:rsidP="00BD7619">
      <w:pPr>
        <w:pStyle w:val="ConsPlusNormal"/>
        <w:ind w:firstLine="709"/>
        <w:jc w:val="both"/>
        <w:rPr>
          <w:rFonts w:ascii="Times New Roman" w:hAnsi="Times New Roman"/>
          <w:color w:val="010101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постановлением администрации Петровского муниципального округа Ставропольского края от 24 апреля 2024 года № 705 «Об организации проектной деятельности в Петровском муниципальном округе Ставропольского края»;</w:t>
      </w:r>
    </w:p>
    <w:p w:rsidR="00BD7619" w:rsidRDefault="00BD7619" w:rsidP="00BD7619">
      <w:pPr>
        <w:pStyle w:val="ConsPlusNormal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иными правовыми актами округа.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приоритетным направлениям реализации Программы относятся: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в сфере формирования благоприятного инвестиционного климата: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снижение административных барьеров для привлечения инвестиций в реальный сектор экономики округа;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содействие в реализации инвестиционных и инновационных проектов на территории округа;</w:t>
      </w:r>
    </w:p>
    <w:p w:rsidR="00BD7619" w:rsidRDefault="00BD7619" w:rsidP="00BD7619">
      <w:pPr>
        <w:spacing w:after="0" w:line="240" w:lineRule="auto"/>
        <w:ind w:firstLine="709"/>
        <w:jc w:val="both"/>
        <w:rPr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повышение производительности труда на средних и крупных предприятиях базовых </w:t>
      </w:r>
      <w:proofErr w:type="spellStart"/>
      <w:r>
        <w:rPr>
          <w:rFonts w:ascii="Times New Roman" w:hAnsi="Times New Roman"/>
          <w:sz w:val="28"/>
          <w:szCs w:val="28"/>
        </w:rPr>
        <w:t>несырьевых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отраслей экономики;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содействие инвесторам в реализации инвестиционных намерений, информационное сопровождение и анализ значимых для экономики округа инвестиционных и инновационных проектов;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инвесторам мер муниципальной поддержки;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информационной базы инвестиционных проектов, реализуемых на территории округа.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в сфере развития МСП: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финансовой и </w:t>
      </w:r>
      <w:r>
        <w:rPr>
          <w:rFonts w:ascii="Times New Roman" w:hAnsi="Times New Roman"/>
          <w:color w:val="010101"/>
          <w:sz w:val="28"/>
          <w:szCs w:val="28"/>
        </w:rPr>
        <w:t>консультативной</w:t>
      </w:r>
      <w:r>
        <w:rPr>
          <w:rFonts w:ascii="Times New Roman" w:hAnsi="Times New Roman"/>
          <w:sz w:val="28"/>
          <w:szCs w:val="28"/>
        </w:rPr>
        <w:t xml:space="preserve"> поддержки МСП округа;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10101"/>
          <w:sz w:val="28"/>
          <w:szCs w:val="28"/>
        </w:rPr>
        <w:t xml:space="preserve">оказание информационной поддержки </w:t>
      </w:r>
      <w:proofErr w:type="spellStart"/>
      <w:r>
        <w:rPr>
          <w:rFonts w:ascii="Times New Roman" w:hAnsi="Times New Roman"/>
          <w:color w:val="010101"/>
          <w:sz w:val="28"/>
          <w:szCs w:val="28"/>
        </w:rPr>
        <w:t>самозанятым</w:t>
      </w:r>
      <w:proofErr w:type="spellEnd"/>
      <w:r>
        <w:rPr>
          <w:rFonts w:ascii="Times New Roman" w:hAnsi="Times New Roman"/>
          <w:color w:val="010101"/>
          <w:sz w:val="28"/>
          <w:szCs w:val="28"/>
        </w:rPr>
        <w:t>;</w:t>
      </w:r>
    </w:p>
    <w:p w:rsidR="00BD7619" w:rsidRDefault="00BD7619" w:rsidP="00BD7619">
      <w:pPr>
        <w:spacing w:after="0" w:line="240" w:lineRule="auto"/>
        <w:ind w:firstLine="709"/>
        <w:jc w:val="both"/>
        <w:rPr>
          <w:highlight w:val="yellow"/>
        </w:rPr>
      </w:pPr>
      <w:r>
        <w:rPr>
          <w:rFonts w:ascii="Times New Roman" w:hAnsi="Times New Roman"/>
          <w:sz w:val="28"/>
          <w:szCs w:val="28"/>
        </w:rPr>
        <w:t>устранение административных барьеров, препятствующих развитию малого и среднего предпринимательства в округе;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создание благоприятной экономической и правовой среды для развития деятельности субъектов МСП.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в сфере развития потребительского рынка: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оказание </w:t>
      </w:r>
      <w:r>
        <w:rPr>
          <w:rFonts w:ascii="Times New Roman" w:hAnsi="Times New Roman"/>
          <w:color w:val="010101"/>
          <w:sz w:val="28"/>
          <w:szCs w:val="28"/>
        </w:rPr>
        <w:t>информационной</w:t>
      </w:r>
      <w:r>
        <w:rPr>
          <w:rFonts w:ascii="Times New Roman" w:hAnsi="Times New Roman"/>
          <w:sz w:val="28"/>
          <w:szCs w:val="28"/>
        </w:rPr>
        <w:t xml:space="preserve"> помощи потребителям товаров, работ и услуг на территории округа;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устойчивое развитие потребительского рынка;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продвижение продукции местных товаропроизводителей на внутренний и внешний рынки.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сфере стратегического управления (планирования):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стратегического управления;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реализация документов стратегического планирования, направленных на определение целей и задач развития округа на среднесрочный и долгосрочный периоды;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методологическое обеспечение в сфере стратегического планирования; 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реализации документов стратегического планирования.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изложенных приоритетных направлений реализации Программы целями Программы являются:</w:t>
      </w:r>
    </w:p>
    <w:p w:rsidR="00BD7619" w:rsidRDefault="00BD7619" w:rsidP="00BD7619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повышение инвестиционной активности на территории округа;</w:t>
      </w:r>
    </w:p>
    <w:p w:rsidR="00BD7619" w:rsidRDefault="00BD7619" w:rsidP="00BD7619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mbria" w:hAnsi="Times New Roman"/>
          <w:sz w:val="28"/>
          <w:szCs w:val="28"/>
          <w:lang w:eastAsia="en-US"/>
        </w:rPr>
        <w:t>обеспечение благоприятных условий для развития малого и среднего предпринимательства и потребительского рынка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BD7619" w:rsidRDefault="00BD7619" w:rsidP="00BD7619">
      <w:pPr>
        <w:spacing w:after="0" w:line="240" w:lineRule="auto"/>
        <w:ind w:firstLine="567"/>
        <w:jc w:val="both"/>
      </w:pPr>
      <w:r w:rsidRPr="006573C4">
        <w:rPr>
          <w:rFonts w:ascii="Times New Roman" w:hAnsi="Times New Roman"/>
          <w:color w:val="1F497D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определение направлений и ожидаемых результатов социально-экономического развития округа.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целей Программы осуществляется путем решения задач и выполнения основных мероприятий подпрограмм Программы, взаимосвязанных по срокам, ресурсам и исполнителям.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Сведения об индикаторах достижения целей Программы и показателях решения задач подпрограмм Программы и их значениях приведены в приложении 1.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основных мероприятий подпрограмм Программы приведен в приложении 2.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Объемы и источники финансового обеспечения Программы, приведены в приложении 3.</w:t>
      </w:r>
    </w:p>
    <w:p w:rsidR="00BD7619" w:rsidRDefault="00BD7619" w:rsidP="00BD7619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Сведения о</w:t>
      </w:r>
      <w:r>
        <w:rPr>
          <w:rFonts w:ascii="Times New Roman" w:hAnsi="Times New Roman"/>
          <w:bCs/>
          <w:sz w:val="28"/>
          <w:szCs w:val="28"/>
        </w:rPr>
        <w:t xml:space="preserve"> весовых коэффициентах, присвоенных целям Программы, задачам подпрограмм Программы</w:t>
      </w:r>
      <w:r w:rsidR="00E0189B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приведены в приложении 4.</w:t>
      </w:r>
    </w:p>
    <w:p w:rsidR="00BD7619" w:rsidRDefault="00BD7619" w:rsidP="00BD7619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Паспорта подпрограмм Программы приведены в приложениях 5 - 8.</w:t>
      </w:r>
      <w:r>
        <w:rPr>
          <w:rFonts w:ascii="Times New Roman" w:hAnsi="Times New Roman"/>
          <w:color w:val="010101"/>
          <w:sz w:val="28"/>
          <w:szCs w:val="28"/>
        </w:rPr>
        <w:t>».</w:t>
      </w:r>
    </w:p>
    <w:p w:rsidR="007413E3" w:rsidRDefault="00900A73" w:rsidP="00BD7619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2.</w:t>
      </w:r>
      <w:r w:rsidR="007413E3">
        <w:rPr>
          <w:rFonts w:ascii="Times New Roman" w:hAnsi="Times New Roman"/>
          <w:color w:val="010101"/>
          <w:sz w:val="28"/>
          <w:szCs w:val="28"/>
        </w:rPr>
        <w:t>3. В Приложении 1 «</w:t>
      </w:r>
      <w:r w:rsidR="007413E3">
        <w:rPr>
          <w:rFonts w:ascii="Times New Roman" w:hAnsi="Times New Roman"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значениях»</w:t>
      </w:r>
      <w:r w:rsidR="003E6BB6">
        <w:rPr>
          <w:rFonts w:ascii="Times New Roman" w:hAnsi="Times New Roman"/>
          <w:sz w:val="28"/>
          <w:szCs w:val="28"/>
        </w:rPr>
        <w:t xml:space="preserve"> к Прог</w:t>
      </w:r>
      <w:r w:rsidR="00F617D9">
        <w:rPr>
          <w:rFonts w:ascii="Times New Roman" w:hAnsi="Times New Roman"/>
          <w:sz w:val="28"/>
          <w:szCs w:val="28"/>
        </w:rPr>
        <w:t>р</w:t>
      </w:r>
      <w:r w:rsidR="003E6BB6">
        <w:rPr>
          <w:rFonts w:ascii="Times New Roman" w:hAnsi="Times New Roman"/>
          <w:sz w:val="28"/>
          <w:szCs w:val="28"/>
        </w:rPr>
        <w:t>амме</w:t>
      </w:r>
      <w:r w:rsidR="007413E3">
        <w:rPr>
          <w:rFonts w:ascii="Times New Roman" w:hAnsi="Times New Roman"/>
          <w:sz w:val="28"/>
          <w:szCs w:val="28"/>
        </w:rPr>
        <w:t xml:space="preserve"> пункт 4 изложить в новой редакции согласно приложению 1 к настоящим Изменениям.</w:t>
      </w:r>
    </w:p>
    <w:p w:rsidR="00D3245A" w:rsidRDefault="00900A73" w:rsidP="00900A73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>
        <w:rPr>
          <w:rFonts w:ascii="Times New Roman" w:hAnsi="Times New Roman"/>
          <w:color w:val="010101"/>
          <w:sz w:val="28"/>
          <w:szCs w:val="28"/>
        </w:rPr>
        <w:t>2.</w:t>
      </w:r>
      <w:r w:rsidR="00D3245A">
        <w:rPr>
          <w:rFonts w:ascii="Times New Roman" w:hAnsi="Times New Roman"/>
          <w:color w:val="010101"/>
          <w:sz w:val="28"/>
          <w:szCs w:val="28"/>
        </w:rPr>
        <w:t>4</w:t>
      </w:r>
      <w:r w:rsidR="00BD7619">
        <w:rPr>
          <w:rFonts w:ascii="Times New Roman" w:hAnsi="Times New Roman"/>
          <w:color w:val="010101"/>
          <w:sz w:val="28"/>
          <w:szCs w:val="28"/>
        </w:rPr>
        <w:t>.</w:t>
      </w:r>
      <w:r w:rsidR="00120E6B">
        <w:rPr>
          <w:rFonts w:ascii="Times New Roman" w:hAnsi="Times New Roman"/>
          <w:color w:val="010101"/>
          <w:sz w:val="28"/>
          <w:szCs w:val="28"/>
        </w:rPr>
        <w:t xml:space="preserve"> Приложение 3 «Объемы и источники финансового обеспечения Программы» к Программе изложить в новой редакции согласно приложению</w:t>
      </w:r>
      <w:r w:rsidR="007413E3">
        <w:rPr>
          <w:rFonts w:ascii="Times New Roman" w:hAnsi="Times New Roman"/>
          <w:color w:val="010101"/>
          <w:sz w:val="28"/>
          <w:szCs w:val="28"/>
        </w:rPr>
        <w:t xml:space="preserve"> 2</w:t>
      </w:r>
      <w:r w:rsidR="00120E6B">
        <w:rPr>
          <w:rFonts w:ascii="Times New Roman" w:hAnsi="Times New Roman"/>
          <w:color w:val="010101"/>
          <w:sz w:val="28"/>
          <w:szCs w:val="28"/>
        </w:rPr>
        <w:t xml:space="preserve"> к настоящим </w:t>
      </w:r>
      <w:r w:rsidR="00426408">
        <w:rPr>
          <w:rFonts w:ascii="Times New Roman" w:hAnsi="Times New Roman"/>
          <w:color w:val="010101"/>
          <w:sz w:val="28"/>
          <w:szCs w:val="28"/>
        </w:rPr>
        <w:t>И</w:t>
      </w:r>
      <w:r w:rsidR="00120E6B">
        <w:rPr>
          <w:rFonts w:ascii="Times New Roman" w:hAnsi="Times New Roman"/>
          <w:color w:val="010101"/>
          <w:sz w:val="28"/>
          <w:szCs w:val="28"/>
        </w:rPr>
        <w:t>зменениям.</w:t>
      </w:r>
    </w:p>
    <w:p w:rsidR="00F617D9" w:rsidRPr="00BD4F5F" w:rsidRDefault="00900A73" w:rsidP="00F617D9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BD4F5F">
        <w:rPr>
          <w:rFonts w:ascii="Times New Roman" w:hAnsi="Times New Roman"/>
          <w:color w:val="010101"/>
          <w:sz w:val="28"/>
          <w:szCs w:val="28"/>
        </w:rPr>
        <w:t>2.</w:t>
      </w:r>
      <w:r w:rsidR="00D3245A" w:rsidRPr="00BD4F5F">
        <w:rPr>
          <w:rFonts w:ascii="Times New Roman" w:hAnsi="Times New Roman"/>
          <w:color w:val="010101"/>
          <w:sz w:val="28"/>
          <w:szCs w:val="28"/>
        </w:rPr>
        <w:t>5</w:t>
      </w:r>
      <w:r w:rsidR="00CC23CA" w:rsidRPr="00BD4F5F">
        <w:rPr>
          <w:rFonts w:ascii="Times New Roman" w:hAnsi="Times New Roman"/>
          <w:color w:val="010101"/>
          <w:sz w:val="28"/>
          <w:szCs w:val="28"/>
        </w:rPr>
        <w:t>. В приложении 4 «</w:t>
      </w:r>
      <w:r w:rsidR="00CC23CA" w:rsidRPr="00BD4F5F">
        <w:rPr>
          <w:rFonts w:ascii="Times New Roman" w:hAnsi="Times New Roman"/>
          <w:sz w:val="28"/>
          <w:szCs w:val="28"/>
        </w:rPr>
        <w:t xml:space="preserve">Сведения </w:t>
      </w:r>
      <w:r w:rsidR="00CC23CA" w:rsidRPr="00BD4F5F">
        <w:rPr>
          <w:rFonts w:ascii="Times New Roman" w:hAnsi="Times New Roman"/>
          <w:bCs/>
          <w:sz w:val="28"/>
          <w:szCs w:val="28"/>
        </w:rPr>
        <w:t xml:space="preserve">о весовых коэффициентах, присвоенных целям Программы, задачам подпрограмм Программы» к Программе </w:t>
      </w:r>
      <w:r w:rsidR="00F617D9" w:rsidRPr="00BD4F5F">
        <w:rPr>
          <w:rFonts w:ascii="Times New Roman" w:hAnsi="Times New Roman"/>
          <w:bCs/>
          <w:sz w:val="28"/>
          <w:szCs w:val="28"/>
        </w:rPr>
        <w:t xml:space="preserve">пункт </w:t>
      </w:r>
      <w:r w:rsidR="00BD4F5F" w:rsidRPr="00BD4F5F">
        <w:rPr>
          <w:rFonts w:ascii="Times New Roman" w:hAnsi="Times New Roman"/>
          <w:bCs/>
          <w:sz w:val="28"/>
          <w:szCs w:val="28"/>
        </w:rPr>
        <w:t>2</w:t>
      </w:r>
      <w:r w:rsidR="00F617D9" w:rsidRPr="00BD4F5F">
        <w:rPr>
          <w:rFonts w:ascii="Times New Roman" w:hAnsi="Times New Roman"/>
          <w:bCs/>
          <w:sz w:val="28"/>
          <w:szCs w:val="28"/>
        </w:rPr>
        <w:t xml:space="preserve"> </w:t>
      </w:r>
      <w:r w:rsidR="00BD4F5F" w:rsidRPr="00BD4F5F">
        <w:rPr>
          <w:rFonts w:ascii="Times New Roman" w:hAnsi="Times New Roman"/>
          <w:bCs/>
          <w:sz w:val="28"/>
          <w:szCs w:val="28"/>
        </w:rPr>
        <w:t>«</w:t>
      </w:r>
      <w:r w:rsidR="00BD4F5F" w:rsidRPr="00BD4F5F">
        <w:rPr>
          <w:rFonts w:ascii="Times New Roman" w:hAnsi="Times New Roman"/>
          <w:sz w:val="28"/>
          <w:szCs w:val="28"/>
        </w:rPr>
        <w:t>Цель 2 «Обеспечение благоприятных условий для развития малого и среднего предпринимательства и потребительского рынка</w:t>
      </w:r>
      <w:r w:rsidR="00BD4F5F" w:rsidRPr="00BD4F5F">
        <w:rPr>
          <w:rFonts w:ascii="Times New Roman" w:hAnsi="Times New Roman"/>
          <w:bCs/>
          <w:sz w:val="28"/>
          <w:szCs w:val="28"/>
        </w:rPr>
        <w:t xml:space="preserve">» </w:t>
      </w:r>
      <w:r w:rsidR="00F617D9" w:rsidRPr="00BD4F5F">
        <w:rPr>
          <w:rFonts w:ascii="Times New Roman" w:hAnsi="Times New Roman"/>
          <w:bCs/>
          <w:sz w:val="28"/>
          <w:szCs w:val="28"/>
        </w:rPr>
        <w:t xml:space="preserve">изложить </w:t>
      </w:r>
      <w:r w:rsidR="00F617D9" w:rsidRPr="00BD4F5F">
        <w:rPr>
          <w:rFonts w:ascii="Times New Roman" w:hAnsi="Times New Roman"/>
          <w:sz w:val="28"/>
          <w:szCs w:val="28"/>
        </w:rPr>
        <w:t>в новой редакции согласно приложению 3 к настоящим Изменениям.</w:t>
      </w:r>
    </w:p>
    <w:p w:rsidR="00120E6B" w:rsidRDefault="00900A73" w:rsidP="00BD76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F5F">
        <w:rPr>
          <w:rFonts w:ascii="Times New Roman" w:hAnsi="Times New Roman"/>
          <w:color w:val="010101"/>
          <w:sz w:val="28"/>
          <w:szCs w:val="28"/>
        </w:rPr>
        <w:t>2.</w:t>
      </w:r>
      <w:r w:rsidR="00D3245A" w:rsidRPr="00BD4F5F">
        <w:rPr>
          <w:rFonts w:ascii="Times New Roman" w:hAnsi="Times New Roman"/>
          <w:color w:val="010101"/>
          <w:sz w:val="28"/>
          <w:szCs w:val="28"/>
        </w:rPr>
        <w:t>6</w:t>
      </w:r>
      <w:r w:rsidR="00120E6B" w:rsidRPr="00BD4F5F">
        <w:rPr>
          <w:rFonts w:ascii="Times New Roman" w:hAnsi="Times New Roman"/>
          <w:color w:val="010101"/>
          <w:sz w:val="28"/>
          <w:szCs w:val="28"/>
        </w:rPr>
        <w:t>. В Приложении 6 «</w:t>
      </w:r>
      <w:r w:rsidR="00120E6B" w:rsidRPr="00BD4F5F">
        <w:rPr>
          <w:rFonts w:ascii="Times New Roman" w:hAnsi="Times New Roman"/>
          <w:color w:val="000000"/>
          <w:sz w:val="28"/>
          <w:szCs w:val="28"/>
        </w:rPr>
        <w:t>Подпрограмма «Поддержка и развитие малого и среднего предпринимательства» муниципальной программы Петровского муниципального округа Ставропольского края «Модернизация экономики и улучшение инвестиционного климата» (далее – подпрограмма) к Программе</w:t>
      </w:r>
      <w:r w:rsidR="00120E6B">
        <w:rPr>
          <w:rFonts w:ascii="Times New Roman" w:hAnsi="Times New Roman"/>
          <w:color w:val="000000"/>
          <w:sz w:val="28"/>
          <w:szCs w:val="28"/>
        </w:rPr>
        <w:t>:</w:t>
      </w:r>
    </w:p>
    <w:p w:rsidR="00120E6B" w:rsidRDefault="00900A73" w:rsidP="005934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D3245A">
        <w:rPr>
          <w:rFonts w:ascii="Times New Roman" w:hAnsi="Times New Roman"/>
          <w:color w:val="000000"/>
          <w:sz w:val="28"/>
          <w:szCs w:val="28"/>
        </w:rPr>
        <w:t>6</w:t>
      </w:r>
      <w:r w:rsidR="00120E6B">
        <w:rPr>
          <w:rFonts w:ascii="Times New Roman" w:hAnsi="Times New Roman"/>
          <w:color w:val="000000"/>
          <w:sz w:val="28"/>
          <w:szCs w:val="28"/>
        </w:rPr>
        <w:t>.1. В паспорте подпрограммы позицию «Объемы и источники финансового обеспечения подпрограммы» изложить в следующей редакции</w:t>
      </w:r>
      <w:r w:rsidR="0059342B">
        <w:rPr>
          <w:rFonts w:ascii="Times New Roman" w:hAnsi="Times New Roman"/>
          <w:color w:val="000000"/>
          <w:sz w:val="28"/>
          <w:szCs w:val="28"/>
        </w:rPr>
        <w:t>:</w:t>
      </w:r>
    </w:p>
    <w:p w:rsidR="003865BE" w:rsidRPr="0059342B" w:rsidRDefault="003865BE" w:rsidP="005934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0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5674"/>
      </w:tblGrid>
      <w:tr w:rsidR="00120E6B" w:rsidTr="007413E3">
        <w:tc>
          <w:tcPr>
            <w:tcW w:w="3397" w:type="dxa"/>
            <w:shd w:val="clear" w:color="auto" w:fill="auto"/>
          </w:tcPr>
          <w:p w:rsidR="00120E6B" w:rsidRDefault="009257B5" w:rsidP="007413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20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74" w:type="dxa"/>
            <w:shd w:val="clear" w:color="auto" w:fill="auto"/>
          </w:tcPr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финансового обеспечения подпрограммы составит 2</w:t>
            </w:r>
            <w:r w:rsidR="009257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рублей, в том числе по источникам финансового обеспечения: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 Ставропольского края - 0,00 тысяч рублей, в том числе по годам: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бюджет округа - 2</w:t>
            </w:r>
            <w:r w:rsidR="009257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0,00 тысяч рублей, в том </w:t>
            </w: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числе по годам: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- 390,00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- 390,00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- 390,00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2024 год -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</w:t>
            </w: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2025 год - </w:t>
            </w:r>
            <w:r w:rsidR="009257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</w:t>
            </w: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2026 год - </w:t>
            </w:r>
            <w:r w:rsidR="009257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</w:t>
            </w: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налоговые расходы бюджета округа - 0,00 тысяч рублей, в том числе по годам: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 участников подпрограммы - 0,00 тысяч рублей, в том числе по годам: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2022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2023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 год - 0,00 тысяч рублей;</w:t>
            </w:r>
          </w:p>
          <w:p w:rsidR="00120E6B" w:rsidRPr="00F56BFE" w:rsidRDefault="00120E6B" w:rsidP="007413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2025 год - 0,00 тысяч рублей;</w:t>
            </w:r>
          </w:p>
          <w:p w:rsidR="00120E6B" w:rsidRPr="0059342B" w:rsidRDefault="00120E6B" w:rsidP="007413E3">
            <w:pPr>
              <w:pStyle w:val="ConsPlusNormal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6BF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2026 год - 0,00 тысяч рублей</w:t>
            </w:r>
            <w:r w:rsidR="009257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  <w:r w:rsidR="009315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9257B5" w:rsidRDefault="00900A73" w:rsidP="009257B5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D3245A">
        <w:rPr>
          <w:rFonts w:ascii="Times New Roman" w:hAnsi="Times New Roman"/>
          <w:sz w:val="28"/>
          <w:szCs w:val="28"/>
        </w:rPr>
        <w:t>6</w:t>
      </w:r>
      <w:r w:rsidR="009257B5">
        <w:rPr>
          <w:rFonts w:ascii="Times New Roman" w:hAnsi="Times New Roman"/>
          <w:sz w:val="28"/>
          <w:szCs w:val="28"/>
        </w:rPr>
        <w:t>.2. В пункте 2 раздела «</w:t>
      </w:r>
      <w:r w:rsidR="009257B5">
        <w:rPr>
          <w:rFonts w:ascii="Times New Roman" w:eastAsia="Cambria" w:hAnsi="Times New Roman"/>
          <w:sz w:val="28"/>
          <w:szCs w:val="28"/>
        </w:rPr>
        <w:t>Характеристика основных мероприятий подпрограммы</w:t>
      </w:r>
      <w:r w:rsidR="00C513A8">
        <w:rPr>
          <w:rFonts w:ascii="Times New Roman" w:eastAsia="Cambria" w:hAnsi="Times New Roman"/>
          <w:sz w:val="28"/>
          <w:szCs w:val="28"/>
        </w:rPr>
        <w:t>»</w:t>
      </w:r>
      <w:r w:rsidR="009257B5">
        <w:rPr>
          <w:rFonts w:ascii="Times New Roman" w:eastAsia="Cambria" w:hAnsi="Times New Roman"/>
          <w:sz w:val="28"/>
          <w:szCs w:val="28"/>
        </w:rPr>
        <w:t>:</w:t>
      </w:r>
    </w:p>
    <w:p w:rsidR="009257B5" w:rsidRDefault="00900A73" w:rsidP="009257B5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2.</w:t>
      </w:r>
      <w:r w:rsidR="00D3245A">
        <w:rPr>
          <w:rFonts w:ascii="Times New Roman" w:eastAsia="Cambria" w:hAnsi="Times New Roman"/>
          <w:sz w:val="28"/>
          <w:szCs w:val="28"/>
        </w:rPr>
        <w:t>6</w:t>
      </w:r>
      <w:r w:rsidR="009257B5">
        <w:rPr>
          <w:rFonts w:ascii="Times New Roman" w:eastAsia="Cambria" w:hAnsi="Times New Roman"/>
          <w:sz w:val="28"/>
          <w:szCs w:val="28"/>
        </w:rPr>
        <w:t>.2.1. После абзаца седьмого дополнить абзацем следующего содержания:</w:t>
      </w:r>
    </w:p>
    <w:p w:rsidR="009257B5" w:rsidRDefault="00F4255D" w:rsidP="009257B5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«-</w:t>
      </w:r>
      <w:r w:rsidR="00C8226F">
        <w:rPr>
          <w:rFonts w:ascii="Times New Roman" w:eastAsia="Cambria" w:hAnsi="Times New Roman"/>
          <w:sz w:val="28"/>
          <w:szCs w:val="28"/>
        </w:rPr>
        <w:t xml:space="preserve"> </w:t>
      </w:r>
      <w:r>
        <w:rPr>
          <w:rFonts w:ascii="Times New Roman" w:eastAsia="Cambria" w:hAnsi="Times New Roman"/>
          <w:sz w:val="28"/>
          <w:szCs w:val="28"/>
        </w:rPr>
        <w:t>участие в конкурсах краевого уровня»;</w:t>
      </w:r>
    </w:p>
    <w:p w:rsidR="00F4255D" w:rsidRDefault="00900A73" w:rsidP="009257B5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8"/>
          <w:szCs w:val="28"/>
        </w:rPr>
      </w:pPr>
      <w:r>
        <w:rPr>
          <w:rFonts w:ascii="Times New Roman" w:eastAsia="Cambria" w:hAnsi="Times New Roman"/>
          <w:sz w:val="28"/>
          <w:szCs w:val="28"/>
        </w:rPr>
        <w:t>2.</w:t>
      </w:r>
      <w:r w:rsidR="00D3245A">
        <w:rPr>
          <w:rFonts w:ascii="Times New Roman" w:eastAsia="Cambria" w:hAnsi="Times New Roman"/>
          <w:sz w:val="28"/>
          <w:szCs w:val="28"/>
        </w:rPr>
        <w:t>6</w:t>
      </w:r>
      <w:r w:rsidR="00F4255D">
        <w:rPr>
          <w:rFonts w:ascii="Times New Roman" w:eastAsia="Cambria" w:hAnsi="Times New Roman"/>
          <w:sz w:val="28"/>
          <w:szCs w:val="28"/>
        </w:rPr>
        <w:t>.2.2. Абзац девятый исключить.</w:t>
      </w:r>
    </w:p>
    <w:p w:rsidR="00234928" w:rsidRDefault="00234928" w:rsidP="00234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255D" w:rsidRDefault="00F4255D" w:rsidP="00234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928" w:rsidRDefault="00F4255D" w:rsidP="00234928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 w:rsidR="00234928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34928" w:rsidRDefault="00234928" w:rsidP="00234928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 w:rsidR="00BA16B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</w:p>
    <w:p w:rsidR="00234928" w:rsidRDefault="00234928" w:rsidP="00CC23CA">
      <w:pPr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234928" w:rsidSect="00300360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4255D">
        <w:rPr>
          <w:rFonts w:ascii="Times New Roman" w:hAnsi="Times New Roman"/>
          <w:sz w:val="28"/>
          <w:szCs w:val="28"/>
        </w:rPr>
        <w:t xml:space="preserve">    </w:t>
      </w:r>
      <w:r w:rsidR="00DA3BDF">
        <w:rPr>
          <w:rFonts w:ascii="Times New Roman" w:hAnsi="Times New Roman"/>
          <w:sz w:val="28"/>
          <w:szCs w:val="28"/>
        </w:rPr>
        <w:t xml:space="preserve">  </w:t>
      </w:r>
      <w:r w:rsidR="00F4255D">
        <w:rPr>
          <w:rFonts w:ascii="Times New Roman" w:hAnsi="Times New Roman"/>
          <w:sz w:val="28"/>
          <w:szCs w:val="28"/>
        </w:rPr>
        <w:t xml:space="preserve">          </w:t>
      </w:r>
      <w:r w:rsidR="005B09E9">
        <w:rPr>
          <w:rFonts w:ascii="Times New Roman" w:hAnsi="Times New Roman"/>
          <w:sz w:val="28"/>
          <w:szCs w:val="28"/>
        </w:rPr>
        <w:t xml:space="preserve"> </w:t>
      </w:r>
      <w:r w:rsidR="00F4255D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CC23CA">
        <w:rPr>
          <w:rFonts w:ascii="Times New Roman" w:hAnsi="Times New Roman"/>
          <w:sz w:val="28"/>
          <w:szCs w:val="28"/>
        </w:rPr>
        <w:t>Ю.В.Петри</w:t>
      </w:r>
      <w:r w:rsidR="005B09E9">
        <w:rPr>
          <w:rFonts w:ascii="Times New Roman" w:hAnsi="Times New Roman"/>
          <w:sz w:val="28"/>
          <w:szCs w:val="28"/>
        </w:rPr>
        <w:t>ч</w:t>
      </w:r>
      <w:proofErr w:type="spellEnd"/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346"/>
        <w:gridCol w:w="5322"/>
      </w:tblGrid>
      <w:tr w:rsidR="007413E3" w:rsidTr="00D73670">
        <w:tc>
          <w:tcPr>
            <w:tcW w:w="4834" w:type="dxa"/>
          </w:tcPr>
          <w:p w:rsidR="007413E3" w:rsidRDefault="007413E3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</w:tcPr>
          <w:p w:rsidR="007413E3" w:rsidRDefault="007413E3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7413E3" w:rsidRPr="00234928" w:rsidRDefault="007413E3" w:rsidP="007413E3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Приложение 1</w:t>
            </w:r>
          </w:p>
        </w:tc>
      </w:tr>
      <w:tr w:rsidR="007413E3" w:rsidTr="00D73670">
        <w:tc>
          <w:tcPr>
            <w:tcW w:w="4834" w:type="dxa"/>
          </w:tcPr>
          <w:p w:rsidR="007413E3" w:rsidRDefault="007413E3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6" w:type="dxa"/>
          </w:tcPr>
          <w:p w:rsidR="007413E3" w:rsidRDefault="007413E3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2" w:type="dxa"/>
          </w:tcPr>
          <w:p w:rsidR="00D73670" w:rsidRDefault="007413E3" w:rsidP="00D73670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 xml:space="preserve">к </w:t>
            </w:r>
            <w:r w:rsidR="00426408">
              <w:rPr>
                <w:rFonts w:ascii="Times New Roman" w:eastAsia="Calibri" w:hAnsi="Times New Roman"/>
                <w:sz w:val="28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8"/>
                <w:szCs w:val="24"/>
              </w:rPr>
              <w:t>зменениям,</w:t>
            </w:r>
            <w:r w:rsidR="00D73670">
              <w:rPr>
                <w:rFonts w:ascii="Times New Roman" w:eastAsia="Calibri" w:hAnsi="Times New Roman"/>
                <w:sz w:val="28"/>
                <w:szCs w:val="24"/>
              </w:rPr>
              <w:t xml:space="preserve"> </w:t>
            </w:r>
            <w:r w:rsidR="00D73670">
              <w:rPr>
                <w:rFonts w:ascii="Times New Roman" w:hAnsi="Times New Roman"/>
                <w:sz w:val="28"/>
                <w:szCs w:val="28"/>
              </w:rPr>
              <w:t xml:space="preserve">которые вносятся в </w:t>
            </w:r>
            <w:r w:rsidR="00D73670" w:rsidRPr="005332F7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D73670">
              <w:rPr>
                <w:rFonts w:ascii="Times New Roman" w:hAnsi="Times New Roman"/>
                <w:sz w:val="28"/>
                <w:szCs w:val="28"/>
              </w:rPr>
              <w:t>е</w:t>
            </w:r>
            <w:r w:rsidR="00D73670" w:rsidRPr="005332F7">
              <w:rPr>
                <w:rFonts w:ascii="Times New Roman" w:hAnsi="Times New Roman"/>
                <w:sz w:val="28"/>
                <w:szCs w:val="28"/>
              </w:rPr>
              <w:t xml:space="preserve"> администрации Петровского городского округа Ставропольского края </w:t>
            </w:r>
            <w:r w:rsidR="00D73670" w:rsidRPr="00942A8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73670">
              <w:rPr>
                <w:rFonts w:ascii="Times New Roman" w:hAnsi="Times New Roman"/>
                <w:sz w:val="28"/>
                <w:szCs w:val="28"/>
              </w:rPr>
              <w:t>13 ноября 2020 г. № 1569</w:t>
            </w:r>
            <w:r w:rsidR="00D73670" w:rsidRPr="00942A86">
              <w:rPr>
                <w:rFonts w:ascii="Times New Roman" w:hAnsi="Times New Roman"/>
                <w:sz w:val="28"/>
                <w:szCs w:val="28"/>
              </w:rPr>
              <w:t xml:space="preserve"> «Об утверждении муниципальн</w:t>
            </w:r>
            <w:r w:rsidR="00D73670">
              <w:rPr>
                <w:rFonts w:ascii="Times New Roman" w:hAnsi="Times New Roman"/>
                <w:sz w:val="28"/>
                <w:szCs w:val="28"/>
              </w:rPr>
              <w:t>ой</w:t>
            </w:r>
            <w:r w:rsidR="00D73670" w:rsidRPr="00942A86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D73670">
              <w:rPr>
                <w:rFonts w:ascii="Times New Roman" w:hAnsi="Times New Roman"/>
                <w:sz w:val="28"/>
                <w:szCs w:val="28"/>
              </w:rPr>
              <w:t>ы</w:t>
            </w:r>
            <w:r w:rsidR="00D73670" w:rsidRPr="00942A86">
              <w:rPr>
                <w:rFonts w:ascii="Times New Roman" w:hAnsi="Times New Roman"/>
                <w:sz w:val="28"/>
                <w:szCs w:val="28"/>
              </w:rPr>
              <w:t xml:space="preserve"> Петровского </w:t>
            </w:r>
            <w:r w:rsidR="00D73670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D73670" w:rsidRPr="00942A86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  <w:r w:rsidR="00D7367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736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Модернизация экономики и улучшение инвестиционного климата»</w:t>
            </w:r>
          </w:p>
          <w:p w:rsidR="007413E3" w:rsidRPr="00234928" w:rsidRDefault="007413E3" w:rsidP="0042640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234928" w:rsidRDefault="00234928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14504" w:type="dxa"/>
        <w:tblLook w:val="04A0" w:firstRow="1" w:lastRow="0" w:firstColumn="1" w:lastColumn="0" w:noHBand="0" w:noVBand="1"/>
      </w:tblPr>
      <w:tblGrid>
        <w:gridCol w:w="363"/>
        <w:gridCol w:w="727"/>
        <w:gridCol w:w="4921"/>
        <w:gridCol w:w="1699"/>
        <w:gridCol w:w="759"/>
        <w:gridCol w:w="874"/>
        <w:gridCol w:w="758"/>
        <w:gridCol w:w="875"/>
        <w:gridCol w:w="874"/>
        <w:gridCol w:w="758"/>
        <w:gridCol w:w="874"/>
        <w:gridCol w:w="626"/>
        <w:gridCol w:w="396"/>
      </w:tblGrid>
      <w:tr w:rsidR="00FD6897" w:rsidTr="00FD6897"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6897" w:rsidRDefault="00FD6897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736" w:type="dxa"/>
            <w:tcBorders>
              <w:left w:val="single" w:sz="4" w:space="0" w:color="auto"/>
            </w:tcBorders>
          </w:tcPr>
          <w:p w:rsidR="00FD6897" w:rsidRDefault="00FD6897" w:rsidP="00900A73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FD6897" w:rsidRPr="00B27D52" w:rsidRDefault="00FD6897" w:rsidP="00900A73">
            <w:pPr>
              <w:widowControl w:val="0"/>
              <w:snapToGrid w:val="0"/>
              <w:spacing w:after="0" w:line="240" w:lineRule="auto"/>
              <w:jc w:val="both"/>
              <w:rPr>
                <w:color w:val="030303"/>
                <w:sz w:val="24"/>
                <w:szCs w:val="24"/>
              </w:rPr>
            </w:pPr>
            <w:r w:rsidRPr="00B27D5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B27D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средних и крупных предприятий базовых </w:t>
            </w:r>
            <w:proofErr w:type="spellStart"/>
            <w:r w:rsidRPr="00B27D52">
              <w:rPr>
                <w:rFonts w:ascii="Times New Roman" w:hAnsi="Times New Roman"/>
                <w:sz w:val="24"/>
                <w:szCs w:val="24"/>
                <w:lang w:eastAsia="en-US"/>
              </w:rPr>
              <w:t>несырьевых</w:t>
            </w:r>
            <w:proofErr w:type="spellEnd"/>
            <w:r w:rsidRPr="00B27D5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отраслей экономики, вовлеченных в реализацию регионального проекта «Адресная поддержка повышения производительности труда на предприятиях</w:t>
            </w:r>
            <w:proofErr w:type="gramStart"/>
            <w:r w:rsidRPr="00B27D52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B27D52">
              <w:rPr>
                <w:rFonts w:ascii="Times New Roman" w:hAnsi="Times New Roman"/>
                <w:color w:val="030303"/>
                <w:sz w:val="24"/>
                <w:szCs w:val="24"/>
              </w:rPr>
              <w:t>(</w:t>
            </w:r>
            <w:proofErr w:type="gramEnd"/>
            <w:r w:rsidRPr="00B27D52">
              <w:rPr>
                <w:rFonts w:ascii="Times New Roman" w:hAnsi="Times New Roman"/>
                <w:color w:val="030303"/>
                <w:sz w:val="24"/>
                <w:szCs w:val="24"/>
              </w:rPr>
              <w:t>нарастающим итогом)</w:t>
            </w:r>
          </w:p>
        </w:tc>
        <w:tc>
          <w:tcPr>
            <w:tcW w:w="1717" w:type="dxa"/>
            <w:vAlign w:val="center"/>
          </w:tcPr>
          <w:p w:rsidR="00FD6897" w:rsidRDefault="00FD6897" w:rsidP="00900A73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единиц</w:t>
            </w:r>
          </w:p>
        </w:tc>
        <w:tc>
          <w:tcPr>
            <w:tcW w:w="769" w:type="dxa"/>
            <w:vAlign w:val="center"/>
          </w:tcPr>
          <w:p w:rsidR="00FD6897" w:rsidRDefault="00FD6897" w:rsidP="00900A73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2</w:t>
            </w:r>
          </w:p>
        </w:tc>
        <w:tc>
          <w:tcPr>
            <w:tcW w:w="887" w:type="dxa"/>
            <w:vAlign w:val="center"/>
          </w:tcPr>
          <w:p w:rsidR="00FD6897" w:rsidRDefault="00FD6897" w:rsidP="00900A73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 w:rsidR="00FD6897" w:rsidRDefault="00FD6897" w:rsidP="00900A73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2</w:t>
            </w:r>
          </w:p>
        </w:tc>
        <w:tc>
          <w:tcPr>
            <w:tcW w:w="888" w:type="dxa"/>
            <w:vAlign w:val="center"/>
          </w:tcPr>
          <w:p w:rsidR="00FD6897" w:rsidRDefault="00FD6897" w:rsidP="00900A73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2</w:t>
            </w:r>
          </w:p>
        </w:tc>
        <w:tc>
          <w:tcPr>
            <w:tcW w:w="887" w:type="dxa"/>
            <w:vAlign w:val="center"/>
          </w:tcPr>
          <w:p w:rsidR="00FD6897" w:rsidRDefault="00FD6897" w:rsidP="00900A73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 w:rsidR="00FD6897" w:rsidRDefault="00FD6897" w:rsidP="00900A73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3</w:t>
            </w:r>
          </w:p>
        </w:tc>
        <w:tc>
          <w:tcPr>
            <w:tcW w:w="888" w:type="dxa"/>
            <w:vAlign w:val="center"/>
          </w:tcPr>
          <w:p w:rsidR="00FD6897" w:rsidRDefault="00FD6897" w:rsidP="00900A73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right w:val="single" w:sz="4" w:space="0" w:color="auto"/>
            </w:tcBorders>
            <w:vAlign w:val="center"/>
          </w:tcPr>
          <w:p w:rsidR="00FD6897" w:rsidRDefault="00FD6897" w:rsidP="00900A73">
            <w:pPr>
              <w:widowControl w:val="0"/>
              <w:snapToGrid w:val="0"/>
              <w:spacing w:after="0" w:line="240" w:lineRule="auto"/>
              <w:jc w:val="center"/>
              <w:rPr>
                <w:color w:val="030303"/>
              </w:rPr>
            </w:pPr>
            <w:r>
              <w:rPr>
                <w:rFonts w:ascii="Times New Roman" w:hAnsi="Times New Roman"/>
                <w:color w:val="030303"/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6897" w:rsidRDefault="00FD6897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897" w:rsidRDefault="00FD6897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897" w:rsidRDefault="00FD6897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897" w:rsidRDefault="00FD6897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897" w:rsidRDefault="00FD6897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6897" w:rsidRDefault="00FD6897" w:rsidP="00234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</w:tbl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E3" w:rsidRDefault="007413E3" w:rsidP="002349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4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3"/>
        <w:gridCol w:w="4146"/>
        <w:gridCol w:w="5359"/>
      </w:tblGrid>
      <w:tr w:rsidR="00F4255D" w:rsidTr="00D73670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55D" w:rsidRPr="00234928" w:rsidRDefault="00F4255D" w:rsidP="00234928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55D" w:rsidRPr="00234928" w:rsidRDefault="00F4255D" w:rsidP="00234928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55D" w:rsidRPr="00234928" w:rsidRDefault="00F4255D" w:rsidP="0023492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Приложение </w:t>
            </w:r>
            <w:r w:rsidR="007413E3">
              <w:rPr>
                <w:rFonts w:ascii="Times New Roman" w:eastAsia="Calibri" w:hAnsi="Times New Roman" w:cs="Times New Roman"/>
                <w:sz w:val="28"/>
                <w:szCs w:val="24"/>
              </w:rPr>
              <w:t>2</w:t>
            </w:r>
          </w:p>
        </w:tc>
      </w:tr>
      <w:tr w:rsidR="00F4255D" w:rsidTr="00D73670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55D" w:rsidRPr="00234928" w:rsidRDefault="00F4255D" w:rsidP="00234928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55D" w:rsidRPr="00234928" w:rsidRDefault="00F4255D" w:rsidP="00234928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3670" w:rsidRDefault="00F4255D" w:rsidP="00D73670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 xml:space="preserve">к </w:t>
            </w:r>
            <w:r w:rsidR="00426408">
              <w:rPr>
                <w:rFonts w:ascii="Times New Roman" w:eastAsia="Calibri" w:hAnsi="Times New Roman"/>
                <w:sz w:val="28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8"/>
                <w:szCs w:val="24"/>
              </w:rPr>
              <w:t>зменениям</w:t>
            </w:r>
            <w:r w:rsidR="00C8226F">
              <w:rPr>
                <w:rFonts w:ascii="Times New Roman" w:eastAsia="Calibri" w:hAnsi="Times New Roman"/>
                <w:sz w:val="28"/>
                <w:szCs w:val="24"/>
              </w:rPr>
              <w:t>,</w:t>
            </w:r>
            <w:r w:rsidRPr="005A05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3670">
              <w:rPr>
                <w:rFonts w:ascii="Times New Roman" w:hAnsi="Times New Roman"/>
                <w:sz w:val="28"/>
                <w:szCs w:val="28"/>
              </w:rPr>
              <w:t xml:space="preserve">которые вносятся в </w:t>
            </w:r>
            <w:r w:rsidR="00D73670" w:rsidRPr="005332F7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 w:rsidR="00D73670">
              <w:rPr>
                <w:rFonts w:ascii="Times New Roman" w:hAnsi="Times New Roman"/>
                <w:sz w:val="28"/>
                <w:szCs w:val="28"/>
              </w:rPr>
              <w:t>е</w:t>
            </w:r>
            <w:r w:rsidR="00D73670" w:rsidRPr="005332F7">
              <w:rPr>
                <w:rFonts w:ascii="Times New Roman" w:hAnsi="Times New Roman"/>
                <w:sz w:val="28"/>
                <w:szCs w:val="28"/>
              </w:rPr>
              <w:t xml:space="preserve"> администрации Петровского городского округа Ставропольского края </w:t>
            </w:r>
            <w:r w:rsidR="00D73670" w:rsidRPr="00942A8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73670">
              <w:rPr>
                <w:rFonts w:ascii="Times New Roman" w:hAnsi="Times New Roman"/>
                <w:sz w:val="28"/>
                <w:szCs w:val="28"/>
              </w:rPr>
              <w:t>13 ноября 2020 г. № 1569</w:t>
            </w:r>
            <w:r w:rsidR="00D73670" w:rsidRPr="00942A86">
              <w:rPr>
                <w:rFonts w:ascii="Times New Roman" w:hAnsi="Times New Roman"/>
                <w:sz w:val="28"/>
                <w:szCs w:val="28"/>
              </w:rPr>
              <w:t xml:space="preserve"> «Об утверждении муниципальн</w:t>
            </w:r>
            <w:r w:rsidR="00D73670">
              <w:rPr>
                <w:rFonts w:ascii="Times New Roman" w:hAnsi="Times New Roman"/>
                <w:sz w:val="28"/>
                <w:szCs w:val="28"/>
              </w:rPr>
              <w:t>ой</w:t>
            </w:r>
            <w:r w:rsidR="00D73670" w:rsidRPr="00942A86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="00D73670">
              <w:rPr>
                <w:rFonts w:ascii="Times New Roman" w:hAnsi="Times New Roman"/>
                <w:sz w:val="28"/>
                <w:szCs w:val="28"/>
              </w:rPr>
              <w:t>ы</w:t>
            </w:r>
            <w:r w:rsidR="00D73670" w:rsidRPr="00942A86">
              <w:rPr>
                <w:rFonts w:ascii="Times New Roman" w:hAnsi="Times New Roman"/>
                <w:sz w:val="28"/>
                <w:szCs w:val="28"/>
              </w:rPr>
              <w:t xml:space="preserve"> Петровского </w:t>
            </w:r>
            <w:r w:rsidR="00D73670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D73670" w:rsidRPr="00942A86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  <w:r w:rsidR="00D7367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7367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Модернизация экономики и улучшение инвестиционного климата»</w:t>
            </w:r>
          </w:p>
          <w:p w:rsidR="00F4255D" w:rsidRPr="00234928" w:rsidRDefault="00F4255D" w:rsidP="0042640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F4255D" w:rsidTr="00D73670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55D" w:rsidRPr="00234928" w:rsidRDefault="00F4255D" w:rsidP="00234928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55D" w:rsidRPr="00234928" w:rsidRDefault="00F4255D" w:rsidP="00234928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55D" w:rsidRPr="00234928" w:rsidRDefault="00F4255D" w:rsidP="0023492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234928" w:rsidTr="00D73670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928" w:rsidRPr="00234928" w:rsidRDefault="00234928" w:rsidP="00234928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928" w:rsidRPr="00234928" w:rsidRDefault="00234928" w:rsidP="00234928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4928" w:rsidRPr="00234928" w:rsidRDefault="00F4255D" w:rsidP="00234928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«</w:t>
            </w:r>
            <w:r w:rsidR="00234928" w:rsidRPr="00234928">
              <w:rPr>
                <w:rFonts w:ascii="Times New Roman" w:eastAsia="Calibri" w:hAnsi="Times New Roman" w:cs="Times New Roman"/>
                <w:sz w:val="28"/>
                <w:szCs w:val="24"/>
              </w:rPr>
              <w:t>Приложение 3</w:t>
            </w:r>
          </w:p>
          <w:p w:rsidR="00234928" w:rsidRPr="00234928" w:rsidRDefault="00234928" w:rsidP="0023492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34928">
              <w:rPr>
                <w:rFonts w:ascii="Times New Roman" w:eastAsia="Calibri" w:hAnsi="Times New Roman" w:cs="Times New Roman"/>
                <w:sz w:val="28"/>
                <w:szCs w:val="24"/>
              </w:rPr>
              <w:t>к муниципальной программе Петровского муниципального округа Ставропольского края «Модернизация экономики и улучшение инвестиционного климата»</w:t>
            </w:r>
          </w:p>
          <w:p w:rsidR="00234928" w:rsidRPr="00234928" w:rsidRDefault="00234928" w:rsidP="00234928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4928" w:rsidRDefault="00234928" w:rsidP="00234928">
      <w:pPr>
        <w:pStyle w:val="ConsPlusNormal"/>
        <w:jc w:val="both"/>
        <w:rPr>
          <w:rFonts w:ascii="Times New Roman" w:hAnsi="Times New Roman" w:cs="Times New Roman"/>
        </w:rPr>
      </w:pPr>
    </w:p>
    <w:p w:rsidR="00234928" w:rsidRDefault="00234928" w:rsidP="00234928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bookmarkStart w:id="2" w:name="P589"/>
      <w:bookmarkEnd w:id="2"/>
      <w:r>
        <w:rPr>
          <w:rFonts w:ascii="Times New Roman" w:hAnsi="Times New Roman" w:cs="Times New Roman"/>
          <w:b w:val="0"/>
          <w:szCs w:val="22"/>
        </w:rPr>
        <w:t>ОБЪЕМЫ И ИСТОЧНИКИ</w:t>
      </w:r>
    </w:p>
    <w:p w:rsidR="002977E1" w:rsidRDefault="002977E1" w:rsidP="00234928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финансового обеспечения Программы</w:t>
      </w:r>
    </w:p>
    <w:p w:rsidR="00234928" w:rsidRDefault="00234928" w:rsidP="00234928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tbl>
      <w:tblPr>
        <w:tblW w:w="14075" w:type="dxa"/>
        <w:tblInd w:w="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8"/>
        <w:gridCol w:w="4555"/>
        <w:gridCol w:w="3685"/>
        <w:gridCol w:w="851"/>
        <w:gridCol w:w="850"/>
        <w:gridCol w:w="851"/>
        <w:gridCol w:w="850"/>
        <w:gridCol w:w="851"/>
        <w:gridCol w:w="850"/>
        <w:gridCol w:w="284"/>
      </w:tblGrid>
      <w:tr w:rsidR="005B31BA" w:rsidRPr="00AD3772" w:rsidTr="00CC23CA">
        <w:tc>
          <w:tcPr>
            <w:tcW w:w="4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D3772">
              <w:rPr>
                <w:rFonts w:ascii="Times New Roman" w:hAnsi="Times New Roman" w:cs="Times New Roman"/>
              </w:rPr>
              <w:t>п</w:t>
            </w:r>
            <w:proofErr w:type="gramEnd"/>
            <w:r w:rsidRPr="00AD377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1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Объемы финансового обеспечения по годам (тыс. рублей)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2349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</w:pPr>
          </w:p>
        </w:tc>
        <w:tc>
          <w:tcPr>
            <w:tcW w:w="45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 xml:space="preserve">2022 г.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jc w:val="center"/>
            </w:pPr>
            <w:r w:rsidRPr="00AD3772">
              <w:rPr>
                <w:rFonts w:ascii="Times New Roman" w:hAnsi="Times New Roman"/>
              </w:rPr>
              <w:t>2026 г.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rPr>
          <w:trHeight w:val="314"/>
        </w:trPr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1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  <w:bCs/>
              </w:rPr>
              <w:t>Программа Петровского муниципального округа Ставропольского края «Модернизация экономики и улучшение инвестиционного климата»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1240,00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1248,00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1256,00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1313,00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F4255D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1274,00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F4255D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1315,00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F425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</w:rPr>
              <w:t xml:space="preserve">бюджет округа, в </w:t>
            </w:r>
            <w:proofErr w:type="spellStart"/>
            <w:r w:rsidRPr="00AD3772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AD3772">
              <w:rPr>
                <w:rFonts w:ascii="Times New Roman" w:hAnsi="Times New Roman" w:cs="Times New Roman"/>
                <w:bCs/>
              </w:rPr>
              <w:t>.: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440,00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2A702F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</w:t>
            </w:r>
            <w:r w:rsidR="005B31BA"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</w:rPr>
              <w:t>средства краевого бюджета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</w:rPr>
              <w:t xml:space="preserve">средства бюджета округа, в </w:t>
            </w:r>
            <w:proofErr w:type="spellStart"/>
            <w:r w:rsidRPr="00AD3772">
              <w:rPr>
                <w:rFonts w:ascii="Times New Roman" w:hAnsi="Times New Roman" w:cs="Times New Roman"/>
                <w:bCs/>
              </w:rPr>
              <w:t>т.ч</w:t>
            </w:r>
            <w:proofErr w:type="spellEnd"/>
            <w:r w:rsidRPr="00AD3772">
              <w:rPr>
                <w:rFonts w:ascii="Times New Roman" w:hAnsi="Times New Roman" w:cs="Times New Roman"/>
                <w:bCs/>
              </w:rPr>
              <w:t xml:space="preserve">. предусмотренные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440,00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065693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</w:rPr>
              <w:t xml:space="preserve">отделу стратегического планирования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065693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</w:rPr>
              <w:t>отделу развития предпринимательства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440,00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7413E3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7413E3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390,00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7413E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065693">
            <w:pPr>
              <w:spacing w:after="0" w:line="240" w:lineRule="auto"/>
              <w:jc w:val="both"/>
            </w:pPr>
            <w:r w:rsidRPr="00AD3772">
              <w:rPr>
                <w:rFonts w:ascii="Times New Roman" w:eastAsia="Cambria" w:hAnsi="Times New Roman"/>
                <w:bCs/>
                <w:sz w:val="20"/>
                <w:szCs w:val="20"/>
              </w:rPr>
              <w:t xml:space="preserve">отделу сельского хозяйства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spacing w:after="0" w:line="240" w:lineRule="auto"/>
              <w:jc w:val="both"/>
            </w:pPr>
            <w:r w:rsidRPr="00AD3772">
              <w:rPr>
                <w:rFonts w:ascii="Times New Roman" w:eastAsia="Cambria" w:hAnsi="Times New Roman"/>
                <w:bCs/>
                <w:sz w:val="20"/>
                <w:szCs w:val="20"/>
              </w:rPr>
              <w:t>отделу имущественных и земельных отношений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065693">
            <w:pPr>
              <w:spacing w:after="0" w:line="240" w:lineRule="auto"/>
              <w:jc w:val="both"/>
            </w:pPr>
            <w:r w:rsidRPr="00AD3772">
              <w:rPr>
                <w:rFonts w:ascii="Times New Roman" w:eastAsia="Cambria" w:hAnsi="Times New Roman"/>
                <w:bCs/>
                <w:sz w:val="20"/>
                <w:szCs w:val="20"/>
              </w:rPr>
              <w:t xml:space="preserve">отдел планирования территорий 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065693">
            <w:pPr>
              <w:spacing w:after="0" w:line="240" w:lineRule="auto"/>
              <w:jc w:val="both"/>
              <w:rPr>
                <w:rFonts w:ascii="Times New Roman" w:eastAsia="Cambria" w:hAnsi="Times New Roman"/>
                <w:bCs/>
                <w:sz w:val="20"/>
                <w:szCs w:val="20"/>
              </w:rPr>
            </w:pPr>
            <w:r w:rsidRPr="00AD3772">
              <w:rPr>
                <w:rFonts w:ascii="Times New Roman" w:eastAsia="Cambria" w:hAnsi="Times New Roman"/>
                <w:bCs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77B45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77B45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77B45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77B45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77B45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/>
                <w:bCs/>
              </w:rPr>
              <w:t>налоговые расходы бюджета округа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</w:rPr>
              <w:t xml:space="preserve">средства участников программы, </w:t>
            </w:r>
            <w:proofErr w:type="spellStart"/>
            <w:r w:rsidRPr="00AD3772">
              <w:rPr>
                <w:rFonts w:ascii="Times New Roman" w:hAnsi="Times New Roman" w:cs="Times New Roman"/>
                <w:bCs/>
              </w:rPr>
              <w:t>в.т.ч</w:t>
            </w:r>
            <w:proofErr w:type="spellEnd"/>
            <w:r w:rsidRPr="00AD377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850,00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858,00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866,00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873,00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884,00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925,00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/>
                <w:bCs/>
              </w:rPr>
              <w:t>средства юридических лиц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835,00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840,00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845,00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850,00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860,00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900,00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/>
                <w:bCs/>
              </w:rPr>
              <w:t>средства физических лиц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15,00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18,00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21,00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23,00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24,00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25,00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B31BA" w:rsidRPr="00AD3772" w:rsidTr="00CC23CA">
        <w:tc>
          <w:tcPr>
            <w:tcW w:w="4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45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  <w:bCs/>
                <w:iCs/>
              </w:rPr>
              <w:t>Подпрограмма «Формирование благоприятного инвестиционного климата»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</w:rPr>
              <w:t>всего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850,00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858,00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866,00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873,00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884,00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925,00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</w:rPr>
              <w:t>бюджет округа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</w:rPr>
              <w:t>средства краевого бюджета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</w:rPr>
              <w:t>средства бюджета округа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</w:rPr>
              <w:t xml:space="preserve">средства участников программы, </w:t>
            </w:r>
            <w:proofErr w:type="spellStart"/>
            <w:r w:rsidRPr="00AD3772">
              <w:rPr>
                <w:rFonts w:ascii="Times New Roman" w:hAnsi="Times New Roman" w:cs="Times New Roman"/>
                <w:bCs/>
                <w:iCs/>
              </w:rPr>
              <w:t>в.т.ч</w:t>
            </w:r>
            <w:proofErr w:type="spellEnd"/>
            <w:r w:rsidRPr="00AD3772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850,00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858,00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866,00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873,00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884,00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925,00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/>
                <w:bCs/>
                <w:iCs/>
              </w:rPr>
              <w:t>средства юридических лиц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835,00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845,00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860,00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900,00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/>
                <w:bCs/>
                <w:iCs/>
              </w:rPr>
              <w:t>средства физических лиц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15,00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18,00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21,00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23,00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24,00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25,00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5B31BA" w:rsidRPr="00AD3772" w:rsidTr="00CC23CA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</w:rPr>
              <w:t>в том числе следующие основные мероприятия: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</w:p>
        </w:tc>
      </w:tr>
      <w:tr w:rsidR="005B31BA" w:rsidRPr="00AD3772" w:rsidTr="00CC23CA">
        <w:tc>
          <w:tcPr>
            <w:tcW w:w="44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</w:rPr>
              <w:t>Формирование инвестиционной привлекательности округа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2.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eastAsia="Cambria" w:hAnsi="Times New Roman" w:cs="Times New Roman"/>
              </w:rPr>
              <w:t xml:space="preserve">Организация работы по мониторингу и </w:t>
            </w:r>
            <w:r w:rsidRPr="00AD3772">
              <w:rPr>
                <w:rFonts w:ascii="Times New Roman" w:eastAsia="Cambria" w:hAnsi="Times New Roman" w:cs="Times New Roman"/>
              </w:rPr>
              <w:lastRenderedPageBreak/>
              <w:t>сопровождению инвестиционных проектов, реализуемых на территории округа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858,00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866,00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884,00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925,00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</w:rPr>
              <w:t xml:space="preserve">бюджет округа, в </w:t>
            </w:r>
            <w:proofErr w:type="spellStart"/>
            <w:r w:rsidRPr="00AD3772">
              <w:rPr>
                <w:rFonts w:ascii="Times New Roman" w:hAnsi="Times New Roman" w:cs="Times New Roman"/>
              </w:rPr>
              <w:t>т.ч</w:t>
            </w:r>
            <w:proofErr w:type="spellEnd"/>
            <w:r w:rsidRPr="00AD3772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</w:rPr>
              <w:t>средства бюджета округа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</w:rPr>
              <w:t xml:space="preserve">средства участников программы, </w:t>
            </w:r>
            <w:proofErr w:type="spellStart"/>
            <w:r w:rsidRPr="00AD3772">
              <w:rPr>
                <w:rFonts w:ascii="Times New Roman" w:hAnsi="Times New Roman" w:cs="Times New Roman"/>
              </w:rPr>
              <w:t>в.т.ч</w:t>
            </w:r>
            <w:proofErr w:type="spellEnd"/>
            <w:r w:rsidRPr="00AD3772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850,00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858,00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866,00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873,00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884,00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925,00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835,00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845,00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860,00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900,00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/>
              </w:rPr>
              <w:t>средства физических лиц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15,00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18,00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21,00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23,00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24,00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25,00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</w:rPr>
              <w:t>Предоставление мер муниципальной поддержки субъектам инвестиционной деятельности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widowControl w:val="0"/>
              <w:snapToGrid w:val="0"/>
              <w:spacing w:after="0" w:line="240" w:lineRule="auto"/>
              <w:jc w:val="both"/>
            </w:pPr>
            <w:r w:rsidRPr="00AD3772">
              <w:rPr>
                <w:rFonts w:ascii="Times New Roman" w:eastAsia="Cambria" w:hAnsi="Times New Roman"/>
              </w:rPr>
              <w:t xml:space="preserve">Реализация регионального проекта </w:t>
            </w:r>
            <w:r w:rsidRPr="00AD3772">
              <w:rPr>
                <w:rFonts w:ascii="Times New Roman" w:hAnsi="Times New Roman"/>
                <w:lang w:eastAsia="en-US"/>
              </w:rPr>
              <w:t>«Адресная поддержка повышения производительности труда на предприятиях»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B31BA" w:rsidRPr="00AD3772" w:rsidTr="00CC23CA">
        <w:tc>
          <w:tcPr>
            <w:tcW w:w="4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bCs/>
                <w:iCs/>
                <w:color w:val="000000"/>
              </w:rPr>
              <w:t>II</w:t>
            </w:r>
          </w:p>
        </w:tc>
        <w:tc>
          <w:tcPr>
            <w:tcW w:w="45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  <w:bCs/>
                <w:iCs/>
                <w:color w:val="000000"/>
              </w:rPr>
              <w:t>Подпрограмма «Поддержка и развитие малого и среднего предпринимательства»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  <w:color w:val="000000"/>
              </w:rPr>
              <w:t>всего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440,00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бюджет округа, в </w:t>
            </w:r>
            <w:proofErr w:type="spellStart"/>
            <w:r w:rsidRPr="00AD3772">
              <w:rPr>
                <w:rFonts w:ascii="Times New Roman" w:hAnsi="Times New Roman" w:cs="Times New Roman"/>
                <w:bCs/>
                <w:iCs/>
                <w:color w:val="000000"/>
              </w:rPr>
              <w:t>т.ч</w:t>
            </w:r>
            <w:proofErr w:type="spellEnd"/>
            <w:r w:rsidRPr="00AD3772">
              <w:rPr>
                <w:rFonts w:ascii="Times New Roman" w:hAnsi="Times New Roman" w:cs="Times New Roman"/>
                <w:bCs/>
                <w:iCs/>
                <w:color w:val="000000"/>
              </w:rPr>
              <w:t>.: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440,00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7413E3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7413E3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7413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  <w:color w:val="000000"/>
              </w:rPr>
              <w:t>средства краевого бюджета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  <w:color w:val="000000"/>
              </w:rPr>
              <w:t>средства бюджета округа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440,00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7413E3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7413E3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7413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065693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  <w:color w:val="000000"/>
              </w:rPr>
              <w:t>отделу развития предпринимательства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440,00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7413E3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7413E3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390,00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7413E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</w:rPr>
              <w:t>средства участников программы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  <w:color w:val="000000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45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  <w:color w:val="00000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E6EBB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E6EBB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 xml:space="preserve">бюджет округа, в </w:t>
            </w:r>
            <w:proofErr w:type="spellStart"/>
            <w:r w:rsidRPr="00AD3772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AD3772">
              <w:rPr>
                <w:rFonts w:ascii="Times New Roman" w:hAnsi="Times New Roman" w:cs="Times New Roman"/>
                <w:color w:val="000000"/>
              </w:rPr>
              <w:t>.: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E6EBB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E6EBB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средства краевого бюджета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средства бюджета округа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E6EBB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E6EBB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065693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отделу развития предпринимательства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CE6EBB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CE6EBB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250,00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widowControl w:val="0"/>
              <w:snapToGrid w:val="0"/>
              <w:spacing w:after="0" w:line="240" w:lineRule="auto"/>
              <w:jc w:val="both"/>
            </w:pPr>
            <w:r w:rsidRPr="00AD3772">
              <w:rPr>
                <w:rFonts w:ascii="Times New Roman" w:eastAsia="Cambria" w:hAnsi="Times New Roman"/>
                <w:color w:val="000000"/>
              </w:rPr>
              <w:t>Популяризация предпринимательства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10</w:t>
            </w:r>
            <w:bookmarkStart w:id="3" w:name="__DdeLink__4131_20160175"/>
            <w:r w:rsidRPr="00AD3772">
              <w:rPr>
                <w:rFonts w:ascii="Times New Roman" w:hAnsi="Times New Roman"/>
                <w:color w:val="000000"/>
              </w:rPr>
              <w:t>0,0</w:t>
            </w:r>
            <w:bookmarkEnd w:id="3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</w:t>
            </w:r>
            <w:bookmarkStart w:id="4" w:name="__DdeLink__4131_201601751"/>
            <w:r w:rsidRPr="00AD3772">
              <w:rPr>
                <w:rFonts w:ascii="Times New Roman" w:hAnsi="Times New Roman"/>
                <w:color w:val="000000"/>
              </w:rPr>
              <w:t>70,0</w:t>
            </w:r>
            <w:bookmarkEnd w:id="4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</w:t>
            </w:r>
            <w:bookmarkStart w:id="5" w:name="__DdeLink__4131_201601752"/>
            <w:r w:rsidRPr="00AD3772">
              <w:rPr>
                <w:rFonts w:ascii="Times New Roman" w:hAnsi="Times New Roman"/>
                <w:color w:val="000000"/>
              </w:rPr>
              <w:t>70,0</w:t>
            </w:r>
            <w:bookmarkEnd w:id="5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bookmarkStart w:id="6" w:name="__DdeLink__4131_201601753"/>
            <w:r w:rsidRPr="00AD3772">
              <w:rPr>
                <w:rFonts w:ascii="Times New Roman" w:hAnsi="Times New Roman"/>
                <w:color w:val="000000"/>
              </w:rPr>
              <w:t>170,0</w:t>
            </w:r>
            <w:bookmarkEnd w:id="6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5B31BA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5B31B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5B31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 xml:space="preserve">бюджет округа, в </w:t>
            </w:r>
            <w:proofErr w:type="spellStart"/>
            <w:r w:rsidRPr="00AD3772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AD3772">
              <w:rPr>
                <w:rFonts w:ascii="Times New Roman" w:hAnsi="Times New Roman" w:cs="Times New Roman"/>
                <w:color w:val="000000"/>
              </w:rPr>
              <w:t>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10</w:t>
            </w:r>
            <w:bookmarkStart w:id="7" w:name="__DdeLink__4131_201601756"/>
            <w:r w:rsidRPr="00AD3772">
              <w:rPr>
                <w:rFonts w:ascii="Times New Roman" w:hAnsi="Times New Roman"/>
                <w:color w:val="000000"/>
              </w:rPr>
              <w:t>0,0</w:t>
            </w:r>
            <w:bookmarkEnd w:id="7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</w:t>
            </w:r>
            <w:bookmarkStart w:id="8" w:name="__DdeLink__4131_201601757"/>
            <w:r w:rsidRPr="00AD3772">
              <w:rPr>
                <w:rFonts w:ascii="Times New Roman" w:hAnsi="Times New Roman"/>
                <w:color w:val="000000"/>
              </w:rPr>
              <w:t>70,0</w:t>
            </w:r>
            <w:bookmarkEnd w:id="8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</w:t>
            </w:r>
            <w:bookmarkStart w:id="9" w:name="__DdeLink__4131_201601758"/>
            <w:r w:rsidRPr="00AD3772">
              <w:rPr>
                <w:rFonts w:ascii="Times New Roman" w:hAnsi="Times New Roman"/>
                <w:color w:val="000000"/>
              </w:rPr>
              <w:t>70,0</w:t>
            </w:r>
            <w:bookmarkEnd w:id="9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bookmarkStart w:id="10" w:name="__DdeLink__4131_2016017532"/>
            <w:r w:rsidRPr="00AD3772">
              <w:rPr>
                <w:rFonts w:ascii="Times New Roman" w:hAnsi="Times New Roman"/>
                <w:color w:val="000000"/>
              </w:rPr>
              <w:t>170,0</w:t>
            </w:r>
            <w:bookmarkEnd w:id="10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7413E3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7413E3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741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средства краевого бюджета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bookmarkStart w:id="11" w:name="__DdeLink__5851_1991387905"/>
            <w:r w:rsidRPr="00AD3772">
              <w:rPr>
                <w:rFonts w:ascii="Times New Roman" w:hAnsi="Times New Roman"/>
                <w:color w:val="000000"/>
              </w:rPr>
              <w:t>0,00</w:t>
            </w:r>
            <w:bookmarkEnd w:id="11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средства бюджета округа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10</w:t>
            </w:r>
            <w:bookmarkStart w:id="12" w:name="__DdeLink__4131_2016017512"/>
            <w:r w:rsidRPr="00AD3772">
              <w:rPr>
                <w:rFonts w:ascii="Times New Roman" w:hAnsi="Times New Roman"/>
                <w:color w:val="000000"/>
              </w:rPr>
              <w:t>0,0</w:t>
            </w:r>
            <w:bookmarkEnd w:id="12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</w:t>
            </w:r>
            <w:bookmarkStart w:id="13" w:name="__DdeLink__4131_2016017514"/>
            <w:r w:rsidRPr="00AD3772">
              <w:rPr>
                <w:rFonts w:ascii="Times New Roman" w:hAnsi="Times New Roman"/>
                <w:color w:val="000000"/>
              </w:rPr>
              <w:t>70,0</w:t>
            </w:r>
            <w:bookmarkEnd w:id="13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</w:t>
            </w:r>
            <w:bookmarkStart w:id="14" w:name="__DdeLink__4131_2016017516"/>
            <w:r w:rsidRPr="00AD3772">
              <w:rPr>
                <w:rFonts w:ascii="Times New Roman" w:hAnsi="Times New Roman"/>
                <w:color w:val="000000"/>
              </w:rPr>
              <w:t>70,0</w:t>
            </w:r>
            <w:bookmarkEnd w:id="14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</w:pPr>
            <w:bookmarkStart w:id="15" w:name="__DdeLink__4131_2016017536"/>
            <w:r w:rsidRPr="00AD3772">
              <w:rPr>
                <w:rFonts w:ascii="Times New Roman" w:hAnsi="Times New Roman"/>
                <w:color w:val="000000"/>
              </w:rPr>
              <w:t>170,0</w:t>
            </w:r>
            <w:bookmarkEnd w:id="15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7413E3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7413E3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741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af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065693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отделу развития предпринимательства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10</w:t>
            </w:r>
            <w:bookmarkStart w:id="16" w:name="__DdeLink__4131_2016017513"/>
            <w:r w:rsidRPr="00AD3772">
              <w:rPr>
                <w:rFonts w:ascii="Times New Roman" w:hAnsi="Times New Roman"/>
                <w:color w:val="000000"/>
              </w:rPr>
              <w:t>0,0</w:t>
            </w:r>
            <w:bookmarkEnd w:id="16"/>
            <w:r w:rsidRPr="00AD377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</w:pPr>
            <w:r w:rsidRPr="00AD3772">
              <w:rPr>
                <w:rFonts w:ascii="Times New Roman" w:hAnsi="Times New Roman"/>
                <w:color w:val="000000"/>
              </w:rPr>
              <w:t>170,00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7413E3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7413E3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120,00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7413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45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spacing w:after="0" w:line="240" w:lineRule="auto"/>
              <w:jc w:val="both"/>
            </w:pPr>
            <w:proofErr w:type="gramStart"/>
            <w:r w:rsidRPr="00AD3772">
              <w:rPr>
                <w:rFonts w:ascii="Times New Roman" w:hAnsi="Times New Roman"/>
                <w:color w:val="000000"/>
              </w:rPr>
              <w:t>Контроль за</w:t>
            </w:r>
            <w:proofErr w:type="gramEnd"/>
            <w:r w:rsidRPr="00AD3772">
              <w:rPr>
                <w:rFonts w:ascii="Times New Roman" w:hAnsi="Times New Roman"/>
                <w:color w:val="000000"/>
              </w:rPr>
              <w:t xml:space="preserve"> упорядочением торговой деятельности на территории Петровского муниципального округа Ставропольского края в соответствии с </w:t>
            </w:r>
            <w:r w:rsidRPr="00AD3772">
              <w:rPr>
                <w:rFonts w:ascii="Times New Roman" w:hAnsi="Times New Roman"/>
                <w:color w:val="070707"/>
              </w:rPr>
              <w:t>действующим</w:t>
            </w:r>
            <w:r w:rsidRPr="00AD3772">
              <w:rPr>
                <w:rFonts w:ascii="Times New Roman" w:hAnsi="Times New Roman"/>
                <w:color w:val="000000"/>
              </w:rPr>
              <w:t xml:space="preserve"> законодательством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spacing w:after="0" w:line="240" w:lineRule="auto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spacing w:after="0" w:line="240" w:lineRule="auto"/>
              <w:jc w:val="both"/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 xml:space="preserve">бюджет округа, в </w:t>
            </w:r>
            <w:proofErr w:type="spellStart"/>
            <w:r w:rsidRPr="00AD3772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AD3772">
              <w:rPr>
                <w:rFonts w:ascii="Times New Roman" w:hAnsi="Times New Roman" w:cs="Times New Roman"/>
                <w:color w:val="000000"/>
              </w:rPr>
              <w:t>.: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spacing w:after="0" w:line="240" w:lineRule="auto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spacing w:after="0" w:line="240" w:lineRule="auto"/>
              <w:jc w:val="both"/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средства краевого бюджета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spacing w:after="0" w:line="240" w:lineRule="auto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spacing w:after="0" w:line="240" w:lineRule="auto"/>
              <w:jc w:val="both"/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средства бюджета округа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spacing w:after="0" w:line="240" w:lineRule="auto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spacing w:after="0" w:line="240" w:lineRule="auto"/>
              <w:jc w:val="both"/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AF7DC2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отделу развития предпринимательства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20,00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45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  <w:color w:val="000000"/>
              </w:rPr>
              <w:t>Проведение ярмарок на территории округа с участием ставропольских товаропроизводителей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 xml:space="preserve">бюджет округа, в </w:t>
            </w:r>
            <w:proofErr w:type="spellStart"/>
            <w:r w:rsidRPr="00AD3772">
              <w:rPr>
                <w:rFonts w:ascii="Times New Roman" w:hAnsi="Times New Roman" w:cs="Times New Roman"/>
                <w:color w:val="000000"/>
              </w:rPr>
              <w:t>т.ч</w:t>
            </w:r>
            <w:proofErr w:type="spellEnd"/>
            <w:r w:rsidRPr="00AD3772">
              <w:rPr>
                <w:rFonts w:ascii="Times New Roman" w:hAnsi="Times New Roman" w:cs="Times New Roman"/>
                <w:color w:val="000000"/>
              </w:rPr>
              <w:t>.: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средства краевого бюджета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средства бюджета округа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</w:p>
        </w:tc>
        <w:tc>
          <w:tcPr>
            <w:tcW w:w="455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AF7DC2">
            <w:pPr>
              <w:pStyle w:val="ConsPlusNormal"/>
            </w:pPr>
            <w:r w:rsidRPr="00AD3772">
              <w:rPr>
                <w:rFonts w:ascii="Times New Roman" w:hAnsi="Times New Roman" w:cs="Times New Roman"/>
                <w:color w:val="000000"/>
              </w:rPr>
              <w:t>отделу развития предпринимательства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CC23CA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bCs/>
                <w:iCs/>
              </w:rPr>
              <w:t>III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  <w:bCs/>
                <w:iCs/>
              </w:rPr>
              <w:t>Подпрограмма «Совершенствование системы стратегического управления (планирования)»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  <w:color w:val="000000"/>
              </w:rPr>
              <w:t>всего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5B31BA" w:rsidRPr="00AD3772" w:rsidTr="00CC23C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</w:rPr>
              <w:t>Разработка и актуализация документов стратегического планирования округа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</w:rPr>
              <w:t xml:space="preserve">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</w:rPr>
              <w:t>Мониторинг и контроль реализации документов стратегического планирования округа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</w:rPr>
              <w:t>не требует финансового обеспечения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B31BA" w:rsidRPr="00AD3772" w:rsidRDefault="005B31BA" w:rsidP="00EC2B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B31BA" w:rsidRPr="00AD3772" w:rsidTr="00CC23CA">
        <w:tc>
          <w:tcPr>
            <w:tcW w:w="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center"/>
            </w:pPr>
            <w:r w:rsidRPr="00AD3772">
              <w:rPr>
                <w:rFonts w:ascii="Times New Roman" w:hAnsi="Times New Roman" w:cs="Times New Roman"/>
                <w:bCs/>
                <w:iCs/>
              </w:rPr>
              <w:lastRenderedPageBreak/>
              <w:t>IV</w:t>
            </w:r>
          </w:p>
        </w:tc>
        <w:tc>
          <w:tcPr>
            <w:tcW w:w="4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  <w:jc w:val="both"/>
            </w:pPr>
            <w:r w:rsidRPr="00AD3772">
              <w:rPr>
                <w:rFonts w:ascii="Times New Roman" w:hAnsi="Times New Roman" w:cs="Times New Roman"/>
                <w:bCs/>
                <w:iCs/>
              </w:rPr>
              <w:t xml:space="preserve">Подпрограмма «Обеспечение реализации муниципальной программы Петровского муниципального округа Ставропольского края «Модернизация экономики и улучшение инвестиционного климата» и </w:t>
            </w:r>
            <w:proofErr w:type="spellStart"/>
            <w:r w:rsidRPr="00AD3772">
              <w:rPr>
                <w:rFonts w:ascii="Times New Roman" w:hAnsi="Times New Roman" w:cs="Times New Roman"/>
                <w:bCs/>
                <w:iCs/>
              </w:rPr>
              <w:t>общепрограммные</w:t>
            </w:r>
            <w:proofErr w:type="spellEnd"/>
            <w:r w:rsidRPr="00AD3772">
              <w:rPr>
                <w:rFonts w:ascii="Times New Roman" w:hAnsi="Times New Roman" w:cs="Times New Roman"/>
                <w:bCs/>
                <w:iCs/>
              </w:rPr>
              <w:t xml:space="preserve"> мероприятия»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ConsPlusNormal"/>
            </w:pPr>
            <w:r w:rsidRPr="00AD3772">
              <w:rPr>
                <w:rFonts w:ascii="Times New Roman" w:hAnsi="Times New Roman" w:cs="Times New Roman"/>
                <w:bCs/>
                <w:iCs/>
                <w:color w:val="000000"/>
              </w:rPr>
              <w:t>всего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B31BA" w:rsidRPr="00AD3772" w:rsidRDefault="005B31BA" w:rsidP="00234928">
            <w:pPr>
              <w:pStyle w:val="af0"/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B31BA" w:rsidRPr="00AD3772" w:rsidRDefault="005B31BA" w:rsidP="00EC2B0A">
            <w:pPr>
              <w:spacing w:after="0" w:line="240" w:lineRule="auto"/>
              <w:jc w:val="center"/>
            </w:pPr>
            <w:r w:rsidRPr="00AD3772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CC23CA" w:rsidRPr="00AD3772" w:rsidRDefault="00CC23CA" w:rsidP="00CC23CA">
            <w:pPr>
              <w:spacing w:after="0" w:line="48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CC23CA" w:rsidRPr="00AD3772" w:rsidRDefault="00CC23CA" w:rsidP="00CC23CA">
            <w:pPr>
              <w:spacing w:after="0" w:line="48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CC23CA" w:rsidRPr="00AD3772" w:rsidRDefault="00CC23CA" w:rsidP="00CC23CA">
            <w:pPr>
              <w:spacing w:after="0" w:line="480" w:lineRule="auto"/>
              <w:jc w:val="center"/>
              <w:rPr>
                <w:rFonts w:ascii="Times New Roman" w:hAnsi="Times New Roman"/>
                <w:bCs/>
                <w:iCs/>
              </w:rPr>
            </w:pPr>
          </w:p>
          <w:p w:rsidR="005B31BA" w:rsidRPr="00AD3772" w:rsidRDefault="00CC23CA" w:rsidP="00CC23CA">
            <w:pPr>
              <w:spacing w:after="0" w:line="480" w:lineRule="auto"/>
              <w:rPr>
                <w:rFonts w:ascii="Times New Roman" w:hAnsi="Times New Roman"/>
                <w:bCs/>
                <w:iCs/>
              </w:rPr>
            </w:pPr>
            <w:r w:rsidRPr="00AD3772">
              <w:rPr>
                <w:rFonts w:ascii="Times New Roman" w:hAnsi="Times New Roman"/>
                <w:bCs/>
                <w:iCs/>
              </w:rPr>
              <w:t>»</w:t>
            </w:r>
            <w:r w:rsidR="003C6E97">
              <w:rPr>
                <w:rFonts w:ascii="Times New Roman" w:hAnsi="Times New Roman"/>
                <w:bCs/>
                <w:iCs/>
              </w:rPr>
              <w:t>.</w:t>
            </w:r>
          </w:p>
        </w:tc>
      </w:tr>
    </w:tbl>
    <w:p w:rsidR="00755FB2" w:rsidRDefault="00755FB2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5BE" w:rsidRDefault="003865BE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3"/>
        <w:gridCol w:w="4146"/>
        <w:gridCol w:w="5359"/>
      </w:tblGrid>
      <w:tr w:rsidR="00F617D9" w:rsidRPr="00234928" w:rsidTr="00F617D9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7D9" w:rsidRPr="00234928" w:rsidRDefault="00F617D9" w:rsidP="00F617D9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7D9" w:rsidRPr="00234928" w:rsidRDefault="00F617D9" w:rsidP="00F617D9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7D9" w:rsidRPr="00234928" w:rsidRDefault="00F617D9" w:rsidP="00F617D9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Приложение 3</w:t>
            </w:r>
          </w:p>
        </w:tc>
      </w:tr>
      <w:tr w:rsidR="00F617D9" w:rsidRPr="00234928" w:rsidTr="00F617D9"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7D9" w:rsidRPr="00234928" w:rsidRDefault="00F617D9" w:rsidP="00F617D9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7D9" w:rsidRPr="00234928" w:rsidRDefault="00F617D9" w:rsidP="00F617D9">
            <w:pPr>
              <w:pStyle w:val="ConsPlusNormal"/>
              <w:spacing w:line="322" w:lineRule="exact"/>
              <w:ind w:firstLine="70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7D9" w:rsidRDefault="00F617D9" w:rsidP="00F617D9">
            <w:pPr>
              <w:spacing w:after="0"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</w:rPr>
              <w:t>к Изменениям,</w:t>
            </w:r>
            <w:r w:rsidRPr="005A05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которые вносятся в </w:t>
            </w:r>
            <w:r w:rsidRPr="005332F7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332F7">
              <w:rPr>
                <w:rFonts w:ascii="Times New Roman" w:hAnsi="Times New Roman"/>
                <w:sz w:val="28"/>
                <w:szCs w:val="28"/>
              </w:rPr>
              <w:t xml:space="preserve"> администрации Петровского городского округа Ставропольского края </w:t>
            </w:r>
            <w:r w:rsidRPr="00942A8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13 ноября 2020 г. № 1569</w:t>
            </w:r>
            <w:r w:rsidRPr="00942A86">
              <w:rPr>
                <w:rFonts w:ascii="Times New Roman" w:hAnsi="Times New Roman"/>
                <w:sz w:val="28"/>
                <w:szCs w:val="28"/>
              </w:rPr>
              <w:t xml:space="preserve"> «Об утверждении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942A86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942A86">
              <w:rPr>
                <w:rFonts w:ascii="Times New Roman" w:hAnsi="Times New Roman"/>
                <w:sz w:val="28"/>
                <w:szCs w:val="28"/>
              </w:rPr>
              <w:t xml:space="preserve">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942A86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Модернизация экономики и улучшение инвестиционного климата»</w:t>
            </w:r>
          </w:p>
          <w:p w:rsidR="00F617D9" w:rsidRPr="00234928" w:rsidRDefault="00F617D9" w:rsidP="00F617D9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F617D9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E94" w:rsidRDefault="00D54E94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7371"/>
        <w:gridCol w:w="850"/>
        <w:gridCol w:w="992"/>
        <w:gridCol w:w="993"/>
        <w:gridCol w:w="992"/>
        <w:gridCol w:w="850"/>
        <w:gridCol w:w="851"/>
        <w:gridCol w:w="425"/>
      </w:tblGrid>
      <w:tr w:rsidR="00A47C92" w:rsidRPr="00FB4854" w:rsidTr="0027364C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7C92" w:rsidRDefault="00A47C92" w:rsidP="00F617D9">
            <w:pPr>
              <w:spacing w:after="0" w:line="240" w:lineRule="auto"/>
              <w:outlineLvl w:val="0"/>
            </w:pPr>
            <w: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47C92" w:rsidRDefault="00A47C92" w:rsidP="00C35972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A47C92" w:rsidRDefault="00A47C92" w:rsidP="00C35972">
            <w:pPr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>Цель 2 «Обеспечение благоприятных условий для развития малого и среднего предпринимательства и потребительского рынка</w:t>
            </w:r>
            <w:r w:rsidR="003865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7C92" w:rsidRPr="00FB4854" w:rsidRDefault="00A47C92" w:rsidP="0027364C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7C92" w:rsidRPr="00FB4854" w:rsidRDefault="00A47C92" w:rsidP="0027364C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7C92" w:rsidRPr="00FB4854" w:rsidRDefault="00A47C92" w:rsidP="0027364C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7C92" w:rsidRPr="00FB4854" w:rsidRDefault="00A47C92" w:rsidP="0027364C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7C92" w:rsidRPr="00FB4854" w:rsidRDefault="00A47C92" w:rsidP="0027364C">
            <w:pPr>
              <w:pStyle w:val="af0"/>
              <w:jc w:val="center"/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47C92" w:rsidRPr="00FB4854" w:rsidRDefault="00A47C92" w:rsidP="0027364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854">
              <w:rPr>
                <w:rFonts w:ascii="Times New Roman" w:hAnsi="Times New Roman"/>
                <w:sz w:val="24"/>
                <w:szCs w:val="24"/>
              </w:rPr>
              <w:t>33,3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7C92" w:rsidRDefault="00A47C92" w:rsidP="00F617D9">
            <w:pPr>
              <w:pStyle w:val="af0"/>
              <w:jc w:val="center"/>
            </w:pPr>
          </w:p>
          <w:p w:rsidR="00A47C92" w:rsidRPr="00FB4854" w:rsidRDefault="00A47C92" w:rsidP="00F617D9">
            <w:pPr>
              <w:pStyle w:val="af0"/>
              <w:jc w:val="center"/>
            </w:pPr>
            <w:r>
              <w:t>».</w:t>
            </w:r>
          </w:p>
        </w:tc>
      </w:tr>
    </w:tbl>
    <w:p w:rsidR="00F617D9" w:rsidRPr="00BD4DEB" w:rsidRDefault="00F617D9" w:rsidP="00CC23C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617D9" w:rsidRPr="00BD4DEB" w:rsidSect="00CC23CA">
      <w:pgSz w:w="16838" w:h="11906" w:orient="landscape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5AC" w:rsidRDefault="004B15AC" w:rsidP="0023709A">
      <w:pPr>
        <w:spacing w:after="0" w:line="240" w:lineRule="auto"/>
      </w:pPr>
      <w:r>
        <w:separator/>
      </w:r>
    </w:p>
  </w:endnote>
  <w:endnote w:type="continuationSeparator" w:id="0">
    <w:p w:rsidR="004B15AC" w:rsidRDefault="004B15AC" w:rsidP="0023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5AC" w:rsidRDefault="004B15AC" w:rsidP="0023709A">
      <w:pPr>
        <w:spacing w:after="0" w:line="240" w:lineRule="auto"/>
      </w:pPr>
      <w:r>
        <w:separator/>
      </w:r>
    </w:p>
  </w:footnote>
  <w:footnote w:type="continuationSeparator" w:id="0">
    <w:p w:rsidR="004B15AC" w:rsidRDefault="004B15AC" w:rsidP="00237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5601"/>
    <w:multiLevelType w:val="hybridMultilevel"/>
    <w:tmpl w:val="48A8D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4F713C"/>
    <w:multiLevelType w:val="hybridMultilevel"/>
    <w:tmpl w:val="B9C4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4F"/>
    <w:rsid w:val="00000F6B"/>
    <w:rsid w:val="00005507"/>
    <w:rsid w:val="00005939"/>
    <w:rsid w:val="00012DB3"/>
    <w:rsid w:val="00013EFC"/>
    <w:rsid w:val="000179DA"/>
    <w:rsid w:val="00026369"/>
    <w:rsid w:val="000271ED"/>
    <w:rsid w:val="0003383D"/>
    <w:rsid w:val="0004307C"/>
    <w:rsid w:val="000600E4"/>
    <w:rsid w:val="00061BEF"/>
    <w:rsid w:val="00065693"/>
    <w:rsid w:val="00073795"/>
    <w:rsid w:val="0007607B"/>
    <w:rsid w:val="00077737"/>
    <w:rsid w:val="00081AEE"/>
    <w:rsid w:val="00083F94"/>
    <w:rsid w:val="000A060A"/>
    <w:rsid w:val="000A1419"/>
    <w:rsid w:val="000A2117"/>
    <w:rsid w:val="000A2360"/>
    <w:rsid w:val="000A3497"/>
    <w:rsid w:val="000A61DA"/>
    <w:rsid w:val="000B1554"/>
    <w:rsid w:val="000B3BD4"/>
    <w:rsid w:val="000B5DBE"/>
    <w:rsid w:val="000C59A4"/>
    <w:rsid w:val="000D2DF5"/>
    <w:rsid w:val="000D6C24"/>
    <w:rsid w:val="000F0ADD"/>
    <w:rsid w:val="000F3D85"/>
    <w:rsid w:val="000F5D35"/>
    <w:rsid w:val="001009D7"/>
    <w:rsid w:val="00111083"/>
    <w:rsid w:val="0011374E"/>
    <w:rsid w:val="00120E6B"/>
    <w:rsid w:val="001215BC"/>
    <w:rsid w:val="00122970"/>
    <w:rsid w:val="001513C4"/>
    <w:rsid w:val="0015481B"/>
    <w:rsid w:val="00154BEF"/>
    <w:rsid w:val="001628B6"/>
    <w:rsid w:val="0016702B"/>
    <w:rsid w:val="00172F68"/>
    <w:rsid w:val="00182793"/>
    <w:rsid w:val="001879B9"/>
    <w:rsid w:val="00192BDC"/>
    <w:rsid w:val="00196D00"/>
    <w:rsid w:val="00196E94"/>
    <w:rsid w:val="001A07EF"/>
    <w:rsid w:val="001A593C"/>
    <w:rsid w:val="001C3224"/>
    <w:rsid w:val="001C3F23"/>
    <w:rsid w:val="001C469B"/>
    <w:rsid w:val="001C46E9"/>
    <w:rsid w:val="001C66F9"/>
    <w:rsid w:val="001E026C"/>
    <w:rsid w:val="001E24C7"/>
    <w:rsid w:val="001E3BDB"/>
    <w:rsid w:val="001F13DC"/>
    <w:rsid w:val="00204261"/>
    <w:rsid w:val="00206E8C"/>
    <w:rsid w:val="00212D94"/>
    <w:rsid w:val="00222245"/>
    <w:rsid w:val="002310A9"/>
    <w:rsid w:val="00233BD8"/>
    <w:rsid w:val="002346DC"/>
    <w:rsid w:val="00234928"/>
    <w:rsid w:val="00236A01"/>
    <w:rsid w:val="0023709A"/>
    <w:rsid w:val="002461D3"/>
    <w:rsid w:val="0025473E"/>
    <w:rsid w:val="0027364C"/>
    <w:rsid w:val="002761E8"/>
    <w:rsid w:val="00294C19"/>
    <w:rsid w:val="002977E1"/>
    <w:rsid w:val="002A3D48"/>
    <w:rsid w:val="002A5BA3"/>
    <w:rsid w:val="002A702F"/>
    <w:rsid w:val="002B31A9"/>
    <w:rsid w:val="002B6B29"/>
    <w:rsid w:val="002C495C"/>
    <w:rsid w:val="002D0B35"/>
    <w:rsid w:val="002D2A44"/>
    <w:rsid w:val="002D3901"/>
    <w:rsid w:val="002E193A"/>
    <w:rsid w:val="00300360"/>
    <w:rsid w:val="0030438B"/>
    <w:rsid w:val="00310A33"/>
    <w:rsid w:val="00312293"/>
    <w:rsid w:val="00313874"/>
    <w:rsid w:val="00321A34"/>
    <w:rsid w:val="00322895"/>
    <w:rsid w:val="003237DB"/>
    <w:rsid w:val="00327C86"/>
    <w:rsid w:val="00332BA5"/>
    <w:rsid w:val="0034173E"/>
    <w:rsid w:val="00354B7E"/>
    <w:rsid w:val="003564D9"/>
    <w:rsid w:val="003805C3"/>
    <w:rsid w:val="003865BE"/>
    <w:rsid w:val="003A2CF8"/>
    <w:rsid w:val="003A52F9"/>
    <w:rsid w:val="003B2B55"/>
    <w:rsid w:val="003B304C"/>
    <w:rsid w:val="003B3D1A"/>
    <w:rsid w:val="003C3E53"/>
    <w:rsid w:val="003C6E97"/>
    <w:rsid w:val="003D03EE"/>
    <w:rsid w:val="003D14A9"/>
    <w:rsid w:val="003E06B2"/>
    <w:rsid w:val="003E172D"/>
    <w:rsid w:val="003E6BB6"/>
    <w:rsid w:val="003F48FC"/>
    <w:rsid w:val="003F6486"/>
    <w:rsid w:val="00411B58"/>
    <w:rsid w:val="0041627E"/>
    <w:rsid w:val="00416617"/>
    <w:rsid w:val="00417FB6"/>
    <w:rsid w:val="004201F5"/>
    <w:rsid w:val="00426408"/>
    <w:rsid w:val="0042641D"/>
    <w:rsid w:val="00466B20"/>
    <w:rsid w:val="00471E40"/>
    <w:rsid w:val="00472798"/>
    <w:rsid w:val="00473DFC"/>
    <w:rsid w:val="00494C8F"/>
    <w:rsid w:val="004A4B25"/>
    <w:rsid w:val="004A6D84"/>
    <w:rsid w:val="004B15AC"/>
    <w:rsid w:val="004C5E65"/>
    <w:rsid w:val="004D4B41"/>
    <w:rsid w:val="004D68E5"/>
    <w:rsid w:val="004D7A7E"/>
    <w:rsid w:val="004F63F1"/>
    <w:rsid w:val="005008B2"/>
    <w:rsid w:val="0050222B"/>
    <w:rsid w:val="00503285"/>
    <w:rsid w:val="0050379A"/>
    <w:rsid w:val="005041DC"/>
    <w:rsid w:val="005056A7"/>
    <w:rsid w:val="00512287"/>
    <w:rsid w:val="0052576D"/>
    <w:rsid w:val="0052668C"/>
    <w:rsid w:val="005332F7"/>
    <w:rsid w:val="00534C38"/>
    <w:rsid w:val="00542933"/>
    <w:rsid w:val="00543625"/>
    <w:rsid w:val="00543687"/>
    <w:rsid w:val="00546F35"/>
    <w:rsid w:val="00550080"/>
    <w:rsid w:val="00550152"/>
    <w:rsid w:val="0056203A"/>
    <w:rsid w:val="0056641E"/>
    <w:rsid w:val="00574B7B"/>
    <w:rsid w:val="0058348A"/>
    <w:rsid w:val="0059342B"/>
    <w:rsid w:val="00594011"/>
    <w:rsid w:val="005961D9"/>
    <w:rsid w:val="005A7D35"/>
    <w:rsid w:val="005B09E9"/>
    <w:rsid w:val="005B31BA"/>
    <w:rsid w:val="005B4155"/>
    <w:rsid w:val="005C01F0"/>
    <w:rsid w:val="005C09E0"/>
    <w:rsid w:val="005C2A7B"/>
    <w:rsid w:val="005D7102"/>
    <w:rsid w:val="005E1C8E"/>
    <w:rsid w:val="005E624C"/>
    <w:rsid w:val="005F198D"/>
    <w:rsid w:val="005F2CFD"/>
    <w:rsid w:val="005F4D97"/>
    <w:rsid w:val="006001CD"/>
    <w:rsid w:val="006062B2"/>
    <w:rsid w:val="0062453B"/>
    <w:rsid w:val="0064030C"/>
    <w:rsid w:val="00640D2D"/>
    <w:rsid w:val="0064135D"/>
    <w:rsid w:val="006451BC"/>
    <w:rsid w:val="006475BA"/>
    <w:rsid w:val="0067138A"/>
    <w:rsid w:val="00684200"/>
    <w:rsid w:val="00684B16"/>
    <w:rsid w:val="006911D5"/>
    <w:rsid w:val="00694D56"/>
    <w:rsid w:val="006A640C"/>
    <w:rsid w:val="006B307D"/>
    <w:rsid w:val="006B4CFD"/>
    <w:rsid w:val="006C4BD9"/>
    <w:rsid w:val="006D2825"/>
    <w:rsid w:val="006D5260"/>
    <w:rsid w:val="006E2C1C"/>
    <w:rsid w:val="006E7CB0"/>
    <w:rsid w:val="006F4333"/>
    <w:rsid w:val="00717CCF"/>
    <w:rsid w:val="00737930"/>
    <w:rsid w:val="007413E3"/>
    <w:rsid w:val="00743756"/>
    <w:rsid w:val="00752F16"/>
    <w:rsid w:val="007549CD"/>
    <w:rsid w:val="00755FB2"/>
    <w:rsid w:val="00774C9C"/>
    <w:rsid w:val="007831F3"/>
    <w:rsid w:val="00794858"/>
    <w:rsid w:val="007968DB"/>
    <w:rsid w:val="00796B25"/>
    <w:rsid w:val="007A2101"/>
    <w:rsid w:val="007C4ACF"/>
    <w:rsid w:val="007D3AF4"/>
    <w:rsid w:val="007D3DD8"/>
    <w:rsid w:val="007D783C"/>
    <w:rsid w:val="007E38AF"/>
    <w:rsid w:val="007E474F"/>
    <w:rsid w:val="007E4BF1"/>
    <w:rsid w:val="007F3F21"/>
    <w:rsid w:val="007F5049"/>
    <w:rsid w:val="007F6B93"/>
    <w:rsid w:val="00800DCE"/>
    <w:rsid w:val="00810711"/>
    <w:rsid w:val="00820746"/>
    <w:rsid w:val="00822068"/>
    <w:rsid w:val="0082353D"/>
    <w:rsid w:val="00825BBF"/>
    <w:rsid w:val="0083799F"/>
    <w:rsid w:val="00837A6B"/>
    <w:rsid w:val="00843707"/>
    <w:rsid w:val="0085401B"/>
    <w:rsid w:val="008544D3"/>
    <w:rsid w:val="00860687"/>
    <w:rsid w:val="0086155B"/>
    <w:rsid w:val="008628CC"/>
    <w:rsid w:val="0087159E"/>
    <w:rsid w:val="00873629"/>
    <w:rsid w:val="00885FF0"/>
    <w:rsid w:val="0088756C"/>
    <w:rsid w:val="00892A93"/>
    <w:rsid w:val="00896023"/>
    <w:rsid w:val="008B7466"/>
    <w:rsid w:val="008C027C"/>
    <w:rsid w:val="008C3BCC"/>
    <w:rsid w:val="008C3E1E"/>
    <w:rsid w:val="008C4142"/>
    <w:rsid w:val="008C66F7"/>
    <w:rsid w:val="008C6D37"/>
    <w:rsid w:val="008E401F"/>
    <w:rsid w:val="008E7BE4"/>
    <w:rsid w:val="00900A73"/>
    <w:rsid w:val="00916D2B"/>
    <w:rsid w:val="00923604"/>
    <w:rsid w:val="009257B5"/>
    <w:rsid w:val="00925C55"/>
    <w:rsid w:val="00931597"/>
    <w:rsid w:val="00932678"/>
    <w:rsid w:val="00940726"/>
    <w:rsid w:val="00942A86"/>
    <w:rsid w:val="00957668"/>
    <w:rsid w:val="00967FC1"/>
    <w:rsid w:val="00973892"/>
    <w:rsid w:val="00975005"/>
    <w:rsid w:val="00983C08"/>
    <w:rsid w:val="009967B1"/>
    <w:rsid w:val="00997659"/>
    <w:rsid w:val="009A29C1"/>
    <w:rsid w:val="009B16B7"/>
    <w:rsid w:val="009C0B0A"/>
    <w:rsid w:val="009C148A"/>
    <w:rsid w:val="009C5867"/>
    <w:rsid w:val="009F5566"/>
    <w:rsid w:val="00A07418"/>
    <w:rsid w:val="00A16380"/>
    <w:rsid w:val="00A20560"/>
    <w:rsid w:val="00A322B2"/>
    <w:rsid w:val="00A37804"/>
    <w:rsid w:val="00A47C92"/>
    <w:rsid w:val="00A527CA"/>
    <w:rsid w:val="00A56C46"/>
    <w:rsid w:val="00A60CA2"/>
    <w:rsid w:val="00A64B5D"/>
    <w:rsid w:val="00A72580"/>
    <w:rsid w:val="00A740F4"/>
    <w:rsid w:val="00A81C82"/>
    <w:rsid w:val="00A97175"/>
    <w:rsid w:val="00AB752F"/>
    <w:rsid w:val="00AC3B32"/>
    <w:rsid w:val="00AD3772"/>
    <w:rsid w:val="00AE6091"/>
    <w:rsid w:val="00AE74CA"/>
    <w:rsid w:val="00AF6E91"/>
    <w:rsid w:val="00AF7DC2"/>
    <w:rsid w:val="00B11672"/>
    <w:rsid w:val="00B263A1"/>
    <w:rsid w:val="00B34F25"/>
    <w:rsid w:val="00B40BD3"/>
    <w:rsid w:val="00B50FA5"/>
    <w:rsid w:val="00B52833"/>
    <w:rsid w:val="00B61ABB"/>
    <w:rsid w:val="00B65D6A"/>
    <w:rsid w:val="00B667CD"/>
    <w:rsid w:val="00B721DB"/>
    <w:rsid w:val="00B752E6"/>
    <w:rsid w:val="00B7605A"/>
    <w:rsid w:val="00B82528"/>
    <w:rsid w:val="00B841DF"/>
    <w:rsid w:val="00B93017"/>
    <w:rsid w:val="00B943A1"/>
    <w:rsid w:val="00B943E8"/>
    <w:rsid w:val="00B96DD8"/>
    <w:rsid w:val="00BA16BF"/>
    <w:rsid w:val="00BA530B"/>
    <w:rsid w:val="00BA7D3F"/>
    <w:rsid w:val="00BB50DA"/>
    <w:rsid w:val="00BB5A9F"/>
    <w:rsid w:val="00BC6301"/>
    <w:rsid w:val="00BC6353"/>
    <w:rsid w:val="00BD4717"/>
    <w:rsid w:val="00BD4DEB"/>
    <w:rsid w:val="00BD4F5F"/>
    <w:rsid w:val="00BD7619"/>
    <w:rsid w:val="00BF656D"/>
    <w:rsid w:val="00C11975"/>
    <w:rsid w:val="00C144F2"/>
    <w:rsid w:val="00C15D15"/>
    <w:rsid w:val="00C353A7"/>
    <w:rsid w:val="00C44062"/>
    <w:rsid w:val="00C448D1"/>
    <w:rsid w:val="00C47B2A"/>
    <w:rsid w:val="00C513A8"/>
    <w:rsid w:val="00C61884"/>
    <w:rsid w:val="00C77B45"/>
    <w:rsid w:val="00C8226F"/>
    <w:rsid w:val="00C873D4"/>
    <w:rsid w:val="00CC23CA"/>
    <w:rsid w:val="00CC25C4"/>
    <w:rsid w:val="00CC3667"/>
    <w:rsid w:val="00CC6BA8"/>
    <w:rsid w:val="00CD63AB"/>
    <w:rsid w:val="00CE63BC"/>
    <w:rsid w:val="00CE6EBB"/>
    <w:rsid w:val="00CF0981"/>
    <w:rsid w:val="00CF5935"/>
    <w:rsid w:val="00CF7DF5"/>
    <w:rsid w:val="00D077A4"/>
    <w:rsid w:val="00D31605"/>
    <w:rsid w:val="00D3245A"/>
    <w:rsid w:val="00D34D3C"/>
    <w:rsid w:val="00D4625A"/>
    <w:rsid w:val="00D46349"/>
    <w:rsid w:val="00D54E94"/>
    <w:rsid w:val="00D56CD5"/>
    <w:rsid w:val="00D61C05"/>
    <w:rsid w:val="00D73670"/>
    <w:rsid w:val="00D816BC"/>
    <w:rsid w:val="00D847EB"/>
    <w:rsid w:val="00D85005"/>
    <w:rsid w:val="00D94D5B"/>
    <w:rsid w:val="00DA3531"/>
    <w:rsid w:val="00DA3BDF"/>
    <w:rsid w:val="00DA4082"/>
    <w:rsid w:val="00DB2211"/>
    <w:rsid w:val="00DB2759"/>
    <w:rsid w:val="00DB593A"/>
    <w:rsid w:val="00DC0A3A"/>
    <w:rsid w:val="00DC47D8"/>
    <w:rsid w:val="00DD26AD"/>
    <w:rsid w:val="00DD33CE"/>
    <w:rsid w:val="00DD609B"/>
    <w:rsid w:val="00DE4808"/>
    <w:rsid w:val="00E011D6"/>
    <w:rsid w:val="00E0189B"/>
    <w:rsid w:val="00E10F44"/>
    <w:rsid w:val="00E207D4"/>
    <w:rsid w:val="00E21B42"/>
    <w:rsid w:val="00E31A88"/>
    <w:rsid w:val="00E56EB3"/>
    <w:rsid w:val="00E62C4B"/>
    <w:rsid w:val="00E65A34"/>
    <w:rsid w:val="00E709D9"/>
    <w:rsid w:val="00E71A0E"/>
    <w:rsid w:val="00E71B9F"/>
    <w:rsid w:val="00E73E20"/>
    <w:rsid w:val="00E7449F"/>
    <w:rsid w:val="00E802AB"/>
    <w:rsid w:val="00E8792B"/>
    <w:rsid w:val="00E92578"/>
    <w:rsid w:val="00EA0A86"/>
    <w:rsid w:val="00EB13B6"/>
    <w:rsid w:val="00EB2EA4"/>
    <w:rsid w:val="00EB5445"/>
    <w:rsid w:val="00EB68D5"/>
    <w:rsid w:val="00EC2B0A"/>
    <w:rsid w:val="00EC567D"/>
    <w:rsid w:val="00ED6BAB"/>
    <w:rsid w:val="00ED7F4E"/>
    <w:rsid w:val="00EE5D45"/>
    <w:rsid w:val="00EE618C"/>
    <w:rsid w:val="00EE7261"/>
    <w:rsid w:val="00EF23ED"/>
    <w:rsid w:val="00EF5069"/>
    <w:rsid w:val="00F116A3"/>
    <w:rsid w:val="00F14FAA"/>
    <w:rsid w:val="00F260F1"/>
    <w:rsid w:val="00F26658"/>
    <w:rsid w:val="00F37D49"/>
    <w:rsid w:val="00F4255D"/>
    <w:rsid w:val="00F478B5"/>
    <w:rsid w:val="00F50C54"/>
    <w:rsid w:val="00F537C5"/>
    <w:rsid w:val="00F54048"/>
    <w:rsid w:val="00F617D9"/>
    <w:rsid w:val="00F64396"/>
    <w:rsid w:val="00F706BB"/>
    <w:rsid w:val="00F74981"/>
    <w:rsid w:val="00FA0C61"/>
    <w:rsid w:val="00FA1187"/>
    <w:rsid w:val="00FA5007"/>
    <w:rsid w:val="00FA5188"/>
    <w:rsid w:val="00FB4854"/>
    <w:rsid w:val="00FB5B05"/>
    <w:rsid w:val="00FC1B53"/>
    <w:rsid w:val="00FC5144"/>
    <w:rsid w:val="00FC5F73"/>
    <w:rsid w:val="00FC7584"/>
    <w:rsid w:val="00FD3262"/>
    <w:rsid w:val="00FD6897"/>
    <w:rsid w:val="00FE0101"/>
    <w:rsid w:val="00FE0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E474F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Nonformat">
    <w:name w:val="ConsNonformat"/>
    <w:qFormat/>
    <w:rsid w:val="007E474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styleId="a3">
    <w:name w:val="No Spacing"/>
    <w:uiPriority w:val="1"/>
    <w:qFormat/>
    <w:rsid w:val="007E474F"/>
    <w:rPr>
      <w:rFonts w:eastAsia="Calibri" w:cs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7E474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5">
    <w:name w:val="Название Знак"/>
    <w:link w:val="a4"/>
    <w:uiPriority w:val="99"/>
    <w:rsid w:val="007E474F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6">
    <w:name w:val="Hyperlink"/>
    <w:uiPriority w:val="99"/>
    <w:unhideWhenUsed/>
    <w:rsid w:val="007E474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23709A"/>
  </w:style>
  <w:style w:type="paragraph" w:styleId="a9">
    <w:name w:val="footer"/>
    <w:basedOn w:val="a"/>
    <w:link w:val="aa"/>
    <w:uiPriority w:val="99"/>
    <w:semiHidden/>
    <w:unhideWhenUsed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23709A"/>
  </w:style>
  <w:style w:type="paragraph" w:customStyle="1" w:styleId="ConsPlusNonformat">
    <w:name w:val="ConsPlusNonformat"/>
    <w:qFormat/>
    <w:rsid w:val="00755F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755F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B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B2759"/>
    <w:rPr>
      <w:rFonts w:ascii="Courier New" w:hAnsi="Courier New" w:cs="Courier New"/>
    </w:rPr>
  </w:style>
  <w:style w:type="paragraph" w:customStyle="1" w:styleId="western">
    <w:name w:val="western"/>
    <w:basedOn w:val="a"/>
    <w:qFormat/>
    <w:rsid w:val="008C3BCC"/>
    <w:pPr>
      <w:spacing w:before="280" w:after="142"/>
    </w:pPr>
    <w:rPr>
      <w:rFonts w:cs="Calibri"/>
      <w:color w:val="00000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qFormat/>
    <w:rsid w:val="00F14F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qFormat/>
    <w:rsid w:val="00F14FAA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d"/>
    <w:rsid w:val="00234928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1"/>
    <w:rsid w:val="00234928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234928"/>
    <w:pPr>
      <w:ind w:left="220" w:hanging="220"/>
    </w:pPr>
  </w:style>
  <w:style w:type="character" w:customStyle="1" w:styleId="ae">
    <w:name w:val="Схема документа Знак"/>
    <w:basedOn w:val="a0"/>
    <w:link w:val="af"/>
    <w:uiPriority w:val="99"/>
    <w:semiHidden/>
    <w:rsid w:val="00234928"/>
    <w:rPr>
      <w:rFonts w:ascii="Tahoma" w:eastAsia="Times New Roman" w:hAnsi="Tahoma" w:cs="Tahoma"/>
      <w:sz w:val="16"/>
      <w:szCs w:val="16"/>
    </w:rPr>
  </w:style>
  <w:style w:type="paragraph" w:styleId="af">
    <w:name w:val="Document Map"/>
    <w:basedOn w:val="a"/>
    <w:link w:val="ae"/>
    <w:uiPriority w:val="99"/>
    <w:semiHidden/>
    <w:unhideWhenUsed/>
    <w:qFormat/>
    <w:rsid w:val="0023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ListLabel92">
    <w:name w:val="ListLabel 92"/>
    <w:qFormat/>
    <w:rsid w:val="00234928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Label2">
    <w:name w:val="ListLabel 2"/>
    <w:qFormat/>
    <w:rsid w:val="00234928"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f0">
    <w:name w:val="Содержимое таблицы"/>
    <w:basedOn w:val="a"/>
    <w:qFormat/>
    <w:rsid w:val="00234928"/>
    <w:pPr>
      <w:suppressLineNumbers/>
    </w:pPr>
  </w:style>
  <w:style w:type="paragraph" w:customStyle="1" w:styleId="Default">
    <w:name w:val="Default"/>
    <w:qFormat/>
    <w:rsid w:val="00234928"/>
    <w:rPr>
      <w:rFonts w:ascii="Candara" w:eastAsia="Calibri" w:hAnsi="Candara" w:cs="Candara"/>
      <w:color w:val="000000"/>
      <w:sz w:val="24"/>
      <w:szCs w:val="24"/>
      <w:lang w:eastAsia="en-US"/>
    </w:rPr>
  </w:style>
  <w:style w:type="character" w:customStyle="1" w:styleId="ListLabel1">
    <w:name w:val="ListLabel 1"/>
    <w:qFormat/>
    <w:rsid w:val="00234928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234928"/>
    <w:rPr>
      <w:color w:val="0000FF"/>
      <w:u w:val="single"/>
    </w:rPr>
  </w:style>
  <w:style w:type="character" w:customStyle="1" w:styleId="af1">
    <w:name w:val="Основной текст Знак"/>
    <w:basedOn w:val="a0"/>
    <w:qFormat/>
    <w:rsid w:val="006D5260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9257B5"/>
    <w:pPr>
      <w:ind w:left="720"/>
      <w:contextualSpacing/>
    </w:pPr>
  </w:style>
  <w:style w:type="table" w:styleId="af3">
    <w:name w:val="Table Grid"/>
    <w:basedOn w:val="a1"/>
    <w:uiPriority w:val="59"/>
    <w:rsid w:val="007413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2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E474F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Nonformat">
    <w:name w:val="ConsNonformat"/>
    <w:qFormat/>
    <w:rsid w:val="007E474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styleId="a3">
    <w:name w:val="No Spacing"/>
    <w:uiPriority w:val="1"/>
    <w:qFormat/>
    <w:rsid w:val="007E474F"/>
    <w:rPr>
      <w:rFonts w:eastAsia="Calibri" w:cs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7E474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5">
    <w:name w:val="Название Знак"/>
    <w:link w:val="a4"/>
    <w:uiPriority w:val="99"/>
    <w:rsid w:val="007E474F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6">
    <w:name w:val="Hyperlink"/>
    <w:uiPriority w:val="99"/>
    <w:unhideWhenUsed/>
    <w:rsid w:val="007E474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23709A"/>
  </w:style>
  <w:style w:type="paragraph" w:styleId="a9">
    <w:name w:val="footer"/>
    <w:basedOn w:val="a"/>
    <w:link w:val="aa"/>
    <w:uiPriority w:val="99"/>
    <w:semiHidden/>
    <w:unhideWhenUsed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23709A"/>
  </w:style>
  <w:style w:type="paragraph" w:customStyle="1" w:styleId="ConsPlusNonformat">
    <w:name w:val="ConsPlusNonformat"/>
    <w:qFormat/>
    <w:rsid w:val="00755F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755F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B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B2759"/>
    <w:rPr>
      <w:rFonts w:ascii="Courier New" w:hAnsi="Courier New" w:cs="Courier New"/>
    </w:rPr>
  </w:style>
  <w:style w:type="paragraph" w:customStyle="1" w:styleId="western">
    <w:name w:val="western"/>
    <w:basedOn w:val="a"/>
    <w:qFormat/>
    <w:rsid w:val="008C3BCC"/>
    <w:pPr>
      <w:spacing w:before="280" w:after="142"/>
    </w:pPr>
    <w:rPr>
      <w:rFonts w:cs="Calibri"/>
      <w:color w:val="00000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qFormat/>
    <w:rsid w:val="00F14F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qFormat/>
    <w:rsid w:val="00F14FAA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d"/>
    <w:rsid w:val="00234928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1"/>
    <w:rsid w:val="00234928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234928"/>
    <w:pPr>
      <w:ind w:left="220" w:hanging="220"/>
    </w:pPr>
  </w:style>
  <w:style w:type="character" w:customStyle="1" w:styleId="ae">
    <w:name w:val="Схема документа Знак"/>
    <w:basedOn w:val="a0"/>
    <w:link w:val="af"/>
    <w:uiPriority w:val="99"/>
    <w:semiHidden/>
    <w:rsid w:val="00234928"/>
    <w:rPr>
      <w:rFonts w:ascii="Tahoma" w:eastAsia="Times New Roman" w:hAnsi="Tahoma" w:cs="Tahoma"/>
      <w:sz w:val="16"/>
      <w:szCs w:val="16"/>
    </w:rPr>
  </w:style>
  <w:style w:type="paragraph" w:styleId="af">
    <w:name w:val="Document Map"/>
    <w:basedOn w:val="a"/>
    <w:link w:val="ae"/>
    <w:uiPriority w:val="99"/>
    <w:semiHidden/>
    <w:unhideWhenUsed/>
    <w:qFormat/>
    <w:rsid w:val="0023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ListLabel92">
    <w:name w:val="ListLabel 92"/>
    <w:qFormat/>
    <w:rsid w:val="00234928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Label2">
    <w:name w:val="ListLabel 2"/>
    <w:qFormat/>
    <w:rsid w:val="00234928"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f0">
    <w:name w:val="Содержимое таблицы"/>
    <w:basedOn w:val="a"/>
    <w:qFormat/>
    <w:rsid w:val="00234928"/>
    <w:pPr>
      <w:suppressLineNumbers/>
    </w:pPr>
  </w:style>
  <w:style w:type="paragraph" w:customStyle="1" w:styleId="Default">
    <w:name w:val="Default"/>
    <w:qFormat/>
    <w:rsid w:val="00234928"/>
    <w:rPr>
      <w:rFonts w:ascii="Candara" w:eastAsia="Calibri" w:hAnsi="Candara" w:cs="Candara"/>
      <w:color w:val="000000"/>
      <w:sz w:val="24"/>
      <w:szCs w:val="24"/>
      <w:lang w:eastAsia="en-US"/>
    </w:rPr>
  </w:style>
  <w:style w:type="character" w:customStyle="1" w:styleId="ListLabel1">
    <w:name w:val="ListLabel 1"/>
    <w:qFormat/>
    <w:rsid w:val="00234928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234928"/>
    <w:rPr>
      <w:color w:val="0000FF"/>
      <w:u w:val="single"/>
    </w:rPr>
  </w:style>
  <w:style w:type="character" w:customStyle="1" w:styleId="af1">
    <w:name w:val="Основной текст Знак"/>
    <w:basedOn w:val="a0"/>
    <w:qFormat/>
    <w:rsid w:val="006D5260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9257B5"/>
    <w:pPr>
      <w:ind w:left="720"/>
      <w:contextualSpacing/>
    </w:pPr>
  </w:style>
  <w:style w:type="table" w:styleId="af3">
    <w:name w:val="Table Grid"/>
    <w:basedOn w:val="a1"/>
    <w:uiPriority w:val="59"/>
    <w:rsid w:val="007413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77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7FE0D785F9CBEF9849A020943262F260DBD3F5712254A7E1FB24CDB323458CB4CDBE066AF5FA67FCC042686D2JAl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FE0D785F9CBEF9849A020943262F260DBD3F5F16214A7E1FB24CDB323458CB4CDBE066AF5FA67FCC042686D2JAl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61877-15DC-4B93-A81A-030DF7DF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3498</Words>
  <Characters>19941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23393</CharactersWithSpaces>
  <SharedDoc>false</SharedDoc>
  <HLinks>
    <vt:vector size="90" baseType="variant">
      <vt:variant>
        <vt:i4>4915293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consultantplus://offline/ref=353F493CE53B8E220508FEEC728D9C6C1D0FF478D7F0F2462FBB0B764361555BC632B42CE0A7D104D37ECC4307F</vt:lpwstr>
      </vt:variant>
      <vt:variant>
        <vt:lpwstr/>
      </vt:variant>
      <vt:variant>
        <vt:i4>196680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P487</vt:lpwstr>
      </vt:variant>
      <vt:variant>
        <vt:i4>4194384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consultantplus://offline/ref=77FE0D785F9CBEF9849A1C04554A712C09B5615B1520462B4AE74A8C6D645E9E1E9BBE3FFD1BED72C91A3A86D6BAAFCA13J2lBM</vt:lpwstr>
      </vt:variant>
      <vt:variant>
        <vt:lpwstr/>
      </vt:variant>
      <vt:variant>
        <vt:i4>3014759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consultantplus://offline/ref=77FE0D785F9CBEF9849A1C04554A712C09B5615B1520482E41E14A8C6D645E9E1E9BBE3FEF1BB57ECA1A2585D1AFF99B557E0F6B8D58F5EC6A58984CJElEM</vt:lpwstr>
      </vt:variant>
      <vt:variant>
        <vt:lpwstr/>
      </vt:variant>
      <vt:variant>
        <vt:i4>3014759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consultantplus://offline/ref=77FE0D785F9CBEF9849A1C04554A712C09B5615B1520482E41E14A8C6D645E9E1E9BBE3FEF1BB57ECA1A2585D1AFF99B557E0F6B8D58F5EC6A58984CJElEM</vt:lpwstr>
      </vt:variant>
      <vt:variant>
        <vt:lpwstr/>
      </vt:variant>
      <vt:variant>
        <vt:i4>4194316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consultantplus://offline/ref=77FE0D785F9CBEF9849A1C04554A712C09B5615B1521482E45E74A8C6D645E9E1E9BBE3FFD1BED72C91A3A86D6BAAFCA13J2lBM</vt:lpwstr>
      </vt:variant>
      <vt:variant>
        <vt:lpwstr/>
      </vt:variant>
      <vt:variant>
        <vt:i4>4194393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consultantplus://offline/ref=77FE0D785F9CBEF9849A1C04554A712C09B5615B1520462944E04A8C6D645E9E1E9BBE3FFD1BED72C91A3A86D6BAAFCA13J2lBM</vt:lpwstr>
      </vt:variant>
      <vt:variant>
        <vt:lpwstr/>
      </vt:variant>
      <vt:variant>
        <vt:i4>4194386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consultantplus://offline/ref=77FE0D785F9CBEF9849A1C04554A712C09B5615B1526452E43EE4A8C6D645E9E1E9BBE3FFD1BED72C91A3A86D6BAAFCA13J2lBM</vt:lpwstr>
      </vt:variant>
      <vt:variant>
        <vt:lpwstr/>
      </vt:variant>
      <vt:variant>
        <vt:i4>4915200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consultantplus://offline/ref=77FE0D785F9CBEF9849A020943262F260DBE3C5616254A7E1FB24CDB323458CB4CDBE066AF5FA67FCC042686D2JAl4M</vt:lpwstr>
      </vt:variant>
      <vt:variant>
        <vt:lpwstr/>
      </vt:variant>
      <vt:variant>
        <vt:i4>2424934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consultantplus://offline/ref=77FE0D785F9CBEF9849A020943262F260DBC365512274A7E1FB24CDB323458CB5EDBB86AAC5FBC77C81170D794F1A0C91135026E9344F5E8J7l4M</vt:lpwstr>
      </vt:variant>
      <vt:variant>
        <vt:lpwstr/>
      </vt:variant>
      <vt:variant>
        <vt:i4>2424889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consultantplus://offline/ref=77FE0D785F9CBEF9849A020943262F260DBB3B53112D4A7E1FB24CDB323458CB5EDBB86AAC5FBA7BC31170D794F1A0C91135026E9344F5E8J7l4M</vt:lpwstr>
      </vt:variant>
      <vt:variant>
        <vt:lpwstr/>
      </vt:variant>
      <vt:variant>
        <vt:i4>4915286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consultantplus://offline/ref=77FE0D785F9CBEF9849A020943262F260DBF3B5F15224A7E1FB24CDB323458CB4CDBE066AF5FA67FCC042686D2JAl4M</vt:lpwstr>
      </vt:variant>
      <vt:variant>
        <vt:lpwstr/>
      </vt:variant>
      <vt:variant>
        <vt:i4>4915201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consultantplus://offline/ref=77FE0D785F9CBEF9849A020943262F260DBD3F5712254A7E1FB24CDB323458CB4CDBE066AF5FA67FCC042686D2JAl4M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consultantplus://offline/ref=77FE0D785F9CBEF9849A020943262F260DBD3F5F16214A7E1FB24CDB323458CB4CDBE066AF5FA67FCC042686D2JAl4M</vt:lpwstr>
      </vt:variant>
      <vt:variant>
        <vt:lpwstr/>
      </vt:variant>
      <vt:variant>
        <vt:i4>6684700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seryak</cp:lastModifiedBy>
  <cp:revision>3</cp:revision>
  <cp:lastPrinted>2025-03-17T11:13:00Z</cp:lastPrinted>
  <dcterms:created xsi:type="dcterms:W3CDTF">2025-03-17T11:13:00Z</dcterms:created>
  <dcterms:modified xsi:type="dcterms:W3CDTF">2025-03-17T11:14:00Z</dcterms:modified>
</cp:coreProperties>
</file>