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23" w:rsidRDefault="00C717D6">
      <w:pPr>
        <w:jc w:val="center"/>
        <w:rPr>
          <w:b/>
          <w:sz w:val="32"/>
          <w:szCs w:val="32"/>
          <w:lang w:eastAsia="en-US"/>
        </w:rPr>
      </w:pPr>
      <w:proofErr w:type="gramStart"/>
      <w:r>
        <w:rPr>
          <w:b/>
          <w:sz w:val="32"/>
          <w:szCs w:val="32"/>
          <w:lang w:eastAsia="en-US"/>
        </w:rPr>
        <w:t>Р</w:t>
      </w:r>
      <w:proofErr w:type="gramEnd"/>
      <w:r w:rsidRPr="009A1CAE">
        <w:rPr>
          <w:b/>
          <w:sz w:val="32"/>
          <w:szCs w:val="32"/>
          <w:lang w:eastAsia="en-US"/>
        </w:rPr>
        <w:t xml:space="preserve"> А С П О Р Я Ж Е Н И Е</w:t>
      </w:r>
    </w:p>
    <w:p w:rsidR="00E30223" w:rsidRPr="009A1CAE" w:rsidRDefault="00E30223">
      <w:pPr>
        <w:jc w:val="center"/>
        <w:rPr>
          <w:b/>
          <w:lang w:eastAsia="en-US"/>
        </w:rPr>
      </w:pPr>
    </w:p>
    <w:p w:rsidR="00E30223" w:rsidRPr="009A1CAE" w:rsidRDefault="00C717D6">
      <w:pPr>
        <w:jc w:val="center"/>
        <w:rPr>
          <w:lang w:eastAsia="en-US"/>
        </w:rPr>
      </w:pPr>
      <w:r w:rsidRPr="009A1CAE">
        <w:rPr>
          <w:lang w:eastAsia="en-US"/>
        </w:rPr>
        <w:t xml:space="preserve">АДМИНИСТРАЦИИ ПЕТРОВСКОГО </w:t>
      </w:r>
      <w:r>
        <w:rPr>
          <w:lang w:eastAsia="en-US"/>
        </w:rPr>
        <w:t>МУНИЦИПАЛЬНОГО</w:t>
      </w:r>
      <w:r w:rsidRPr="009A1CAE">
        <w:rPr>
          <w:lang w:eastAsia="en-US"/>
        </w:rPr>
        <w:t xml:space="preserve"> ОКРУГА </w:t>
      </w:r>
    </w:p>
    <w:p w:rsidR="00E30223" w:rsidRPr="009A1CAE" w:rsidRDefault="00C717D6">
      <w:pPr>
        <w:jc w:val="center"/>
        <w:rPr>
          <w:lang w:eastAsia="en-US"/>
        </w:rPr>
      </w:pPr>
      <w:r w:rsidRPr="009A1CAE">
        <w:rPr>
          <w:lang w:eastAsia="en-US"/>
        </w:rPr>
        <w:t>СТАВРОПОЛЬСКОГО КРАЯ</w:t>
      </w:r>
    </w:p>
    <w:p w:rsidR="00E30223" w:rsidRPr="009A1CAE" w:rsidRDefault="00E30223">
      <w:pPr>
        <w:jc w:val="center"/>
        <w:rPr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E30223">
        <w:tc>
          <w:tcPr>
            <w:tcW w:w="30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0A7BD0">
            <w:pPr>
              <w:ind w:left="-108"/>
              <w:jc w:val="both"/>
            </w:pPr>
            <w:r>
              <w:t>25 марта 2025 г.</w:t>
            </w:r>
          </w:p>
        </w:tc>
        <w:tc>
          <w:tcPr>
            <w:tcW w:w="31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C717D6">
            <w:pPr>
              <w:jc w:val="center"/>
              <w:rPr>
                <w:rFonts w:ascii="Calibri" w:hAnsi="Calibri"/>
                <w:b/>
              </w:rPr>
            </w:pPr>
            <w:r>
              <w:t>г. Светлоград</w:t>
            </w:r>
          </w:p>
        </w:tc>
        <w:tc>
          <w:tcPr>
            <w:tcW w:w="31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0A7BD0">
            <w:pPr>
              <w:jc w:val="right"/>
            </w:pPr>
            <w:r>
              <w:t>№ 118-р</w:t>
            </w:r>
          </w:p>
        </w:tc>
      </w:tr>
    </w:tbl>
    <w:p w:rsidR="00E30223" w:rsidRDefault="00E30223">
      <w:pPr>
        <w:spacing w:line="240" w:lineRule="exact"/>
        <w:jc w:val="both"/>
        <w:rPr>
          <w:sz w:val="28"/>
          <w:szCs w:val="28"/>
        </w:rPr>
      </w:pPr>
    </w:p>
    <w:p w:rsidR="00E30223" w:rsidRDefault="00E30223">
      <w:pPr>
        <w:spacing w:line="240" w:lineRule="exact"/>
        <w:jc w:val="both"/>
        <w:rPr>
          <w:sz w:val="28"/>
          <w:szCs w:val="28"/>
        </w:rPr>
      </w:pPr>
    </w:p>
    <w:p w:rsidR="00C5723B" w:rsidRPr="00C5723B" w:rsidRDefault="00C717D6" w:rsidP="003009B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9A1CAE" w:rsidRPr="00C5723B">
        <w:rPr>
          <w:sz w:val="28"/>
          <w:szCs w:val="28"/>
        </w:rPr>
        <w:t xml:space="preserve">реализации </w:t>
      </w:r>
      <w:r w:rsidR="0013589F">
        <w:rPr>
          <w:sz w:val="28"/>
          <w:szCs w:val="28"/>
        </w:rPr>
        <w:t xml:space="preserve">в Петровском муниципальном округе Ставропольского края </w:t>
      </w:r>
      <w:r w:rsidR="00C5723B" w:rsidRPr="00C5723B">
        <w:rPr>
          <w:sz w:val="28"/>
          <w:szCs w:val="28"/>
        </w:rPr>
        <w:t>Порядка размещения сведений о находящихся в границах муниципального образования Ставропольского края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</w:t>
      </w:r>
      <w:proofErr w:type="gramEnd"/>
    </w:p>
    <w:p w:rsidR="00E30223" w:rsidRPr="00C5723B" w:rsidRDefault="00E30223">
      <w:pPr>
        <w:spacing w:line="240" w:lineRule="exact"/>
        <w:jc w:val="both"/>
        <w:rPr>
          <w:sz w:val="28"/>
          <w:szCs w:val="28"/>
        </w:rPr>
      </w:pPr>
    </w:p>
    <w:p w:rsidR="00E30223" w:rsidRDefault="00E30223">
      <w:pPr>
        <w:jc w:val="both"/>
        <w:rPr>
          <w:sz w:val="28"/>
          <w:szCs w:val="28"/>
        </w:rPr>
      </w:pPr>
    </w:p>
    <w:p w:rsidR="00C5723B" w:rsidRPr="003009B6" w:rsidRDefault="00C717D6" w:rsidP="003009B6">
      <w:pPr>
        <w:pStyle w:val="ad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009B6">
        <w:rPr>
          <w:rFonts w:ascii="Times New Roman" w:hAnsi="Times New Roman"/>
          <w:sz w:val="28"/>
          <w:szCs w:val="28"/>
        </w:rPr>
        <w:t xml:space="preserve">В целях организации работы по </w:t>
      </w:r>
      <w:r w:rsidR="00C5723B" w:rsidRPr="003009B6">
        <w:rPr>
          <w:rFonts w:ascii="Times New Roman" w:hAnsi="Times New Roman"/>
          <w:sz w:val="28"/>
          <w:szCs w:val="28"/>
        </w:rPr>
        <w:t>реализации Порядка размещения сведений о находящихся в границах муниципального образования Ставропольского края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детей, утвержденно</w:t>
      </w:r>
      <w:r w:rsidR="0013589F" w:rsidRPr="003009B6">
        <w:rPr>
          <w:rFonts w:ascii="Times New Roman" w:hAnsi="Times New Roman"/>
          <w:sz w:val="28"/>
          <w:szCs w:val="28"/>
        </w:rPr>
        <w:t>го</w:t>
      </w:r>
      <w:r w:rsidR="003009B6">
        <w:rPr>
          <w:rFonts w:ascii="Times New Roman" w:hAnsi="Times New Roman"/>
          <w:sz w:val="28"/>
          <w:szCs w:val="28"/>
        </w:rPr>
        <w:t xml:space="preserve"> </w:t>
      </w:r>
      <w:r w:rsidR="0013589F" w:rsidRPr="003009B6">
        <w:rPr>
          <w:rFonts w:ascii="Times New Roman" w:hAnsi="Times New Roman"/>
          <w:sz w:val="28"/>
          <w:szCs w:val="28"/>
        </w:rPr>
        <w:t>п</w:t>
      </w:r>
      <w:r w:rsidR="00C5723B" w:rsidRPr="003009B6">
        <w:rPr>
          <w:rFonts w:ascii="Times New Roman" w:hAnsi="Times New Roman"/>
          <w:sz w:val="28"/>
          <w:szCs w:val="28"/>
        </w:rPr>
        <w:t>остановлением Правительств</w:t>
      </w:r>
      <w:r w:rsidR="003009B6">
        <w:rPr>
          <w:rFonts w:ascii="Times New Roman" w:hAnsi="Times New Roman"/>
          <w:sz w:val="28"/>
          <w:szCs w:val="28"/>
        </w:rPr>
        <w:t xml:space="preserve">а Ставропольского края от 06 марта </w:t>
      </w:r>
      <w:r w:rsidR="00C5723B" w:rsidRPr="003009B6">
        <w:rPr>
          <w:rFonts w:ascii="Times New Roman" w:hAnsi="Times New Roman"/>
          <w:sz w:val="28"/>
          <w:szCs w:val="28"/>
        </w:rPr>
        <w:t xml:space="preserve">2025 </w:t>
      </w:r>
      <w:r w:rsidR="003009B6">
        <w:rPr>
          <w:rFonts w:ascii="Times New Roman" w:hAnsi="Times New Roman"/>
          <w:sz w:val="28"/>
          <w:szCs w:val="28"/>
        </w:rPr>
        <w:t xml:space="preserve">г. </w:t>
      </w:r>
      <w:r w:rsidR="00C5723B" w:rsidRPr="003009B6">
        <w:rPr>
          <w:rFonts w:ascii="Times New Roman" w:hAnsi="Times New Roman"/>
          <w:sz w:val="28"/>
          <w:szCs w:val="28"/>
        </w:rPr>
        <w:t>№</w:t>
      </w:r>
      <w:r w:rsidR="003009B6">
        <w:rPr>
          <w:rFonts w:ascii="Times New Roman" w:hAnsi="Times New Roman"/>
          <w:sz w:val="28"/>
          <w:szCs w:val="28"/>
        </w:rPr>
        <w:t xml:space="preserve"> </w:t>
      </w:r>
      <w:r w:rsidR="00C5723B" w:rsidRPr="003009B6">
        <w:rPr>
          <w:rFonts w:ascii="Times New Roman" w:hAnsi="Times New Roman"/>
          <w:sz w:val="28"/>
          <w:szCs w:val="28"/>
        </w:rPr>
        <w:t>112-п</w:t>
      </w:r>
      <w:r w:rsidR="009716C6" w:rsidRPr="003009B6">
        <w:rPr>
          <w:rFonts w:ascii="Times New Roman" w:hAnsi="Times New Roman"/>
          <w:sz w:val="28"/>
          <w:szCs w:val="28"/>
        </w:rPr>
        <w:t xml:space="preserve"> (далее – Порядок)</w:t>
      </w:r>
      <w:r w:rsidR="00C5723B" w:rsidRPr="003009B6">
        <w:rPr>
          <w:rFonts w:ascii="Times New Roman" w:hAnsi="Times New Roman"/>
          <w:sz w:val="28"/>
          <w:szCs w:val="28"/>
        </w:rPr>
        <w:t>, в Петровском муниципальном округе Ставропольского края</w:t>
      </w:r>
      <w:proofErr w:type="gramEnd"/>
    </w:p>
    <w:p w:rsidR="00E30223" w:rsidRPr="003009B6" w:rsidRDefault="00E30223" w:rsidP="003009B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30223" w:rsidRPr="003009B6" w:rsidRDefault="00E30223" w:rsidP="003009B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30223" w:rsidRPr="003009B6" w:rsidRDefault="003009B6" w:rsidP="003009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5723B" w:rsidRPr="003009B6">
        <w:rPr>
          <w:rFonts w:ascii="Times New Roman" w:hAnsi="Times New Roman"/>
          <w:sz w:val="28"/>
          <w:szCs w:val="28"/>
        </w:rPr>
        <w:t>Определить ответственных за размещение сведений о находящихся в границах Петровского муниципального округа Ставропольского края предназначенных для детей образовательных организациях, детских медицинских, санаторно-курортных, физкультурно-спортивных</w:t>
      </w:r>
      <w:proofErr w:type="gramEnd"/>
      <w:r w:rsidR="00C5723B" w:rsidRPr="003009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723B" w:rsidRPr="003009B6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C5723B" w:rsidRPr="003009B6">
        <w:rPr>
          <w:rFonts w:ascii="Times New Roman" w:hAnsi="Times New Roman"/>
          <w:sz w:val="28"/>
          <w:szCs w:val="28"/>
        </w:rPr>
        <w:t xml:space="preserve">, организациях культуры, организациях отдыха и оздоровления детей </w:t>
      </w:r>
      <w:r w:rsidR="0045026D" w:rsidRPr="003009B6">
        <w:rPr>
          <w:rFonts w:ascii="Times New Roman" w:hAnsi="Times New Roman"/>
          <w:sz w:val="28"/>
          <w:szCs w:val="28"/>
        </w:rPr>
        <w:t>(далее – ответственные</w:t>
      </w:r>
      <w:r w:rsidR="009716C6" w:rsidRPr="003009B6">
        <w:rPr>
          <w:rFonts w:ascii="Times New Roman" w:hAnsi="Times New Roman"/>
          <w:sz w:val="28"/>
          <w:szCs w:val="28"/>
        </w:rPr>
        <w:t>, организации</w:t>
      </w:r>
      <w:r w:rsidR="0045026D" w:rsidRPr="003009B6">
        <w:rPr>
          <w:rFonts w:ascii="Times New Roman" w:hAnsi="Times New Roman"/>
          <w:sz w:val="28"/>
          <w:szCs w:val="28"/>
        </w:rPr>
        <w:t xml:space="preserve">) </w:t>
      </w:r>
      <w:r w:rsidR="00C5723B" w:rsidRPr="003009B6">
        <w:rPr>
          <w:rFonts w:ascii="Times New Roman" w:hAnsi="Times New Roman"/>
          <w:sz w:val="28"/>
          <w:szCs w:val="28"/>
        </w:rPr>
        <w:t>согласно приложению.</w:t>
      </w:r>
    </w:p>
    <w:p w:rsidR="0045026D" w:rsidRPr="003009B6" w:rsidRDefault="0045026D" w:rsidP="003009B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716C6" w:rsidRPr="003009B6" w:rsidRDefault="003009B6" w:rsidP="003009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26D" w:rsidRPr="003009B6">
        <w:rPr>
          <w:rFonts w:ascii="Times New Roman" w:hAnsi="Times New Roman"/>
          <w:sz w:val="28"/>
          <w:szCs w:val="28"/>
        </w:rPr>
        <w:t>Ответственным</w:t>
      </w:r>
      <w:r w:rsidR="009716C6" w:rsidRPr="003009B6">
        <w:rPr>
          <w:rFonts w:ascii="Times New Roman" w:hAnsi="Times New Roman"/>
          <w:sz w:val="28"/>
          <w:szCs w:val="28"/>
        </w:rPr>
        <w:t>:</w:t>
      </w:r>
    </w:p>
    <w:p w:rsidR="0045026D" w:rsidRPr="003009B6" w:rsidRDefault="003009B6" w:rsidP="003009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716C6" w:rsidRPr="003009B6">
        <w:rPr>
          <w:rFonts w:ascii="Times New Roman" w:hAnsi="Times New Roman"/>
          <w:sz w:val="28"/>
          <w:szCs w:val="28"/>
        </w:rPr>
        <w:t>П</w:t>
      </w:r>
      <w:r w:rsidR="0045026D" w:rsidRPr="003009B6">
        <w:rPr>
          <w:rFonts w:ascii="Times New Roman" w:hAnsi="Times New Roman"/>
          <w:sz w:val="28"/>
          <w:szCs w:val="28"/>
        </w:rPr>
        <w:t xml:space="preserve">редоставить сведения </w:t>
      </w:r>
      <w:proofErr w:type="gramStart"/>
      <w:r w:rsidR="0045026D" w:rsidRPr="003009B6">
        <w:rPr>
          <w:rFonts w:ascii="Times New Roman" w:hAnsi="Times New Roman"/>
          <w:sz w:val="28"/>
          <w:szCs w:val="28"/>
        </w:rPr>
        <w:t xml:space="preserve">согласно </w:t>
      </w:r>
      <w:r w:rsidR="009716C6" w:rsidRPr="003009B6">
        <w:rPr>
          <w:rFonts w:ascii="Times New Roman" w:hAnsi="Times New Roman"/>
          <w:sz w:val="28"/>
          <w:szCs w:val="28"/>
        </w:rPr>
        <w:t>пункта</w:t>
      </w:r>
      <w:proofErr w:type="gramEnd"/>
      <w:r w:rsidR="009716C6" w:rsidRPr="003009B6">
        <w:rPr>
          <w:rFonts w:ascii="Times New Roman" w:hAnsi="Times New Roman"/>
          <w:sz w:val="28"/>
          <w:szCs w:val="28"/>
        </w:rPr>
        <w:t xml:space="preserve"> 3 Порядка в 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 до 2</w:t>
      </w:r>
      <w:r w:rsidR="0013589F" w:rsidRPr="003009B6">
        <w:rPr>
          <w:rFonts w:ascii="Times New Roman" w:hAnsi="Times New Roman"/>
          <w:sz w:val="28"/>
          <w:szCs w:val="28"/>
        </w:rPr>
        <w:t>8</w:t>
      </w:r>
      <w:r w:rsidR="009716C6" w:rsidRPr="003009B6">
        <w:rPr>
          <w:rFonts w:ascii="Times New Roman" w:hAnsi="Times New Roman"/>
          <w:sz w:val="28"/>
          <w:szCs w:val="28"/>
        </w:rPr>
        <w:t xml:space="preserve"> марта 2025 года.</w:t>
      </w:r>
    </w:p>
    <w:p w:rsidR="009716C6" w:rsidRPr="003009B6" w:rsidRDefault="003009B6" w:rsidP="003009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9716C6" w:rsidRPr="003009B6">
        <w:rPr>
          <w:rFonts w:ascii="Times New Roman" w:hAnsi="Times New Roman"/>
          <w:sz w:val="28"/>
          <w:szCs w:val="28"/>
        </w:rPr>
        <w:t>Осуществлят</w:t>
      </w:r>
      <w:r w:rsidR="009722EE" w:rsidRPr="003009B6">
        <w:rPr>
          <w:rFonts w:ascii="Times New Roman" w:hAnsi="Times New Roman"/>
          <w:sz w:val="28"/>
          <w:szCs w:val="28"/>
        </w:rPr>
        <w:t>ь</w:t>
      </w:r>
      <w:r w:rsidR="009716C6" w:rsidRPr="003009B6">
        <w:rPr>
          <w:rFonts w:ascii="Times New Roman" w:hAnsi="Times New Roman"/>
          <w:sz w:val="28"/>
          <w:szCs w:val="28"/>
        </w:rPr>
        <w:t xml:space="preserve"> мониторинг сведений об организациях на предмет необходимости внесения в них изменений ежеквартально.</w:t>
      </w:r>
    </w:p>
    <w:p w:rsidR="009716C6" w:rsidRPr="003009B6" w:rsidRDefault="003009B6" w:rsidP="003009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9716C6" w:rsidRPr="003009B6">
        <w:rPr>
          <w:rFonts w:ascii="Times New Roman" w:hAnsi="Times New Roman"/>
          <w:sz w:val="28"/>
          <w:szCs w:val="28"/>
        </w:rPr>
        <w:t>Направля</w:t>
      </w:r>
      <w:r w:rsidR="0013589F" w:rsidRPr="003009B6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716C6" w:rsidRPr="003009B6">
        <w:rPr>
          <w:rFonts w:ascii="Times New Roman" w:hAnsi="Times New Roman"/>
          <w:sz w:val="28"/>
          <w:szCs w:val="28"/>
        </w:rPr>
        <w:t>в отдел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</w:r>
      <w:r w:rsidR="009722EE" w:rsidRPr="003009B6">
        <w:rPr>
          <w:rFonts w:ascii="Times New Roman" w:hAnsi="Times New Roman"/>
          <w:sz w:val="28"/>
          <w:szCs w:val="28"/>
        </w:rPr>
        <w:t xml:space="preserve"> уведомление о необходимости внесения изменений в сведения об организациях.</w:t>
      </w:r>
    </w:p>
    <w:p w:rsidR="0013589F" w:rsidRPr="003009B6" w:rsidRDefault="0013589F" w:rsidP="003009B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13589F" w:rsidRPr="003009B6" w:rsidRDefault="0013589F" w:rsidP="003009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 xml:space="preserve">3. Отделу по организационно-кадровым вопросам и профилактике коррупционных правонарушений администрации Петровского </w:t>
      </w:r>
      <w:r w:rsidRPr="003009B6">
        <w:rPr>
          <w:rFonts w:ascii="Times New Roman" w:hAnsi="Times New Roman"/>
          <w:sz w:val="28"/>
          <w:szCs w:val="28"/>
        </w:rPr>
        <w:lastRenderedPageBreak/>
        <w:t xml:space="preserve">муниципального округа Ставропольского края </w:t>
      </w:r>
      <w:proofErr w:type="gramStart"/>
      <w:r w:rsidRPr="003009B6">
        <w:rPr>
          <w:rFonts w:ascii="Times New Roman" w:hAnsi="Times New Roman"/>
          <w:sz w:val="28"/>
          <w:szCs w:val="28"/>
        </w:rPr>
        <w:t>разместить сведения</w:t>
      </w:r>
      <w:proofErr w:type="gramEnd"/>
      <w:r w:rsidRPr="003009B6">
        <w:rPr>
          <w:rFonts w:ascii="Times New Roman" w:hAnsi="Times New Roman"/>
          <w:sz w:val="28"/>
          <w:szCs w:val="28"/>
        </w:rPr>
        <w:t xml:space="preserve"> об организациях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</w:p>
    <w:p w:rsidR="0013589F" w:rsidRPr="00D80BB6" w:rsidRDefault="0013589F" w:rsidP="003009B6">
      <w:pPr>
        <w:pStyle w:val="ad"/>
        <w:jc w:val="both"/>
        <w:rPr>
          <w:rFonts w:ascii="Times New Roman" w:hAnsi="Times New Roman"/>
          <w:sz w:val="18"/>
          <w:szCs w:val="28"/>
        </w:rPr>
      </w:pPr>
    </w:p>
    <w:p w:rsidR="00E30223" w:rsidRPr="003009B6" w:rsidRDefault="0013589F" w:rsidP="003009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>4</w:t>
      </w:r>
      <w:r w:rsidR="009722EE" w:rsidRPr="003009B6">
        <w:rPr>
          <w:rFonts w:ascii="Times New Roman" w:hAnsi="Times New Roman"/>
          <w:sz w:val="28"/>
          <w:szCs w:val="28"/>
        </w:rPr>
        <w:t>.</w:t>
      </w:r>
      <w:r w:rsidR="003009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22EE" w:rsidRPr="003009B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722EE" w:rsidRPr="003009B6">
        <w:rPr>
          <w:rFonts w:ascii="Times New Roman" w:hAnsi="Times New Roman"/>
          <w:sz w:val="28"/>
          <w:szCs w:val="28"/>
        </w:rPr>
        <w:t xml:space="preserve"> настоящее распоряжение </w:t>
      </w:r>
      <w:bookmarkStart w:id="0" w:name="_Hlk193640505"/>
      <w:r w:rsidR="009722EE" w:rsidRPr="003009B6">
        <w:rPr>
          <w:rFonts w:ascii="Times New Roman" w:hAnsi="Times New Roman"/>
          <w:sz w:val="28"/>
          <w:szCs w:val="28"/>
        </w:rPr>
        <w:t>на официальном сайте администрации Петровского муниципального округа Ставропольского края в информационно-телекоммуникационной сети «Интернет»</w:t>
      </w:r>
      <w:bookmarkEnd w:id="0"/>
      <w:r w:rsidR="009722EE" w:rsidRPr="003009B6">
        <w:rPr>
          <w:rFonts w:ascii="Times New Roman" w:hAnsi="Times New Roman"/>
          <w:sz w:val="28"/>
          <w:szCs w:val="28"/>
        </w:rPr>
        <w:t>.</w:t>
      </w:r>
    </w:p>
    <w:p w:rsidR="00E30223" w:rsidRPr="003009B6" w:rsidRDefault="00E30223" w:rsidP="003009B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30223" w:rsidRPr="003009B6" w:rsidRDefault="0013589F" w:rsidP="003009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>5</w:t>
      </w:r>
      <w:r w:rsidR="009722EE" w:rsidRPr="003009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22EE" w:rsidRPr="003009B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22EE" w:rsidRPr="003009B6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Петровского муниципального округа Ставропольского края Сергееву Е.И</w:t>
      </w:r>
      <w:r w:rsidR="009722EE" w:rsidRPr="003009B6">
        <w:rPr>
          <w:rFonts w:ascii="Times New Roman" w:hAnsi="Times New Roman"/>
          <w:bCs/>
          <w:sz w:val="28"/>
          <w:szCs w:val="28"/>
        </w:rPr>
        <w:t>.</w:t>
      </w:r>
    </w:p>
    <w:p w:rsidR="00E30223" w:rsidRPr="00D80BB6" w:rsidRDefault="00E30223" w:rsidP="003009B6">
      <w:pPr>
        <w:pStyle w:val="ad"/>
        <w:jc w:val="both"/>
        <w:rPr>
          <w:rFonts w:ascii="Times New Roman" w:hAnsi="Times New Roman"/>
          <w:sz w:val="20"/>
          <w:szCs w:val="28"/>
        </w:rPr>
      </w:pPr>
    </w:p>
    <w:p w:rsidR="00E30223" w:rsidRPr="003009B6" w:rsidRDefault="003009B6" w:rsidP="003009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C717D6" w:rsidRPr="003009B6">
        <w:rPr>
          <w:sz w:val="28"/>
          <w:szCs w:val="28"/>
        </w:rPr>
        <w:t xml:space="preserve">. </w:t>
      </w:r>
      <w:proofErr w:type="gramStart"/>
      <w:r w:rsidR="00C717D6" w:rsidRPr="003009B6">
        <w:rPr>
          <w:sz w:val="28"/>
          <w:szCs w:val="28"/>
        </w:rPr>
        <w:t xml:space="preserve">Настоящее распоряжение </w:t>
      </w:r>
      <w:r>
        <w:rPr>
          <w:sz w:val="28"/>
          <w:szCs w:val="28"/>
        </w:rPr>
        <w:t xml:space="preserve">«О </w:t>
      </w:r>
      <w:r w:rsidRPr="00C5723B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в Петровском муниципальном округе Ставропольского края </w:t>
      </w:r>
      <w:r w:rsidRPr="00C5723B">
        <w:rPr>
          <w:sz w:val="28"/>
          <w:szCs w:val="28"/>
        </w:rPr>
        <w:t>Порядка размещения сведений о находящихся в границах муниципального образования Ставропольского края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</w:t>
      </w:r>
      <w:r>
        <w:rPr>
          <w:sz w:val="28"/>
          <w:szCs w:val="28"/>
        </w:rPr>
        <w:t xml:space="preserve">» </w:t>
      </w:r>
      <w:r w:rsidR="00C717D6" w:rsidRPr="003009B6">
        <w:rPr>
          <w:sz w:val="28"/>
          <w:szCs w:val="28"/>
        </w:rPr>
        <w:t>вступает в силу со дня его подписания.</w:t>
      </w:r>
      <w:proofErr w:type="gramEnd"/>
    </w:p>
    <w:p w:rsidR="00E30223" w:rsidRPr="003009B6" w:rsidRDefault="00E30223" w:rsidP="003009B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E30223" w:rsidRDefault="00E30223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30223" w:rsidRDefault="00C717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E30223" w:rsidRDefault="00C717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E30223" w:rsidRDefault="00C717D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</w:t>
      </w:r>
      <w:r w:rsidR="00D8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3009B6">
        <w:rPr>
          <w:sz w:val="28"/>
          <w:szCs w:val="28"/>
        </w:rPr>
        <w:t xml:space="preserve">          </w:t>
      </w:r>
      <w:proofErr w:type="spellStart"/>
      <w:r w:rsidR="003009B6">
        <w:rPr>
          <w:sz w:val="28"/>
          <w:szCs w:val="28"/>
        </w:rPr>
        <w:t>Н.В.</w:t>
      </w:r>
      <w:r>
        <w:rPr>
          <w:sz w:val="28"/>
          <w:szCs w:val="28"/>
        </w:rPr>
        <w:t>Конкина</w:t>
      </w:r>
      <w:proofErr w:type="spellEnd"/>
    </w:p>
    <w:p w:rsidR="00E30223" w:rsidRDefault="00E30223">
      <w:pPr>
        <w:spacing w:line="240" w:lineRule="exact"/>
        <w:rPr>
          <w:sz w:val="28"/>
          <w:szCs w:val="28"/>
        </w:rPr>
      </w:pPr>
    </w:p>
    <w:p w:rsidR="003009B6" w:rsidRDefault="003009B6">
      <w:pPr>
        <w:spacing w:line="240" w:lineRule="exact"/>
        <w:rPr>
          <w:sz w:val="28"/>
          <w:szCs w:val="28"/>
        </w:rPr>
      </w:pPr>
    </w:p>
    <w:p w:rsidR="00D80BB6" w:rsidRPr="000A7BD0" w:rsidRDefault="00D80BB6">
      <w:pPr>
        <w:spacing w:line="240" w:lineRule="exact"/>
        <w:rPr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>Проект распоряжения вносит первый заместитель главы администрации Петровского муниципального округа Ставропольского края</w:t>
      </w: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</w:t>
      </w:r>
      <w:r w:rsidR="00D80BB6"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</w:t>
      </w:r>
      <w:proofErr w:type="spellStart"/>
      <w:r w:rsidRPr="000A7BD0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D80BB6" w:rsidRPr="000A7BD0" w:rsidRDefault="00D80B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80BB6" w:rsidRPr="000A7BD0" w:rsidRDefault="00D80B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80BB6" w:rsidRPr="000A7BD0" w:rsidRDefault="00D80BB6" w:rsidP="00D80BB6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proofErr w:type="gramStart"/>
      <w:r w:rsidRPr="000A7BD0">
        <w:rPr>
          <w:rFonts w:eastAsia="Calibri"/>
          <w:color w:val="FFFFFF" w:themeColor="background1"/>
          <w:sz w:val="28"/>
          <w:szCs w:val="28"/>
          <w:lang w:eastAsia="en-US"/>
        </w:rPr>
        <w:t>Исполняющий</w:t>
      </w:r>
      <w:proofErr w:type="gramEnd"/>
      <w:r w:rsidRPr="000A7BD0">
        <w:rPr>
          <w:rFonts w:eastAsia="Calibri"/>
          <w:color w:val="FFFFFF" w:themeColor="background1"/>
          <w:sz w:val="28"/>
          <w:szCs w:val="28"/>
          <w:lang w:eastAsia="en-US"/>
        </w:rPr>
        <w:t xml:space="preserve"> обязанности заместителя главы </w:t>
      </w:r>
    </w:p>
    <w:p w:rsidR="00D80BB6" w:rsidRPr="000A7BD0" w:rsidRDefault="00D80BB6" w:rsidP="00D80BB6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0A7BD0">
        <w:rPr>
          <w:rFonts w:eastAsia="Calibri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0A7BD0">
        <w:rPr>
          <w:rFonts w:eastAsia="Calibri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0A7BD0">
        <w:rPr>
          <w:rFonts w:eastAsia="Calibri"/>
          <w:color w:val="FFFFFF" w:themeColor="background1"/>
          <w:sz w:val="28"/>
          <w:szCs w:val="28"/>
          <w:lang w:eastAsia="en-US"/>
        </w:rPr>
        <w:t xml:space="preserve"> </w:t>
      </w:r>
    </w:p>
    <w:p w:rsidR="00D80BB6" w:rsidRPr="000A7BD0" w:rsidRDefault="00D80BB6" w:rsidP="00D80BB6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0A7BD0">
        <w:rPr>
          <w:rFonts w:eastAsia="Calibri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D80BB6" w:rsidRPr="000A7BD0" w:rsidRDefault="00D80BB6" w:rsidP="00D80BB6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0A7BD0">
        <w:rPr>
          <w:rFonts w:eastAsia="Calibri"/>
          <w:color w:val="FFFFFF" w:themeColor="background1"/>
          <w:sz w:val="28"/>
          <w:szCs w:val="28"/>
          <w:lang w:eastAsia="en-US"/>
        </w:rPr>
        <w:t>Ставропольского края</w:t>
      </w:r>
      <w:r w:rsidRPr="000A7BD0">
        <w:rPr>
          <w:color w:val="FFFFFF" w:themeColor="background1"/>
          <w:sz w:val="28"/>
          <w:szCs w:val="28"/>
        </w:rPr>
        <w:t xml:space="preserve">                                                                       </w:t>
      </w:r>
      <w:proofErr w:type="spellStart"/>
      <w:r w:rsidRPr="000A7BD0">
        <w:rPr>
          <w:color w:val="FFFFFF" w:themeColor="background1"/>
          <w:sz w:val="28"/>
          <w:szCs w:val="28"/>
        </w:rPr>
        <w:t>Г.А.</w:t>
      </w:r>
      <w:r w:rsidRPr="000A7BD0">
        <w:rPr>
          <w:rFonts w:eastAsia="Calibri"/>
          <w:color w:val="FFFFFF" w:themeColor="background1"/>
          <w:sz w:val="28"/>
          <w:szCs w:val="28"/>
          <w:lang w:eastAsia="en-US"/>
        </w:rPr>
        <w:t>Тесленко</w:t>
      </w:r>
      <w:proofErr w:type="spellEnd"/>
    </w:p>
    <w:p w:rsidR="00D80BB6" w:rsidRPr="000A7BD0" w:rsidRDefault="00D80BB6" w:rsidP="00D80BB6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   </w:t>
      </w: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 </w:t>
      </w:r>
      <w:r w:rsidR="00D80BB6"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  <w:proofErr w:type="spellStart"/>
      <w:r w:rsidRPr="000A7BD0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0A7BD0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A7BD0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A7BD0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0A7BD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7BD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7BD0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A7BD0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</w:t>
      </w:r>
      <w:r w:rsidR="00D80BB6"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0A7BD0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</w:t>
      </w:r>
      <w:proofErr w:type="spellStart"/>
      <w:r w:rsidRPr="000A7BD0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Pr="000A7BD0" w:rsidRDefault="003009B6" w:rsidP="003009B6">
      <w:pPr>
        <w:pStyle w:val="ad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BB6" w:rsidRDefault="00D80B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BB6" w:rsidRDefault="00D80B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80BB6" w:rsidRDefault="00D80B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3009B6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D80BB6">
      <w:pPr>
        <w:pStyle w:val="ad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3009B6" w:rsidRPr="003009B6" w:rsidRDefault="003009B6" w:rsidP="00D80BB6">
      <w:pPr>
        <w:pStyle w:val="ad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 xml:space="preserve">Проект распоряжения подготовлен отделом социального развития администрации Петровского муниципального округа Ставропольского края                                                                                                                    </w:t>
      </w:r>
    </w:p>
    <w:p w:rsidR="003009B6" w:rsidRDefault="003009B6" w:rsidP="00D80BB6">
      <w:pPr>
        <w:pStyle w:val="ad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 xml:space="preserve">  </w:t>
      </w:r>
      <w:r w:rsidRPr="003009B6">
        <w:rPr>
          <w:rFonts w:ascii="Times New Roman" w:hAnsi="Times New Roman"/>
          <w:sz w:val="28"/>
          <w:szCs w:val="28"/>
        </w:rPr>
        <w:tab/>
      </w:r>
      <w:r w:rsidRPr="003009B6">
        <w:rPr>
          <w:rFonts w:ascii="Times New Roman" w:hAnsi="Times New Roman"/>
          <w:sz w:val="28"/>
          <w:szCs w:val="28"/>
        </w:rPr>
        <w:tab/>
      </w:r>
      <w:r w:rsidRPr="003009B6">
        <w:rPr>
          <w:rFonts w:ascii="Times New Roman" w:hAnsi="Times New Roman"/>
          <w:sz w:val="28"/>
          <w:szCs w:val="28"/>
        </w:rPr>
        <w:tab/>
      </w:r>
      <w:r w:rsidRPr="003009B6">
        <w:rPr>
          <w:rFonts w:ascii="Times New Roman" w:hAnsi="Times New Roman"/>
          <w:sz w:val="28"/>
          <w:szCs w:val="28"/>
        </w:rPr>
        <w:tab/>
      </w:r>
      <w:r w:rsidRPr="003009B6">
        <w:rPr>
          <w:rFonts w:ascii="Times New Roman" w:hAnsi="Times New Roman"/>
          <w:sz w:val="28"/>
          <w:szCs w:val="28"/>
        </w:rPr>
        <w:tab/>
      </w:r>
      <w:r w:rsidRPr="003009B6">
        <w:rPr>
          <w:rFonts w:ascii="Times New Roman" w:hAnsi="Times New Roman"/>
          <w:sz w:val="28"/>
          <w:szCs w:val="28"/>
        </w:rPr>
        <w:tab/>
      </w:r>
      <w:r w:rsidRPr="003009B6">
        <w:rPr>
          <w:rFonts w:ascii="Times New Roman" w:hAnsi="Times New Roman"/>
          <w:sz w:val="28"/>
          <w:szCs w:val="28"/>
        </w:rPr>
        <w:tab/>
      </w:r>
      <w:r w:rsidRPr="003009B6">
        <w:rPr>
          <w:rFonts w:ascii="Times New Roman" w:hAnsi="Times New Roman"/>
          <w:sz w:val="28"/>
          <w:szCs w:val="28"/>
        </w:rPr>
        <w:tab/>
      </w:r>
      <w:r w:rsidRPr="003009B6">
        <w:rPr>
          <w:rFonts w:ascii="Times New Roman" w:hAnsi="Times New Roman"/>
          <w:sz w:val="28"/>
          <w:szCs w:val="28"/>
        </w:rPr>
        <w:tab/>
      </w:r>
      <w:r w:rsidRPr="003009B6">
        <w:rPr>
          <w:rFonts w:ascii="Times New Roman" w:hAnsi="Times New Roman"/>
          <w:sz w:val="28"/>
          <w:szCs w:val="28"/>
        </w:rPr>
        <w:tab/>
        <w:t xml:space="preserve">          </w:t>
      </w:r>
      <w:r w:rsidR="00D80BB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3009B6">
        <w:rPr>
          <w:rFonts w:ascii="Times New Roman" w:hAnsi="Times New Roman"/>
          <w:sz w:val="28"/>
          <w:szCs w:val="28"/>
        </w:rPr>
        <w:t>А.В.Ганжа</w:t>
      </w:r>
      <w:proofErr w:type="spellEnd"/>
    </w:p>
    <w:p w:rsidR="003009B6" w:rsidRDefault="003009B6" w:rsidP="00D80BB6">
      <w:pPr>
        <w:pStyle w:val="ad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3009B6" w:rsidRDefault="003009B6" w:rsidP="00D80BB6">
      <w:pPr>
        <w:pStyle w:val="ad"/>
        <w:spacing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p w:rsidR="003009B6" w:rsidRPr="003009B6" w:rsidRDefault="003009B6" w:rsidP="00D80BB6">
      <w:pPr>
        <w:pStyle w:val="ad"/>
        <w:ind w:right="1274"/>
      </w:pPr>
    </w:p>
    <w:p w:rsidR="003009B6" w:rsidRPr="003009B6" w:rsidRDefault="003009B6" w:rsidP="00D80BB6">
      <w:pPr>
        <w:pStyle w:val="ad"/>
        <w:ind w:left="-1418" w:right="1274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>Ознакомлены:</w:t>
      </w:r>
    </w:p>
    <w:p w:rsidR="003009B6" w:rsidRPr="003009B6" w:rsidRDefault="003009B6" w:rsidP="00D80BB6">
      <w:pPr>
        <w:pStyle w:val="ad"/>
        <w:ind w:left="-1418" w:right="1274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>______________ Бут М.А.</w:t>
      </w:r>
    </w:p>
    <w:p w:rsidR="003009B6" w:rsidRPr="003009B6" w:rsidRDefault="003009B6" w:rsidP="00D80BB6">
      <w:pPr>
        <w:pStyle w:val="ad"/>
        <w:ind w:left="-1418" w:right="1274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Pr="003009B6">
        <w:rPr>
          <w:rFonts w:ascii="Times New Roman" w:hAnsi="Times New Roman"/>
          <w:sz w:val="28"/>
          <w:szCs w:val="28"/>
        </w:rPr>
        <w:t>Ганжа</w:t>
      </w:r>
      <w:proofErr w:type="spellEnd"/>
      <w:r w:rsidRPr="003009B6">
        <w:rPr>
          <w:rFonts w:ascii="Times New Roman" w:hAnsi="Times New Roman"/>
          <w:sz w:val="28"/>
          <w:szCs w:val="28"/>
        </w:rPr>
        <w:t xml:space="preserve"> А.В.</w:t>
      </w:r>
    </w:p>
    <w:p w:rsidR="003009B6" w:rsidRPr="003009B6" w:rsidRDefault="003009B6" w:rsidP="00D80BB6">
      <w:pPr>
        <w:pStyle w:val="ad"/>
        <w:ind w:left="-1418" w:right="1274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>______________ Казанцев А.А.</w:t>
      </w:r>
    </w:p>
    <w:p w:rsidR="003009B6" w:rsidRPr="003009B6" w:rsidRDefault="003009B6" w:rsidP="00D80BB6">
      <w:pPr>
        <w:pStyle w:val="ad"/>
        <w:ind w:left="-1418" w:right="1274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Pr="003009B6">
        <w:rPr>
          <w:rFonts w:ascii="Times New Roman" w:hAnsi="Times New Roman"/>
          <w:sz w:val="28"/>
          <w:szCs w:val="28"/>
        </w:rPr>
        <w:t>Черскова</w:t>
      </w:r>
      <w:proofErr w:type="spellEnd"/>
      <w:r w:rsidRPr="003009B6">
        <w:rPr>
          <w:rFonts w:ascii="Times New Roman" w:hAnsi="Times New Roman"/>
          <w:sz w:val="28"/>
          <w:szCs w:val="28"/>
        </w:rPr>
        <w:t xml:space="preserve"> Л.П.</w:t>
      </w:r>
    </w:p>
    <w:p w:rsidR="003009B6" w:rsidRPr="003009B6" w:rsidRDefault="003009B6" w:rsidP="00D80BB6">
      <w:pPr>
        <w:pStyle w:val="ad"/>
        <w:ind w:left="-1418" w:right="1274"/>
        <w:rPr>
          <w:rFonts w:ascii="Times New Roman" w:hAnsi="Times New Roman"/>
          <w:sz w:val="28"/>
          <w:szCs w:val="28"/>
        </w:rPr>
      </w:pPr>
      <w:r w:rsidRPr="003009B6">
        <w:rPr>
          <w:rFonts w:ascii="Times New Roman" w:hAnsi="Times New Roman"/>
          <w:sz w:val="28"/>
          <w:szCs w:val="28"/>
        </w:rPr>
        <w:t>______________ Шевченко Н.А.</w:t>
      </w:r>
    </w:p>
    <w:p w:rsidR="003009B6" w:rsidRPr="00532561" w:rsidRDefault="0010548C" w:rsidP="00532561">
      <w:pPr>
        <w:pStyle w:val="ad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32561" w:rsidRDefault="0010548C" w:rsidP="00532561">
      <w:pPr>
        <w:pStyle w:val="ad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32561" w:rsidRPr="00532561">
        <w:rPr>
          <w:rFonts w:ascii="Times New Roman" w:hAnsi="Times New Roman"/>
          <w:sz w:val="28"/>
          <w:szCs w:val="28"/>
        </w:rPr>
        <w:t xml:space="preserve">распоряжению </w:t>
      </w:r>
      <w:r w:rsidR="00532561">
        <w:rPr>
          <w:rFonts w:ascii="Times New Roman" w:hAnsi="Times New Roman"/>
          <w:sz w:val="28"/>
          <w:szCs w:val="28"/>
        </w:rPr>
        <w:t>администрации П</w:t>
      </w:r>
      <w:r w:rsidR="00532561" w:rsidRPr="00532561">
        <w:rPr>
          <w:rFonts w:ascii="Times New Roman" w:hAnsi="Times New Roman"/>
          <w:sz w:val="28"/>
          <w:szCs w:val="28"/>
        </w:rPr>
        <w:t>етровского муниципального округа Ставропольского края</w:t>
      </w:r>
    </w:p>
    <w:p w:rsidR="00D80BB6" w:rsidRDefault="000A7BD0" w:rsidP="000A7BD0">
      <w:pPr>
        <w:tabs>
          <w:tab w:val="left" w:pos="59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25 марта 2025 г. № 118-р</w:t>
      </w:r>
      <w:bookmarkStart w:id="1" w:name="_GoBack"/>
      <w:bookmarkEnd w:id="1"/>
    </w:p>
    <w:p w:rsidR="00E30223" w:rsidRDefault="00E30223">
      <w:pPr>
        <w:spacing w:line="240" w:lineRule="exact"/>
        <w:jc w:val="both"/>
        <w:rPr>
          <w:sz w:val="28"/>
          <w:szCs w:val="28"/>
        </w:rPr>
      </w:pPr>
    </w:p>
    <w:p w:rsidR="0013589F" w:rsidRDefault="0013589F" w:rsidP="004502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884973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</w:p>
    <w:p w:rsidR="00E30223" w:rsidRDefault="0013589F" w:rsidP="0013589F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45026D">
        <w:rPr>
          <w:sz w:val="28"/>
          <w:szCs w:val="28"/>
        </w:rPr>
        <w:t>тветственны</w:t>
      </w:r>
      <w:r>
        <w:rPr>
          <w:sz w:val="28"/>
          <w:szCs w:val="28"/>
        </w:rPr>
        <w:t xml:space="preserve">х </w:t>
      </w:r>
      <w:r w:rsidR="0045026D">
        <w:rPr>
          <w:sz w:val="28"/>
          <w:szCs w:val="28"/>
        </w:rPr>
        <w:t>за размещение сведений о находящихся в границах Петровского муниципального округа Ставропольского края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</w:t>
      </w:r>
      <w:proofErr w:type="gramEnd"/>
    </w:p>
    <w:p w:rsidR="0045026D" w:rsidRDefault="0045026D">
      <w:pPr>
        <w:spacing w:line="240" w:lineRule="exact"/>
        <w:jc w:val="both"/>
        <w:rPr>
          <w:sz w:val="28"/>
          <w:szCs w:val="28"/>
        </w:rPr>
      </w:pPr>
    </w:p>
    <w:p w:rsidR="00E30223" w:rsidRDefault="00E30223">
      <w:pPr>
        <w:spacing w:line="240" w:lineRule="exact"/>
        <w:jc w:val="both"/>
        <w:rPr>
          <w:sz w:val="28"/>
          <w:szCs w:val="28"/>
        </w:rPr>
      </w:pPr>
    </w:p>
    <w:tbl>
      <w:tblPr>
        <w:tblW w:w="9423" w:type="dxa"/>
        <w:tblLook w:val="01E0" w:firstRow="1" w:lastRow="1" w:firstColumn="1" w:lastColumn="1" w:noHBand="0" w:noVBand="0"/>
      </w:tblPr>
      <w:tblGrid>
        <w:gridCol w:w="5920"/>
        <w:gridCol w:w="3503"/>
      </w:tblGrid>
      <w:tr w:rsidR="00E30223" w:rsidTr="00884973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589F" w:rsidRDefault="0045026D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Наталья Анатольевна</w:t>
            </w:r>
            <w:r w:rsidR="0013589F">
              <w:rPr>
                <w:sz w:val="28"/>
                <w:szCs w:val="28"/>
              </w:rPr>
              <w:t xml:space="preserve">, </w:t>
            </w:r>
          </w:p>
          <w:p w:rsidR="00E30223" w:rsidRDefault="0013589F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образования администрации Петровского муниципального округа Ставропольского края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5026D" w:rsidRDefault="0045026D" w:rsidP="00884973">
            <w:pPr>
              <w:jc w:val="both"/>
            </w:pPr>
          </w:p>
        </w:tc>
        <w:tc>
          <w:tcPr>
            <w:tcW w:w="3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45026D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организации, организации отдыха и оздоровления</w:t>
            </w:r>
          </w:p>
          <w:p w:rsidR="00E30223" w:rsidRDefault="00E30223" w:rsidP="00884973">
            <w:pPr>
              <w:jc w:val="both"/>
              <w:rPr>
                <w:sz w:val="28"/>
                <w:szCs w:val="28"/>
              </w:rPr>
            </w:pPr>
          </w:p>
        </w:tc>
      </w:tr>
      <w:tr w:rsidR="00E30223" w:rsidTr="00884973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45026D" w:rsidP="008849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  <w:r>
              <w:rPr>
                <w:sz w:val="28"/>
                <w:szCs w:val="28"/>
              </w:rPr>
              <w:t xml:space="preserve"> Анна Васильевна</w:t>
            </w:r>
            <w:r w:rsidR="0013589F">
              <w:rPr>
                <w:sz w:val="28"/>
                <w:szCs w:val="28"/>
              </w:rPr>
              <w:t xml:space="preserve">, </w:t>
            </w:r>
          </w:p>
          <w:p w:rsidR="0013589F" w:rsidRDefault="0013589F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социального развития  администрации Петровского муниципального округа Ставропольского края</w:t>
            </w:r>
            <w:proofErr w:type="gramEnd"/>
          </w:p>
          <w:p w:rsidR="0045026D" w:rsidRDefault="0045026D" w:rsidP="00884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45026D" w:rsidP="00D80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медицинские организации</w:t>
            </w:r>
          </w:p>
          <w:p w:rsidR="00E30223" w:rsidRDefault="00E30223" w:rsidP="00884973">
            <w:pPr>
              <w:jc w:val="both"/>
              <w:rPr>
                <w:sz w:val="28"/>
                <w:szCs w:val="28"/>
              </w:rPr>
            </w:pPr>
          </w:p>
        </w:tc>
      </w:tr>
      <w:tr w:rsidR="00E30223" w:rsidTr="00884973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45026D" w:rsidP="008849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Черскова</w:t>
            </w:r>
            <w:proofErr w:type="spellEnd"/>
            <w:r>
              <w:rPr>
                <w:sz w:val="28"/>
                <w:szCs w:val="28"/>
              </w:rPr>
              <w:t xml:space="preserve"> Лариса Петровна</w:t>
            </w:r>
            <w:r w:rsidR="0013589F">
              <w:rPr>
                <w:sz w:val="28"/>
                <w:szCs w:val="28"/>
              </w:rPr>
              <w:t>,</w:t>
            </w:r>
          </w:p>
          <w:p w:rsidR="0013589F" w:rsidRDefault="0013589F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муниципального округа Ставропольского края</w:t>
            </w:r>
          </w:p>
          <w:p w:rsidR="0045026D" w:rsidRDefault="0045026D" w:rsidP="00884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45026D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Санитарно-курортные организации</w:t>
            </w:r>
          </w:p>
          <w:p w:rsidR="00E30223" w:rsidRDefault="00E30223" w:rsidP="00884973">
            <w:pPr>
              <w:jc w:val="both"/>
              <w:rPr>
                <w:sz w:val="28"/>
                <w:szCs w:val="28"/>
              </w:rPr>
            </w:pPr>
          </w:p>
        </w:tc>
      </w:tr>
      <w:tr w:rsidR="00E30223" w:rsidTr="00884973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45026D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 Марина Алексеевна</w:t>
            </w:r>
            <w:r w:rsidR="0013589F">
              <w:rPr>
                <w:sz w:val="28"/>
                <w:szCs w:val="28"/>
              </w:rPr>
              <w:t>,</w:t>
            </w:r>
          </w:p>
          <w:p w:rsidR="0013589F" w:rsidRDefault="0013589F" w:rsidP="00884973">
            <w:pPr>
              <w:jc w:val="both"/>
              <w:rPr>
                <w:sz w:val="28"/>
                <w:szCs w:val="28"/>
              </w:rPr>
            </w:pPr>
            <w:r w:rsidRPr="0013589F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13589F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культуры</w:t>
            </w:r>
            <w:r w:rsidRPr="0013589F">
              <w:rPr>
                <w:sz w:val="28"/>
                <w:szCs w:val="28"/>
              </w:rPr>
              <w:t xml:space="preserve"> администрации Петровского муниципального округа Ставропольского края</w:t>
            </w:r>
            <w:proofErr w:type="gramEnd"/>
          </w:p>
          <w:p w:rsidR="00E30223" w:rsidRDefault="00E30223" w:rsidP="008849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45026D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культуры</w:t>
            </w:r>
          </w:p>
          <w:p w:rsidR="00E30223" w:rsidRDefault="00E30223" w:rsidP="00884973">
            <w:pPr>
              <w:jc w:val="both"/>
              <w:rPr>
                <w:sz w:val="28"/>
                <w:szCs w:val="28"/>
              </w:rPr>
            </w:pPr>
          </w:p>
        </w:tc>
      </w:tr>
      <w:tr w:rsidR="00E30223" w:rsidTr="00884973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45026D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Алексей Александрович</w:t>
            </w:r>
            <w:r w:rsidR="0013589F">
              <w:rPr>
                <w:sz w:val="28"/>
                <w:szCs w:val="28"/>
              </w:rPr>
              <w:t>,</w:t>
            </w:r>
          </w:p>
          <w:p w:rsidR="0045026D" w:rsidRDefault="0013589F" w:rsidP="00884973">
            <w:pPr>
              <w:jc w:val="both"/>
              <w:rPr>
                <w:sz w:val="28"/>
                <w:szCs w:val="28"/>
              </w:rPr>
            </w:pPr>
            <w:r w:rsidRPr="0013589F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физической культуры и спорта</w:t>
            </w:r>
            <w:r w:rsidRPr="0013589F">
              <w:rPr>
                <w:sz w:val="28"/>
                <w:szCs w:val="28"/>
              </w:rPr>
              <w:t xml:space="preserve"> администрации Петровского муниципального округа Ставропольского края</w:t>
            </w:r>
          </w:p>
        </w:tc>
        <w:tc>
          <w:tcPr>
            <w:tcW w:w="3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0223" w:rsidRDefault="0045026D" w:rsidP="008849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Физкультурно-спортивные организации </w:t>
            </w:r>
          </w:p>
          <w:p w:rsidR="00E30223" w:rsidRDefault="00E30223" w:rsidP="00884973">
            <w:pPr>
              <w:jc w:val="both"/>
              <w:rPr>
                <w:sz w:val="28"/>
                <w:szCs w:val="28"/>
              </w:rPr>
            </w:pPr>
          </w:p>
        </w:tc>
      </w:tr>
    </w:tbl>
    <w:p w:rsidR="00E30223" w:rsidRDefault="00E30223" w:rsidP="00884973">
      <w:pPr>
        <w:rPr>
          <w:sz w:val="28"/>
          <w:szCs w:val="28"/>
        </w:rPr>
      </w:pPr>
    </w:p>
    <w:p w:rsidR="00E30223" w:rsidRDefault="00E30223">
      <w:pPr>
        <w:spacing w:line="240" w:lineRule="exact"/>
        <w:ind w:right="54"/>
        <w:jc w:val="both"/>
        <w:rPr>
          <w:sz w:val="28"/>
          <w:szCs w:val="28"/>
        </w:rPr>
      </w:pPr>
    </w:p>
    <w:p w:rsidR="00D80BB6" w:rsidRPr="00D80BB6" w:rsidRDefault="00D80BB6" w:rsidP="00D80BB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0BB6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D80BB6">
        <w:rPr>
          <w:rFonts w:eastAsia="Calibri"/>
          <w:sz w:val="28"/>
          <w:szCs w:val="28"/>
          <w:lang w:eastAsia="en-US"/>
        </w:rPr>
        <w:t xml:space="preserve"> обязанности заместителя главы </w:t>
      </w:r>
    </w:p>
    <w:p w:rsidR="00D80BB6" w:rsidRPr="00D80BB6" w:rsidRDefault="00D80BB6" w:rsidP="00D80BB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D80BB6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D80BB6">
        <w:rPr>
          <w:rFonts w:eastAsia="Calibri"/>
          <w:sz w:val="28"/>
          <w:szCs w:val="28"/>
          <w:lang w:eastAsia="en-US"/>
        </w:rPr>
        <w:t>Петровского</w:t>
      </w:r>
      <w:proofErr w:type="gramEnd"/>
      <w:r w:rsidRPr="00D80BB6">
        <w:rPr>
          <w:rFonts w:eastAsia="Calibri"/>
          <w:sz w:val="28"/>
          <w:szCs w:val="28"/>
          <w:lang w:eastAsia="en-US"/>
        </w:rPr>
        <w:t xml:space="preserve"> </w:t>
      </w:r>
    </w:p>
    <w:p w:rsidR="00D80BB6" w:rsidRPr="00D80BB6" w:rsidRDefault="00D80BB6" w:rsidP="00D80BB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D80BB6"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 w:rsidR="00D80BB6" w:rsidRPr="00D80BB6" w:rsidRDefault="00D80BB6" w:rsidP="00D80BB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D80BB6">
        <w:rPr>
          <w:rFonts w:eastAsia="Calibri"/>
          <w:sz w:val="28"/>
          <w:szCs w:val="28"/>
          <w:lang w:eastAsia="en-US"/>
        </w:rPr>
        <w:t>Ставропольского края</w:t>
      </w:r>
      <w:r w:rsidRPr="00D80B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D80BB6">
        <w:rPr>
          <w:sz w:val="28"/>
          <w:szCs w:val="28"/>
        </w:rPr>
        <w:t xml:space="preserve">                                             </w:t>
      </w:r>
      <w:proofErr w:type="spellStart"/>
      <w:r w:rsidRPr="00D80BB6">
        <w:rPr>
          <w:sz w:val="28"/>
          <w:szCs w:val="28"/>
        </w:rPr>
        <w:t>Г.А.</w:t>
      </w:r>
      <w:r w:rsidRPr="00D80BB6">
        <w:rPr>
          <w:rFonts w:eastAsia="Calibri"/>
          <w:sz w:val="28"/>
          <w:szCs w:val="28"/>
          <w:lang w:eastAsia="en-US"/>
        </w:rPr>
        <w:t>Тесленко</w:t>
      </w:r>
      <w:proofErr w:type="spellEnd"/>
    </w:p>
    <w:p w:rsidR="00D80BB6" w:rsidRPr="00D80BB6" w:rsidRDefault="00D80BB6" w:rsidP="00D80BB6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30223" w:rsidRDefault="00E30223" w:rsidP="00D80BB6">
      <w:pPr>
        <w:spacing w:line="240" w:lineRule="exact"/>
        <w:ind w:right="54"/>
        <w:jc w:val="both"/>
        <w:rPr>
          <w:sz w:val="28"/>
          <w:szCs w:val="28"/>
        </w:rPr>
      </w:pPr>
    </w:p>
    <w:sectPr w:rsidR="00E30223" w:rsidSect="00D80BB6">
      <w:headerReference w:type="even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D6" w:rsidRDefault="00C717D6">
      <w:r>
        <w:separator/>
      </w:r>
    </w:p>
  </w:endnote>
  <w:endnote w:type="continuationSeparator" w:id="0">
    <w:p w:rsidR="00C717D6" w:rsidRDefault="00C7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D6" w:rsidRDefault="00C717D6">
      <w:r>
        <w:separator/>
      </w:r>
    </w:p>
  </w:footnote>
  <w:footnote w:type="continuationSeparator" w:id="0">
    <w:p w:rsidR="00C717D6" w:rsidRDefault="00C71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23" w:rsidRDefault="000E5E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17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7BD0">
      <w:rPr>
        <w:rStyle w:val="a7"/>
        <w:noProof/>
      </w:rPr>
      <w:t>4</w:t>
    </w:r>
    <w:r>
      <w:rPr>
        <w:rStyle w:val="a7"/>
      </w:rPr>
      <w:fldChar w:fldCharType="end"/>
    </w:r>
  </w:p>
  <w:p w:rsidR="00E30223" w:rsidRDefault="00E3022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386"/>
    <w:multiLevelType w:val="hybridMultilevel"/>
    <w:tmpl w:val="040CA5DC"/>
    <w:lvl w:ilvl="0" w:tplc="7D8CD354">
      <w:start w:val="1"/>
      <w:numFmt w:val="decimal"/>
      <w:lvlText w:val="%1."/>
      <w:lvlJc w:val="left"/>
      <w:pPr>
        <w:ind w:left="1069" w:hanging="360"/>
      </w:pPr>
    </w:lvl>
    <w:lvl w:ilvl="1" w:tplc="EDF682EC">
      <w:start w:val="1"/>
      <w:numFmt w:val="lowerLetter"/>
      <w:lvlText w:val="%2."/>
      <w:lvlJc w:val="left"/>
      <w:pPr>
        <w:ind w:left="1789" w:hanging="360"/>
      </w:pPr>
    </w:lvl>
    <w:lvl w:ilvl="2" w:tplc="3D8E057E">
      <w:start w:val="1"/>
      <w:numFmt w:val="lowerRoman"/>
      <w:lvlText w:val="%3."/>
      <w:lvlJc w:val="right"/>
      <w:pPr>
        <w:ind w:left="2509" w:hanging="180"/>
      </w:pPr>
    </w:lvl>
    <w:lvl w:ilvl="3" w:tplc="FBD49250">
      <w:start w:val="1"/>
      <w:numFmt w:val="decimal"/>
      <w:lvlText w:val="%4."/>
      <w:lvlJc w:val="left"/>
      <w:pPr>
        <w:ind w:left="3229" w:hanging="360"/>
      </w:pPr>
    </w:lvl>
    <w:lvl w:ilvl="4" w:tplc="9D622D26">
      <w:start w:val="1"/>
      <w:numFmt w:val="lowerLetter"/>
      <w:lvlText w:val="%5."/>
      <w:lvlJc w:val="left"/>
      <w:pPr>
        <w:ind w:left="3949" w:hanging="360"/>
      </w:pPr>
    </w:lvl>
    <w:lvl w:ilvl="5" w:tplc="5BBCD192">
      <w:start w:val="1"/>
      <w:numFmt w:val="lowerRoman"/>
      <w:lvlText w:val="%6."/>
      <w:lvlJc w:val="right"/>
      <w:pPr>
        <w:ind w:left="4669" w:hanging="180"/>
      </w:pPr>
    </w:lvl>
    <w:lvl w:ilvl="6" w:tplc="814CAA1C">
      <w:start w:val="1"/>
      <w:numFmt w:val="decimal"/>
      <w:lvlText w:val="%7."/>
      <w:lvlJc w:val="left"/>
      <w:pPr>
        <w:ind w:left="5389" w:hanging="360"/>
      </w:pPr>
    </w:lvl>
    <w:lvl w:ilvl="7" w:tplc="77E05C26">
      <w:start w:val="1"/>
      <w:numFmt w:val="lowerLetter"/>
      <w:lvlText w:val="%8."/>
      <w:lvlJc w:val="left"/>
      <w:pPr>
        <w:ind w:left="6109" w:hanging="360"/>
      </w:pPr>
    </w:lvl>
    <w:lvl w:ilvl="8" w:tplc="A33CC92E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5908B3"/>
    <w:multiLevelType w:val="hybridMultilevel"/>
    <w:tmpl w:val="AE28C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73432"/>
    <w:multiLevelType w:val="hybridMultilevel"/>
    <w:tmpl w:val="2D08D20A"/>
    <w:lvl w:ilvl="0" w:tplc="4AF4E65E">
      <w:start w:val="1"/>
      <w:numFmt w:val="decimal"/>
      <w:lvlText w:val="%1."/>
      <w:lvlJc w:val="left"/>
      <w:pPr>
        <w:ind w:left="1063" w:hanging="360"/>
      </w:pPr>
    </w:lvl>
    <w:lvl w:ilvl="1" w:tplc="2E26C062">
      <w:start w:val="1"/>
      <w:numFmt w:val="lowerLetter"/>
      <w:lvlText w:val="%2."/>
      <w:lvlJc w:val="left"/>
      <w:pPr>
        <w:ind w:left="1783" w:hanging="360"/>
      </w:pPr>
    </w:lvl>
    <w:lvl w:ilvl="2" w:tplc="E8BC0D2C">
      <w:start w:val="1"/>
      <w:numFmt w:val="lowerRoman"/>
      <w:lvlText w:val="%3."/>
      <w:lvlJc w:val="right"/>
      <w:pPr>
        <w:ind w:left="2503" w:hanging="180"/>
      </w:pPr>
    </w:lvl>
    <w:lvl w:ilvl="3" w:tplc="D1F6470C">
      <w:start w:val="1"/>
      <w:numFmt w:val="decimal"/>
      <w:lvlText w:val="%4."/>
      <w:lvlJc w:val="left"/>
      <w:pPr>
        <w:ind w:left="3223" w:hanging="360"/>
      </w:pPr>
    </w:lvl>
    <w:lvl w:ilvl="4" w:tplc="E73C800A">
      <w:start w:val="1"/>
      <w:numFmt w:val="lowerLetter"/>
      <w:lvlText w:val="%5."/>
      <w:lvlJc w:val="left"/>
      <w:pPr>
        <w:ind w:left="3943" w:hanging="360"/>
      </w:pPr>
    </w:lvl>
    <w:lvl w:ilvl="5" w:tplc="9EC2EFCA">
      <w:start w:val="1"/>
      <w:numFmt w:val="lowerRoman"/>
      <w:lvlText w:val="%6."/>
      <w:lvlJc w:val="right"/>
      <w:pPr>
        <w:ind w:left="4663" w:hanging="180"/>
      </w:pPr>
    </w:lvl>
    <w:lvl w:ilvl="6" w:tplc="A22AA5F6">
      <w:start w:val="1"/>
      <w:numFmt w:val="decimal"/>
      <w:lvlText w:val="%7."/>
      <w:lvlJc w:val="left"/>
      <w:pPr>
        <w:ind w:left="5383" w:hanging="360"/>
      </w:pPr>
    </w:lvl>
    <w:lvl w:ilvl="7" w:tplc="54F24C82">
      <w:start w:val="1"/>
      <w:numFmt w:val="lowerLetter"/>
      <w:lvlText w:val="%8."/>
      <w:lvlJc w:val="left"/>
      <w:pPr>
        <w:ind w:left="6103" w:hanging="360"/>
      </w:pPr>
    </w:lvl>
    <w:lvl w:ilvl="8" w:tplc="866E99DA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313502FC"/>
    <w:multiLevelType w:val="hybridMultilevel"/>
    <w:tmpl w:val="77D0F534"/>
    <w:lvl w:ilvl="0" w:tplc="731A1880">
      <w:start w:val="1"/>
      <w:numFmt w:val="decimal"/>
      <w:lvlText w:val="%1."/>
      <w:lvlJc w:val="left"/>
      <w:pPr>
        <w:ind w:left="1068" w:hanging="360"/>
      </w:pPr>
    </w:lvl>
    <w:lvl w:ilvl="1" w:tplc="64A6CBB6">
      <w:start w:val="1"/>
      <w:numFmt w:val="lowerLetter"/>
      <w:lvlText w:val="%2."/>
      <w:lvlJc w:val="left"/>
      <w:pPr>
        <w:ind w:left="1788" w:hanging="360"/>
      </w:pPr>
    </w:lvl>
    <w:lvl w:ilvl="2" w:tplc="81CC188C">
      <w:start w:val="1"/>
      <w:numFmt w:val="lowerRoman"/>
      <w:lvlText w:val="%3."/>
      <w:lvlJc w:val="right"/>
      <w:pPr>
        <w:ind w:left="2508" w:hanging="180"/>
      </w:pPr>
    </w:lvl>
    <w:lvl w:ilvl="3" w:tplc="229E8624">
      <w:start w:val="1"/>
      <w:numFmt w:val="decimal"/>
      <w:lvlText w:val="%4."/>
      <w:lvlJc w:val="left"/>
      <w:pPr>
        <w:ind w:left="3228" w:hanging="360"/>
      </w:pPr>
    </w:lvl>
    <w:lvl w:ilvl="4" w:tplc="A9B4FEE4">
      <w:start w:val="1"/>
      <w:numFmt w:val="lowerLetter"/>
      <w:lvlText w:val="%5."/>
      <w:lvlJc w:val="left"/>
      <w:pPr>
        <w:ind w:left="3948" w:hanging="360"/>
      </w:pPr>
    </w:lvl>
    <w:lvl w:ilvl="5" w:tplc="1408EC8C">
      <w:start w:val="1"/>
      <w:numFmt w:val="lowerRoman"/>
      <w:lvlText w:val="%6."/>
      <w:lvlJc w:val="right"/>
      <w:pPr>
        <w:ind w:left="4668" w:hanging="180"/>
      </w:pPr>
    </w:lvl>
    <w:lvl w:ilvl="6" w:tplc="4F803476">
      <w:start w:val="1"/>
      <w:numFmt w:val="decimal"/>
      <w:lvlText w:val="%7."/>
      <w:lvlJc w:val="left"/>
      <w:pPr>
        <w:ind w:left="5388" w:hanging="360"/>
      </w:pPr>
    </w:lvl>
    <w:lvl w:ilvl="7" w:tplc="1E24C3EE">
      <w:start w:val="1"/>
      <w:numFmt w:val="lowerLetter"/>
      <w:lvlText w:val="%8."/>
      <w:lvlJc w:val="left"/>
      <w:pPr>
        <w:ind w:left="6108" w:hanging="360"/>
      </w:pPr>
    </w:lvl>
    <w:lvl w:ilvl="8" w:tplc="FF4E16F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5F4D2C"/>
    <w:multiLevelType w:val="hybridMultilevel"/>
    <w:tmpl w:val="C0505198"/>
    <w:lvl w:ilvl="0" w:tplc="AFFAA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C43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EF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4E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40B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E7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D04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017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CAC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75EFB"/>
    <w:multiLevelType w:val="multilevel"/>
    <w:tmpl w:val="2988AFA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51A978E3"/>
    <w:multiLevelType w:val="multilevel"/>
    <w:tmpl w:val="6A6E5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23"/>
    <w:rsid w:val="000A7BD0"/>
    <w:rsid w:val="000E5E0D"/>
    <w:rsid w:val="0010548C"/>
    <w:rsid w:val="0013589F"/>
    <w:rsid w:val="001A74B5"/>
    <w:rsid w:val="00274D21"/>
    <w:rsid w:val="003009B6"/>
    <w:rsid w:val="0045026D"/>
    <w:rsid w:val="00532561"/>
    <w:rsid w:val="005F37E6"/>
    <w:rsid w:val="0070560F"/>
    <w:rsid w:val="00884973"/>
    <w:rsid w:val="009716C6"/>
    <w:rsid w:val="009722EE"/>
    <w:rsid w:val="009A1CAE"/>
    <w:rsid w:val="00C5723B"/>
    <w:rsid w:val="00C70D3F"/>
    <w:rsid w:val="00C717D6"/>
    <w:rsid w:val="00D80BB6"/>
    <w:rsid w:val="00E30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1"/>
    <w:rsid w:val="000E5E0D"/>
    <w:rPr>
      <w:b/>
      <w:bCs/>
      <w:sz w:val="32"/>
      <w:szCs w:val="24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0E5E0D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0E5E0D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E5E0D"/>
    <w:pPr>
      <w:widowControl w:val="0"/>
      <w:ind w:firstLine="720"/>
    </w:pPr>
    <w:rPr>
      <w:rFonts w:ascii="Arial" w:hAnsi="Arial" w:cs="Arial"/>
    </w:rPr>
  </w:style>
  <w:style w:type="paragraph" w:customStyle="1" w:styleId="-15">
    <w:name w:val="Т-1;5"/>
    <w:basedOn w:val="a"/>
    <w:rsid w:val="000E5E0D"/>
    <w:pPr>
      <w:spacing w:line="360" w:lineRule="auto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0E5E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E5E0D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E5E0D"/>
  </w:style>
  <w:style w:type="paragraph" w:styleId="a8">
    <w:name w:val="footer"/>
    <w:basedOn w:val="a"/>
    <w:rsid w:val="000E5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E5E0D"/>
    <w:rPr>
      <w:sz w:val="24"/>
      <w:szCs w:val="24"/>
    </w:rPr>
  </w:style>
  <w:style w:type="character" w:customStyle="1" w:styleId="FontStyle15">
    <w:name w:val="Font Style15"/>
    <w:uiPriority w:val="99"/>
    <w:rsid w:val="000E5E0D"/>
    <w:rPr>
      <w:rFonts w:ascii="Times New Roman" w:hAnsi="Times New Roman" w:cs="Times New Roman"/>
      <w:sz w:val="26"/>
      <w:szCs w:val="26"/>
    </w:rPr>
  </w:style>
  <w:style w:type="character" w:styleId="a9">
    <w:name w:val="Strong"/>
    <w:uiPriority w:val="22"/>
    <w:qFormat/>
    <w:rsid w:val="000E5E0D"/>
    <w:rPr>
      <w:b/>
      <w:bCs/>
    </w:rPr>
  </w:style>
  <w:style w:type="character" w:styleId="aa">
    <w:name w:val="Hyperlink"/>
    <w:uiPriority w:val="99"/>
    <w:semiHidden/>
    <w:unhideWhenUsed/>
    <w:rsid w:val="000E5E0D"/>
    <w:rPr>
      <w:rFonts w:ascii="Verdana" w:hAnsi="Verdana"/>
      <w:color w:val="2547BC"/>
      <w:sz w:val="17"/>
      <w:szCs w:val="17"/>
      <w:u w:val="none"/>
    </w:rPr>
  </w:style>
  <w:style w:type="paragraph" w:styleId="ab">
    <w:name w:val="Body Text"/>
    <w:basedOn w:val="a"/>
    <w:link w:val="ac"/>
    <w:rsid w:val="000E5E0D"/>
    <w:pPr>
      <w:tabs>
        <w:tab w:val="left" w:pos="0"/>
      </w:tabs>
      <w:ind w:right="-56"/>
      <w:jc w:val="both"/>
    </w:pPr>
    <w:rPr>
      <w:sz w:val="28"/>
      <w:szCs w:val="20"/>
      <w:lang w:val="en-US" w:eastAsia="en-US"/>
    </w:rPr>
  </w:style>
  <w:style w:type="character" w:customStyle="1" w:styleId="ac">
    <w:name w:val="Основной текст Знак"/>
    <w:link w:val="ab"/>
    <w:rsid w:val="000E5E0D"/>
    <w:rPr>
      <w:sz w:val="28"/>
    </w:rPr>
  </w:style>
  <w:style w:type="character" w:customStyle="1" w:styleId="docaccesstitle1">
    <w:name w:val="docaccess_title1"/>
    <w:rsid w:val="000E5E0D"/>
    <w:rPr>
      <w:rFonts w:ascii="Times New Roman" w:hAnsi="Times New Roman" w:cs="Times New Roman"/>
      <w:sz w:val="28"/>
      <w:szCs w:val="28"/>
    </w:rPr>
  </w:style>
  <w:style w:type="paragraph" w:styleId="ad">
    <w:name w:val="No Spacing"/>
    <w:qFormat/>
    <w:rsid w:val="000E5E0D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E5E0D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0E5E0D"/>
    <w:rPr>
      <w:rFonts w:ascii="Tahoma" w:hAnsi="Tahoma"/>
      <w:sz w:val="16"/>
      <w:szCs w:val="16"/>
      <w:lang w:val="en-US" w:eastAsia="en-US"/>
    </w:rPr>
  </w:style>
  <w:style w:type="character" w:customStyle="1" w:styleId="af0">
    <w:name w:val="Текст выноски Знак"/>
    <w:link w:val="af"/>
    <w:uiPriority w:val="99"/>
    <w:semiHidden/>
    <w:rsid w:val="000E5E0D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0E5E0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1"/>
    <w:rsid w:val="000E5E0D"/>
    <w:rPr>
      <w:b/>
      <w:bCs/>
      <w:sz w:val="32"/>
      <w:szCs w:val="24"/>
      <w:lang w:val="ru-RU" w:eastAsia="ru-RU" w:bidi="ar-SA"/>
    </w:rPr>
  </w:style>
  <w:style w:type="paragraph" w:customStyle="1" w:styleId="1">
    <w:name w:val="Название1"/>
    <w:basedOn w:val="a"/>
    <w:link w:val="a3"/>
    <w:qFormat/>
    <w:rsid w:val="000E5E0D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0E5E0D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E5E0D"/>
    <w:pPr>
      <w:widowControl w:val="0"/>
      <w:ind w:firstLine="720"/>
    </w:pPr>
    <w:rPr>
      <w:rFonts w:ascii="Arial" w:hAnsi="Arial" w:cs="Arial"/>
    </w:rPr>
  </w:style>
  <w:style w:type="paragraph" w:customStyle="1" w:styleId="-15">
    <w:name w:val="Т-1;5"/>
    <w:basedOn w:val="a"/>
    <w:rsid w:val="000E5E0D"/>
    <w:pPr>
      <w:spacing w:line="360" w:lineRule="auto"/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0E5E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E5E0D"/>
    <w:pPr>
      <w:tabs>
        <w:tab w:val="center" w:pos="4677"/>
        <w:tab w:val="right" w:pos="9355"/>
      </w:tabs>
    </w:pPr>
    <w:rPr>
      <w:lang w:val="en-US" w:eastAsia="en-US"/>
    </w:rPr>
  </w:style>
  <w:style w:type="character" w:styleId="a7">
    <w:name w:val="page number"/>
    <w:basedOn w:val="a0"/>
    <w:rsid w:val="000E5E0D"/>
  </w:style>
  <w:style w:type="paragraph" w:styleId="a8">
    <w:name w:val="footer"/>
    <w:basedOn w:val="a"/>
    <w:rsid w:val="000E5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E5E0D"/>
    <w:rPr>
      <w:sz w:val="24"/>
      <w:szCs w:val="24"/>
    </w:rPr>
  </w:style>
  <w:style w:type="character" w:customStyle="1" w:styleId="FontStyle15">
    <w:name w:val="Font Style15"/>
    <w:uiPriority w:val="99"/>
    <w:rsid w:val="000E5E0D"/>
    <w:rPr>
      <w:rFonts w:ascii="Times New Roman" w:hAnsi="Times New Roman" w:cs="Times New Roman"/>
      <w:sz w:val="26"/>
      <w:szCs w:val="26"/>
    </w:rPr>
  </w:style>
  <w:style w:type="character" w:styleId="a9">
    <w:name w:val="Strong"/>
    <w:uiPriority w:val="22"/>
    <w:qFormat/>
    <w:rsid w:val="000E5E0D"/>
    <w:rPr>
      <w:b/>
      <w:bCs/>
    </w:rPr>
  </w:style>
  <w:style w:type="character" w:styleId="aa">
    <w:name w:val="Hyperlink"/>
    <w:uiPriority w:val="99"/>
    <w:semiHidden/>
    <w:unhideWhenUsed/>
    <w:rsid w:val="000E5E0D"/>
    <w:rPr>
      <w:rFonts w:ascii="Verdana" w:hAnsi="Verdana"/>
      <w:color w:val="2547BC"/>
      <w:sz w:val="17"/>
      <w:szCs w:val="17"/>
      <w:u w:val="none"/>
    </w:rPr>
  </w:style>
  <w:style w:type="paragraph" w:styleId="ab">
    <w:name w:val="Body Text"/>
    <w:basedOn w:val="a"/>
    <w:link w:val="ac"/>
    <w:rsid w:val="000E5E0D"/>
    <w:pPr>
      <w:tabs>
        <w:tab w:val="left" w:pos="0"/>
      </w:tabs>
      <w:ind w:right="-56"/>
      <w:jc w:val="both"/>
    </w:pPr>
    <w:rPr>
      <w:sz w:val="28"/>
      <w:szCs w:val="20"/>
      <w:lang w:val="en-US" w:eastAsia="en-US"/>
    </w:rPr>
  </w:style>
  <w:style w:type="character" w:customStyle="1" w:styleId="ac">
    <w:name w:val="Основной текст Знак"/>
    <w:link w:val="ab"/>
    <w:rsid w:val="000E5E0D"/>
    <w:rPr>
      <w:sz w:val="28"/>
    </w:rPr>
  </w:style>
  <w:style w:type="character" w:customStyle="1" w:styleId="docaccesstitle1">
    <w:name w:val="docaccess_title1"/>
    <w:rsid w:val="000E5E0D"/>
    <w:rPr>
      <w:rFonts w:ascii="Times New Roman" w:hAnsi="Times New Roman" w:cs="Times New Roman"/>
      <w:sz w:val="28"/>
      <w:szCs w:val="28"/>
    </w:rPr>
  </w:style>
  <w:style w:type="paragraph" w:styleId="ad">
    <w:name w:val="No Spacing"/>
    <w:qFormat/>
    <w:rsid w:val="000E5E0D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E5E0D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0E5E0D"/>
    <w:rPr>
      <w:rFonts w:ascii="Tahoma" w:hAnsi="Tahoma"/>
      <w:sz w:val="16"/>
      <w:szCs w:val="16"/>
      <w:lang w:val="en-US" w:eastAsia="en-US"/>
    </w:rPr>
  </w:style>
  <w:style w:type="character" w:customStyle="1" w:styleId="af0">
    <w:name w:val="Текст выноски Знак"/>
    <w:link w:val="af"/>
    <w:uiPriority w:val="99"/>
    <w:semiHidden/>
    <w:rsid w:val="000E5E0D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0E5E0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с</dc:creator>
  <cp:lastModifiedBy>seryak</cp:lastModifiedBy>
  <cp:revision>2</cp:revision>
  <cp:lastPrinted>2025-03-25T13:47:00Z</cp:lastPrinted>
  <dcterms:created xsi:type="dcterms:W3CDTF">2025-03-25T13:48:00Z</dcterms:created>
  <dcterms:modified xsi:type="dcterms:W3CDTF">2025-03-25T13:48:00Z</dcterms:modified>
  <cp:version>917504</cp:version>
</cp:coreProperties>
</file>