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37" w:rsidRPr="00A60837" w:rsidRDefault="00A60837" w:rsidP="00A6083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60837">
        <w:rPr>
          <w:rFonts w:ascii="Times New Roman" w:hAnsi="Times New Roman" w:cs="Times New Roman"/>
          <w:caps/>
          <w:sz w:val="28"/>
          <w:szCs w:val="28"/>
        </w:rPr>
        <w:t xml:space="preserve">Обобщенная информация </w:t>
      </w:r>
    </w:p>
    <w:p w:rsidR="00B91E51" w:rsidRDefault="00A60837" w:rsidP="00A60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837">
        <w:rPr>
          <w:rFonts w:ascii="Times New Roman" w:hAnsi="Times New Roman" w:cs="Times New Roman"/>
          <w:sz w:val="28"/>
          <w:szCs w:val="28"/>
        </w:rPr>
        <w:t xml:space="preserve">об исполнении (о ненадлежащем исполнении) лицами, замещающими муниципальные должности депутата Совета депутатов Петровского </w:t>
      </w:r>
      <w:r w:rsidR="00291B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60837">
        <w:rPr>
          <w:rFonts w:ascii="Times New Roman" w:hAnsi="Times New Roman" w:cs="Times New Roman"/>
          <w:sz w:val="28"/>
          <w:szCs w:val="28"/>
        </w:rPr>
        <w:t>округа Ставропольского края, 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275"/>
        <w:gridCol w:w="3113"/>
        <w:gridCol w:w="3254"/>
      </w:tblGrid>
      <w:tr w:rsidR="00A60837" w:rsidTr="00A60837">
        <w:tc>
          <w:tcPr>
            <w:tcW w:w="703" w:type="dxa"/>
          </w:tcPr>
          <w:p w:rsidR="00A60837" w:rsidRPr="00A60837" w:rsidRDefault="00A60837" w:rsidP="00A6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75" w:type="dxa"/>
          </w:tcPr>
          <w:p w:rsidR="00A60837" w:rsidRPr="00A60837" w:rsidRDefault="00A21534" w:rsidP="002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60837" w:rsidRPr="00A60837">
              <w:rPr>
                <w:rFonts w:ascii="Times New Roman" w:hAnsi="Times New Roman" w:cs="Times New Roman"/>
                <w:sz w:val="24"/>
                <w:szCs w:val="24"/>
              </w:rPr>
              <w:t>исло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837" w:rsidRPr="00A60837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Петровского </w:t>
            </w:r>
            <w:r w:rsidR="00291B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60837" w:rsidRPr="00A60837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3113" w:type="dxa"/>
          </w:tcPr>
          <w:p w:rsidR="00A60837" w:rsidRPr="00A60837" w:rsidRDefault="00A60837" w:rsidP="00A6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исло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Петровского </w:t>
            </w:r>
            <w:r w:rsidR="00291B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 представить сведения о доходах, расходах,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 характера</w:t>
            </w:r>
          </w:p>
          <w:p w:rsidR="00A60837" w:rsidRPr="00A60837" w:rsidRDefault="00A60837" w:rsidP="00A6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A60837" w:rsidRPr="00A60837" w:rsidRDefault="00A60837" w:rsidP="00A6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исло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Петровского </w:t>
            </w:r>
            <w:r w:rsidR="00291B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bookmarkStart w:id="0" w:name="_GoBack"/>
            <w:bookmarkEnd w:id="0"/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ненадлежаще</w:t>
            </w:r>
            <w:proofErr w:type="spellEnd"/>
            <w:r w:rsidRPr="00A60837">
              <w:rPr>
                <w:rFonts w:ascii="Times New Roman" w:hAnsi="Times New Roman" w:cs="Times New Roman"/>
                <w:sz w:val="24"/>
                <w:szCs w:val="24"/>
              </w:rPr>
              <w:t xml:space="preserve"> исполнивших обязанность представить сведения о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расходах, об имуществе и обязательствах имущественного характера</w:t>
            </w:r>
          </w:p>
          <w:p w:rsidR="00A60837" w:rsidRPr="00A60837" w:rsidRDefault="00A60837" w:rsidP="00A6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37" w:rsidTr="00A60837">
        <w:tc>
          <w:tcPr>
            <w:tcW w:w="703" w:type="dxa"/>
          </w:tcPr>
          <w:p w:rsidR="00A60837" w:rsidRPr="00A60837" w:rsidRDefault="00A60837" w:rsidP="00A6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60837" w:rsidRPr="00A60837" w:rsidRDefault="00A60837" w:rsidP="0029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A60837" w:rsidRPr="00A60837" w:rsidRDefault="00A60837" w:rsidP="0029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A60837" w:rsidRPr="00A60837" w:rsidRDefault="00A60837" w:rsidP="00A6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837" w:rsidRPr="00A60837" w:rsidRDefault="00A60837" w:rsidP="00A608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0837" w:rsidRPr="00A6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7"/>
    <w:rsid w:val="0004263A"/>
    <w:rsid w:val="00291BFF"/>
    <w:rsid w:val="00655925"/>
    <w:rsid w:val="00A21534"/>
    <w:rsid w:val="00A60837"/>
    <w:rsid w:val="00A73D77"/>
    <w:rsid w:val="00B06F4C"/>
    <w:rsid w:val="00B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D3C6"/>
  <w15:chartTrackingRefBased/>
  <w15:docId w15:val="{31DD17E6-ED70-4964-8F6C-C33110D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3</cp:revision>
  <dcterms:created xsi:type="dcterms:W3CDTF">2024-05-22T08:12:00Z</dcterms:created>
  <dcterms:modified xsi:type="dcterms:W3CDTF">2024-05-22T08:13:00Z</dcterms:modified>
</cp:coreProperties>
</file>