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A8" w:rsidRDefault="00417002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D855A8" w:rsidRDefault="00D85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55A8" w:rsidRDefault="00417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D855A8" w:rsidRDefault="00417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D855A8" w:rsidRDefault="00D855A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D855A8">
        <w:trPr>
          <w:trHeight w:val="210"/>
        </w:trPr>
        <w:tc>
          <w:tcPr>
            <w:tcW w:w="3407" w:type="dxa"/>
          </w:tcPr>
          <w:p w:rsidR="00D855A8" w:rsidRDefault="007D62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 июня 2021 г.</w:t>
            </w:r>
          </w:p>
        </w:tc>
        <w:tc>
          <w:tcPr>
            <w:tcW w:w="3119" w:type="dxa"/>
          </w:tcPr>
          <w:p w:rsidR="00D855A8" w:rsidRDefault="004170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D855A8" w:rsidRDefault="007D62D6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1005</w:t>
            </w:r>
          </w:p>
        </w:tc>
      </w:tr>
    </w:tbl>
    <w:p w:rsidR="00D855A8" w:rsidRDefault="00D855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855A8" w:rsidRDefault="00417002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 </w:t>
      </w:r>
    </w:p>
    <w:p w:rsidR="00D855A8" w:rsidRDefault="00D855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855A8" w:rsidRDefault="00417002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администрация Петровского городского округа Ставропольского края </w:t>
      </w:r>
    </w:p>
    <w:p w:rsidR="00D855A8" w:rsidRDefault="00D855A8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855A8" w:rsidRDefault="00D855A8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855A8" w:rsidRDefault="004170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D855A8" w:rsidRDefault="00D855A8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855A8" w:rsidRDefault="00D855A8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855A8" w:rsidRDefault="00417002">
      <w:pPr>
        <w:pStyle w:val="ConsPlusNormal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1. </w:t>
      </w:r>
      <w:proofErr w:type="gramStart"/>
      <w:r>
        <w:rPr>
          <w:rFonts w:eastAsia="Calibri"/>
          <w:color w:val="000000" w:themeColor="text1"/>
          <w:lang w:eastAsia="en-US"/>
        </w:rPr>
        <w:t xml:space="preserve">Внести в </w:t>
      </w:r>
      <w:r>
        <w:rPr>
          <w:color w:val="000000" w:themeColor="text1"/>
        </w:rPr>
        <w:t>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 «О создании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 края» (далее – рабочая группа), следующие</w:t>
      </w:r>
      <w:proofErr w:type="gramEnd"/>
      <w:r>
        <w:rPr>
          <w:color w:val="000000" w:themeColor="text1"/>
        </w:rPr>
        <w:t xml:space="preserve"> изменения:</w:t>
      </w:r>
    </w:p>
    <w:p w:rsidR="00D855A8" w:rsidRDefault="00417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Исключить из состава рабочей группы Тарасова А.В.</w:t>
      </w:r>
    </w:p>
    <w:p w:rsidR="00D855A8" w:rsidRDefault="00417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Включить в состав рабочей группы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Капустянову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Юлию Богдановну, ведущего специалиста отдела развития предпринимательства, торговли и потребительского рынка администрации Петровского городского округа Ставропольского края, секретарем рабочей группы.</w:t>
      </w:r>
    </w:p>
    <w:p w:rsidR="00D855A8" w:rsidRDefault="00D85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5A8" w:rsidRDefault="004170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D855A8" w:rsidRDefault="00D855A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5A8" w:rsidRDefault="00D855A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5A8" w:rsidRDefault="0041700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D855A8" w:rsidRDefault="0041700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D855A8" w:rsidRDefault="0041700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А.А.Захарченко</w:t>
      </w:r>
      <w:proofErr w:type="spellEnd"/>
    </w:p>
    <w:p w:rsidR="00D855A8" w:rsidRPr="007D62D6" w:rsidRDefault="00D855A8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D855A8" w:rsidRPr="007D62D6" w:rsidSect="00417002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A8"/>
    <w:rsid w:val="00247D52"/>
    <w:rsid w:val="00417002"/>
    <w:rsid w:val="007D62D6"/>
    <w:rsid w:val="00C347C8"/>
    <w:rsid w:val="00D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table" w:styleId="af3">
    <w:name w:val="Table Grid"/>
    <w:basedOn w:val="a1"/>
    <w:uiPriority w:val="59"/>
    <w:rsid w:val="00DB6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table" w:styleId="af3">
    <w:name w:val="Table Grid"/>
    <w:basedOn w:val="a1"/>
    <w:uiPriority w:val="59"/>
    <w:rsid w:val="00DB6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904B-3100-4D09-83C8-72BA02F4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2021-06-18T13:17:00Z</cp:lastPrinted>
  <dcterms:created xsi:type="dcterms:W3CDTF">2021-06-18T13:18:00Z</dcterms:created>
  <dcterms:modified xsi:type="dcterms:W3CDTF">2022-01-17T13:23:00Z</dcterms:modified>
  <dc:language>ru-RU</dc:language>
</cp:coreProperties>
</file>