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D5" w:rsidRPr="00DB3FFE" w:rsidRDefault="00DB3FFE">
      <w:pPr>
        <w:tabs>
          <w:tab w:val="center" w:pos="4677"/>
          <w:tab w:val="left" w:pos="7920"/>
        </w:tabs>
        <w:rPr>
          <w:b/>
          <w:bCs/>
          <w:sz w:val="32"/>
          <w:szCs w:val="32"/>
        </w:rPr>
      </w:pPr>
      <w:r w:rsidRPr="00DB3FFE">
        <w:rPr>
          <w:b/>
          <w:bCs/>
          <w:sz w:val="32"/>
          <w:szCs w:val="32"/>
        </w:rPr>
        <w:tab/>
      </w:r>
      <w:proofErr w:type="gramStart"/>
      <w:r w:rsidRPr="00DB3FFE">
        <w:rPr>
          <w:b/>
          <w:bCs/>
          <w:sz w:val="32"/>
          <w:szCs w:val="32"/>
        </w:rPr>
        <w:t>П</w:t>
      </w:r>
      <w:proofErr w:type="gramEnd"/>
      <w:r w:rsidRPr="00DB3FFE">
        <w:rPr>
          <w:b/>
          <w:bCs/>
          <w:sz w:val="32"/>
          <w:szCs w:val="32"/>
        </w:rPr>
        <w:t xml:space="preserve"> О С Т А Н О В Л Е Н И Е</w:t>
      </w:r>
      <w:r w:rsidRPr="00DB3FFE">
        <w:rPr>
          <w:b/>
          <w:bCs/>
          <w:sz w:val="32"/>
          <w:szCs w:val="32"/>
        </w:rPr>
        <w:tab/>
      </w:r>
    </w:p>
    <w:p w:rsidR="00E24DD5" w:rsidRPr="00DB3FFE" w:rsidRDefault="00E24DD5">
      <w:pPr>
        <w:jc w:val="center"/>
        <w:rPr>
          <w:b/>
          <w:bCs/>
          <w:sz w:val="28"/>
          <w:szCs w:val="28"/>
        </w:rPr>
      </w:pPr>
    </w:p>
    <w:p w:rsidR="00E24DD5" w:rsidRPr="00DB3FFE" w:rsidRDefault="00DB3FFE">
      <w:pPr>
        <w:jc w:val="center"/>
        <w:rPr>
          <w:bCs/>
        </w:rPr>
      </w:pPr>
      <w:r w:rsidRPr="00DB3FFE">
        <w:rPr>
          <w:bCs/>
        </w:rPr>
        <w:t xml:space="preserve">АДМИНИСТРАЦИИ ПЕТРОВСКОГО ГОРОДСКОГО ОКРУГА </w:t>
      </w:r>
    </w:p>
    <w:p w:rsidR="00E24DD5" w:rsidRPr="00DB3FFE" w:rsidRDefault="00DB3FFE">
      <w:pPr>
        <w:jc w:val="center"/>
        <w:rPr>
          <w:bCs/>
        </w:rPr>
      </w:pPr>
      <w:r w:rsidRPr="00DB3FFE">
        <w:rPr>
          <w:bCs/>
        </w:rPr>
        <w:t>СТАВРОПОЛЬСКОГО КРАЯ</w:t>
      </w:r>
    </w:p>
    <w:p w:rsidR="00E24DD5" w:rsidRPr="00DB3FFE" w:rsidRDefault="00E24DD5">
      <w:pPr>
        <w:jc w:val="center"/>
        <w:rPr>
          <w:bCs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57"/>
        <w:gridCol w:w="3170"/>
        <w:gridCol w:w="3129"/>
      </w:tblGrid>
      <w:tr w:rsidR="00DB3FFE" w:rsidRPr="00DB3FFE">
        <w:tc>
          <w:tcPr>
            <w:tcW w:w="3057" w:type="dxa"/>
            <w:shd w:val="clear" w:color="auto" w:fill="auto"/>
          </w:tcPr>
          <w:p w:rsidR="00E24DD5" w:rsidRPr="00DB3FFE" w:rsidRDefault="00AE3D2A">
            <w:pPr>
              <w:jc w:val="both"/>
              <w:rPr>
                <w:bCs/>
              </w:rPr>
            </w:pPr>
            <w:r>
              <w:rPr>
                <w:bCs/>
              </w:rPr>
              <w:t>06 июля 2020 г.</w:t>
            </w:r>
          </w:p>
        </w:tc>
        <w:tc>
          <w:tcPr>
            <w:tcW w:w="3170" w:type="dxa"/>
            <w:shd w:val="clear" w:color="auto" w:fill="auto"/>
          </w:tcPr>
          <w:p w:rsidR="00E24DD5" w:rsidRPr="00DB3FFE" w:rsidRDefault="00DB3FFE">
            <w:pPr>
              <w:jc w:val="center"/>
              <w:rPr>
                <w:b/>
              </w:rPr>
            </w:pPr>
            <w:r w:rsidRPr="00DB3FFE">
              <w:t>г. Светлоград</w:t>
            </w:r>
          </w:p>
        </w:tc>
        <w:tc>
          <w:tcPr>
            <w:tcW w:w="3129" w:type="dxa"/>
            <w:shd w:val="clear" w:color="auto" w:fill="auto"/>
          </w:tcPr>
          <w:p w:rsidR="00E24DD5" w:rsidRPr="00DB3FFE" w:rsidRDefault="00AE3D2A">
            <w:pPr>
              <w:jc w:val="right"/>
              <w:rPr>
                <w:bCs/>
              </w:rPr>
            </w:pPr>
            <w:r>
              <w:rPr>
                <w:bCs/>
              </w:rPr>
              <w:t>№ 867</w:t>
            </w:r>
          </w:p>
        </w:tc>
      </w:tr>
    </w:tbl>
    <w:p w:rsidR="00E24DD5" w:rsidRPr="00DB3FFE" w:rsidRDefault="00E24DD5">
      <w:pPr>
        <w:jc w:val="both"/>
        <w:rPr>
          <w:sz w:val="28"/>
          <w:szCs w:val="28"/>
        </w:rPr>
      </w:pPr>
    </w:p>
    <w:p w:rsidR="00E24DD5" w:rsidRPr="00DB3FFE" w:rsidRDefault="00DB3FFE">
      <w:pPr>
        <w:spacing w:line="240" w:lineRule="exact"/>
        <w:jc w:val="both"/>
      </w:pPr>
      <w:proofErr w:type="gramStart"/>
      <w:r w:rsidRPr="00DB3FFE">
        <w:rPr>
          <w:sz w:val="28"/>
          <w:szCs w:val="28"/>
        </w:rPr>
        <w:t>О внесении изменений в Порядок разработки, реализации и оценки эффективности муниципальных программ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11 апреля 2018 г.   № 528 (в редакции от 30 августа 2018 г. № 1547, от 11 января 2019 г. № 9, от 08 августа 2019 г. № 1645)</w:t>
      </w:r>
      <w:proofErr w:type="gramEnd"/>
    </w:p>
    <w:p w:rsidR="00E24DD5" w:rsidRPr="00DB3FFE" w:rsidRDefault="00E24DD5">
      <w:pPr>
        <w:jc w:val="both"/>
        <w:rPr>
          <w:sz w:val="28"/>
          <w:szCs w:val="28"/>
        </w:rPr>
      </w:pPr>
    </w:p>
    <w:p w:rsidR="00E24DD5" w:rsidRPr="00DB3FFE" w:rsidRDefault="00E24DD5">
      <w:pPr>
        <w:jc w:val="both"/>
        <w:rPr>
          <w:sz w:val="28"/>
          <w:szCs w:val="28"/>
        </w:rPr>
      </w:pPr>
    </w:p>
    <w:p w:rsidR="00E24DD5" w:rsidRPr="00DB3FFE" w:rsidRDefault="00DB3FFE" w:rsidP="002E2AB4">
      <w:pPr>
        <w:ind w:firstLine="709"/>
        <w:jc w:val="both"/>
        <w:rPr>
          <w:sz w:val="28"/>
          <w:szCs w:val="28"/>
        </w:rPr>
      </w:pPr>
      <w:r w:rsidRPr="00DB3FFE">
        <w:rPr>
          <w:rFonts w:eastAsia="Calibri"/>
          <w:sz w:val="28"/>
          <w:szCs w:val="28"/>
          <w:lang w:eastAsia="en-US"/>
        </w:rPr>
        <w:t>Администрация Петровского городского округа Ставропольского края</w:t>
      </w:r>
    </w:p>
    <w:p w:rsidR="00E24DD5" w:rsidRPr="00DB3FFE" w:rsidRDefault="00E24DD5">
      <w:pPr>
        <w:jc w:val="both"/>
        <w:rPr>
          <w:sz w:val="28"/>
          <w:szCs w:val="28"/>
        </w:rPr>
      </w:pPr>
    </w:p>
    <w:p w:rsidR="00E24DD5" w:rsidRPr="00DB3FFE" w:rsidRDefault="00E24DD5">
      <w:pPr>
        <w:jc w:val="both"/>
        <w:rPr>
          <w:sz w:val="28"/>
          <w:szCs w:val="28"/>
        </w:rPr>
      </w:pPr>
    </w:p>
    <w:p w:rsidR="00E24DD5" w:rsidRPr="00DB3FFE" w:rsidRDefault="00DB3FFE">
      <w:pPr>
        <w:jc w:val="both"/>
        <w:rPr>
          <w:sz w:val="28"/>
          <w:szCs w:val="28"/>
        </w:rPr>
      </w:pPr>
      <w:r w:rsidRPr="00DB3FFE">
        <w:rPr>
          <w:sz w:val="28"/>
          <w:szCs w:val="28"/>
        </w:rPr>
        <w:t>ПОСТАНОВЛЯЕТ:</w:t>
      </w:r>
    </w:p>
    <w:p w:rsidR="00E24DD5" w:rsidRDefault="00E24DD5">
      <w:pPr>
        <w:jc w:val="both"/>
        <w:rPr>
          <w:sz w:val="28"/>
          <w:szCs w:val="28"/>
        </w:rPr>
      </w:pPr>
    </w:p>
    <w:p w:rsidR="00DB3FFE" w:rsidRPr="00DB3FFE" w:rsidRDefault="00DB3FFE">
      <w:pPr>
        <w:jc w:val="both"/>
        <w:rPr>
          <w:sz w:val="28"/>
          <w:szCs w:val="28"/>
        </w:rPr>
      </w:pPr>
    </w:p>
    <w:p w:rsidR="00E24DD5" w:rsidRPr="00DB3FFE" w:rsidRDefault="00DB3FFE">
      <w:pPr>
        <w:ind w:firstLine="709"/>
        <w:jc w:val="both"/>
      </w:pPr>
      <w:r w:rsidRPr="00DB3FFE">
        <w:rPr>
          <w:sz w:val="28"/>
          <w:szCs w:val="28"/>
        </w:rPr>
        <w:t xml:space="preserve">1. </w:t>
      </w:r>
      <w:proofErr w:type="gramStart"/>
      <w:r w:rsidRPr="00DB3FFE">
        <w:rPr>
          <w:rFonts w:eastAsiaTheme="minorHAnsi"/>
          <w:sz w:val="28"/>
          <w:szCs w:val="28"/>
          <w:lang w:eastAsia="en-US"/>
        </w:rPr>
        <w:t xml:space="preserve">Утвердить прилагаемые </w:t>
      </w:r>
      <w:hyperlink r:id="rId6">
        <w:r w:rsidRPr="00DB3FFE">
          <w:rPr>
            <w:rStyle w:val="ListLabel12"/>
          </w:rPr>
          <w:t>изменения</w:t>
        </w:r>
      </w:hyperlink>
      <w:r w:rsidRPr="00DB3FFE">
        <w:rPr>
          <w:rFonts w:eastAsiaTheme="minorHAnsi"/>
          <w:sz w:val="28"/>
          <w:szCs w:val="28"/>
          <w:lang w:eastAsia="en-US"/>
        </w:rPr>
        <w:t xml:space="preserve">, которые вносятся </w:t>
      </w:r>
      <w:r w:rsidRPr="00DB3FFE">
        <w:rPr>
          <w:sz w:val="28"/>
          <w:szCs w:val="28"/>
        </w:rPr>
        <w:t xml:space="preserve">в Порядок разработки, реализации и оценки эффективности муниципальных программ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11 апреля </w:t>
      </w:r>
      <w:r>
        <w:rPr>
          <w:sz w:val="28"/>
          <w:szCs w:val="28"/>
        </w:rPr>
        <w:t xml:space="preserve">2018 г. </w:t>
      </w:r>
      <w:r w:rsidRPr="00DB3FFE">
        <w:rPr>
          <w:sz w:val="28"/>
          <w:szCs w:val="28"/>
        </w:rPr>
        <w:t>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(в редакции от         30 августа 2018 г. № 1547, от 11 января 2019</w:t>
      </w:r>
      <w:proofErr w:type="gramEnd"/>
      <w:r w:rsidRPr="00DB3FFE">
        <w:rPr>
          <w:sz w:val="28"/>
          <w:szCs w:val="28"/>
        </w:rPr>
        <w:t xml:space="preserve"> г. № 9, от 08 августа 2019 г.           № 1645)</w:t>
      </w:r>
      <w:r>
        <w:rPr>
          <w:sz w:val="28"/>
          <w:szCs w:val="28"/>
        </w:rPr>
        <w:t>.</w:t>
      </w:r>
    </w:p>
    <w:p w:rsidR="00E24DD5" w:rsidRPr="00DB3FFE" w:rsidRDefault="00E24DD5">
      <w:pPr>
        <w:ind w:firstLine="709"/>
        <w:jc w:val="both"/>
        <w:rPr>
          <w:sz w:val="28"/>
          <w:szCs w:val="28"/>
        </w:rPr>
      </w:pPr>
    </w:p>
    <w:p w:rsidR="00E24DD5" w:rsidRPr="00DB3FFE" w:rsidRDefault="00DB3FFE">
      <w:pPr>
        <w:ind w:firstLine="709"/>
        <w:jc w:val="both"/>
        <w:rPr>
          <w:sz w:val="28"/>
          <w:szCs w:val="28"/>
        </w:rPr>
      </w:pPr>
      <w:r w:rsidRPr="00DB3FFE">
        <w:rPr>
          <w:sz w:val="28"/>
          <w:szCs w:val="28"/>
        </w:rPr>
        <w:t xml:space="preserve">2. </w:t>
      </w:r>
      <w:proofErr w:type="gramStart"/>
      <w:r w:rsidRPr="00DB3FFE">
        <w:rPr>
          <w:sz w:val="28"/>
          <w:szCs w:val="28"/>
        </w:rPr>
        <w:t>Контроль за</w:t>
      </w:r>
      <w:proofErr w:type="gramEnd"/>
      <w:r w:rsidRPr="00DB3FFE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Pr="00DB3FFE">
        <w:rPr>
          <w:sz w:val="28"/>
          <w:szCs w:val="28"/>
        </w:rPr>
        <w:t>Сухомлинову</w:t>
      </w:r>
      <w:proofErr w:type="spellEnd"/>
      <w:r w:rsidRPr="00DB3FFE">
        <w:rPr>
          <w:sz w:val="28"/>
          <w:szCs w:val="28"/>
        </w:rPr>
        <w:t xml:space="preserve"> В.П.</w:t>
      </w:r>
    </w:p>
    <w:p w:rsidR="00E24DD5" w:rsidRPr="00DB3FFE" w:rsidRDefault="00E24DD5">
      <w:pPr>
        <w:ind w:firstLine="709"/>
        <w:jc w:val="both"/>
        <w:rPr>
          <w:sz w:val="28"/>
          <w:szCs w:val="28"/>
        </w:rPr>
      </w:pPr>
    </w:p>
    <w:p w:rsidR="00E24DD5" w:rsidRPr="00DB3FFE" w:rsidRDefault="00DB3FFE">
      <w:pPr>
        <w:ind w:firstLine="709"/>
        <w:jc w:val="both"/>
        <w:rPr>
          <w:sz w:val="28"/>
          <w:szCs w:val="28"/>
        </w:rPr>
      </w:pPr>
      <w:r w:rsidRPr="00DB3FFE">
        <w:rPr>
          <w:sz w:val="28"/>
          <w:szCs w:val="28"/>
        </w:rPr>
        <w:t>3. Опубликовать настоящее постановление в газете «Вестник Петровского городского округа».</w:t>
      </w:r>
    </w:p>
    <w:p w:rsidR="00E24DD5" w:rsidRPr="00DB3FFE" w:rsidRDefault="00E24DD5">
      <w:pPr>
        <w:ind w:firstLine="709"/>
        <w:jc w:val="both"/>
        <w:rPr>
          <w:sz w:val="28"/>
          <w:szCs w:val="28"/>
        </w:rPr>
      </w:pPr>
    </w:p>
    <w:p w:rsidR="00E24DD5" w:rsidRPr="00DB3FFE" w:rsidRDefault="00DB3FFE">
      <w:pPr>
        <w:ind w:firstLine="709"/>
        <w:jc w:val="both"/>
        <w:rPr>
          <w:sz w:val="28"/>
          <w:szCs w:val="28"/>
        </w:rPr>
      </w:pPr>
      <w:r w:rsidRPr="00DB3FFE">
        <w:rPr>
          <w:sz w:val="28"/>
          <w:szCs w:val="28"/>
        </w:rPr>
        <w:t>4. Настоящее постановление вступает в силу со дня его подписания.</w:t>
      </w:r>
    </w:p>
    <w:p w:rsidR="00E24DD5" w:rsidRDefault="00E24DD5">
      <w:pPr>
        <w:jc w:val="both"/>
        <w:rPr>
          <w:sz w:val="28"/>
          <w:szCs w:val="28"/>
        </w:rPr>
      </w:pPr>
    </w:p>
    <w:p w:rsidR="00DB3FFE" w:rsidRPr="00DB3FFE" w:rsidRDefault="00DB3FFE">
      <w:pPr>
        <w:jc w:val="both"/>
        <w:rPr>
          <w:sz w:val="28"/>
          <w:szCs w:val="28"/>
        </w:rPr>
      </w:pPr>
    </w:p>
    <w:p w:rsidR="00E24DD5" w:rsidRPr="00DB3FFE" w:rsidRDefault="00DB3FFE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DB3FF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B3FFE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DB3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DD5" w:rsidRPr="00DB3FFE" w:rsidRDefault="00DB3FFE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DB3FFE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E24DD5" w:rsidRPr="00DB3FFE" w:rsidRDefault="00DB3FFE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DB3FF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 w:rsidRPr="00DB3FFE">
        <w:rPr>
          <w:rFonts w:ascii="Times New Roman" w:hAnsi="Times New Roman" w:cs="Times New Roman"/>
          <w:sz w:val="28"/>
          <w:szCs w:val="28"/>
        </w:rPr>
        <w:t>А.А.Захарченко</w:t>
      </w:r>
      <w:proofErr w:type="spellEnd"/>
    </w:p>
    <w:p w:rsidR="00E24DD5" w:rsidRPr="00DB3FFE" w:rsidRDefault="00E24DD5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E24DD5" w:rsidRPr="00DB3FFE" w:rsidRDefault="00E24DD5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E24DD5" w:rsidRPr="00DB3FFE" w:rsidRDefault="00E24DD5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E24DD5" w:rsidRPr="00DB3FFE" w:rsidRDefault="00E24DD5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E24DD5" w:rsidRPr="00DB3FFE" w:rsidRDefault="00E24DD5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E24DD5" w:rsidRPr="00DB3FFE" w:rsidRDefault="00E24DD5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E24DD5" w:rsidRPr="00DB3FFE" w:rsidRDefault="00E24DD5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E24DD5" w:rsidRPr="00DB3FFE" w:rsidRDefault="00E24DD5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E24DD5" w:rsidRPr="00DB3FFE" w:rsidRDefault="00E24DD5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E24DD5" w:rsidRPr="00DB3FFE" w:rsidRDefault="00E24DD5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E24DD5" w:rsidRPr="00DB3FFE" w:rsidRDefault="00E24DD5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E24DD5" w:rsidRPr="00DB3FFE" w:rsidRDefault="00E24DD5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E24DD5" w:rsidRPr="00DB3FFE" w:rsidRDefault="00E24DD5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E24DD5" w:rsidRPr="00DB3FFE" w:rsidRDefault="00E24DD5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E24DD5" w:rsidRPr="00DB3FFE" w:rsidRDefault="00E24DD5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E24DD5" w:rsidRPr="00DB3FFE" w:rsidRDefault="00E24DD5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E24DD5" w:rsidRPr="00DB3FFE" w:rsidRDefault="00E24DD5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E24DD5" w:rsidRPr="00DB3FFE" w:rsidRDefault="00E24DD5" w:rsidP="00DB3FFE">
      <w:pPr>
        <w:tabs>
          <w:tab w:val="left" w:pos="8222"/>
        </w:tabs>
        <w:spacing w:line="240" w:lineRule="exact"/>
        <w:ind w:right="1132"/>
        <w:jc w:val="both"/>
        <w:rPr>
          <w:sz w:val="28"/>
          <w:szCs w:val="28"/>
        </w:rPr>
      </w:pPr>
    </w:p>
    <w:p w:rsidR="00E24DD5" w:rsidRPr="00DB3FFE" w:rsidRDefault="00E24DD5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E24DD5" w:rsidRPr="00DB3FFE" w:rsidRDefault="00E24DD5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E24DD5" w:rsidRPr="00DB3FFE" w:rsidRDefault="00E24DD5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E24DD5" w:rsidRPr="00DB3FFE" w:rsidRDefault="00DB3FFE">
      <w:pPr>
        <w:tabs>
          <w:tab w:val="left" w:pos="8080"/>
        </w:tabs>
        <w:spacing w:line="240" w:lineRule="exact"/>
        <w:ind w:left="-1560" w:right="1274"/>
        <w:jc w:val="both"/>
        <w:rPr>
          <w:sz w:val="28"/>
          <w:szCs w:val="28"/>
        </w:rPr>
      </w:pPr>
      <w:r w:rsidRPr="00DB3FFE">
        <w:rPr>
          <w:sz w:val="28"/>
          <w:szCs w:val="28"/>
        </w:rPr>
        <w:t>Проект постановления вносит первый заместитель главы администрации – начальник финансового управления администрации Петровского городского округа Ставропольского края</w:t>
      </w:r>
    </w:p>
    <w:p w:rsidR="00E24DD5" w:rsidRPr="00DB3FFE" w:rsidRDefault="00DB3FFE">
      <w:pPr>
        <w:tabs>
          <w:tab w:val="left" w:pos="8080"/>
        </w:tabs>
        <w:spacing w:line="240" w:lineRule="exact"/>
        <w:ind w:left="-1560" w:right="1274"/>
        <w:jc w:val="both"/>
        <w:rPr>
          <w:sz w:val="28"/>
          <w:szCs w:val="28"/>
        </w:rPr>
      </w:pPr>
      <w:r w:rsidRPr="00DB3FFE">
        <w:rPr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Pr="00DB3FFE">
        <w:rPr>
          <w:sz w:val="28"/>
          <w:szCs w:val="28"/>
        </w:rPr>
        <w:t>В.П.Сухомлинова</w:t>
      </w:r>
      <w:proofErr w:type="spellEnd"/>
    </w:p>
    <w:p w:rsidR="00E24DD5" w:rsidRPr="00DB3FFE" w:rsidRDefault="00E24DD5">
      <w:pPr>
        <w:tabs>
          <w:tab w:val="left" w:pos="8080"/>
        </w:tabs>
        <w:spacing w:line="240" w:lineRule="exact"/>
        <w:ind w:left="-1560" w:right="1274"/>
        <w:jc w:val="both"/>
        <w:rPr>
          <w:sz w:val="28"/>
          <w:szCs w:val="28"/>
        </w:rPr>
      </w:pPr>
    </w:p>
    <w:p w:rsidR="00E24DD5" w:rsidRPr="00DB3FFE" w:rsidRDefault="00E24DD5">
      <w:pPr>
        <w:tabs>
          <w:tab w:val="left" w:pos="8080"/>
        </w:tabs>
        <w:spacing w:line="240" w:lineRule="exact"/>
        <w:ind w:left="-1560" w:right="1274"/>
        <w:jc w:val="both"/>
        <w:rPr>
          <w:sz w:val="28"/>
          <w:szCs w:val="28"/>
        </w:rPr>
      </w:pPr>
    </w:p>
    <w:p w:rsidR="00E24DD5" w:rsidRPr="00DB3FFE" w:rsidRDefault="00DB3FFE">
      <w:pPr>
        <w:tabs>
          <w:tab w:val="left" w:pos="8080"/>
        </w:tabs>
        <w:spacing w:line="240" w:lineRule="exact"/>
        <w:ind w:left="-1560" w:right="1274"/>
        <w:jc w:val="both"/>
        <w:rPr>
          <w:sz w:val="28"/>
          <w:szCs w:val="28"/>
        </w:rPr>
      </w:pPr>
      <w:r w:rsidRPr="00DB3FFE">
        <w:rPr>
          <w:sz w:val="28"/>
          <w:szCs w:val="28"/>
        </w:rPr>
        <w:t>Визируют:</w:t>
      </w:r>
    </w:p>
    <w:p w:rsidR="00E24DD5" w:rsidRPr="00DB3FFE" w:rsidRDefault="00E24DD5">
      <w:pPr>
        <w:tabs>
          <w:tab w:val="left" w:pos="8080"/>
        </w:tabs>
        <w:spacing w:line="240" w:lineRule="exact"/>
        <w:ind w:left="-1560" w:right="1274"/>
        <w:jc w:val="both"/>
        <w:rPr>
          <w:sz w:val="28"/>
          <w:szCs w:val="28"/>
        </w:rPr>
      </w:pPr>
    </w:p>
    <w:p w:rsidR="00E24DD5" w:rsidRPr="00DB3FFE" w:rsidRDefault="00E24DD5">
      <w:pPr>
        <w:tabs>
          <w:tab w:val="left" w:pos="8080"/>
        </w:tabs>
        <w:spacing w:line="240" w:lineRule="exact"/>
        <w:ind w:left="-1560" w:right="1274"/>
        <w:jc w:val="both"/>
        <w:rPr>
          <w:sz w:val="28"/>
          <w:szCs w:val="28"/>
        </w:rPr>
      </w:pPr>
    </w:p>
    <w:p w:rsidR="00E24DD5" w:rsidRPr="00DB3FFE" w:rsidRDefault="00DB3FFE">
      <w:pPr>
        <w:tabs>
          <w:tab w:val="left" w:pos="8080"/>
        </w:tabs>
        <w:spacing w:line="240" w:lineRule="exact"/>
        <w:ind w:left="-1560" w:right="1274"/>
        <w:jc w:val="both"/>
        <w:rPr>
          <w:sz w:val="28"/>
          <w:szCs w:val="28"/>
        </w:rPr>
      </w:pPr>
      <w:r w:rsidRPr="00DB3FFE">
        <w:rPr>
          <w:sz w:val="28"/>
          <w:szCs w:val="28"/>
        </w:rPr>
        <w:t xml:space="preserve">Первый заместитель главы администрации </w:t>
      </w:r>
    </w:p>
    <w:p w:rsidR="00E24DD5" w:rsidRPr="00DB3FFE" w:rsidRDefault="00DB3FFE">
      <w:pPr>
        <w:tabs>
          <w:tab w:val="left" w:pos="8080"/>
        </w:tabs>
        <w:spacing w:line="240" w:lineRule="exact"/>
        <w:ind w:left="-1560" w:right="1274"/>
        <w:jc w:val="both"/>
        <w:rPr>
          <w:sz w:val="28"/>
          <w:szCs w:val="28"/>
        </w:rPr>
      </w:pPr>
      <w:r w:rsidRPr="00DB3FFE">
        <w:rPr>
          <w:sz w:val="28"/>
          <w:szCs w:val="28"/>
        </w:rPr>
        <w:t>Петровского городского округа</w:t>
      </w:r>
    </w:p>
    <w:p w:rsidR="00E24DD5" w:rsidRPr="00DB3FFE" w:rsidRDefault="00DB3FFE">
      <w:pPr>
        <w:tabs>
          <w:tab w:val="left" w:pos="8080"/>
          <w:tab w:val="left" w:pos="9354"/>
        </w:tabs>
        <w:spacing w:line="240" w:lineRule="exact"/>
        <w:ind w:left="-1560" w:right="1274"/>
        <w:jc w:val="both"/>
        <w:rPr>
          <w:sz w:val="28"/>
          <w:szCs w:val="28"/>
        </w:rPr>
      </w:pPr>
      <w:r w:rsidRPr="00DB3FFE">
        <w:rPr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Pr="00DB3FFE">
        <w:rPr>
          <w:sz w:val="28"/>
          <w:szCs w:val="28"/>
        </w:rPr>
        <w:t>А.И.Бабыкин</w:t>
      </w:r>
      <w:proofErr w:type="spellEnd"/>
    </w:p>
    <w:p w:rsidR="00E24DD5" w:rsidRPr="00DB3FFE" w:rsidRDefault="00E24DD5">
      <w:pPr>
        <w:tabs>
          <w:tab w:val="left" w:pos="8080"/>
        </w:tabs>
        <w:spacing w:line="240" w:lineRule="exact"/>
        <w:ind w:left="-1560" w:right="1274"/>
        <w:jc w:val="both"/>
        <w:rPr>
          <w:sz w:val="28"/>
          <w:szCs w:val="28"/>
        </w:rPr>
      </w:pPr>
    </w:p>
    <w:p w:rsidR="00E24DD5" w:rsidRPr="00DB3FFE" w:rsidRDefault="00E24DD5">
      <w:pPr>
        <w:tabs>
          <w:tab w:val="left" w:pos="8080"/>
        </w:tabs>
        <w:spacing w:line="240" w:lineRule="exact"/>
        <w:ind w:left="-1560" w:right="1274"/>
        <w:jc w:val="both"/>
        <w:rPr>
          <w:sz w:val="28"/>
          <w:szCs w:val="28"/>
        </w:rPr>
      </w:pPr>
    </w:p>
    <w:p w:rsidR="00E24DD5" w:rsidRPr="00DB3FFE" w:rsidRDefault="00E24DD5">
      <w:pPr>
        <w:tabs>
          <w:tab w:val="left" w:pos="8080"/>
        </w:tabs>
        <w:spacing w:line="240" w:lineRule="exact"/>
        <w:ind w:left="-1560" w:right="1274"/>
        <w:jc w:val="both"/>
        <w:rPr>
          <w:sz w:val="28"/>
          <w:szCs w:val="28"/>
        </w:rPr>
      </w:pPr>
    </w:p>
    <w:p w:rsidR="00E24DD5" w:rsidRPr="00DB3FFE" w:rsidRDefault="00DB3FFE">
      <w:pPr>
        <w:tabs>
          <w:tab w:val="left" w:pos="8080"/>
        </w:tabs>
        <w:spacing w:line="240" w:lineRule="exact"/>
        <w:ind w:left="-1560" w:right="1274"/>
        <w:jc w:val="both"/>
        <w:rPr>
          <w:sz w:val="28"/>
          <w:szCs w:val="28"/>
        </w:rPr>
      </w:pPr>
      <w:r w:rsidRPr="00DB3FFE">
        <w:rPr>
          <w:sz w:val="28"/>
          <w:szCs w:val="28"/>
        </w:rPr>
        <w:t xml:space="preserve">Заместитель главы администрации </w:t>
      </w:r>
    </w:p>
    <w:p w:rsidR="00E24DD5" w:rsidRPr="00DB3FFE" w:rsidRDefault="00DB3FFE">
      <w:pPr>
        <w:tabs>
          <w:tab w:val="left" w:pos="8080"/>
        </w:tabs>
        <w:spacing w:line="240" w:lineRule="exact"/>
        <w:ind w:left="-1560" w:right="1274"/>
        <w:jc w:val="both"/>
        <w:rPr>
          <w:sz w:val="28"/>
          <w:szCs w:val="28"/>
        </w:rPr>
      </w:pPr>
      <w:r w:rsidRPr="00DB3FFE">
        <w:rPr>
          <w:sz w:val="28"/>
          <w:szCs w:val="28"/>
        </w:rPr>
        <w:t>Петровского городского  округа</w:t>
      </w:r>
    </w:p>
    <w:p w:rsidR="00E24DD5" w:rsidRPr="00DB3FFE" w:rsidRDefault="00DB3FFE">
      <w:pPr>
        <w:tabs>
          <w:tab w:val="left" w:pos="8080"/>
          <w:tab w:val="left" w:pos="9354"/>
        </w:tabs>
        <w:spacing w:line="240" w:lineRule="exact"/>
        <w:ind w:left="-1560" w:right="1274"/>
        <w:jc w:val="both"/>
        <w:rPr>
          <w:sz w:val="28"/>
          <w:szCs w:val="28"/>
        </w:rPr>
      </w:pPr>
      <w:r w:rsidRPr="00DB3FFE">
        <w:rPr>
          <w:sz w:val="28"/>
          <w:szCs w:val="28"/>
        </w:rPr>
        <w:t xml:space="preserve">Ставропольского края                                                                             </w:t>
      </w:r>
      <w:proofErr w:type="spellStart"/>
      <w:r w:rsidRPr="00DB3FFE">
        <w:rPr>
          <w:sz w:val="28"/>
          <w:szCs w:val="28"/>
        </w:rPr>
        <w:t>Е.И.Сергеева</w:t>
      </w:r>
      <w:proofErr w:type="spellEnd"/>
    </w:p>
    <w:p w:rsidR="00E24DD5" w:rsidRPr="00DB3FFE" w:rsidRDefault="00E24DD5">
      <w:pPr>
        <w:tabs>
          <w:tab w:val="left" w:pos="8080"/>
        </w:tabs>
        <w:spacing w:line="240" w:lineRule="exact"/>
        <w:ind w:left="-1560" w:right="1274"/>
        <w:rPr>
          <w:sz w:val="28"/>
          <w:szCs w:val="28"/>
        </w:rPr>
      </w:pPr>
    </w:p>
    <w:p w:rsidR="00E24DD5" w:rsidRPr="00DB3FFE" w:rsidRDefault="00E24DD5">
      <w:pPr>
        <w:tabs>
          <w:tab w:val="left" w:pos="8080"/>
          <w:tab w:val="left" w:pos="9354"/>
        </w:tabs>
        <w:spacing w:line="240" w:lineRule="exact"/>
        <w:ind w:left="-1560" w:right="1274"/>
        <w:jc w:val="both"/>
        <w:rPr>
          <w:sz w:val="28"/>
          <w:szCs w:val="28"/>
        </w:rPr>
      </w:pPr>
    </w:p>
    <w:p w:rsidR="00E24DD5" w:rsidRPr="00DB3FFE" w:rsidRDefault="00DB3FFE">
      <w:pPr>
        <w:tabs>
          <w:tab w:val="left" w:pos="8080"/>
        </w:tabs>
        <w:spacing w:line="240" w:lineRule="exact"/>
        <w:ind w:left="-1560" w:right="1274"/>
        <w:jc w:val="both"/>
        <w:rPr>
          <w:sz w:val="28"/>
          <w:szCs w:val="28"/>
        </w:rPr>
      </w:pPr>
      <w:r w:rsidRPr="00DB3FFE">
        <w:rPr>
          <w:sz w:val="28"/>
          <w:szCs w:val="28"/>
        </w:rPr>
        <w:t xml:space="preserve">Начальник правового отдела </w:t>
      </w:r>
    </w:p>
    <w:p w:rsidR="00E24DD5" w:rsidRPr="00DB3FFE" w:rsidRDefault="00DB3FFE">
      <w:pPr>
        <w:tabs>
          <w:tab w:val="left" w:pos="8080"/>
        </w:tabs>
        <w:spacing w:line="240" w:lineRule="exact"/>
        <w:ind w:left="-1560" w:right="1274"/>
        <w:jc w:val="both"/>
        <w:rPr>
          <w:sz w:val="28"/>
          <w:szCs w:val="28"/>
        </w:rPr>
      </w:pPr>
      <w:r w:rsidRPr="00DB3FFE">
        <w:rPr>
          <w:sz w:val="28"/>
          <w:szCs w:val="28"/>
        </w:rPr>
        <w:t xml:space="preserve">администрации </w:t>
      </w:r>
      <w:proofErr w:type="gramStart"/>
      <w:r w:rsidRPr="00DB3FFE">
        <w:rPr>
          <w:sz w:val="28"/>
          <w:szCs w:val="28"/>
        </w:rPr>
        <w:t>Петровского</w:t>
      </w:r>
      <w:proofErr w:type="gramEnd"/>
    </w:p>
    <w:p w:rsidR="00E24DD5" w:rsidRPr="00DB3FFE" w:rsidRDefault="00DB3FFE">
      <w:pPr>
        <w:tabs>
          <w:tab w:val="left" w:pos="8080"/>
        </w:tabs>
        <w:spacing w:line="240" w:lineRule="exact"/>
        <w:ind w:left="-1560" w:right="1274"/>
        <w:jc w:val="both"/>
        <w:rPr>
          <w:sz w:val="28"/>
          <w:szCs w:val="28"/>
        </w:rPr>
      </w:pPr>
      <w:r w:rsidRPr="00DB3FFE">
        <w:rPr>
          <w:sz w:val="28"/>
          <w:szCs w:val="28"/>
        </w:rPr>
        <w:t xml:space="preserve">городского округа    </w:t>
      </w:r>
    </w:p>
    <w:p w:rsidR="00E24DD5" w:rsidRPr="00DB3FFE" w:rsidRDefault="00DB3FFE">
      <w:pPr>
        <w:tabs>
          <w:tab w:val="left" w:pos="8080"/>
        </w:tabs>
        <w:spacing w:line="240" w:lineRule="exact"/>
        <w:ind w:left="-1560" w:right="1274"/>
        <w:jc w:val="both"/>
        <w:rPr>
          <w:sz w:val="28"/>
          <w:szCs w:val="28"/>
        </w:rPr>
      </w:pPr>
      <w:r w:rsidRPr="00DB3FFE">
        <w:rPr>
          <w:sz w:val="28"/>
          <w:szCs w:val="28"/>
        </w:rPr>
        <w:t xml:space="preserve">Ставропольского края                                                                           </w:t>
      </w:r>
      <w:proofErr w:type="spellStart"/>
      <w:r w:rsidRPr="00DB3FFE">
        <w:rPr>
          <w:sz w:val="28"/>
          <w:szCs w:val="28"/>
        </w:rPr>
        <w:t>О.А.Нехаенко</w:t>
      </w:r>
      <w:proofErr w:type="spellEnd"/>
    </w:p>
    <w:p w:rsidR="00E24DD5" w:rsidRPr="00DB3FFE" w:rsidRDefault="00E24DD5">
      <w:pPr>
        <w:tabs>
          <w:tab w:val="left" w:pos="8080"/>
        </w:tabs>
        <w:spacing w:line="240" w:lineRule="exact"/>
        <w:ind w:left="-1560" w:right="1274"/>
        <w:jc w:val="both"/>
        <w:rPr>
          <w:sz w:val="28"/>
          <w:szCs w:val="28"/>
        </w:rPr>
      </w:pPr>
    </w:p>
    <w:p w:rsidR="00E24DD5" w:rsidRPr="00DB3FFE" w:rsidRDefault="00E24DD5">
      <w:pPr>
        <w:tabs>
          <w:tab w:val="left" w:pos="8080"/>
        </w:tabs>
        <w:spacing w:line="240" w:lineRule="exact"/>
        <w:ind w:left="-1560" w:right="1274"/>
        <w:jc w:val="both"/>
        <w:rPr>
          <w:sz w:val="28"/>
          <w:szCs w:val="28"/>
        </w:rPr>
      </w:pPr>
    </w:p>
    <w:p w:rsidR="00E24DD5" w:rsidRPr="00DB3FFE" w:rsidRDefault="00DB3FFE">
      <w:pPr>
        <w:tabs>
          <w:tab w:val="left" w:pos="8080"/>
        </w:tabs>
        <w:spacing w:line="240" w:lineRule="exact"/>
        <w:ind w:left="-1560" w:right="1274"/>
        <w:rPr>
          <w:sz w:val="28"/>
          <w:szCs w:val="28"/>
        </w:rPr>
      </w:pPr>
      <w:r w:rsidRPr="00DB3FFE">
        <w:rPr>
          <w:sz w:val="28"/>
          <w:szCs w:val="28"/>
        </w:rPr>
        <w:t xml:space="preserve">Начальника отдела </w:t>
      </w:r>
      <w:proofErr w:type="gramStart"/>
      <w:r w:rsidRPr="00DB3FFE">
        <w:rPr>
          <w:sz w:val="28"/>
          <w:szCs w:val="28"/>
        </w:rPr>
        <w:t>по</w:t>
      </w:r>
      <w:proofErr w:type="gramEnd"/>
      <w:r w:rsidRPr="00DB3FFE">
        <w:rPr>
          <w:sz w:val="28"/>
          <w:szCs w:val="28"/>
        </w:rPr>
        <w:t xml:space="preserve"> </w:t>
      </w:r>
    </w:p>
    <w:p w:rsidR="00E24DD5" w:rsidRPr="00DB3FFE" w:rsidRDefault="00DB3FFE">
      <w:pPr>
        <w:tabs>
          <w:tab w:val="left" w:pos="8080"/>
        </w:tabs>
        <w:spacing w:line="240" w:lineRule="exact"/>
        <w:ind w:left="-1560" w:right="1274"/>
        <w:rPr>
          <w:sz w:val="28"/>
          <w:szCs w:val="28"/>
        </w:rPr>
      </w:pPr>
      <w:r w:rsidRPr="00DB3FFE">
        <w:rPr>
          <w:sz w:val="28"/>
          <w:szCs w:val="28"/>
        </w:rPr>
        <w:t xml:space="preserve">организационно - кадровым вопросам </w:t>
      </w:r>
    </w:p>
    <w:p w:rsidR="00E24DD5" w:rsidRPr="00DB3FFE" w:rsidRDefault="00DB3FFE">
      <w:pPr>
        <w:tabs>
          <w:tab w:val="left" w:pos="8080"/>
        </w:tabs>
        <w:spacing w:line="240" w:lineRule="exact"/>
        <w:ind w:left="-1560" w:right="1274"/>
        <w:rPr>
          <w:sz w:val="28"/>
          <w:szCs w:val="28"/>
        </w:rPr>
      </w:pPr>
      <w:r w:rsidRPr="00DB3FFE">
        <w:rPr>
          <w:sz w:val="28"/>
          <w:szCs w:val="28"/>
        </w:rPr>
        <w:t xml:space="preserve">и профилактике </w:t>
      </w:r>
      <w:proofErr w:type="gramStart"/>
      <w:r w:rsidRPr="00DB3FFE">
        <w:rPr>
          <w:sz w:val="28"/>
          <w:szCs w:val="28"/>
        </w:rPr>
        <w:t>коррупционных</w:t>
      </w:r>
      <w:proofErr w:type="gramEnd"/>
      <w:r w:rsidRPr="00DB3FFE">
        <w:rPr>
          <w:sz w:val="28"/>
          <w:szCs w:val="28"/>
        </w:rPr>
        <w:t xml:space="preserve"> </w:t>
      </w:r>
    </w:p>
    <w:p w:rsidR="00E24DD5" w:rsidRPr="00DB3FFE" w:rsidRDefault="00DB3FFE">
      <w:pPr>
        <w:tabs>
          <w:tab w:val="left" w:pos="8080"/>
        </w:tabs>
        <w:spacing w:line="240" w:lineRule="exact"/>
        <w:ind w:left="-1560" w:right="1274"/>
        <w:rPr>
          <w:sz w:val="28"/>
          <w:szCs w:val="28"/>
        </w:rPr>
      </w:pPr>
      <w:r w:rsidRPr="00DB3FFE">
        <w:rPr>
          <w:sz w:val="28"/>
          <w:szCs w:val="28"/>
        </w:rPr>
        <w:t>правонарушений администрации</w:t>
      </w:r>
    </w:p>
    <w:p w:rsidR="00E24DD5" w:rsidRPr="00DB3FFE" w:rsidRDefault="00DB3FFE">
      <w:pPr>
        <w:tabs>
          <w:tab w:val="left" w:pos="8080"/>
        </w:tabs>
        <w:spacing w:line="240" w:lineRule="exact"/>
        <w:ind w:left="-1560" w:right="1274"/>
        <w:rPr>
          <w:sz w:val="28"/>
          <w:szCs w:val="28"/>
        </w:rPr>
      </w:pPr>
      <w:r w:rsidRPr="00DB3FFE">
        <w:rPr>
          <w:sz w:val="28"/>
          <w:szCs w:val="28"/>
        </w:rPr>
        <w:t xml:space="preserve">Петровского городского </w:t>
      </w:r>
    </w:p>
    <w:p w:rsidR="00E24DD5" w:rsidRPr="00DB3FFE" w:rsidRDefault="00DB3FFE">
      <w:pPr>
        <w:tabs>
          <w:tab w:val="left" w:pos="8080"/>
        </w:tabs>
        <w:spacing w:line="240" w:lineRule="exact"/>
        <w:ind w:left="-1560" w:right="1274"/>
        <w:rPr>
          <w:sz w:val="28"/>
          <w:szCs w:val="28"/>
        </w:rPr>
      </w:pPr>
      <w:r w:rsidRPr="00DB3FFE">
        <w:rPr>
          <w:sz w:val="28"/>
          <w:szCs w:val="28"/>
        </w:rPr>
        <w:t xml:space="preserve">округа Ставропольского края                                   </w:t>
      </w:r>
      <w:r w:rsidR="002E2AB4">
        <w:rPr>
          <w:sz w:val="28"/>
          <w:szCs w:val="28"/>
        </w:rPr>
        <w:t xml:space="preserve">                            </w:t>
      </w:r>
      <w:proofErr w:type="spellStart"/>
      <w:r w:rsidR="002E2AB4">
        <w:rPr>
          <w:sz w:val="28"/>
          <w:szCs w:val="28"/>
        </w:rPr>
        <w:t>С.Н.</w:t>
      </w:r>
      <w:r w:rsidRPr="00DB3FFE">
        <w:rPr>
          <w:sz w:val="28"/>
          <w:szCs w:val="28"/>
        </w:rPr>
        <w:t>Кулькина</w:t>
      </w:r>
      <w:proofErr w:type="spellEnd"/>
    </w:p>
    <w:p w:rsidR="00E24DD5" w:rsidRPr="00DB3FFE" w:rsidRDefault="00E24DD5">
      <w:pPr>
        <w:tabs>
          <w:tab w:val="left" w:pos="8080"/>
        </w:tabs>
        <w:spacing w:line="240" w:lineRule="exact"/>
        <w:ind w:left="-1560" w:right="1274"/>
        <w:jc w:val="both"/>
        <w:rPr>
          <w:sz w:val="28"/>
          <w:szCs w:val="28"/>
        </w:rPr>
      </w:pPr>
    </w:p>
    <w:p w:rsidR="00E24DD5" w:rsidRPr="00DB3FFE" w:rsidRDefault="00E24DD5">
      <w:pPr>
        <w:tabs>
          <w:tab w:val="left" w:pos="8080"/>
        </w:tabs>
        <w:spacing w:line="240" w:lineRule="exact"/>
        <w:ind w:left="-1560" w:right="1274"/>
        <w:jc w:val="both"/>
        <w:rPr>
          <w:sz w:val="28"/>
          <w:szCs w:val="28"/>
        </w:rPr>
      </w:pPr>
    </w:p>
    <w:p w:rsidR="00E24DD5" w:rsidRPr="00DB3FFE" w:rsidRDefault="00E24DD5">
      <w:pPr>
        <w:tabs>
          <w:tab w:val="left" w:pos="8080"/>
        </w:tabs>
        <w:spacing w:line="240" w:lineRule="exact"/>
        <w:ind w:right="1274"/>
        <w:jc w:val="both"/>
        <w:rPr>
          <w:sz w:val="28"/>
          <w:szCs w:val="28"/>
        </w:rPr>
      </w:pPr>
    </w:p>
    <w:p w:rsidR="00E24DD5" w:rsidRPr="00DB3FFE" w:rsidRDefault="00E24DD5">
      <w:pPr>
        <w:tabs>
          <w:tab w:val="left" w:pos="8080"/>
        </w:tabs>
        <w:spacing w:line="240" w:lineRule="exact"/>
        <w:ind w:left="-1560" w:right="1274"/>
        <w:jc w:val="both"/>
        <w:rPr>
          <w:sz w:val="28"/>
          <w:szCs w:val="28"/>
        </w:rPr>
      </w:pPr>
    </w:p>
    <w:p w:rsidR="00E24DD5" w:rsidRPr="00DB3FFE" w:rsidRDefault="00DB3FFE">
      <w:pPr>
        <w:tabs>
          <w:tab w:val="left" w:pos="8080"/>
        </w:tabs>
        <w:spacing w:line="240" w:lineRule="exact"/>
        <w:ind w:left="-1560" w:right="1274"/>
        <w:jc w:val="both"/>
        <w:rPr>
          <w:sz w:val="28"/>
          <w:szCs w:val="28"/>
        </w:rPr>
      </w:pPr>
      <w:r w:rsidRPr="00DB3FFE">
        <w:rPr>
          <w:sz w:val="28"/>
          <w:szCs w:val="28"/>
        </w:rPr>
        <w:t>Проект постановления подготовлен отделом стратегического планирования и инвестиций администрации Петровского городского округа Ставропольского края</w:t>
      </w:r>
    </w:p>
    <w:p w:rsidR="00E24DD5" w:rsidRPr="00DB3FFE" w:rsidRDefault="00DB3FFE">
      <w:pPr>
        <w:tabs>
          <w:tab w:val="left" w:pos="8080"/>
          <w:tab w:val="left" w:pos="9354"/>
        </w:tabs>
        <w:spacing w:line="240" w:lineRule="exact"/>
        <w:ind w:left="-1560" w:right="1274"/>
        <w:jc w:val="both"/>
        <w:rPr>
          <w:sz w:val="28"/>
          <w:szCs w:val="28"/>
        </w:rPr>
      </w:pPr>
      <w:r w:rsidRPr="00DB3FFE">
        <w:rPr>
          <w:sz w:val="28"/>
          <w:szCs w:val="28"/>
        </w:rPr>
        <w:t xml:space="preserve">                                                                                           </w:t>
      </w:r>
      <w:r w:rsidR="002E2AB4">
        <w:rPr>
          <w:sz w:val="28"/>
          <w:szCs w:val="28"/>
        </w:rPr>
        <w:t xml:space="preserve">                    </w:t>
      </w:r>
      <w:proofErr w:type="spellStart"/>
      <w:r w:rsidR="002E2AB4">
        <w:rPr>
          <w:sz w:val="28"/>
          <w:szCs w:val="28"/>
        </w:rPr>
        <w:t>Л.В.Кириленко</w:t>
      </w:r>
      <w:proofErr w:type="spellEnd"/>
    </w:p>
    <w:tbl>
      <w:tblPr>
        <w:tblStyle w:val="ad"/>
        <w:tblW w:w="9353" w:type="dxa"/>
        <w:tblLook w:val="04A0" w:firstRow="1" w:lastRow="0" w:firstColumn="1" w:lastColumn="0" w:noHBand="0" w:noVBand="1"/>
      </w:tblPr>
      <w:tblGrid>
        <w:gridCol w:w="4785"/>
        <w:gridCol w:w="4568"/>
      </w:tblGrid>
      <w:tr w:rsidR="00DB3FFE" w:rsidRPr="00DB3FFE" w:rsidTr="00DB3FF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DD5" w:rsidRPr="00DB3FFE" w:rsidRDefault="00E24DD5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DD5" w:rsidRPr="00DB3FFE" w:rsidRDefault="00DB3FFE">
            <w:pPr>
              <w:pStyle w:val="ConsPlusNormal"/>
              <w:tabs>
                <w:tab w:val="left" w:pos="141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FFE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DB3FFE" w:rsidRPr="00DB3FFE" w:rsidTr="00DB3FF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DD5" w:rsidRPr="00DB3FFE" w:rsidRDefault="00E24DD5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DD5" w:rsidRPr="00DB3FFE" w:rsidRDefault="00DB3FFE" w:rsidP="002E2AB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FF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 Ставропольского края</w:t>
            </w:r>
          </w:p>
        </w:tc>
      </w:tr>
      <w:tr w:rsidR="00DB3FFE" w:rsidRPr="00DB3FFE" w:rsidTr="00DB3FF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DD5" w:rsidRPr="00DB3FFE" w:rsidRDefault="00E24DD5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DD5" w:rsidRPr="00AE3D2A" w:rsidRDefault="00AE3D2A" w:rsidP="00AE3D2A">
            <w:pPr>
              <w:pStyle w:val="ConsPlusNormal"/>
              <w:tabs>
                <w:tab w:val="right" w:pos="436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06 июля 2020 г. № 867</w:t>
            </w:r>
          </w:p>
        </w:tc>
      </w:tr>
    </w:tbl>
    <w:p w:rsidR="00E24DD5" w:rsidRDefault="00E24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AB4" w:rsidRPr="00DB3FFE" w:rsidRDefault="002E2A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DD5" w:rsidRPr="00DB3FFE" w:rsidRDefault="00E24D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DD5" w:rsidRPr="00DB3FFE" w:rsidRDefault="00DB3FFE" w:rsidP="002E2AB4">
      <w:pPr>
        <w:pStyle w:val="aa"/>
        <w:spacing w:line="240" w:lineRule="exact"/>
        <w:rPr>
          <w:sz w:val="28"/>
          <w:szCs w:val="28"/>
        </w:rPr>
      </w:pPr>
      <w:bookmarkStart w:id="0" w:name="P33"/>
      <w:bookmarkEnd w:id="0"/>
      <w:r w:rsidRPr="00DB3FFE">
        <w:rPr>
          <w:sz w:val="28"/>
          <w:szCs w:val="28"/>
        </w:rPr>
        <w:t>Изменения,</w:t>
      </w:r>
    </w:p>
    <w:p w:rsidR="00E24DD5" w:rsidRPr="00DB3FFE" w:rsidRDefault="00DB3FFE" w:rsidP="002E2AB4">
      <w:pPr>
        <w:pStyle w:val="aa"/>
        <w:spacing w:line="240" w:lineRule="exact"/>
        <w:rPr>
          <w:sz w:val="28"/>
          <w:szCs w:val="28"/>
        </w:rPr>
      </w:pPr>
      <w:r w:rsidRPr="00DB3FFE">
        <w:rPr>
          <w:sz w:val="28"/>
          <w:szCs w:val="28"/>
        </w:rPr>
        <w:t>которые вносятся в Порядок разработки, реализации и оценки эффективности муниципальных программ Петровского городского округа Ставропольского края</w:t>
      </w:r>
      <w:bookmarkStart w:id="1" w:name="_GoBack"/>
      <w:bookmarkEnd w:id="1"/>
    </w:p>
    <w:p w:rsidR="00E24DD5" w:rsidRDefault="00E24DD5">
      <w:pPr>
        <w:pStyle w:val="aa"/>
        <w:ind w:firstLine="567"/>
        <w:jc w:val="both"/>
        <w:rPr>
          <w:sz w:val="28"/>
          <w:szCs w:val="28"/>
        </w:rPr>
      </w:pPr>
    </w:p>
    <w:p w:rsidR="002E2AB4" w:rsidRPr="00DB3FFE" w:rsidRDefault="002E2AB4">
      <w:pPr>
        <w:pStyle w:val="aa"/>
        <w:ind w:firstLine="567"/>
        <w:jc w:val="both"/>
        <w:rPr>
          <w:sz w:val="28"/>
          <w:szCs w:val="28"/>
        </w:rPr>
      </w:pPr>
    </w:p>
    <w:p w:rsidR="00E24DD5" w:rsidRPr="00DB3FFE" w:rsidRDefault="00DB3FFE">
      <w:pPr>
        <w:pStyle w:val="aa"/>
        <w:ind w:firstLine="709"/>
        <w:jc w:val="both"/>
      </w:pPr>
      <w:r w:rsidRPr="00DB3FFE">
        <w:rPr>
          <w:sz w:val="28"/>
          <w:szCs w:val="28"/>
        </w:rPr>
        <w:t xml:space="preserve">1. </w:t>
      </w:r>
      <w:hyperlink r:id="rId7">
        <w:r w:rsidRPr="00DB3FFE">
          <w:rPr>
            <w:rStyle w:val="ListLabel13"/>
          </w:rPr>
          <w:t xml:space="preserve">Пункт </w:t>
        </w:r>
      </w:hyperlink>
      <w:r w:rsidRPr="00DB3FFE">
        <w:rPr>
          <w:sz w:val="28"/>
          <w:szCs w:val="28"/>
        </w:rPr>
        <w:t>10 дополнить подпунктом «1</w:t>
      </w:r>
      <w:r w:rsidRPr="00DB3FFE">
        <w:rPr>
          <w:sz w:val="28"/>
          <w:szCs w:val="28"/>
          <w:vertAlign w:val="superscript"/>
        </w:rPr>
        <w:t>1</w:t>
      </w:r>
      <w:r w:rsidRPr="00DB3FFE">
        <w:rPr>
          <w:sz w:val="28"/>
          <w:szCs w:val="28"/>
        </w:rPr>
        <w:t>» следующего содержания:</w:t>
      </w:r>
    </w:p>
    <w:p w:rsidR="00E24DD5" w:rsidRPr="00DB3FFE" w:rsidRDefault="00DB3FFE">
      <w:pPr>
        <w:pStyle w:val="aa"/>
        <w:ind w:firstLine="709"/>
        <w:jc w:val="both"/>
      </w:pPr>
      <w:r w:rsidRPr="00DB3FFE">
        <w:rPr>
          <w:rFonts w:eastAsiaTheme="minorHAnsi"/>
          <w:bCs/>
          <w:sz w:val="28"/>
          <w:szCs w:val="28"/>
          <w:lang w:eastAsia="en-US"/>
        </w:rPr>
        <w:t>«1</w:t>
      </w:r>
      <w:r w:rsidRPr="00DB3FFE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Pr="00DB3FFE">
        <w:rPr>
          <w:rFonts w:eastAsiaTheme="minorHAnsi"/>
          <w:bCs/>
          <w:sz w:val="28"/>
          <w:szCs w:val="28"/>
          <w:lang w:eastAsia="en-US"/>
        </w:rPr>
        <w:t>) периоды реализации Программ</w:t>
      </w:r>
      <w:proofErr w:type="gramStart"/>
      <w:r w:rsidRPr="00DB3FFE">
        <w:rPr>
          <w:rFonts w:eastAsiaTheme="minorHAnsi"/>
          <w:bCs/>
          <w:sz w:val="28"/>
          <w:szCs w:val="28"/>
          <w:lang w:eastAsia="en-US"/>
        </w:rPr>
        <w:t>;</w:t>
      </w:r>
      <w:r w:rsidRPr="00DB3FFE">
        <w:rPr>
          <w:rFonts w:eastAsiaTheme="minorHAnsi"/>
          <w:sz w:val="28"/>
          <w:szCs w:val="28"/>
          <w:lang w:eastAsia="en-US"/>
        </w:rPr>
        <w:t>»</w:t>
      </w:r>
      <w:proofErr w:type="gramEnd"/>
      <w:r w:rsidRPr="00DB3FFE">
        <w:rPr>
          <w:rFonts w:eastAsiaTheme="minorHAnsi"/>
          <w:sz w:val="28"/>
          <w:szCs w:val="28"/>
          <w:lang w:eastAsia="en-US"/>
        </w:rPr>
        <w:t>.</w:t>
      </w:r>
    </w:p>
    <w:p w:rsidR="00E24DD5" w:rsidRPr="00DB3FFE" w:rsidRDefault="00DB3FFE">
      <w:pPr>
        <w:pStyle w:val="aa"/>
        <w:ind w:firstLine="709"/>
        <w:jc w:val="both"/>
      </w:pPr>
      <w:r w:rsidRPr="00DB3FFE">
        <w:rPr>
          <w:rFonts w:eastAsiaTheme="minorHAnsi"/>
          <w:sz w:val="28"/>
          <w:szCs w:val="28"/>
          <w:lang w:eastAsia="en-US"/>
        </w:rPr>
        <w:t>2. В абзаце третьем пункта 15 слова «</w:t>
      </w:r>
      <w:bookmarkStart w:id="2" w:name="__DdeLink__2837_54019671"/>
      <w:r w:rsidRPr="00DB3FFE">
        <w:rPr>
          <w:rFonts w:eastAsiaTheme="minorHAnsi"/>
          <w:sz w:val="28"/>
          <w:szCs w:val="28"/>
          <w:lang w:eastAsia="en-US"/>
        </w:rPr>
        <w:t>не позднее 15 августа текущего года</w:t>
      </w:r>
      <w:bookmarkEnd w:id="2"/>
      <w:r w:rsidRPr="00DB3FFE">
        <w:rPr>
          <w:rFonts w:eastAsiaTheme="minorHAnsi"/>
          <w:sz w:val="28"/>
          <w:szCs w:val="28"/>
          <w:lang w:eastAsia="en-US"/>
        </w:rPr>
        <w:t>» заменить словами «не позднее 15 сентября текущего года»</w:t>
      </w:r>
    </w:p>
    <w:p w:rsidR="00E24DD5" w:rsidRPr="00DB3FFE" w:rsidRDefault="00DB3FFE">
      <w:pPr>
        <w:pStyle w:val="aa"/>
        <w:ind w:firstLine="709"/>
        <w:jc w:val="both"/>
      </w:pPr>
      <w:r w:rsidRPr="00DB3FFE">
        <w:rPr>
          <w:sz w:val="28"/>
          <w:szCs w:val="28"/>
        </w:rPr>
        <w:t>3. В пункте 32:</w:t>
      </w:r>
    </w:p>
    <w:p w:rsidR="00E24DD5" w:rsidRPr="00DB3FFE" w:rsidRDefault="00DB3FFE">
      <w:pPr>
        <w:pStyle w:val="aa"/>
        <w:ind w:firstLine="709"/>
        <w:jc w:val="both"/>
      </w:pPr>
      <w:r w:rsidRPr="00DB3FFE">
        <w:rPr>
          <w:sz w:val="28"/>
          <w:szCs w:val="28"/>
        </w:rPr>
        <w:t xml:space="preserve">3.1. </w:t>
      </w:r>
      <w:hyperlink r:id="rId8">
        <w:r w:rsidRPr="00DB3FFE">
          <w:rPr>
            <w:rStyle w:val="ListLabel13"/>
          </w:rPr>
          <w:t xml:space="preserve">Подпункт «5» </w:t>
        </w:r>
      </w:hyperlink>
      <w:r w:rsidRPr="00DB3FFE">
        <w:rPr>
          <w:sz w:val="28"/>
          <w:szCs w:val="28"/>
        </w:rPr>
        <w:t>изложить в следующей редакции:</w:t>
      </w:r>
    </w:p>
    <w:p w:rsidR="00E24DD5" w:rsidRPr="00DB3FFE" w:rsidRDefault="00DB3FFE">
      <w:pPr>
        <w:pStyle w:val="aa"/>
        <w:ind w:firstLine="709"/>
        <w:jc w:val="both"/>
      </w:pPr>
      <w:r w:rsidRPr="00DB3FFE">
        <w:rPr>
          <w:sz w:val="28"/>
          <w:szCs w:val="28"/>
        </w:rPr>
        <w:t>«5) включением в Программу новых подпрограмм, основных мероприятий подпрограмм Программы, региональных проектов и (или) муниципальных проектов;».</w:t>
      </w:r>
    </w:p>
    <w:p w:rsidR="00E24DD5" w:rsidRPr="00DB3FFE" w:rsidRDefault="00DB3FFE">
      <w:pPr>
        <w:pStyle w:val="aa"/>
        <w:ind w:firstLine="709"/>
        <w:jc w:val="both"/>
      </w:pPr>
      <w:r w:rsidRPr="00DB3FFE">
        <w:rPr>
          <w:sz w:val="28"/>
          <w:szCs w:val="28"/>
        </w:rPr>
        <w:t xml:space="preserve">3.2. </w:t>
      </w:r>
      <w:hyperlink r:id="rId9">
        <w:r w:rsidRPr="00DB3FFE">
          <w:rPr>
            <w:rStyle w:val="ListLabel13"/>
          </w:rPr>
          <w:t>Дополнить</w:t>
        </w:r>
      </w:hyperlink>
      <w:r w:rsidRPr="00DB3FFE">
        <w:rPr>
          <w:sz w:val="28"/>
          <w:szCs w:val="28"/>
        </w:rPr>
        <w:t xml:space="preserve"> подпунктом «6» следующего содержания:</w:t>
      </w:r>
    </w:p>
    <w:p w:rsidR="00E24DD5" w:rsidRPr="00DB3FFE" w:rsidRDefault="00DB3FFE">
      <w:pPr>
        <w:pStyle w:val="ConsPlusNormal"/>
        <w:ind w:firstLine="709"/>
        <w:jc w:val="both"/>
      </w:pPr>
      <w:proofErr w:type="gramStart"/>
      <w:r w:rsidRPr="00DB3FFE">
        <w:rPr>
          <w:rFonts w:ascii="Times New Roman" w:hAnsi="Times New Roman"/>
          <w:sz w:val="28"/>
          <w:szCs w:val="28"/>
        </w:rPr>
        <w:t xml:space="preserve">«6) включением в Программу показателей решения задач подпрограммы Программы и (или) объемов и источников финансового обеспечения реализации основных мероприятий подпрограммы Программы, соответствующих основным показателям, результатам и объемам финансового обеспечения реализации региональных проектов и (или) муниципальных проектов, отраженных в виде основных мероприятий подпрограммы Программы и паспорта которых утверждены в порядке, предусмотренном </w:t>
      </w:r>
      <w:hyperlink r:id="rId10">
        <w:r w:rsidRPr="00DB3FFE">
          <w:rPr>
            <w:rStyle w:val="ListLabel19"/>
            <w:rFonts w:ascii="Times New Roman" w:hAnsi="Times New Roman"/>
            <w:color w:val="auto"/>
            <w:sz w:val="28"/>
            <w:szCs w:val="28"/>
          </w:rPr>
          <w:t>Положением</w:t>
        </w:r>
      </w:hyperlink>
      <w:r w:rsidRPr="00DB3FFE">
        <w:rPr>
          <w:rFonts w:ascii="Times New Roman" w:hAnsi="Times New Roman"/>
          <w:sz w:val="28"/>
          <w:szCs w:val="28"/>
        </w:rPr>
        <w:t xml:space="preserve"> об организации проектной деятельности в Петровском городском округе Ставропольского</w:t>
      </w:r>
      <w:proofErr w:type="gramEnd"/>
      <w:r w:rsidRPr="00DB3F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3FFE">
        <w:rPr>
          <w:rFonts w:ascii="Times New Roman" w:hAnsi="Times New Roman"/>
          <w:sz w:val="28"/>
          <w:szCs w:val="28"/>
        </w:rPr>
        <w:t>края, утвержденным постановлением администрации Петровского городского округа Ставропольского края от 18 июля 2018 г. № 1181 «Об организации проектной деятельности в Петровском городском округе Ставропольского края», и уточнением таких показателей и (или) объемов и источников финансового обеспечения реализации основных мероприятий подпрограммы Программы по результатам внесения изменений в региональные проекты и (или) муниципальные проекты.».</w:t>
      </w:r>
      <w:proofErr w:type="gramEnd"/>
    </w:p>
    <w:p w:rsidR="00E24DD5" w:rsidRPr="00DB3FFE" w:rsidRDefault="00DB3FFE">
      <w:pPr>
        <w:pStyle w:val="ConsPlusNormal"/>
        <w:ind w:firstLine="709"/>
        <w:jc w:val="both"/>
      </w:pPr>
      <w:r w:rsidRPr="00DB3FFE">
        <w:rPr>
          <w:rFonts w:ascii="Times New Roman" w:hAnsi="Times New Roman"/>
          <w:sz w:val="28"/>
          <w:szCs w:val="28"/>
        </w:rPr>
        <w:t>4. В пункте 33:</w:t>
      </w:r>
    </w:p>
    <w:p w:rsidR="00E24DD5" w:rsidRPr="00DB3FFE" w:rsidRDefault="00DB3FFE">
      <w:pPr>
        <w:pStyle w:val="ConsPlusNormal"/>
        <w:ind w:firstLine="709"/>
        <w:jc w:val="both"/>
      </w:pPr>
      <w:r w:rsidRPr="00DB3FFE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DB3FFE">
        <w:rPr>
          <w:rFonts w:ascii="Times New Roman" w:hAnsi="Times New Roman"/>
          <w:sz w:val="28"/>
          <w:szCs w:val="28"/>
        </w:rPr>
        <w:t>В абзацах пятом и шестом слова «в подпунктах «2» - «5» пункта 32 заменить словами в «в подпунктах «2» - «6» пункта 32».</w:t>
      </w:r>
      <w:proofErr w:type="gramEnd"/>
    </w:p>
    <w:p w:rsidR="00E24DD5" w:rsidRPr="00DB3FFE" w:rsidRDefault="00DB3FFE">
      <w:pPr>
        <w:pStyle w:val="ConsPlusNormal"/>
        <w:ind w:firstLine="709"/>
        <w:jc w:val="both"/>
      </w:pPr>
      <w:r w:rsidRPr="00DB3FFE">
        <w:rPr>
          <w:rFonts w:ascii="Times New Roman" w:hAnsi="Times New Roman"/>
          <w:sz w:val="28"/>
          <w:szCs w:val="28"/>
        </w:rPr>
        <w:t>4.2. В абзаце седьмом слова «в подпунктах «4» и «5» пункта 32» заменить словами «в подпунктах «4» - «6» пункта 32».</w:t>
      </w:r>
    </w:p>
    <w:p w:rsidR="00E24DD5" w:rsidRPr="00DB3FFE" w:rsidRDefault="00DB3FFE">
      <w:pPr>
        <w:pStyle w:val="ConsPlusNormal"/>
        <w:ind w:firstLine="709"/>
        <w:jc w:val="both"/>
      </w:pPr>
      <w:r w:rsidRPr="00DB3FFE">
        <w:rPr>
          <w:rFonts w:ascii="Times New Roman" w:hAnsi="Times New Roman"/>
          <w:sz w:val="28"/>
          <w:szCs w:val="28"/>
        </w:rPr>
        <w:t>5. Пункт 44 дополнить подпунктом «1</w:t>
      </w:r>
      <w:r w:rsidRPr="00DB3FFE">
        <w:rPr>
          <w:rFonts w:ascii="Times New Roman" w:hAnsi="Times New Roman"/>
          <w:sz w:val="28"/>
          <w:szCs w:val="28"/>
          <w:vertAlign w:val="superscript"/>
        </w:rPr>
        <w:t>1</w:t>
      </w:r>
      <w:r w:rsidRPr="00DB3FFE">
        <w:rPr>
          <w:rFonts w:ascii="Times New Roman" w:hAnsi="Times New Roman"/>
          <w:sz w:val="28"/>
          <w:szCs w:val="28"/>
        </w:rPr>
        <w:t>» следующего содержания:</w:t>
      </w:r>
    </w:p>
    <w:p w:rsidR="00E24DD5" w:rsidRPr="00DB3FFE" w:rsidRDefault="00DB3FFE">
      <w:pPr>
        <w:pStyle w:val="ConsPlusNormal"/>
        <w:ind w:firstLine="709"/>
        <w:jc w:val="both"/>
      </w:pPr>
      <w:r w:rsidRPr="00DB3FFE">
        <w:rPr>
          <w:rFonts w:ascii="Times New Roman" w:hAnsi="Times New Roman"/>
          <w:sz w:val="28"/>
          <w:szCs w:val="28"/>
        </w:rPr>
        <w:lastRenderedPageBreak/>
        <w:t>«1</w:t>
      </w:r>
      <w:r w:rsidRPr="00DB3FFE">
        <w:rPr>
          <w:rFonts w:ascii="Times New Roman" w:hAnsi="Times New Roman"/>
          <w:sz w:val="28"/>
          <w:szCs w:val="28"/>
          <w:vertAlign w:val="superscript"/>
        </w:rPr>
        <w:t>1</w:t>
      </w:r>
      <w:r w:rsidRPr="00DB3FFE">
        <w:rPr>
          <w:rFonts w:ascii="Times New Roman" w:hAnsi="Times New Roman"/>
          <w:sz w:val="28"/>
          <w:szCs w:val="28"/>
        </w:rPr>
        <w:t>) результаты реализации основных мероприятий подпрограмм Программ, региональных проектов и муниципальных проектов</w:t>
      </w:r>
      <w:proofErr w:type="gramStart"/>
      <w:r w:rsidRPr="00DB3FFE">
        <w:rPr>
          <w:rFonts w:ascii="Times New Roman" w:hAnsi="Times New Roman"/>
          <w:sz w:val="28"/>
          <w:szCs w:val="28"/>
        </w:rPr>
        <w:t>;»</w:t>
      </w:r>
      <w:proofErr w:type="gramEnd"/>
      <w:r w:rsidRPr="00DB3FFE">
        <w:rPr>
          <w:rFonts w:ascii="Times New Roman" w:hAnsi="Times New Roman"/>
          <w:sz w:val="28"/>
          <w:szCs w:val="28"/>
        </w:rPr>
        <w:t>.</w:t>
      </w:r>
    </w:p>
    <w:p w:rsidR="00E24DD5" w:rsidRPr="00DB3FFE" w:rsidRDefault="00E24DD5">
      <w:pPr>
        <w:pStyle w:val="aa"/>
        <w:ind w:firstLine="567"/>
        <w:jc w:val="both"/>
        <w:rPr>
          <w:sz w:val="22"/>
          <w:szCs w:val="22"/>
        </w:rPr>
      </w:pPr>
    </w:p>
    <w:p w:rsidR="00E24DD5" w:rsidRPr="00DB3FFE" w:rsidRDefault="00E24DD5">
      <w:pPr>
        <w:pStyle w:val="aa"/>
        <w:ind w:firstLine="567"/>
        <w:jc w:val="both"/>
        <w:rPr>
          <w:sz w:val="22"/>
          <w:szCs w:val="22"/>
        </w:rPr>
      </w:pPr>
    </w:p>
    <w:p w:rsidR="00E24DD5" w:rsidRPr="00DB3FFE" w:rsidRDefault="00E24DD5">
      <w:pPr>
        <w:pStyle w:val="aa"/>
        <w:ind w:firstLine="567"/>
        <w:jc w:val="both"/>
        <w:rPr>
          <w:sz w:val="22"/>
          <w:szCs w:val="22"/>
        </w:rPr>
      </w:pPr>
    </w:p>
    <w:p w:rsidR="00E24DD5" w:rsidRPr="00DB3FFE" w:rsidRDefault="00DB3FFE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 w:rsidRPr="00DB3FFE">
        <w:rPr>
          <w:sz w:val="28"/>
          <w:szCs w:val="28"/>
        </w:rPr>
        <w:t xml:space="preserve">Заместитель главы администрации </w:t>
      </w:r>
    </w:p>
    <w:p w:rsidR="00E24DD5" w:rsidRPr="00DB3FFE" w:rsidRDefault="00DB3FFE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 w:rsidRPr="00DB3FFE">
        <w:rPr>
          <w:sz w:val="28"/>
          <w:szCs w:val="28"/>
        </w:rPr>
        <w:t>Петровского городского  округа</w:t>
      </w:r>
    </w:p>
    <w:p w:rsidR="00E24DD5" w:rsidRPr="00DB3FFE" w:rsidRDefault="00DB3FFE">
      <w:pPr>
        <w:tabs>
          <w:tab w:val="left" w:pos="8080"/>
          <w:tab w:val="left" w:pos="9354"/>
        </w:tabs>
        <w:spacing w:line="240" w:lineRule="exact"/>
        <w:jc w:val="both"/>
        <w:rPr>
          <w:sz w:val="28"/>
          <w:szCs w:val="28"/>
        </w:rPr>
      </w:pPr>
      <w:r w:rsidRPr="00DB3FFE">
        <w:rPr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DB3FFE">
        <w:rPr>
          <w:sz w:val="28"/>
          <w:szCs w:val="28"/>
        </w:rPr>
        <w:t>Е.И.Сергеева</w:t>
      </w:r>
      <w:proofErr w:type="spellEnd"/>
    </w:p>
    <w:p w:rsidR="00E24DD5" w:rsidRPr="00DB3FFE" w:rsidRDefault="00E24DD5">
      <w:pPr>
        <w:pStyle w:val="aa"/>
        <w:spacing w:line="240" w:lineRule="exact"/>
        <w:jc w:val="both"/>
      </w:pPr>
    </w:p>
    <w:sectPr w:rsidR="00E24DD5" w:rsidRPr="00DB3FFE" w:rsidSect="00DB3FFE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D5"/>
    <w:rsid w:val="000105E5"/>
    <w:rsid w:val="00156938"/>
    <w:rsid w:val="002E2AB4"/>
    <w:rsid w:val="00AE3D2A"/>
    <w:rsid w:val="00DB3FFE"/>
    <w:rsid w:val="00E2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DB21E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4">
    <w:name w:val="Основной текст Знак"/>
    <w:basedOn w:val="a0"/>
    <w:semiHidden/>
    <w:qFormat/>
    <w:rsid w:val="00DB21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rsid w:val="002F0E69"/>
    <w:rPr>
      <w:color w:val="0000FF"/>
      <w:u w:val="none"/>
    </w:rPr>
  </w:style>
  <w:style w:type="character" w:customStyle="1" w:styleId="a5">
    <w:name w:val="Гипертекстовая ссылка"/>
    <w:basedOn w:val="a0"/>
    <w:qFormat/>
    <w:rsid w:val="002F0E69"/>
    <w:rPr>
      <w:rFonts w:cs="Times New Roman"/>
      <w:b/>
      <w:color w:val="auto"/>
    </w:rPr>
  </w:style>
  <w:style w:type="character" w:customStyle="1" w:styleId="FontStyle13">
    <w:name w:val="Font Style13"/>
    <w:basedOn w:val="a0"/>
    <w:qFormat/>
    <w:rsid w:val="002F0E69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style13"/>
    <w:basedOn w:val="a0"/>
    <w:qFormat/>
    <w:rsid w:val="002F0E69"/>
  </w:style>
  <w:style w:type="character" w:customStyle="1" w:styleId="apple-converted-space">
    <w:name w:val="apple-converted-space"/>
    <w:basedOn w:val="a0"/>
    <w:qFormat/>
    <w:rsid w:val="00BD73F3"/>
  </w:style>
  <w:style w:type="character" w:customStyle="1" w:styleId="ListLabel1">
    <w:name w:val="ListLabel 1"/>
    <w:qFormat/>
    <w:rsid w:val="00D945BB"/>
    <w:rPr>
      <w:rFonts w:cs="Courier New"/>
    </w:rPr>
  </w:style>
  <w:style w:type="character" w:customStyle="1" w:styleId="ListLabel2">
    <w:name w:val="ListLabel 2"/>
    <w:qFormat/>
    <w:rsid w:val="00D945BB"/>
    <w:rPr>
      <w:rFonts w:cs="Courier New"/>
    </w:rPr>
  </w:style>
  <w:style w:type="character" w:customStyle="1" w:styleId="ListLabel3">
    <w:name w:val="ListLabel 3"/>
    <w:qFormat/>
    <w:rsid w:val="00D945BB"/>
    <w:rPr>
      <w:rFonts w:cs="Courier New"/>
    </w:rPr>
  </w:style>
  <w:style w:type="character" w:customStyle="1" w:styleId="ListLabel4">
    <w:name w:val="ListLabel 4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5">
    <w:name w:val="ListLabel 5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6">
    <w:name w:val="ListLabel 6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7">
    <w:name w:val="ListLabel 7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8">
    <w:name w:val="ListLabel 8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9">
    <w:name w:val="ListLabel 9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0">
    <w:name w:val="ListLabel 10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1">
    <w:name w:val="ListLabel 11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2">
    <w:name w:val="ListLabel 12"/>
    <w:qFormat/>
    <w:rsid w:val="00D945BB"/>
    <w:rPr>
      <w:rFonts w:eastAsiaTheme="minorHAnsi"/>
      <w:sz w:val="28"/>
      <w:szCs w:val="28"/>
      <w:lang w:eastAsia="en-US"/>
    </w:rPr>
  </w:style>
  <w:style w:type="character" w:customStyle="1" w:styleId="ListLabel13">
    <w:name w:val="ListLabel 13"/>
    <w:qFormat/>
    <w:rsid w:val="00D945BB"/>
    <w:rPr>
      <w:sz w:val="28"/>
      <w:szCs w:val="28"/>
    </w:rPr>
  </w:style>
  <w:style w:type="character" w:customStyle="1" w:styleId="ListLabel14">
    <w:name w:val="ListLabel 14"/>
    <w:qFormat/>
    <w:rsid w:val="00D945BB"/>
    <w:rPr>
      <w:rFonts w:eastAsiaTheme="minorHAnsi"/>
      <w:sz w:val="28"/>
      <w:szCs w:val="28"/>
      <w:lang w:eastAsia="en-US"/>
    </w:rPr>
  </w:style>
  <w:style w:type="character" w:customStyle="1" w:styleId="ListLabel15">
    <w:name w:val="ListLabel 15"/>
    <w:qFormat/>
    <w:rsid w:val="00D945BB"/>
    <w:rPr>
      <w:sz w:val="28"/>
      <w:szCs w:val="28"/>
    </w:rPr>
  </w:style>
  <w:style w:type="character" w:customStyle="1" w:styleId="ListLabel16">
    <w:name w:val="ListLabel 16"/>
    <w:qFormat/>
    <w:rsid w:val="00D945BB"/>
    <w:rPr>
      <w:sz w:val="28"/>
      <w:szCs w:val="28"/>
      <w:lang w:val="ru-RU"/>
    </w:rPr>
  </w:style>
  <w:style w:type="character" w:customStyle="1" w:styleId="ListLabel17">
    <w:name w:val="ListLabel 17"/>
    <w:qFormat/>
    <w:rsid w:val="00644919"/>
  </w:style>
  <w:style w:type="character" w:customStyle="1" w:styleId="ListLabel18">
    <w:name w:val="ListLabel 18"/>
    <w:qFormat/>
    <w:rsid w:val="00644919"/>
  </w:style>
  <w:style w:type="character" w:customStyle="1" w:styleId="ListLabel19">
    <w:name w:val="ListLabel 19"/>
    <w:qFormat/>
    <w:rsid w:val="00644919"/>
    <w:rPr>
      <w:color w:val="0000FF"/>
    </w:rPr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rFonts w:ascii="Times New Roman" w:hAnsi="Times New Roman"/>
      <w:color w:val="030303"/>
      <w:sz w:val="28"/>
      <w:szCs w:val="28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  <w:rPr>
      <w:rFonts w:ascii="Times New Roman" w:hAnsi="Times New Roman"/>
      <w:color w:val="030303"/>
      <w:sz w:val="28"/>
      <w:szCs w:val="28"/>
    </w:rPr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  <w:rPr>
      <w:sz w:val="28"/>
      <w:szCs w:val="28"/>
    </w:rPr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  <w:rPr>
      <w:rFonts w:ascii="Times New Roman" w:hAnsi="Times New Roman"/>
      <w:color w:val="030303"/>
      <w:sz w:val="28"/>
      <w:szCs w:val="28"/>
    </w:rPr>
  </w:style>
  <w:style w:type="paragraph" w:customStyle="1" w:styleId="a6">
    <w:name w:val="Заголовок"/>
    <w:basedOn w:val="a"/>
    <w:next w:val="a7"/>
    <w:qFormat/>
    <w:rsid w:val="00D945BB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7">
    <w:name w:val="Body Text"/>
    <w:basedOn w:val="a"/>
    <w:semiHidden/>
    <w:rsid w:val="00DB21EE"/>
    <w:pPr>
      <w:jc w:val="both"/>
    </w:pPr>
    <w:rPr>
      <w:sz w:val="28"/>
      <w:szCs w:val="20"/>
    </w:rPr>
  </w:style>
  <w:style w:type="paragraph" w:styleId="a8">
    <w:name w:val="List"/>
    <w:basedOn w:val="a7"/>
    <w:rsid w:val="00D945BB"/>
    <w:rPr>
      <w:rFonts w:cs="Droid Sans Devanagari"/>
    </w:rPr>
  </w:style>
  <w:style w:type="paragraph" w:customStyle="1" w:styleId="1">
    <w:name w:val="Название объекта1"/>
    <w:basedOn w:val="a"/>
    <w:qFormat/>
    <w:rsid w:val="00D945BB"/>
    <w:pPr>
      <w:suppressLineNumbers/>
      <w:spacing w:before="120" w:after="120"/>
    </w:pPr>
    <w:rPr>
      <w:rFonts w:cs="Droid Sans Devanagari"/>
      <w:i/>
      <w:iCs/>
    </w:rPr>
  </w:style>
  <w:style w:type="paragraph" w:styleId="a9">
    <w:name w:val="index heading"/>
    <w:basedOn w:val="a"/>
    <w:qFormat/>
    <w:rsid w:val="00D945BB"/>
    <w:pPr>
      <w:suppressLineNumbers/>
    </w:pPr>
    <w:rPr>
      <w:rFonts w:cs="Droid Sans Devanagari"/>
    </w:rPr>
  </w:style>
  <w:style w:type="paragraph" w:styleId="aa">
    <w:name w:val="Title"/>
    <w:basedOn w:val="a"/>
    <w:qFormat/>
    <w:rsid w:val="00DB21EE"/>
    <w:pPr>
      <w:jc w:val="center"/>
    </w:pPr>
    <w:rPr>
      <w:sz w:val="40"/>
      <w:szCs w:val="20"/>
    </w:rPr>
  </w:style>
  <w:style w:type="paragraph" w:styleId="ab">
    <w:name w:val="No Spacing"/>
    <w:uiPriority w:val="1"/>
    <w:qFormat/>
    <w:rsid w:val="00DB21EE"/>
    <w:rPr>
      <w:rFonts w:ascii="Calibri" w:eastAsiaTheme="minorEastAsia" w:hAnsi="Calibri"/>
      <w:sz w:val="24"/>
      <w:lang w:eastAsia="ru-RU"/>
    </w:rPr>
  </w:style>
  <w:style w:type="paragraph" w:customStyle="1" w:styleId="ConsNonformat">
    <w:name w:val="ConsNonformat"/>
    <w:uiPriority w:val="99"/>
    <w:qFormat/>
    <w:rsid w:val="009801D9"/>
    <w:pPr>
      <w:widowControl w:val="0"/>
      <w:ind w:right="19772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ac">
    <w:name w:val="List Paragraph"/>
    <w:basedOn w:val="a"/>
    <w:uiPriority w:val="1"/>
    <w:qFormat/>
    <w:rsid w:val="005B4A83"/>
    <w:pPr>
      <w:ind w:left="720"/>
      <w:contextualSpacing/>
    </w:pPr>
  </w:style>
  <w:style w:type="paragraph" w:customStyle="1" w:styleId="ConsPlusNormal">
    <w:name w:val="ConsPlusNormal"/>
    <w:qFormat/>
    <w:rsid w:val="00B233E6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893758"/>
    <w:pPr>
      <w:widowControl w:val="0"/>
      <w:ind w:left="11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style6">
    <w:name w:val="style6"/>
    <w:basedOn w:val="a"/>
    <w:qFormat/>
    <w:rsid w:val="002F0E69"/>
    <w:pPr>
      <w:spacing w:beforeAutospacing="1" w:afterAutospacing="1"/>
    </w:pPr>
    <w:rPr>
      <w:color w:val="000000"/>
    </w:rPr>
  </w:style>
  <w:style w:type="paragraph" w:customStyle="1" w:styleId="ConsPlusTitle">
    <w:name w:val="ConsPlusTitle"/>
    <w:qFormat/>
    <w:rsid w:val="00EB3406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customStyle="1" w:styleId="ConsPlusNonformat">
    <w:name w:val="ConsPlusNonformat"/>
    <w:qFormat/>
    <w:rsid w:val="001A345A"/>
    <w:pPr>
      <w:widowControl w:val="0"/>
    </w:pPr>
    <w:rPr>
      <w:rFonts w:ascii="Courier New" w:eastAsiaTheme="minorEastAsia" w:hAnsi="Courier New" w:cs="Courier New"/>
      <w:sz w:val="24"/>
      <w:szCs w:val="20"/>
      <w:lang w:eastAsia="ru-RU"/>
    </w:rPr>
  </w:style>
  <w:style w:type="table" w:styleId="ad">
    <w:name w:val="Table Grid"/>
    <w:basedOn w:val="a1"/>
    <w:uiPriority w:val="59"/>
    <w:rsid w:val="00EB3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5693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69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DB21E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4">
    <w:name w:val="Основной текст Знак"/>
    <w:basedOn w:val="a0"/>
    <w:semiHidden/>
    <w:qFormat/>
    <w:rsid w:val="00DB21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rsid w:val="002F0E69"/>
    <w:rPr>
      <w:color w:val="0000FF"/>
      <w:u w:val="none"/>
    </w:rPr>
  </w:style>
  <w:style w:type="character" w:customStyle="1" w:styleId="a5">
    <w:name w:val="Гипертекстовая ссылка"/>
    <w:basedOn w:val="a0"/>
    <w:qFormat/>
    <w:rsid w:val="002F0E69"/>
    <w:rPr>
      <w:rFonts w:cs="Times New Roman"/>
      <w:b/>
      <w:color w:val="auto"/>
    </w:rPr>
  </w:style>
  <w:style w:type="character" w:customStyle="1" w:styleId="FontStyle13">
    <w:name w:val="Font Style13"/>
    <w:basedOn w:val="a0"/>
    <w:qFormat/>
    <w:rsid w:val="002F0E69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style13"/>
    <w:basedOn w:val="a0"/>
    <w:qFormat/>
    <w:rsid w:val="002F0E69"/>
  </w:style>
  <w:style w:type="character" w:customStyle="1" w:styleId="apple-converted-space">
    <w:name w:val="apple-converted-space"/>
    <w:basedOn w:val="a0"/>
    <w:qFormat/>
    <w:rsid w:val="00BD73F3"/>
  </w:style>
  <w:style w:type="character" w:customStyle="1" w:styleId="ListLabel1">
    <w:name w:val="ListLabel 1"/>
    <w:qFormat/>
    <w:rsid w:val="00D945BB"/>
    <w:rPr>
      <w:rFonts w:cs="Courier New"/>
    </w:rPr>
  </w:style>
  <w:style w:type="character" w:customStyle="1" w:styleId="ListLabel2">
    <w:name w:val="ListLabel 2"/>
    <w:qFormat/>
    <w:rsid w:val="00D945BB"/>
    <w:rPr>
      <w:rFonts w:cs="Courier New"/>
    </w:rPr>
  </w:style>
  <w:style w:type="character" w:customStyle="1" w:styleId="ListLabel3">
    <w:name w:val="ListLabel 3"/>
    <w:qFormat/>
    <w:rsid w:val="00D945BB"/>
    <w:rPr>
      <w:rFonts w:cs="Courier New"/>
    </w:rPr>
  </w:style>
  <w:style w:type="character" w:customStyle="1" w:styleId="ListLabel4">
    <w:name w:val="ListLabel 4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5">
    <w:name w:val="ListLabel 5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6">
    <w:name w:val="ListLabel 6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7">
    <w:name w:val="ListLabel 7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8">
    <w:name w:val="ListLabel 8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9">
    <w:name w:val="ListLabel 9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0">
    <w:name w:val="ListLabel 10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1">
    <w:name w:val="ListLabel 11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2">
    <w:name w:val="ListLabel 12"/>
    <w:qFormat/>
    <w:rsid w:val="00D945BB"/>
    <w:rPr>
      <w:rFonts w:eastAsiaTheme="minorHAnsi"/>
      <w:sz w:val="28"/>
      <w:szCs w:val="28"/>
      <w:lang w:eastAsia="en-US"/>
    </w:rPr>
  </w:style>
  <w:style w:type="character" w:customStyle="1" w:styleId="ListLabel13">
    <w:name w:val="ListLabel 13"/>
    <w:qFormat/>
    <w:rsid w:val="00D945BB"/>
    <w:rPr>
      <w:sz w:val="28"/>
      <w:szCs w:val="28"/>
    </w:rPr>
  </w:style>
  <w:style w:type="character" w:customStyle="1" w:styleId="ListLabel14">
    <w:name w:val="ListLabel 14"/>
    <w:qFormat/>
    <w:rsid w:val="00D945BB"/>
    <w:rPr>
      <w:rFonts w:eastAsiaTheme="minorHAnsi"/>
      <w:sz w:val="28"/>
      <w:szCs w:val="28"/>
      <w:lang w:eastAsia="en-US"/>
    </w:rPr>
  </w:style>
  <w:style w:type="character" w:customStyle="1" w:styleId="ListLabel15">
    <w:name w:val="ListLabel 15"/>
    <w:qFormat/>
    <w:rsid w:val="00D945BB"/>
    <w:rPr>
      <w:sz w:val="28"/>
      <w:szCs w:val="28"/>
    </w:rPr>
  </w:style>
  <w:style w:type="character" w:customStyle="1" w:styleId="ListLabel16">
    <w:name w:val="ListLabel 16"/>
    <w:qFormat/>
    <w:rsid w:val="00D945BB"/>
    <w:rPr>
      <w:sz w:val="28"/>
      <w:szCs w:val="28"/>
      <w:lang w:val="ru-RU"/>
    </w:rPr>
  </w:style>
  <w:style w:type="character" w:customStyle="1" w:styleId="ListLabel17">
    <w:name w:val="ListLabel 17"/>
    <w:qFormat/>
    <w:rsid w:val="00644919"/>
  </w:style>
  <w:style w:type="character" w:customStyle="1" w:styleId="ListLabel18">
    <w:name w:val="ListLabel 18"/>
    <w:qFormat/>
    <w:rsid w:val="00644919"/>
  </w:style>
  <w:style w:type="character" w:customStyle="1" w:styleId="ListLabel19">
    <w:name w:val="ListLabel 19"/>
    <w:qFormat/>
    <w:rsid w:val="00644919"/>
    <w:rPr>
      <w:color w:val="0000FF"/>
    </w:rPr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rFonts w:ascii="Times New Roman" w:hAnsi="Times New Roman"/>
      <w:color w:val="030303"/>
      <w:sz w:val="28"/>
      <w:szCs w:val="28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  <w:rPr>
      <w:rFonts w:ascii="Times New Roman" w:hAnsi="Times New Roman"/>
      <w:color w:val="030303"/>
      <w:sz w:val="28"/>
      <w:szCs w:val="28"/>
    </w:rPr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  <w:rPr>
      <w:sz w:val="28"/>
      <w:szCs w:val="28"/>
    </w:rPr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  <w:rPr>
      <w:rFonts w:ascii="Times New Roman" w:hAnsi="Times New Roman"/>
      <w:color w:val="030303"/>
      <w:sz w:val="28"/>
      <w:szCs w:val="28"/>
    </w:rPr>
  </w:style>
  <w:style w:type="paragraph" w:customStyle="1" w:styleId="a6">
    <w:name w:val="Заголовок"/>
    <w:basedOn w:val="a"/>
    <w:next w:val="a7"/>
    <w:qFormat/>
    <w:rsid w:val="00D945BB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7">
    <w:name w:val="Body Text"/>
    <w:basedOn w:val="a"/>
    <w:semiHidden/>
    <w:rsid w:val="00DB21EE"/>
    <w:pPr>
      <w:jc w:val="both"/>
    </w:pPr>
    <w:rPr>
      <w:sz w:val="28"/>
      <w:szCs w:val="20"/>
    </w:rPr>
  </w:style>
  <w:style w:type="paragraph" w:styleId="a8">
    <w:name w:val="List"/>
    <w:basedOn w:val="a7"/>
    <w:rsid w:val="00D945BB"/>
    <w:rPr>
      <w:rFonts w:cs="Droid Sans Devanagari"/>
    </w:rPr>
  </w:style>
  <w:style w:type="paragraph" w:customStyle="1" w:styleId="1">
    <w:name w:val="Название объекта1"/>
    <w:basedOn w:val="a"/>
    <w:qFormat/>
    <w:rsid w:val="00D945BB"/>
    <w:pPr>
      <w:suppressLineNumbers/>
      <w:spacing w:before="120" w:after="120"/>
    </w:pPr>
    <w:rPr>
      <w:rFonts w:cs="Droid Sans Devanagari"/>
      <w:i/>
      <w:iCs/>
    </w:rPr>
  </w:style>
  <w:style w:type="paragraph" w:styleId="a9">
    <w:name w:val="index heading"/>
    <w:basedOn w:val="a"/>
    <w:qFormat/>
    <w:rsid w:val="00D945BB"/>
    <w:pPr>
      <w:suppressLineNumbers/>
    </w:pPr>
    <w:rPr>
      <w:rFonts w:cs="Droid Sans Devanagari"/>
    </w:rPr>
  </w:style>
  <w:style w:type="paragraph" w:styleId="aa">
    <w:name w:val="Title"/>
    <w:basedOn w:val="a"/>
    <w:qFormat/>
    <w:rsid w:val="00DB21EE"/>
    <w:pPr>
      <w:jc w:val="center"/>
    </w:pPr>
    <w:rPr>
      <w:sz w:val="40"/>
      <w:szCs w:val="20"/>
    </w:rPr>
  </w:style>
  <w:style w:type="paragraph" w:styleId="ab">
    <w:name w:val="No Spacing"/>
    <w:uiPriority w:val="1"/>
    <w:qFormat/>
    <w:rsid w:val="00DB21EE"/>
    <w:rPr>
      <w:rFonts w:ascii="Calibri" w:eastAsiaTheme="minorEastAsia" w:hAnsi="Calibri"/>
      <w:sz w:val="24"/>
      <w:lang w:eastAsia="ru-RU"/>
    </w:rPr>
  </w:style>
  <w:style w:type="paragraph" w:customStyle="1" w:styleId="ConsNonformat">
    <w:name w:val="ConsNonformat"/>
    <w:uiPriority w:val="99"/>
    <w:qFormat/>
    <w:rsid w:val="009801D9"/>
    <w:pPr>
      <w:widowControl w:val="0"/>
      <w:ind w:right="19772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ac">
    <w:name w:val="List Paragraph"/>
    <w:basedOn w:val="a"/>
    <w:uiPriority w:val="1"/>
    <w:qFormat/>
    <w:rsid w:val="005B4A83"/>
    <w:pPr>
      <w:ind w:left="720"/>
      <w:contextualSpacing/>
    </w:pPr>
  </w:style>
  <w:style w:type="paragraph" w:customStyle="1" w:styleId="ConsPlusNormal">
    <w:name w:val="ConsPlusNormal"/>
    <w:qFormat/>
    <w:rsid w:val="00B233E6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893758"/>
    <w:pPr>
      <w:widowControl w:val="0"/>
      <w:ind w:left="11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style6">
    <w:name w:val="style6"/>
    <w:basedOn w:val="a"/>
    <w:qFormat/>
    <w:rsid w:val="002F0E69"/>
    <w:pPr>
      <w:spacing w:beforeAutospacing="1" w:afterAutospacing="1"/>
    </w:pPr>
    <w:rPr>
      <w:color w:val="000000"/>
    </w:rPr>
  </w:style>
  <w:style w:type="paragraph" w:customStyle="1" w:styleId="ConsPlusTitle">
    <w:name w:val="ConsPlusTitle"/>
    <w:qFormat/>
    <w:rsid w:val="00EB3406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customStyle="1" w:styleId="ConsPlusNonformat">
    <w:name w:val="ConsPlusNonformat"/>
    <w:qFormat/>
    <w:rsid w:val="001A345A"/>
    <w:pPr>
      <w:widowControl w:val="0"/>
    </w:pPr>
    <w:rPr>
      <w:rFonts w:ascii="Courier New" w:eastAsiaTheme="minorEastAsia" w:hAnsi="Courier New" w:cs="Courier New"/>
      <w:sz w:val="24"/>
      <w:szCs w:val="20"/>
      <w:lang w:eastAsia="ru-RU"/>
    </w:rPr>
  </w:style>
  <w:style w:type="table" w:styleId="ad">
    <w:name w:val="Table Grid"/>
    <w:basedOn w:val="a1"/>
    <w:uiPriority w:val="59"/>
    <w:rsid w:val="00EB3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5693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69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3D76FCEA7416B1EE0B4289279F9D982FAA0D444BBC31B45DCD08D61EDDEDDCF7BE5488DE7143CFE0CDW0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3D76FCEA7416B1EE0B4289279F9D982FAA0D444BBC31B45DCD08D61EDDEDDCF7BE5488DE7143CFE4CDW3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1D21581D4B8CC33C821AC9A6AC03621408E763BEC3146DCA50431641B27E57C4FE590B1A1F3DF62828A416jEU6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887D7900068177E9FCA5E465989A211B010A847332DF2AD954A1C41085DDCE5BA0E4FCC085E2CC2027CB99A6A2A7D4E6626553314BEDC530CFAF68k6c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3D76FCEA7416B1EE0B4289279F9D982FAA0D444BBC31B45DCD08D61EDDEDDCF7BE5488DE7143CFE3CDW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7EA42-0726-4B6D-8F59-0FC5FAEF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seryak</cp:lastModifiedBy>
  <cp:revision>2</cp:revision>
  <cp:lastPrinted>2020-07-07T11:39:00Z</cp:lastPrinted>
  <dcterms:created xsi:type="dcterms:W3CDTF">2020-07-07T11:40:00Z</dcterms:created>
  <dcterms:modified xsi:type="dcterms:W3CDTF">2020-07-07T11:40:00Z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