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50A" w:rsidRPr="00115171" w:rsidRDefault="002D050A" w:rsidP="002D050A">
      <w:pPr>
        <w:pStyle w:val="a6"/>
      </w:pPr>
      <w:r w:rsidRPr="00115171">
        <w:t>ПРИКАЗ</w:t>
      </w:r>
    </w:p>
    <w:p w:rsidR="002D050A" w:rsidRPr="00115171" w:rsidRDefault="002D050A" w:rsidP="002D050A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snapToGrid w:val="0"/>
          <w:sz w:val="24"/>
          <w:szCs w:val="24"/>
          <w:lang w:eastAsia="en-US"/>
        </w:rPr>
      </w:pPr>
    </w:p>
    <w:p w:rsidR="002D050A" w:rsidRPr="00115171" w:rsidRDefault="002D050A" w:rsidP="002D050A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  <w:lang w:eastAsia="en-US"/>
        </w:rPr>
      </w:pPr>
      <w:r w:rsidRPr="00115171">
        <w:rPr>
          <w:rFonts w:ascii="Times New Roman" w:hAnsi="Times New Roman"/>
          <w:snapToGrid w:val="0"/>
          <w:sz w:val="24"/>
          <w:szCs w:val="24"/>
          <w:lang w:eastAsia="en-US"/>
        </w:rPr>
        <w:t>УПРАВЛЕНИЯ МУНИЦИПАЛЬНОГО ХОЗЯЙСТВА АДМИНИСТРАЦИИ ПЕТРОВСКОГО ГОРОДСКОГО ОКРУГА СТАВРОПОЛЬСКОГО КРАЯ</w:t>
      </w:r>
    </w:p>
    <w:p w:rsidR="002D050A" w:rsidRPr="00115171" w:rsidRDefault="002D050A" w:rsidP="002D050A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122"/>
      </w:tblGrid>
      <w:tr w:rsidR="002D050A" w:rsidRPr="00115171" w:rsidTr="002D050A">
        <w:trPr>
          <w:trHeight w:val="208"/>
        </w:trPr>
        <w:tc>
          <w:tcPr>
            <w:tcW w:w="3063" w:type="dxa"/>
          </w:tcPr>
          <w:p w:rsidR="002D050A" w:rsidRPr="00115171" w:rsidRDefault="00E32260" w:rsidP="00154A3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22</w:t>
            </w:r>
            <w:r w:rsidR="00C34E5C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="00154A3E" w:rsidRPr="00115171">
              <w:rPr>
                <w:rFonts w:ascii="Times New Roman" w:hAnsi="Times New Roman"/>
                <w:snapToGrid w:val="0"/>
                <w:sz w:val="24"/>
                <w:szCs w:val="24"/>
              </w:rPr>
              <w:t>дека</w:t>
            </w:r>
            <w:r w:rsidR="00802694" w:rsidRPr="00115171">
              <w:rPr>
                <w:rFonts w:ascii="Times New Roman" w:hAnsi="Times New Roman"/>
                <w:snapToGrid w:val="0"/>
                <w:sz w:val="24"/>
                <w:szCs w:val="24"/>
              </w:rPr>
              <w:t>бря</w:t>
            </w:r>
            <w:r w:rsidR="00C34E5C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="002D050A" w:rsidRPr="00115171">
              <w:rPr>
                <w:rFonts w:ascii="Times New Roman" w:hAnsi="Times New Roman"/>
                <w:snapToGrid w:val="0"/>
                <w:sz w:val="24"/>
                <w:szCs w:val="24"/>
              </w:rPr>
              <w:t>20</w:t>
            </w:r>
            <w:r w:rsidR="00165BD1" w:rsidRPr="00115171">
              <w:rPr>
                <w:rFonts w:ascii="Times New Roman" w:hAnsi="Times New Roman"/>
                <w:snapToGrid w:val="0"/>
                <w:sz w:val="24"/>
                <w:szCs w:val="24"/>
              </w:rPr>
              <w:t>2</w:t>
            </w:r>
            <w:r w:rsidR="003812D3" w:rsidRPr="00115171">
              <w:rPr>
                <w:rFonts w:ascii="Times New Roman" w:hAnsi="Times New Roman"/>
                <w:snapToGrid w:val="0"/>
                <w:sz w:val="24"/>
                <w:szCs w:val="24"/>
              </w:rPr>
              <w:t>1</w:t>
            </w:r>
            <w:r w:rsidR="002D050A" w:rsidRPr="00115171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г.</w:t>
            </w:r>
          </w:p>
        </w:tc>
        <w:tc>
          <w:tcPr>
            <w:tcW w:w="3171" w:type="dxa"/>
          </w:tcPr>
          <w:p w:rsidR="002D050A" w:rsidRPr="00115171" w:rsidRDefault="002D050A" w:rsidP="002D05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151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2D050A" w:rsidRPr="00115171" w:rsidRDefault="002D050A" w:rsidP="00154A3E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15171">
              <w:rPr>
                <w:rFonts w:ascii="Times New Roman" w:hAnsi="Times New Roman"/>
                <w:snapToGrid w:val="0"/>
                <w:sz w:val="24"/>
                <w:szCs w:val="24"/>
              </w:rPr>
              <w:t>№</w:t>
            </w:r>
            <w:r w:rsidR="00C34E5C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="00E32260">
              <w:rPr>
                <w:rFonts w:ascii="Times New Roman" w:hAnsi="Times New Roman"/>
                <w:snapToGrid w:val="0"/>
                <w:sz w:val="24"/>
                <w:szCs w:val="24"/>
              </w:rPr>
              <w:t>50</w:t>
            </w:r>
          </w:p>
        </w:tc>
      </w:tr>
    </w:tbl>
    <w:p w:rsidR="002D050A" w:rsidRPr="00115171" w:rsidRDefault="002D050A" w:rsidP="002D050A">
      <w:pPr>
        <w:snapToGri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A62DC9" w:rsidRPr="00115171" w:rsidRDefault="003812D3" w:rsidP="00A62DC9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15171">
        <w:rPr>
          <w:rFonts w:ascii="Times New Roman" w:eastAsia="Calibri" w:hAnsi="Times New Roman"/>
          <w:sz w:val="28"/>
          <w:szCs w:val="28"/>
          <w:lang w:eastAsia="en-US"/>
        </w:rPr>
        <w:t>О внесении изменений в</w:t>
      </w:r>
      <w:r w:rsidR="00C34E5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2D050A" w:rsidRPr="00115171">
        <w:rPr>
          <w:rFonts w:ascii="Times New Roman" w:eastAsia="Calibri" w:hAnsi="Times New Roman"/>
          <w:sz w:val="28"/>
          <w:szCs w:val="28"/>
          <w:lang w:eastAsia="en-US"/>
        </w:rPr>
        <w:t>детальн</w:t>
      </w:r>
      <w:r w:rsidRPr="00115171">
        <w:rPr>
          <w:rFonts w:ascii="Times New Roman" w:eastAsia="Calibri" w:hAnsi="Times New Roman"/>
          <w:sz w:val="28"/>
          <w:szCs w:val="28"/>
          <w:lang w:eastAsia="en-US"/>
        </w:rPr>
        <w:t>ый</w:t>
      </w:r>
      <w:r w:rsidR="002D050A" w:rsidRPr="00115171">
        <w:rPr>
          <w:rFonts w:ascii="Times New Roman" w:eastAsia="Calibri" w:hAnsi="Times New Roman"/>
          <w:sz w:val="28"/>
          <w:szCs w:val="28"/>
          <w:lang w:eastAsia="en-US"/>
        </w:rPr>
        <w:t xml:space="preserve"> план-график реализации муниципальной программы </w:t>
      </w:r>
      <w:r w:rsidR="002D050A" w:rsidRPr="00115171">
        <w:rPr>
          <w:rFonts w:ascii="Times New Roman" w:hAnsi="Times New Roman"/>
          <w:sz w:val="28"/>
          <w:szCs w:val="28"/>
        </w:rPr>
        <w:t xml:space="preserve">Петровского городского округа Ставропольского края </w:t>
      </w:r>
      <w:r w:rsidR="002D050A" w:rsidRPr="00115171">
        <w:rPr>
          <w:rFonts w:ascii="Times New Roman" w:hAnsi="Times New Roman"/>
          <w:b/>
          <w:sz w:val="28"/>
          <w:szCs w:val="28"/>
        </w:rPr>
        <w:t>«</w:t>
      </w:r>
      <w:r w:rsidR="002D050A" w:rsidRPr="00115171">
        <w:rPr>
          <w:rFonts w:ascii="Times New Roman" w:hAnsi="Times New Roman"/>
          <w:sz w:val="28"/>
          <w:szCs w:val="28"/>
        </w:rPr>
        <w:t>Развитие жилищно-коммунального хозяйства»</w:t>
      </w:r>
      <w:r w:rsidR="002D050A" w:rsidRPr="00115171">
        <w:rPr>
          <w:rFonts w:ascii="Times New Roman" w:eastAsia="Calibri" w:hAnsi="Times New Roman"/>
          <w:sz w:val="28"/>
          <w:szCs w:val="28"/>
          <w:lang w:eastAsia="en-US"/>
        </w:rPr>
        <w:t xml:space="preserve"> на 202</w:t>
      </w:r>
      <w:r w:rsidR="00003D47" w:rsidRPr="00115171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="002D050A" w:rsidRPr="00115171">
        <w:rPr>
          <w:rFonts w:ascii="Times New Roman" w:eastAsia="Calibri" w:hAnsi="Times New Roman"/>
          <w:sz w:val="28"/>
          <w:szCs w:val="28"/>
          <w:lang w:eastAsia="en-US"/>
        </w:rPr>
        <w:t xml:space="preserve"> год</w:t>
      </w:r>
      <w:r w:rsidR="00A62DC9" w:rsidRPr="00115171">
        <w:rPr>
          <w:rFonts w:ascii="Times New Roman" w:eastAsia="Calibri" w:hAnsi="Times New Roman"/>
          <w:sz w:val="28"/>
          <w:szCs w:val="28"/>
          <w:lang w:eastAsia="en-US"/>
        </w:rPr>
        <w:t xml:space="preserve">, утвержденный приказом управления муниципального хозяйства администрации </w:t>
      </w:r>
      <w:r w:rsidR="00736634" w:rsidRPr="00115171">
        <w:rPr>
          <w:rFonts w:ascii="Times New Roman" w:eastAsia="Calibri" w:hAnsi="Times New Roman"/>
          <w:sz w:val="28"/>
          <w:szCs w:val="28"/>
          <w:lang w:eastAsia="en-US"/>
        </w:rPr>
        <w:t>П</w:t>
      </w:r>
      <w:r w:rsidR="00A62DC9" w:rsidRPr="00115171">
        <w:rPr>
          <w:rFonts w:ascii="Times New Roman" w:eastAsia="Calibri" w:hAnsi="Times New Roman"/>
          <w:sz w:val="28"/>
          <w:szCs w:val="28"/>
          <w:lang w:eastAsia="en-US"/>
        </w:rPr>
        <w:t>етровского городского округа Ставропольского края от 15 декабря 2020 года № 48</w:t>
      </w:r>
      <w:r w:rsidR="00802694" w:rsidRPr="00115171">
        <w:rPr>
          <w:rFonts w:ascii="Times New Roman" w:eastAsia="Calibri" w:hAnsi="Times New Roman"/>
          <w:sz w:val="28"/>
          <w:szCs w:val="28"/>
          <w:lang w:eastAsia="en-US"/>
        </w:rPr>
        <w:t xml:space="preserve"> (в редакции от </w:t>
      </w:r>
      <w:r w:rsidR="00154A3E" w:rsidRPr="00115171">
        <w:rPr>
          <w:rFonts w:ascii="Times New Roman" w:eastAsia="Calibri" w:hAnsi="Times New Roman"/>
          <w:sz w:val="28"/>
          <w:szCs w:val="28"/>
          <w:lang w:eastAsia="en-US"/>
        </w:rPr>
        <w:t>30 сентября</w:t>
      </w:r>
      <w:r w:rsidR="00406284" w:rsidRPr="00115171">
        <w:rPr>
          <w:rFonts w:ascii="Times New Roman" w:eastAsia="Calibri" w:hAnsi="Times New Roman"/>
          <w:sz w:val="28"/>
          <w:szCs w:val="28"/>
          <w:lang w:eastAsia="en-US"/>
        </w:rPr>
        <w:t xml:space="preserve"> 2021 года № </w:t>
      </w:r>
      <w:r w:rsidR="00154A3E" w:rsidRPr="00115171">
        <w:rPr>
          <w:rFonts w:ascii="Times New Roman" w:eastAsia="Calibri" w:hAnsi="Times New Roman"/>
          <w:sz w:val="28"/>
          <w:szCs w:val="28"/>
          <w:lang w:eastAsia="en-US"/>
        </w:rPr>
        <w:t>27</w:t>
      </w:r>
      <w:r w:rsidR="00802694" w:rsidRPr="00115171">
        <w:rPr>
          <w:rFonts w:ascii="Times New Roman" w:eastAsia="Calibri" w:hAnsi="Times New Roman"/>
          <w:sz w:val="28"/>
          <w:szCs w:val="28"/>
          <w:lang w:eastAsia="en-US"/>
        </w:rPr>
        <w:t>)</w:t>
      </w:r>
    </w:p>
    <w:p w:rsidR="002D050A" w:rsidRPr="00115171" w:rsidRDefault="002D050A" w:rsidP="002D050A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154A3E" w:rsidRPr="00115171" w:rsidRDefault="002D050A" w:rsidP="002D05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171">
        <w:rPr>
          <w:rFonts w:ascii="Times New Roman" w:hAnsi="Times New Roman"/>
          <w:sz w:val="28"/>
          <w:szCs w:val="24"/>
        </w:rPr>
        <w:t xml:space="preserve">В соответствии с </w:t>
      </w:r>
      <w:r w:rsidRPr="00115171">
        <w:rPr>
          <w:rFonts w:ascii="Times New Roman" w:hAnsi="Times New Roman"/>
          <w:sz w:val="28"/>
          <w:szCs w:val="28"/>
        </w:rPr>
        <w:t>постановлением администрации Петровского городского округа Ставропольского края от 11 апреля 2018 г</w:t>
      </w:r>
      <w:r w:rsidR="00406284" w:rsidRPr="00115171">
        <w:rPr>
          <w:rFonts w:ascii="Times New Roman" w:hAnsi="Times New Roman"/>
          <w:sz w:val="28"/>
          <w:szCs w:val="28"/>
        </w:rPr>
        <w:t>ода</w:t>
      </w:r>
      <w:r w:rsidRPr="00115171">
        <w:rPr>
          <w:rFonts w:ascii="Times New Roman" w:hAnsi="Times New Roman"/>
          <w:sz w:val="28"/>
          <w:szCs w:val="28"/>
        </w:rPr>
        <w:t xml:space="preserve">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 </w:t>
      </w:r>
      <w:r w:rsidR="00165BD1" w:rsidRPr="00115171">
        <w:rPr>
          <w:rFonts w:ascii="Times New Roman" w:eastAsia="Calibri" w:hAnsi="Times New Roman"/>
          <w:sz w:val="28"/>
          <w:szCs w:val="28"/>
          <w:lang w:eastAsia="en-US"/>
        </w:rPr>
        <w:t>(в редакции от 30 августа 2018 г</w:t>
      </w:r>
      <w:r w:rsidR="00406284" w:rsidRPr="00115171">
        <w:rPr>
          <w:rFonts w:ascii="Times New Roman" w:eastAsia="Calibri" w:hAnsi="Times New Roman"/>
          <w:sz w:val="28"/>
          <w:szCs w:val="28"/>
          <w:lang w:eastAsia="en-US"/>
        </w:rPr>
        <w:t>ода</w:t>
      </w:r>
      <w:r w:rsidR="00165BD1" w:rsidRPr="00115171">
        <w:rPr>
          <w:rFonts w:ascii="Times New Roman" w:eastAsia="Calibri" w:hAnsi="Times New Roman"/>
          <w:sz w:val="28"/>
          <w:szCs w:val="28"/>
          <w:lang w:eastAsia="en-US"/>
        </w:rPr>
        <w:t xml:space="preserve"> № 1547, от 11 января 2019 г</w:t>
      </w:r>
      <w:r w:rsidR="00406284" w:rsidRPr="00115171">
        <w:rPr>
          <w:rFonts w:ascii="Times New Roman" w:eastAsia="Calibri" w:hAnsi="Times New Roman"/>
          <w:sz w:val="28"/>
          <w:szCs w:val="28"/>
          <w:lang w:eastAsia="en-US"/>
        </w:rPr>
        <w:t>ода</w:t>
      </w:r>
      <w:r w:rsidR="00165BD1" w:rsidRPr="00115171">
        <w:rPr>
          <w:rFonts w:ascii="Times New Roman" w:eastAsia="Calibri" w:hAnsi="Times New Roman"/>
          <w:sz w:val="28"/>
          <w:szCs w:val="28"/>
          <w:lang w:eastAsia="en-US"/>
        </w:rPr>
        <w:t xml:space="preserve"> № 9, от 08 августа 2019 г</w:t>
      </w:r>
      <w:r w:rsidR="00406284" w:rsidRPr="00115171">
        <w:rPr>
          <w:rFonts w:ascii="Times New Roman" w:eastAsia="Calibri" w:hAnsi="Times New Roman"/>
          <w:sz w:val="28"/>
          <w:szCs w:val="28"/>
          <w:lang w:eastAsia="en-US"/>
        </w:rPr>
        <w:t>ода</w:t>
      </w:r>
      <w:r w:rsidR="00165BD1" w:rsidRPr="00115171">
        <w:rPr>
          <w:rFonts w:ascii="Times New Roman" w:eastAsia="Calibri" w:hAnsi="Times New Roman"/>
          <w:sz w:val="28"/>
          <w:szCs w:val="28"/>
          <w:lang w:eastAsia="en-US"/>
        </w:rPr>
        <w:t xml:space="preserve"> № 1645, от 06 июля 2020г</w:t>
      </w:r>
      <w:r w:rsidR="00406284" w:rsidRPr="00115171">
        <w:rPr>
          <w:rFonts w:ascii="Times New Roman" w:eastAsia="Calibri" w:hAnsi="Times New Roman"/>
          <w:sz w:val="28"/>
          <w:szCs w:val="28"/>
          <w:lang w:eastAsia="en-US"/>
        </w:rPr>
        <w:t>ода</w:t>
      </w:r>
      <w:r w:rsidR="00165BD1" w:rsidRPr="00115171">
        <w:rPr>
          <w:rFonts w:ascii="Times New Roman" w:eastAsia="Calibri" w:hAnsi="Times New Roman"/>
          <w:sz w:val="28"/>
          <w:szCs w:val="28"/>
          <w:lang w:eastAsia="en-US"/>
        </w:rPr>
        <w:t xml:space="preserve"> № 867</w:t>
      </w:r>
      <w:r w:rsidR="00804441" w:rsidRPr="00115171">
        <w:rPr>
          <w:rFonts w:ascii="Times New Roman" w:eastAsia="Calibri" w:hAnsi="Times New Roman"/>
          <w:sz w:val="28"/>
          <w:szCs w:val="28"/>
          <w:lang w:eastAsia="en-US"/>
        </w:rPr>
        <w:t>, от 22 сентября 2021 года № 1529</w:t>
      </w:r>
      <w:r w:rsidR="00165BD1" w:rsidRPr="00115171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Pr="00115171">
        <w:rPr>
          <w:rFonts w:ascii="Times New Roman" w:hAnsi="Times New Roman"/>
          <w:sz w:val="28"/>
          <w:szCs w:val="28"/>
        </w:rPr>
        <w:t>, распоряжением администрации Петровского городского округа Ставропольского края от 1</w:t>
      </w:r>
      <w:r w:rsidR="00784A86" w:rsidRPr="00115171">
        <w:rPr>
          <w:rFonts w:ascii="Times New Roman" w:hAnsi="Times New Roman"/>
          <w:sz w:val="28"/>
          <w:szCs w:val="28"/>
        </w:rPr>
        <w:t>8</w:t>
      </w:r>
      <w:r w:rsidRPr="00115171">
        <w:rPr>
          <w:rFonts w:ascii="Times New Roman" w:hAnsi="Times New Roman"/>
          <w:sz w:val="28"/>
          <w:szCs w:val="28"/>
        </w:rPr>
        <w:t xml:space="preserve"> апреля 2018 г</w:t>
      </w:r>
      <w:r w:rsidR="00406284" w:rsidRPr="00115171">
        <w:rPr>
          <w:rFonts w:ascii="Times New Roman" w:hAnsi="Times New Roman"/>
          <w:sz w:val="28"/>
          <w:szCs w:val="28"/>
        </w:rPr>
        <w:t>ода</w:t>
      </w:r>
      <w:r w:rsidRPr="00115171">
        <w:rPr>
          <w:rFonts w:ascii="Times New Roman" w:hAnsi="Times New Roman"/>
          <w:sz w:val="28"/>
          <w:szCs w:val="28"/>
        </w:rPr>
        <w:t xml:space="preserve"> № 206-р «Об утверждении Методических указаний по разработке и реализации муниципальных программ</w:t>
      </w:r>
      <w:r w:rsidR="003812D3" w:rsidRPr="00115171">
        <w:rPr>
          <w:rFonts w:ascii="Times New Roman" w:hAnsi="Times New Roman"/>
          <w:sz w:val="28"/>
          <w:szCs w:val="28"/>
        </w:rPr>
        <w:t xml:space="preserve"> Петровского городского округа </w:t>
      </w:r>
      <w:r w:rsidRPr="00115171">
        <w:rPr>
          <w:rFonts w:ascii="Times New Roman" w:hAnsi="Times New Roman"/>
          <w:sz w:val="28"/>
          <w:szCs w:val="28"/>
        </w:rPr>
        <w:t xml:space="preserve">Ставропольского края» </w:t>
      </w:r>
      <w:r w:rsidR="00165BD1" w:rsidRPr="00115171">
        <w:rPr>
          <w:rFonts w:ascii="Times New Roman" w:eastAsia="Calibri" w:hAnsi="Times New Roman"/>
          <w:sz w:val="28"/>
          <w:szCs w:val="28"/>
          <w:lang w:eastAsia="en-US"/>
        </w:rPr>
        <w:t>(в редакции от 19 октября 2018 г</w:t>
      </w:r>
      <w:r w:rsidR="00406284" w:rsidRPr="00115171">
        <w:rPr>
          <w:rFonts w:ascii="Times New Roman" w:eastAsia="Calibri" w:hAnsi="Times New Roman"/>
          <w:sz w:val="28"/>
          <w:szCs w:val="28"/>
          <w:lang w:eastAsia="en-US"/>
        </w:rPr>
        <w:t>ода</w:t>
      </w:r>
      <w:r w:rsidR="00165BD1" w:rsidRPr="00115171">
        <w:rPr>
          <w:rFonts w:ascii="Times New Roman" w:eastAsia="Calibri" w:hAnsi="Times New Roman"/>
          <w:sz w:val="28"/>
          <w:szCs w:val="28"/>
          <w:lang w:eastAsia="en-US"/>
        </w:rPr>
        <w:t xml:space="preserve"> № 571-р, от 04 декабря 2018 г</w:t>
      </w:r>
      <w:r w:rsidR="00406284" w:rsidRPr="00115171">
        <w:rPr>
          <w:rFonts w:ascii="Times New Roman" w:eastAsia="Calibri" w:hAnsi="Times New Roman"/>
          <w:sz w:val="28"/>
          <w:szCs w:val="28"/>
          <w:lang w:eastAsia="en-US"/>
        </w:rPr>
        <w:t>ода</w:t>
      </w:r>
      <w:r w:rsidR="00165BD1" w:rsidRPr="00115171">
        <w:rPr>
          <w:rFonts w:ascii="Times New Roman" w:eastAsia="Calibri" w:hAnsi="Times New Roman"/>
          <w:sz w:val="28"/>
          <w:szCs w:val="28"/>
          <w:lang w:eastAsia="en-US"/>
        </w:rPr>
        <w:t xml:space="preserve"> № 656-р, от 20 сентября 2019 г</w:t>
      </w:r>
      <w:r w:rsidR="00406284" w:rsidRPr="00115171">
        <w:rPr>
          <w:rFonts w:ascii="Times New Roman" w:eastAsia="Calibri" w:hAnsi="Times New Roman"/>
          <w:sz w:val="28"/>
          <w:szCs w:val="28"/>
          <w:lang w:eastAsia="en-US"/>
        </w:rPr>
        <w:t>ода</w:t>
      </w:r>
      <w:r w:rsidR="00165BD1" w:rsidRPr="00115171">
        <w:rPr>
          <w:rFonts w:ascii="Times New Roman" w:eastAsia="Calibri" w:hAnsi="Times New Roman"/>
          <w:sz w:val="28"/>
          <w:szCs w:val="28"/>
          <w:lang w:eastAsia="en-US"/>
        </w:rPr>
        <w:t xml:space="preserve"> № 554-р, от 02 июля 2020 г</w:t>
      </w:r>
      <w:r w:rsidR="00406284" w:rsidRPr="00115171">
        <w:rPr>
          <w:rFonts w:ascii="Times New Roman" w:eastAsia="Calibri" w:hAnsi="Times New Roman"/>
          <w:sz w:val="28"/>
          <w:szCs w:val="28"/>
          <w:lang w:eastAsia="en-US"/>
        </w:rPr>
        <w:t>ода</w:t>
      </w:r>
      <w:r w:rsidR="00165BD1" w:rsidRPr="00115171">
        <w:rPr>
          <w:rFonts w:ascii="Times New Roman" w:eastAsia="Calibri" w:hAnsi="Times New Roman"/>
          <w:sz w:val="28"/>
          <w:szCs w:val="28"/>
          <w:lang w:eastAsia="en-US"/>
        </w:rPr>
        <w:t xml:space="preserve"> № 370-р)</w:t>
      </w:r>
      <w:r w:rsidR="00804441" w:rsidRPr="00115171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115171">
        <w:rPr>
          <w:rFonts w:ascii="Times New Roman" w:hAnsi="Times New Roman"/>
          <w:sz w:val="28"/>
          <w:szCs w:val="28"/>
        </w:rPr>
        <w:t xml:space="preserve"> в целях реализации муниципальной программы Петровского городского округа Ставропольского края </w:t>
      </w:r>
      <w:r w:rsidRPr="00115171">
        <w:rPr>
          <w:rFonts w:ascii="Times New Roman" w:hAnsi="Times New Roman"/>
          <w:b/>
          <w:sz w:val="28"/>
          <w:szCs w:val="28"/>
        </w:rPr>
        <w:t>«</w:t>
      </w:r>
      <w:r w:rsidRPr="00115171">
        <w:rPr>
          <w:rFonts w:ascii="Times New Roman" w:hAnsi="Times New Roman"/>
          <w:sz w:val="28"/>
          <w:szCs w:val="28"/>
        </w:rPr>
        <w:t xml:space="preserve">Развитие жилищно-коммунального хозяйства», утвержденной постановлением администрации Петровского городского округа Ставропольского края от </w:t>
      </w:r>
      <w:r w:rsidR="007E7D7B" w:rsidRPr="00115171">
        <w:rPr>
          <w:rFonts w:ascii="Times New Roman" w:hAnsi="Times New Roman"/>
          <w:sz w:val="28"/>
          <w:szCs w:val="28"/>
        </w:rPr>
        <w:t>13 ноя</w:t>
      </w:r>
      <w:r w:rsidRPr="00115171">
        <w:rPr>
          <w:rFonts w:ascii="Times New Roman" w:hAnsi="Times New Roman"/>
          <w:sz w:val="28"/>
          <w:szCs w:val="28"/>
        </w:rPr>
        <w:t>бря 20</w:t>
      </w:r>
      <w:r w:rsidR="003E3287" w:rsidRPr="00115171">
        <w:rPr>
          <w:rFonts w:ascii="Times New Roman" w:hAnsi="Times New Roman"/>
          <w:sz w:val="28"/>
          <w:szCs w:val="28"/>
        </w:rPr>
        <w:t>20</w:t>
      </w:r>
      <w:r w:rsidRPr="00115171">
        <w:rPr>
          <w:rFonts w:ascii="Times New Roman" w:hAnsi="Times New Roman"/>
          <w:sz w:val="28"/>
          <w:szCs w:val="28"/>
        </w:rPr>
        <w:t xml:space="preserve"> г</w:t>
      </w:r>
      <w:r w:rsidR="00406284" w:rsidRPr="00115171">
        <w:rPr>
          <w:rFonts w:ascii="Times New Roman" w:hAnsi="Times New Roman"/>
          <w:sz w:val="28"/>
          <w:szCs w:val="28"/>
        </w:rPr>
        <w:t>ода</w:t>
      </w:r>
      <w:r w:rsidRPr="00115171">
        <w:rPr>
          <w:rFonts w:ascii="Times New Roman" w:hAnsi="Times New Roman"/>
          <w:sz w:val="28"/>
          <w:szCs w:val="28"/>
        </w:rPr>
        <w:t xml:space="preserve"> № </w:t>
      </w:r>
      <w:r w:rsidR="007E7D7B" w:rsidRPr="00115171">
        <w:rPr>
          <w:rFonts w:ascii="Times New Roman" w:hAnsi="Times New Roman"/>
          <w:sz w:val="28"/>
          <w:szCs w:val="28"/>
        </w:rPr>
        <w:t>1574</w:t>
      </w:r>
      <w:r w:rsidR="00B37146" w:rsidRPr="00115171">
        <w:rPr>
          <w:rFonts w:ascii="Times New Roman" w:hAnsi="Times New Roman"/>
          <w:sz w:val="28"/>
          <w:szCs w:val="28"/>
        </w:rPr>
        <w:t xml:space="preserve"> (в редакции от 10 марта 2021 года № 37</w:t>
      </w:r>
      <w:r w:rsidR="00784A86" w:rsidRPr="00115171">
        <w:rPr>
          <w:rFonts w:ascii="Times New Roman" w:hAnsi="Times New Roman"/>
          <w:sz w:val="28"/>
          <w:szCs w:val="28"/>
        </w:rPr>
        <w:t>9</w:t>
      </w:r>
      <w:r w:rsidR="00406284" w:rsidRPr="00115171">
        <w:rPr>
          <w:rFonts w:ascii="Times New Roman" w:hAnsi="Times New Roman"/>
          <w:sz w:val="28"/>
          <w:szCs w:val="28"/>
        </w:rPr>
        <w:t>, от 25 августа 2021 года</w:t>
      </w:r>
      <w:r w:rsidR="00804441" w:rsidRPr="00115171">
        <w:rPr>
          <w:rFonts w:ascii="Times New Roman" w:hAnsi="Times New Roman"/>
          <w:sz w:val="28"/>
          <w:szCs w:val="28"/>
        </w:rPr>
        <w:t xml:space="preserve"> № 13</w:t>
      </w:r>
      <w:r w:rsidR="00784A86" w:rsidRPr="00115171">
        <w:rPr>
          <w:rFonts w:ascii="Times New Roman" w:hAnsi="Times New Roman"/>
          <w:sz w:val="28"/>
          <w:szCs w:val="28"/>
        </w:rPr>
        <w:t>81, от 16 декабря 2021 года № 1998</w:t>
      </w:r>
      <w:r w:rsidR="00B37146" w:rsidRPr="00115171">
        <w:rPr>
          <w:rFonts w:ascii="Times New Roman" w:hAnsi="Times New Roman"/>
          <w:sz w:val="28"/>
          <w:szCs w:val="28"/>
        </w:rPr>
        <w:t>)</w:t>
      </w:r>
    </w:p>
    <w:p w:rsidR="00A62DC9" w:rsidRPr="00115171" w:rsidRDefault="00A62DC9" w:rsidP="002D050A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62DC9" w:rsidRPr="00115171" w:rsidRDefault="002D050A" w:rsidP="00A62DC9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15171">
        <w:rPr>
          <w:rFonts w:ascii="Times New Roman" w:eastAsia="Calibri" w:hAnsi="Times New Roman"/>
          <w:sz w:val="28"/>
          <w:szCs w:val="28"/>
          <w:lang w:eastAsia="en-US"/>
        </w:rPr>
        <w:t xml:space="preserve">1. </w:t>
      </w:r>
      <w:r w:rsidR="00A62DC9" w:rsidRPr="00115171">
        <w:rPr>
          <w:rFonts w:ascii="Times New Roman" w:eastAsia="Calibri" w:hAnsi="Times New Roman"/>
          <w:sz w:val="28"/>
          <w:szCs w:val="28"/>
          <w:lang w:eastAsia="en-US"/>
        </w:rPr>
        <w:t xml:space="preserve">Внести изменения в детальный план-график реализации муниципальной программы </w:t>
      </w:r>
      <w:r w:rsidR="00A62DC9" w:rsidRPr="00115171">
        <w:rPr>
          <w:rFonts w:ascii="Times New Roman" w:hAnsi="Times New Roman"/>
          <w:sz w:val="28"/>
          <w:szCs w:val="28"/>
        </w:rPr>
        <w:t xml:space="preserve">Петровского городского округа Ставропольского края </w:t>
      </w:r>
      <w:r w:rsidR="00A62DC9" w:rsidRPr="00115171">
        <w:rPr>
          <w:rFonts w:ascii="Times New Roman" w:hAnsi="Times New Roman"/>
          <w:b/>
          <w:sz w:val="28"/>
          <w:szCs w:val="28"/>
        </w:rPr>
        <w:t>«</w:t>
      </w:r>
      <w:r w:rsidR="00A62DC9" w:rsidRPr="00115171">
        <w:rPr>
          <w:rFonts w:ascii="Times New Roman" w:hAnsi="Times New Roman"/>
          <w:sz w:val="28"/>
          <w:szCs w:val="28"/>
        </w:rPr>
        <w:t>Развитие жилищно-коммунального хозяйства»</w:t>
      </w:r>
      <w:r w:rsidR="00A62DC9" w:rsidRPr="00115171">
        <w:rPr>
          <w:rFonts w:ascii="Times New Roman" w:eastAsia="Calibri" w:hAnsi="Times New Roman"/>
          <w:sz w:val="28"/>
          <w:szCs w:val="28"/>
          <w:lang w:eastAsia="en-US"/>
        </w:rPr>
        <w:t xml:space="preserve"> на 2021 год, утвержденный приказом управления муниципального хозяйства администрации петровского городского округа Ставропольского края от </w:t>
      </w:r>
      <w:r w:rsidR="00784A86" w:rsidRPr="00115171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A62DC9" w:rsidRPr="00115171">
        <w:rPr>
          <w:rFonts w:ascii="Times New Roman" w:eastAsia="Calibri" w:hAnsi="Times New Roman"/>
          <w:sz w:val="28"/>
          <w:szCs w:val="28"/>
          <w:lang w:eastAsia="en-US"/>
        </w:rPr>
        <w:t xml:space="preserve">15 декабря 2020 года № 48 «Об утверждении детального плана-графика реализации муниципальной программы </w:t>
      </w:r>
      <w:r w:rsidR="00A62DC9" w:rsidRPr="00115171">
        <w:rPr>
          <w:rFonts w:ascii="Times New Roman" w:hAnsi="Times New Roman"/>
          <w:sz w:val="28"/>
          <w:szCs w:val="28"/>
        </w:rPr>
        <w:t xml:space="preserve">Петровского городского округа Ставропольского края </w:t>
      </w:r>
      <w:r w:rsidR="00A62DC9" w:rsidRPr="00115171">
        <w:rPr>
          <w:rFonts w:ascii="Times New Roman" w:hAnsi="Times New Roman"/>
          <w:b/>
          <w:sz w:val="28"/>
          <w:szCs w:val="28"/>
        </w:rPr>
        <w:t>«</w:t>
      </w:r>
      <w:r w:rsidR="00A62DC9" w:rsidRPr="00115171">
        <w:rPr>
          <w:rFonts w:ascii="Times New Roman" w:hAnsi="Times New Roman"/>
          <w:sz w:val="28"/>
          <w:szCs w:val="28"/>
        </w:rPr>
        <w:t>Развитие жилищно-коммунального хозяйства»</w:t>
      </w:r>
      <w:r w:rsidR="00A62DC9" w:rsidRPr="00115171">
        <w:rPr>
          <w:rFonts w:ascii="Times New Roman" w:eastAsia="Calibri" w:hAnsi="Times New Roman"/>
          <w:sz w:val="28"/>
          <w:szCs w:val="28"/>
          <w:lang w:eastAsia="en-US"/>
        </w:rPr>
        <w:t xml:space="preserve"> на 2021 год», изложив в прилагаемой редакции.</w:t>
      </w:r>
    </w:p>
    <w:p w:rsidR="002D050A" w:rsidRPr="00115171" w:rsidRDefault="002D050A" w:rsidP="002D050A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04441" w:rsidRPr="00115171" w:rsidRDefault="002D050A" w:rsidP="002D050A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15171">
        <w:rPr>
          <w:rFonts w:ascii="Times New Roman" w:eastAsia="Calibri" w:hAnsi="Times New Roman"/>
          <w:sz w:val="28"/>
          <w:szCs w:val="28"/>
          <w:lang w:eastAsia="en-US"/>
        </w:rPr>
        <w:t xml:space="preserve">2. </w:t>
      </w:r>
      <w:r w:rsidR="00804441" w:rsidRPr="00115171">
        <w:rPr>
          <w:rFonts w:ascii="Times New Roman" w:eastAsia="Calibri" w:hAnsi="Times New Roman"/>
          <w:sz w:val="28"/>
          <w:szCs w:val="28"/>
          <w:lang w:eastAsia="en-US"/>
        </w:rPr>
        <w:t xml:space="preserve">Признать утратившим силу приказ управления муниципального хозяйства администрации Петровского городского округа Ставропольского края от </w:t>
      </w:r>
      <w:r w:rsidR="00784A86" w:rsidRPr="00115171">
        <w:rPr>
          <w:rFonts w:ascii="Times New Roman" w:eastAsia="Calibri" w:hAnsi="Times New Roman"/>
          <w:sz w:val="28"/>
          <w:szCs w:val="28"/>
          <w:lang w:eastAsia="en-US"/>
        </w:rPr>
        <w:t>30 сентября</w:t>
      </w:r>
      <w:r w:rsidR="00804441" w:rsidRPr="00115171">
        <w:rPr>
          <w:rFonts w:ascii="Times New Roman" w:eastAsia="Calibri" w:hAnsi="Times New Roman"/>
          <w:sz w:val="28"/>
          <w:szCs w:val="28"/>
          <w:lang w:eastAsia="en-US"/>
        </w:rPr>
        <w:t xml:space="preserve"> 2021 года № </w:t>
      </w:r>
      <w:r w:rsidR="00784A86" w:rsidRPr="00115171">
        <w:rPr>
          <w:rFonts w:ascii="Times New Roman" w:eastAsia="Calibri" w:hAnsi="Times New Roman"/>
          <w:sz w:val="28"/>
          <w:szCs w:val="28"/>
          <w:lang w:eastAsia="en-US"/>
        </w:rPr>
        <w:t>27</w:t>
      </w:r>
      <w:r w:rsidR="00804441" w:rsidRPr="00115171">
        <w:rPr>
          <w:rFonts w:ascii="Times New Roman" w:eastAsia="Calibri" w:hAnsi="Times New Roman"/>
          <w:sz w:val="28"/>
          <w:szCs w:val="28"/>
          <w:lang w:eastAsia="en-US"/>
        </w:rPr>
        <w:t xml:space="preserve"> «О внесении изменений в детальный план-график реализации муниципальной программы </w:t>
      </w:r>
      <w:r w:rsidR="00804441" w:rsidRPr="00115171">
        <w:rPr>
          <w:rFonts w:ascii="Times New Roman" w:hAnsi="Times New Roman"/>
          <w:sz w:val="28"/>
          <w:szCs w:val="28"/>
        </w:rPr>
        <w:t xml:space="preserve">Петровского городского округа Ставропольского края </w:t>
      </w:r>
      <w:r w:rsidR="00804441" w:rsidRPr="00115171">
        <w:rPr>
          <w:rFonts w:ascii="Times New Roman" w:hAnsi="Times New Roman"/>
          <w:b/>
          <w:sz w:val="28"/>
          <w:szCs w:val="28"/>
        </w:rPr>
        <w:t>«</w:t>
      </w:r>
      <w:r w:rsidR="00804441" w:rsidRPr="00115171">
        <w:rPr>
          <w:rFonts w:ascii="Times New Roman" w:hAnsi="Times New Roman"/>
          <w:sz w:val="28"/>
          <w:szCs w:val="28"/>
        </w:rPr>
        <w:t>Развитие жилищно-коммунального хозяйства»</w:t>
      </w:r>
      <w:r w:rsidR="00804441" w:rsidRPr="00115171">
        <w:rPr>
          <w:rFonts w:ascii="Times New Roman" w:eastAsia="Calibri" w:hAnsi="Times New Roman"/>
          <w:sz w:val="28"/>
          <w:szCs w:val="28"/>
          <w:lang w:eastAsia="en-US"/>
        </w:rPr>
        <w:t xml:space="preserve"> на 2021 год, утвержденный приказом управления муниципального хозяйства </w:t>
      </w:r>
      <w:r w:rsidR="00804441" w:rsidRPr="00115171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администрации </w:t>
      </w:r>
      <w:r w:rsidR="00736634" w:rsidRPr="00115171">
        <w:rPr>
          <w:rFonts w:ascii="Times New Roman" w:eastAsia="Calibri" w:hAnsi="Times New Roman"/>
          <w:sz w:val="28"/>
          <w:szCs w:val="28"/>
          <w:lang w:eastAsia="en-US"/>
        </w:rPr>
        <w:t>П</w:t>
      </w:r>
      <w:r w:rsidR="00804441" w:rsidRPr="00115171">
        <w:rPr>
          <w:rFonts w:ascii="Times New Roman" w:eastAsia="Calibri" w:hAnsi="Times New Roman"/>
          <w:sz w:val="28"/>
          <w:szCs w:val="28"/>
          <w:lang w:eastAsia="en-US"/>
        </w:rPr>
        <w:t xml:space="preserve">етровского городского округа Ставропольского края от </w:t>
      </w:r>
      <w:r w:rsidR="00784A86" w:rsidRPr="00115171">
        <w:rPr>
          <w:rFonts w:ascii="Times New Roman" w:eastAsia="Calibri" w:hAnsi="Times New Roman"/>
          <w:sz w:val="28"/>
          <w:szCs w:val="28"/>
          <w:lang w:eastAsia="en-US"/>
        </w:rPr>
        <w:t>15декабря</w:t>
      </w:r>
      <w:r w:rsidR="00804441" w:rsidRPr="00115171">
        <w:rPr>
          <w:rFonts w:ascii="Times New Roman" w:eastAsia="Calibri" w:hAnsi="Times New Roman"/>
          <w:sz w:val="28"/>
          <w:szCs w:val="28"/>
          <w:lang w:eastAsia="en-US"/>
        </w:rPr>
        <w:t xml:space="preserve"> 2020 года № </w:t>
      </w:r>
      <w:r w:rsidR="00784A86" w:rsidRPr="00115171">
        <w:rPr>
          <w:rFonts w:ascii="Times New Roman" w:eastAsia="Calibri" w:hAnsi="Times New Roman"/>
          <w:sz w:val="28"/>
          <w:szCs w:val="28"/>
          <w:lang w:eastAsia="en-US"/>
        </w:rPr>
        <w:t>48 (в редакции от 26 марта 2021 года № 10)</w:t>
      </w:r>
      <w:r w:rsidR="00804441" w:rsidRPr="00115171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736634" w:rsidRPr="00115171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804441" w:rsidRPr="00115171" w:rsidRDefault="00804441" w:rsidP="002D050A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2D050A" w:rsidRPr="00115171" w:rsidRDefault="00804441" w:rsidP="002D050A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15171">
        <w:rPr>
          <w:rFonts w:ascii="Times New Roman" w:eastAsia="Calibri" w:hAnsi="Times New Roman"/>
          <w:sz w:val="28"/>
          <w:szCs w:val="28"/>
          <w:lang w:eastAsia="en-US"/>
        </w:rPr>
        <w:t xml:space="preserve">3. </w:t>
      </w:r>
      <w:r w:rsidR="002D050A" w:rsidRPr="00115171">
        <w:rPr>
          <w:rFonts w:ascii="Times New Roman" w:eastAsia="Calibri" w:hAnsi="Times New Roman"/>
          <w:sz w:val="28"/>
          <w:szCs w:val="28"/>
          <w:lang w:eastAsia="en-US"/>
        </w:rPr>
        <w:t>Контроль за выполнением настоящего приказа оставляю за собой.</w:t>
      </w:r>
    </w:p>
    <w:p w:rsidR="00D918EC" w:rsidRPr="00115171" w:rsidRDefault="00D918EC" w:rsidP="002D050A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E4F85" w:rsidRPr="00115171" w:rsidRDefault="00804441" w:rsidP="002D050A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15171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="002D050A" w:rsidRPr="00115171">
        <w:rPr>
          <w:rFonts w:ascii="Times New Roman" w:eastAsia="Calibri" w:hAnsi="Times New Roman"/>
          <w:sz w:val="28"/>
          <w:szCs w:val="28"/>
          <w:lang w:eastAsia="en-US"/>
        </w:rPr>
        <w:t xml:space="preserve">. Настоящийприказ вступает в силу </w:t>
      </w:r>
      <w:r w:rsidR="00A62DC9" w:rsidRPr="00115171">
        <w:rPr>
          <w:rFonts w:ascii="Times New Roman" w:eastAsia="Calibri" w:hAnsi="Times New Roman"/>
          <w:sz w:val="28"/>
          <w:szCs w:val="28"/>
          <w:lang w:eastAsia="en-US"/>
        </w:rPr>
        <w:t>со дня его подписания</w:t>
      </w:r>
      <w:r w:rsidR="003E4F85" w:rsidRPr="00115171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2D050A" w:rsidRPr="00115171" w:rsidRDefault="002D050A" w:rsidP="002D050A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2D050A" w:rsidRPr="00115171" w:rsidRDefault="002D050A" w:rsidP="002D050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53006" w:rsidRPr="00115171" w:rsidRDefault="002D050A" w:rsidP="002D050A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15171">
        <w:rPr>
          <w:rFonts w:ascii="Times New Roman" w:eastAsia="Calibri" w:hAnsi="Times New Roman"/>
          <w:sz w:val="28"/>
          <w:szCs w:val="28"/>
          <w:lang w:eastAsia="en-US"/>
        </w:rPr>
        <w:t xml:space="preserve">И.о. начальника управления муниципального </w:t>
      </w:r>
    </w:p>
    <w:p w:rsidR="002D050A" w:rsidRPr="00115171" w:rsidRDefault="002D050A" w:rsidP="002D050A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15171">
        <w:rPr>
          <w:rFonts w:ascii="Times New Roman" w:eastAsia="Calibri" w:hAnsi="Times New Roman"/>
          <w:sz w:val="28"/>
          <w:szCs w:val="28"/>
          <w:lang w:eastAsia="en-US"/>
        </w:rPr>
        <w:t>хозяйства администрации Петровского</w:t>
      </w:r>
    </w:p>
    <w:p w:rsidR="00A138C6" w:rsidRPr="00115171" w:rsidRDefault="002D050A" w:rsidP="006B4A3E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</w:rPr>
      </w:pPr>
      <w:r w:rsidRPr="00115171">
        <w:rPr>
          <w:rFonts w:ascii="Times New Roman" w:eastAsia="Calibri" w:hAnsi="Times New Roman"/>
          <w:sz w:val="28"/>
          <w:szCs w:val="28"/>
          <w:lang w:eastAsia="en-US"/>
        </w:rPr>
        <w:t xml:space="preserve">городского округаСтавропольского края  </w:t>
      </w:r>
      <w:r w:rsidR="003E4F85" w:rsidRPr="00115171">
        <w:rPr>
          <w:rFonts w:ascii="Times New Roman" w:eastAsia="Calibri" w:hAnsi="Times New Roman"/>
          <w:sz w:val="28"/>
          <w:szCs w:val="28"/>
          <w:lang w:eastAsia="en-US"/>
        </w:rPr>
        <w:tab/>
      </w:r>
      <w:r w:rsidR="00D52DF2" w:rsidRPr="00115171">
        <w:rPr>
          <w:rFonts w:ascii="Times New Roman" w:eastAsia="Calibri" w:hAnsi="Times New Roman"/>
          <w:sz w:val="28"/>
          <w:szCs w:val="28"/>
          <w:lang w:eastAsia="en-US"/>
        </w:rPr>
        <w:t>Е.В. Портянко</w:t>
      </w:r>
    </w:p>
    <w:p w:rsidR="00B53006" w:rsidRPr="00115171" w:rsidRDefault="00B53006" w:rsidP="00A138C6">
      <w:pPr>
        <w:spacing w:after="0" w:line="240" w:lineRule="exact"/>
        <w:ind w:right="-59"/>
        <w:jc w:val="both"/>
        <w:rPr>
          <w:rFonts w:ascii="Times New Roman" w:hAnsi="Times New Roman"/>
        </w:rPr>
        <w:sectPr w:rsidR="00B53006" w:rsidRPr="00115171" w:rsidSect="00406284">
          <w:pgSz w:w="11906" w:h="16838"/>
          <w:pgMar w:top="1134" w:right="850" w:bottom="568" w:left="1701" w:header="709" w:footer="709" w:gutter="0"/>
          <w:cols w:space="708"/>
          <w:docGrid w:linePitch="360"/>
        </w:sectPr>
      </w:pPr>
    </w:p>
    <w:tbl>
      <w:tblPr>
        <w:tblW w:w="5245" w:type="dxa"/>
        <w:tblInd w:w="10031" w:type="dxa"/>
        <w:tblLook w:val="01E0" w:firstRow="1" w:lastRow="1" w:firstColumn="1" w:lastColumn="1" w:noHBand="0" w:noVBand="0"/>
      </w:tblPr>
      <w:tblGrid>
        <w:gridCol w:w="5245"/>
      </w:tblGrid>
      <w:tr w:rsidR="009B34CF" w:rsidRPr="00115171" w:rsidTr="00781ED3">
        <w:trPr>
          <w:trHeight w:val="704"/>
        </w:trPr>
        <w:tc>
          <w:tcPr>
            <w:tcW w:w="5245" w:type="dxa"/>
          </w:tcPr>
          <w:p w:rsidR="00933D33" w:rsidRPr="00115171" w:rsidRDefault="00933D33" w:rsidP="00CE547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171">
              <w:rPr>
                <w:rFonts w:ascii="Times New Roman" w:hAnsi="Times New Roman"/>
                <w:sz w:val="28"/>
                <w:szCs w:val="28"/>
              </w:rPr>
              <w:lastRenderedPageBreak/>
              <w:t>Утвержден</w:t>
            </w:r>
          </w:p>
          <w:p w:rsidR="00AB4703" w:rsidRPr="00115171" w:rsidRDefault="00F40A6A" w:rsidP="002472D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171">
              <w:rPr>
                <w:rFonts w:ascii="Times New Roman" w:hAnsi="Times New Roman"/>
                <w:sz w:val="28"/>
                <w:szCs w:val="28"/>
              </w:rPr>
              <w:t>п</w:t>
            </w:r>
            <w:r w:rsidR="00834357" w:rsidRPr="00115171">
              <w:rPr>
                <w:rFonts w:ascii="Times New Roman" w:hAnsi="Times New Roman"/>
                <w:sz w:val="28"/>
                <w:szCs w:val="28"/>
              </w:rPr>
              <w:t>риказом</w:t>
            </w:r>
            <w:r w:rsidR="000857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65CB" w:rsidRPr="00115171">
              <w:rPr>
                <w:rFonts w:ascii="Times New Roman" w:hAnsi="Times New Roman"/>
                <w:sz w:val="28"/>
                <w:szCs w:val="28"/>
              </w:rPr>
              <w:t xml:space="preserve">управления муниципального хозяйства </w:t>
            </w:r>
            <w:r w:rsidR="009B34CF" w:rsidRPr="00115171">
              <w:rPr>
                <w:rFonts w:ascii="Times New Roman" w:hAnsi="Times New Roman"/>
                <w:sz w:val="28"/>
                <w:szCs w:val="28"/>
              </w:rPr>
              <w:t xml:space="preserve">администрации Петровского </w:t>
            </w:r>
            <w:r w:rsidR="00CE5478" w:rsidRPr="00115171">
              <w:rPr>
                <w:rFonts w:ascii="Times New Roman" w:hAnsi="Times New Roman"/>
                <w:sz w:val="28"/>
                <w:szCs w:val="28"/>
              </w:rPr>
              <w:t>городского округа</w:t>
            </w:r>
            <w:r w:rsidR="009B34CF" w:rsidRPr="00115171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</w:t>
            </w:r>
            <w:r w:rsidR="003D6154" w:rsidRPr="00115171">
              <w:rPr>
                <w:rFonts w:ascii="Times New Roman" w:hAnsi="Times New Roman"/>
                <w:sz w:val="28"/>
                <w:szCs w:val="28"/>
              </w:rPr>
              <w:t>от</w:t>
            </w:r>
            <w:r w:rsidR="00B37146" w:rsidRPr="00115171">
              <w:rPr>
                <w:rFonts w:ascii="Times New Roman" w:hAnsi="Times New Roman"/>
                <w:sz w:val="28"/>
                <w:szCs w:val="28"/>
              </w:rPr>
              <w:t xml:space="preserve">15 декабря 2020 года № 48 </w:t>
            </w:r>
          </w:p>
          <w:p w:rsidR="009B34CF" w:rsidRPr="00115171" w:rsidRDefault="00AB4703" w:rsidP="000857B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171">
              <w:rPr>
                <w:rFonts w:ascii="Times New Roman" w:hAnsi="Times New Roman"/>
                <w:sz w:val="28"/>
                <w:szCs w:val="28"/>
              </w:rPr>
              <w:t xml:space="preserve">(в редакции от </w:t>
            </w:r>
            <w:r w:rsidR="000857B2">
              <w:rPr>
                <w:rFonts w:ascii="Times New Roman" w:hAnsi="Times New Roman"/>
                <w:sz w:val="28"/>
                <w:szCs w:val="28"/>
              </w:rPr>
              <w:t xml:space="preserve">22 </w:t>
            </w:r>
            <w:r w:rsidR="00154A3E" w:rsidRPr="00115171">
              <w:rPr>
                <w:rFonts w:ascii="Times New Roman" w:hAnsi="Times New Roman"/>
                <w:sz w:val="28"/>
                <w:szCs w:val="28"/>
              </w:rPr>
              <w:t xml:space="preserve">декабря № </w:t>
            </w:r>
            <w:r w:rsidR="000857B2">
              <w:rPr>
                <w:rFonts w:ascii="Times New Roman" w:hAnsi="Times New Roman"/>
                <w:sz w:val="28"/>
                <w:szCs w:val="28"/>
              </w:rPr>
              <w:t>50</w:t>
            </w:r>
            <w:r w:rsidRPr="00115171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781ED3" w:rsidRPr="00115171" w:rsidRDefault="00781ED3" w:rsidP="001166BF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27E" w:rsidRPr="00115171" w:rsidRDefault="0076227E" w:rsidP="001166BF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5171">
        <w:rPr>
          <w:rFonts w:ascii="Times New Roman" w:hAnsi="Times New Roman" w:cs="Times New Roman"/>
          <w:b/>
          <w:sz w:val="24"/>
          <w:szCs w:val="24"/>
        </w:rPr>
        <w:t>Детальный план-график реализации муниципальной</w:t>
      </w:r>
      <w:r w:rsidR="000857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517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BB55F2" w:rsidRPr="00115171">
        <w:rPr>
          <w:rFonts w:ascii="Times New Roman" w:hAnsi="Times New Roman" w:cs="Times New Roman"/>
          <w:b/>
          <w:sz w:val="24"/>
          <w:szCs w:val="24"/>
        </w:rPr>
        <w:t>Петровского городского округа Ставропольского края «Развитие жилищно-коммунального хозяйства»</w:t>
      </w:r>
      <w:r w:rsidR="0013063B" w:rsidRPr="0011517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</w:t>
      </w:r>
      <w:r w:rsidR="008257C2" w:rsidRPr="0011517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202</w:t>
      </w:r>
      <w:r w:rsidR="00FC04B6" w:rsidRPr="0011517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</w:t>
      </w:r>
      <w:r w:rsidR="00BB55F2" w:rsidRPr="0011517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год</w:t>
      </w:r>
    </w:p>
    <w:p w:rsidR="0076227E" w:rsidRPr="00115171" w:rsidRDefault="0076227E" w:rsidP="001166BF">
      <w:pPr>
        <w:pStyle w:val="ConsPlusNorma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6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"/>
        <w:gridCol w:w="3672"/>
        <w:gridCol w:w="2693"/>
        <w:gridCol w:w="1843"/>
        <w:gridCol w:w="1276"/>
        <w:gridCol w:w="1275"/>
        <w:gridCol w:w="1276"/>
        <w:gridCol w:w="1134"/>
        <w:gridCol w:w="1134"/>
        <w:gridCol w:w="1134"/>
      </w:tblGrid>
      <w:tr w:rsidR="008801FC" w:rsidRPr="00115171" w:rsidTr="00D2145E">
        <w:trPr>
          <w:trHeight w:val="315"/>
          <w:jc w:val="center"/>
        </w:trPr>
        <w:tc>
          <w:tcPr>
            <w:tcW w:w="833" w:type="dxa"/>
            <w:vMerge w:val="restart"/>
            <w:shd w:val="clear" w:color="auto" w:fill="auto"/>
            <w:vAlign w:val="center"/>
            <w:hideMark/>
          </w:tcPr>
          <w:p w:rsidR="008801FC" w:rsidRPr="00115171" w:rsidRDefault="008801F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672" w:type="dxa"/>
            <w:vMerge w:val="restart"/>
            <w:shd w:val="clear" w:color="auto" w:fill="auto"/>
            <w:vAlign w:val="center"/>
            <w:hideMark/>
          </w:tcPr>
          <w:p w:rsidR="008801FC" w:rsidRPr="00115171" w:rsidRDefault="008801F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Наименование основного мероприятия подпрограммы Программы, мероприятия, контрольного события мероприятия подпрограммы Программы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8801FC" w:rsidRPr="00115171" w:rsidRDefault="008801F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Ответственный исполнитель (должность/ Ф.И.О.)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8801FC" w:rsidRPr="00115171" w:rsidRDefault="008801F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Дата наступления контрольного события</w:t>
            </w:r>
          </w:p>
        </w:tc>
        <w:tc>
          <w:tcPr>
            <w:tcW w:w="7229" w:type="dxa"/>
            <w:gridSpan w:val="6"/>
            <w:shd w:val="clear" w:color="auto" w:fill="auto"/>
            <w:vAlign w:val="center"/>
            <w:hideMark/>
          </w:tcPr>
          <w:p w:rsidR="008801FC" w:rsidRPr="00115171" w:rsidRDefault="008801F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Объемы и источники финансового обеспечения Программы, тыс. рублей</w:t>
            </w:r>
          </w:p>
        </w:tc>
      </w:tr>
      <w:tr w:rsidR="009B78E6" w:rsidRPr="00115171" w:rsidTr="00D2145E">
        <w:trPr>
          <w:trHeight w:val="357"/>
          <w:jc w:val="center"/>
        </w:trPr>
        <w:tc>
          <w:tcPr>
            <w:tcW w:w="833" w:type="dxa"/>
            <w:vMerge/>
            <w:shd w:val="clear" w:color="auto" w:fill="auto"/>
            <w:vAlign w:val="center"/>
            <w:hideMark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  <w:hideMark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  <w:hideMark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Бюджет округа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B78E6" w:rsidRPr="00115171" w:rsidRDefault="008E3735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Н</w:t>
            </w:r>
            <w:r w:rsidR="009B78E6" w:rsidRPr="00115171">
              <w:rPr>
                <w:rFonts w:ascii="Times New Roman" w:hAnsi="Times New Roman"/>
                <w:sz w:val="20"/>
                <w:szCs w:val="20"/>
              </w:rPr>
              <w:t>алоговые расходы бюджета округа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  <w:hideMark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Средства участников Программы</w:t>
            </w:r>
          </w:p>
        </w:tc>
      </w:tr>
      <w:tr w:rsidR="009B78E6" w:rsidRPr="00115171" w:rsidTr="00D2145E">
        <w:trPr>
          <w:trHeight w:val="230"/>
          <w:jc w:val="center"/>
        </w:trPr>
        <w:tc>
          <w:tcPr>
            <w:tcW w:w="833" w:type="dxa"/>
            <w:vMerge/>
            <w:shd w:val="clear" w:color="auto" w:fill="auto"/>
            <w:vAlign w:val="center"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бюджет округа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межбюджетные трансферты из краевого бюджета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8E6" w:rsidRPr="00115171" w:rsidTr="00D2145E">
        <w:trPr>
          <w:trHeight w:val="225"/>
          <w:jc w:val="center"/>
        </w:trPr>
        <w:tc>
          <w:tcPr>
            <w:tcW w:w="833" w:type="dxa"/>
            <w:vMerge/>
            <w:shd w:val="clear" w:color="auto" w:fill="auto"/>
            <w:vAlign w:val="center"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vAlign w:val="center"/>
          </w:tcPr>
          <w:p w:rsidR="009B78E6" w:rsidRPr="00115171" w:rsidRDefault="00D52DF2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индивидуальные</w:t>
            </w:r>
            <w:r w:rsidR="009B78E6" w:rsidRPr="00115171">
              <w:rPr>
                <w:rFonts w:ascii="Times New Roman" w:hAnsi="Times New Roman"/>
                <w:sz w:val="20"/>
                <w:szCs w:val="20"/>
              </w:rPr>
              <w:t xml:space="preserve"> предприниматели, физические лица</w:t>
            </w:r>
          </w:p>
        </w:tc>
      </w:tr>
      <w:tr w:rsidR="009B78E6" w:rsidRPr="00115171" w:rsidTr="00D2145E">
        <w:trPr>
          <w:trHeight w:val="31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9B78E6" w:rsidRPr="00115171" w:rsidRDefault="00115171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9B78E6" w:rsidRPr="00115171" w:rsidTr="00D2145E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171">
              <w:rPr>
                <w:rFonts w:ascii="Times New Roman" w:hAnsi="Times New Roman"/>
                <w:b/>
                <w:bCs/>
                <w:sz w:val="20"/>
                <w:szCs w:val="20"/>
              </w:rPr>
              <w:t>Программа «Развитие жилищно-коммунального хозяйства»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B78E6" w:rsidRPr="00115171" w:rsidRDefault="00DA5E2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Исполняющий обязанности начальника управления муниципального хозяйства </w:t>
            </w:r>
            <w:r w:rsidR="00616063" w:rsidRPr="00115171">
              <w:rPr>
                <w:rFonts w:ascii="Times New Roman" w:hAnsi="Times New Roman"/>
                <w:sz w:val="19"/>
                <w:szCs w:val="19"/>
              </w:rPr>
              <w:t>администрации Петровского городского округа</w:t>
            </w:r>
            <w:r w:rsidR="00115171" w:rsidRPr="00115171">
              <w:rPr>
                <w:rFonts w:ascii="Times New Roman" w:hAnsi="Times New Roman"/>
                <w:sz w:val="19"/>
                <w:szCs w:val="19"/>
              </w:rPr>
              <w:t xml:space="preserve"> Ставропольского края</w:t>
            </w:r>
            <w:r w:rsidR="000857B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Портянко Е.В. (далее </w:t>
            </w:r>
            <w:r w:rsidR="006C54B1" w:rsidRPr="00115171">
              <w:rPr>
                <w:rFonts w:ascii="Times New Roman" w:hAnsi="Times New Roman"/>
                <w:sz w:val="19"/>
                <w:szCs w:val="19"/>
              </w:rPr>
              <w:t>–и.о. начальника управления</w:t>
            </w:r>
            <w:r w:rsidR="00616063" w:rsidRPr="00115171">
              <w:rPr>
                <w:rFonts w:ascii="Times New Roman" w:hAnsi="Times New Roman"/>
                <w:sz w:val="19"/>
                <w:szCs w:val="19"/>
              </w:rPr>
              <w:t xml:space="preserve"> муниципального хозяйства</w:t>
            </w:r>
            <w:r w:rsidR="000857B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bookmarkStart w:id="0" w:name="_GoBack"/>
            <w:bookmarkEnd w:id="0"/>
            <w:r w:rsidRPr="00115171">
              <w:rPr>
                <w:rFonts w:ascii="Times New Roman" w:hAnsi="Times New Roman"/>
                <w:sz w:val="19"/>
                <w:szCs w:val="19"/>
              </w:rPr>
              <w:t>Портянко Е.В.)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78E6" w:rsidRPr="00115171" w:rsidRDefault="009B78E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115171" w:rsidRDefault="00D8373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1</w:t>
            </w:r>
            <w:r w:rsidR="00AA2B9B" w:rsidRPr="00115171">
              <w:rPr>
                <w:rFonts w:ascii="Times New Roman" w:hAnsi="Times New Roman"/>
                <w:sz w:val="20"/>
                <w:szCs w:val="20"/>
              </w:rPr>
              <w:t>14410</w:t>
            </w:r>
            <w:r w:rsidRPr="00115171">
              <w:rPr>
                <w:rFonts w:ascii="Times New Roman" w:hAnsi="Times New Roman"/>
                <w:sz w:val="20"/>
                <w:szCs w:val="20"/>
              </w:rPr>
              <w:t>,</w:t>
            </w:r>
            <w:r w:rsidR="00AA2B9B" w:rsidRPr="00115171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B78E6" w:rsidRPr="00115171" w:rsidRDefault="00AA2B9B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8203</w:t>
            </w:r>
            <w:r w:rsidR="00D83736" w:rsidRPr="00115171">
              <w:rPr>
                <w:rFonts w:ascii="Times New Roman" w:hAnsi="Times New Roman"/>
                <w:sz w:val="20"/>
                <w:szCs w:val="20"/>
              </w:rPr>
              <w:t>3,9</w:t>
            </w:r>
            <w:r w:rsidRPr="0011517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115171" w:rsidRDefault="00D83736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1</w:t>
            </w:r>
            <w:r w:rsidR="00AA2B9B" w:rsidRPr="00115171">
              <w:rPr>
                <w:rFonts w:ascii="Times New Roman" w:hAnsi="Times New Roman"/>
                <w:sz w:val="20"/>
                <w:szCs w:val="20"/>
              </w:rPr>
              <w:t>4</w:t>
            </w:r>
            <w:r w:rsidRPr="00115171">
              <w:rPr>
                <w:rFonts w:ascii="Times New Roman" w:hAnsi="Times New Roman"/>
                <w:sz w:val="20"/>
                <w:szCs w:val="20"/>
              </w:rPr>
              <w:t xml:space="preserve"> 8</w:t>
            </w:r>
            <w:r w:rsidR="00AA2B9B" w:rsidRPr="00115171">
              <w:rPr>
                <w:rFonts w:ascii="Times New Roman" w:hAnsi="Times New Roman"/>
                <w:sz w:val="20"/>
                <w:szCs w:val="20"/>
              </w:rPr>
              <w:t>5</w:t>
            </w:r>
            <w:r w:rsidRPr="00115171">
              <w:rPr>
                <w:rFonts w:ascii="Times New Roman" w:hAnsi="Times New Roman"/>
                <w:sz w:val="20"/>
                <w:szCs w:val="20"/>
              </w:rPr>
              <w:t>2,</w:t>
            </w:r>
            <w:r w:rsidR="00AA2B9B" w:rsidRPr="00115171">
              <w:rPr>
                <w:rFonts w:ascii="Times New Roman" w:hAnsi="Times New Roman"/>
                <w:sz w:val="20"/>
                <w:szCs w:val="20"/>
              </w:rPr>
              <w:t>2</w:t>
            </w:r>
            <w:r w:rsidRPr="0011517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115171" w:rsidRDefault="008E3735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115171" w:rsidRDefault="00452F39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B78E6" w:rsidRPr="00115171" w:rsidRDefault="00341757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1</w:t>
            </w:r>
            <w:r w:rsidR="000F3A9E" w:rsidRPr="00115171">
              <w:rPr>
                <w:rFonts w:ascii="Times New Roman" w:hAnsi="Times New Roman"/>
                <w:sz w:val="20"/>
                <w:szCs w:val="20"/>
              </w:rPr>
              <w:t>7524</w:t>
            </w:r>
            <w:r w:rsidRPr="00115171">
              <w:rPr>
                <w:rFonts w:ascii="Times New Roman" w:hAnsi="Times New Roman"/>
                <w:sz w:val="20"/>
                <w:szCs w:val="20"/>
              </w:rPr>
              <w:t>,</w:t>
            </w:r>
            <w:r w:rsidR="000F3A9E" w:rsidRPr="00115171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</w:tr>
      <w:tr w:rsidR="002E1513" w:rsidRPr="00115171" w:rsidTr="00D2145E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2E1513" w:rsidRPr="00115171" w:rsidRDefault="002E1513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І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2E1513" w:rsidRPr="00115171" w:rsidRDefault="002E1513" w:rsidP="001151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171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</w:t>
            </w:r>
            <w:r w:rsidR="00452F39" w:rsidRPr="00115171">
              <w:rPr>
                <w:rFonts w:ascii="Times New Roman" w:hAnsi="Times New Roman"/>
                <w:b/>
                <w:bCs/>
                <w:sz w:val="20"/>
                <w:szCs w:val="20"/>
              </w:rPr>
              <w:t>Благоустройство Петровского городского округа</w:t>
            </w:r>
            <w:r w:rsidRPr="00115171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E1513" w:rsidRPr="00115171" w:rsidRDefault="00616063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513" w:rsidRPr="00115171" w:rsidRDefault="002E1513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1513" w:rsidRPr="00115171" w:rsidRDefault="000F3A9E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39 7</w:t>
            </w:r>
            <w:r w:rsidR="00AA2B9B" w:rsidRPr="00115171">
              <w:rPr>
                <w:rFonts w:ascii="Times New Roman" w:hAnsi="Times New Roman"/>
                <w:sz w:val="20"/>
                <w:szCs w:val="20"/>
              </w:rPr>
              <w:t>49</w:t>
            </w:r>
            <w:r w:rsidRPr="00115171">
              <w:rPr>
                <w:rFonts w:ascii="Times New Roman" w:hAnsi="Times New Roman"/>
                <w:sz w:val="20"/>
                <w:szCs w:val="20"/>
              </w:rPr>
              <w:t>,</w:t>
            </w:r>
            <w:r w:rsidR="00AA2B9B" w:rsidRPr="00115171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1513" w:rsidRPr="00115171" w:rsidRDefault="000F3A9E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2</w:t>
            </w:r>
            <w:r w:rsidR="00AA2B9B" w:rsidRPr="00115171">
              <w:rPr>
                <w:rFonts w:ascii="Times New Roman" w:hAnsi="Times New Roman"/>
                <w:sz w:val="20"/>
                <w:szCs w:val="20"/>
              </w:rPr>
              <w:t>3522</w:t>
            </w:r>
            <w:r w:rsidRPr="00115171">
              <w:rPr>
                <w:rFonts w:ascii="Times New Roman" w:hAnsi="Times New Roman"/>
                <w:sz w:val="20"/>
                <w:szCs w:val="20"/>
              </w:rPr>
              <w:t>,2</w:t>
            </w:r>
            <w:r w:rsidR="00AA2B9B" w:rsidRPr="0011517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1513" w:rsidRPr="00115171" w:rsidRDefault="00AA2B9B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14 852,28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1513" w:rsidRPr="00115171" w:rsidRDefault="002E1513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1513" w:rsidRPr="00115171" w:rsidRDefault="00452F39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2E1513" w:rsidRPr="00115171" w:rsidRDefault="000F3A9E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1 374,86</w:t>
            </w:r>
          </w:p>
        </w:tc>
      </w:tr>
      <w:tr w:rsidR="00AE352D" w:rsidRPr="00115171" w:rsidTr="00D2145E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AE352D" w:rsidRPr="00115171" w:rsidRDefault="00AE352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1</w:t>
            </w:r>
            <w:r w:rsidR="0043269F" w:rsidRPr="0011517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AE352D" w:rsidRPr="00115171" w:rsidRDefault="00452F39" w:rsidP="001151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17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Уборка </w:t>
            </w:r>
            <w:r w:rsidR="00B6383D" w:rsidRPr="0011517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 поддержание в надлежащем санитарном состоянии </w:t>
            </w:r>
            <w:r w:rsidRPr="00115171">
              <w:rPr>
                <w:rFonts w:ascii="Times New Roman" w:hAnsi="Times New Roman"/>
                <w:b/>
                <w:bCs/>
                <w:sz w:val="20"/>
                <w:szCs w:val="20"/>
              </w:rPr>
              <w:t>территории округа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AE352D" w:rsidRPr="00115171" w:rsidRDefault="00616063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E352D" w:rsidRPr="00115171" w:rsidRDefault="00AE352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352D" w:rsidRPr="00115171" w:rsidRDefault="00AA2B9B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1 084,61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E352D" w:rsidRPr="00115171" w:rsidRDefault="00AA2B9B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1 084,61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352D" w:rsidRPr="00115171" w:rsidRDefault="00AE352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352D" w:rsidRPr="00115171" w:rsidRDefault="00AE352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352D" w:rsidRPr="00115171" w:rsidRDefault="00AE352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AE352D" w:rsidRPr="00115171" w:rsidRDefault="00AE352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E7D7B" w:rsidRPr="00115171" w:rsidTr="00D2145E">
        <w:trPr>
          <w:trHeight w:val="800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7E7D7B" w:rsidRPr="00115171" w:rsidRDefault="007E7D7B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1.1</w:t>
            </w:r>
            <w:r w:rsidR="0043269F" w:rsidRPr="0011517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7E7D7B" w:rsidRPr="00115171" w:rsidRDefault="007E7D7B" w:rsidP="001151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15171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Контрольное событие 1. Работы по </w:t>
            </w:r>
            <w:r w:rsidR="00802694" w:rsidRPr="00115171">
              <w:rPr>
                <w:rFonts w:ascii="Times New Roman" w:hAnsi="Times New Roman"/>
                <w:bCs/>
                <w:sz w:val="20"/>
                <w:szCs w:val="20"/>
              </w:rPr>
              <w:t>сбору и вывозу мусора с общественных территорий округа</w:t>
            </w:r>
            <w:r w:rsidRPr="00115171">
              <w:rPr>
                <w:rFonts w:ascii="Times New Roman" w:hAnsi="Times New Roman"/>
                <w:bCs/>
                <w:sz w:val="20"/>
                <w:szCs w:val="20"/>
              </w:rPr>
              <w:t xml:space="preserve"> выполнены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7E7D7B" w:rsidRPr="00115171" w:rsidRDefault="00616063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E7D7B" w:rsidRPr="00115171" w:rsidRDefault="007E7D7B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 w:rsidRPr="00115171">
              <w:rPr>
                <w:rFonts w:ascii="Times New Roman" w:hAnsi="Times New Roman"/>
                <w:sz w:val="20"/>
                <w:szCs w:val="20"/>
              </w:rPr>
              <w:t>30.12.2021</w:t>
            </w:r>
            <w:r w:rsidRPr="0011517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E7D7B" w:rsidRPr="00115171" w:rsidRDefault="007E7D7B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E7D7B" w:rsidRPr="00115171" w:rsidRDefault="007E7D7B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E7D7B" w:rsidRPr="00115171" w:rsidRDefault="007E7D7B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7D7B" w:rsidRPr="00115171" w:rsidRDefault="007E7D7B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7D7B" w:rsidRPr="00115171" w:rsidRDefault="007E7D7B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E7D7B" w:rsidRPr="00115171" w:rsidRDefault="007E7D7B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616063">
        <w:trPr>
          <w:trHeight w:val="274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Контрольное событие 2. </w:t>
            </w:r>
            <w:r w:rsidRPr="00115171">
              <w:rPr>
                <w:rFonts w:ascii="Times New Roman" w:hAnsi="Times New Roman"/>
                <w:bCs/>
                <w:sz w:val="21"/>
                <w:szCs w:val="21"/>
              </w:rPr>
              <w:t>Закупка контейнеров для раздельного накопления твердых коммунальных отходов осуществлена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67ACD" w:rsidRPr="00115171" w:rsidRDefault="00616063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до 30.12.2021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6C54B1" w:rsidP="001151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616063">
        <w:trPr>
          <w:trHeight w:val="418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171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прочих мероприятий по благоустройству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616063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4 724,91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4 724,91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67ACD" w:rsidRPr="00115171" w:rsidTr="00D2145E">
        <w:trPr>
          <w:trHeight w:val="984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3. Предоставление субсидий за счет средств бюджета Петровского городского округа Ставропольского края юридическим лицам на возмещение недополученных доходов по оказанию банных услуг по помывке населения обеспечено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616063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 xml:space="preserve">до 30.12.2021 г.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D2145E">
        <w:trPr>
          <w:trHeight w:val="31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4.Спил деревьев на территории округа осуществлен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616063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до 30.12.2021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D2145E">
        <w:trPr>
          <w:trHeight w:val="31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171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616063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9 726,56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9 726,56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67ACD" w:rsidRPr="00115171" w:rsidTr="00A525A5">
        <w:trPr>
          <w:trHeight w:val="31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5. Содержание в надлежащем санитарно-эпидемиологическом состоянии территории кладбищ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616063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до 30.12.2021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A525A5">
        <w:trPr>
          <w:trHeight w:val="657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6. Уплата налога на землю осуществлена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616063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до 30.12.2021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D2145E">
        <w:trPr>
          <w:trHeight w:val="31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171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616063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829,81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829,81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67ACD" w:rsidRPr="00115171" w:rsidTr="00D2145E">
        <w:trPr>
          <w:trHeight w:val="31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 xml:space="preserve">Контрольное событие 7. Контракт на </w:t>
            </w:r>
            <w:r w:rsidRPr="00115171">
              <w:rPr>
                <w:rFonts w:ascii="Times New Roman" w:hAnsi="Times New Roman"/>
                <w:bCs/>
                <w:sz w:val="20"/>
                <w:szCs w:val="20"/>
              </w:rPr>
              <w:t>отлов и содержание безнадзорных животных</w:t>
            </w:r>
            <w:r w:rsidRPr="00115171">
              <w:rPr>
                <w:rFonts w:ascii="Times New Roman" w:hAnsi="Times New Roman"/>
                <w:sz w:val="20"/>
                <w:szCs w:val="20"/>
              </w:rPr>
              <w:t xml:space="preserve"> заключен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616063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 xml:space="preserve">до 31.05.2021 г.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D2145E">
        <w:trPr>
          <w:trHeight w:val="31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 xml:space="preserve">Контрольное событие 8. Мероприятия по </w:t>
            </w:r>
            <w:r w:rsidRPr="00115171">
              <w:rPr>
                <w:rFonts w:ascii="Times New Roman" w:hAnsi="Times New Roman"/>
                <w:bCs/>
                <w:sz w:val="20"/>
                <w:szCs w:val="20"/>
              </w:rPr>
              <w:t>отлову и содержанию безнадзорных животных</w:t>
            </w:r>
            <w:r w:rsidRPr="00115171">
              <w:rPr>
                <w:rFonts w:ascii="Times New Roman" w:hAnsi="Times New Roman"/>
                <w:sz w:val="20"/>
                <w:szCs w:val="20"/>
              </w:rPr>
              <w:t xml:space="preserve"> осуществлены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616063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 xml:space="preserve">до 30.12.2021 г.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D2145E">
        <w:trPr>
          <w:trHeight w:val="31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171">
              <w:rPr>
                <w:rFonts w:ascii="Times New Roman" w:hAnsi="Times New Roman"/>
                <w:b/>
                <w:bCs/>
                <w:sz w:val="20"/>
                <w:szCs w:val="20"/>
              </w:rPr>
              <w:t>Реализация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616063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23 383,54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7 986,21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14 022,47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1 374,86</w:t>
            </w:r>
          </w:p>
        </w:tc>
      </w:tr>
      <w:tr w:rsidR="00167ACD" w:rsidRPr="00115171" w:rsidTr="00616063">
        <w:trPr>
          <w:trHeight w:val="144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9. Работы по реализации проекта «Благоустройство кладбища в хуторе Соленое Озеро Петровского городского округа Ставропольского края» осуществлены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616063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pStyle w:val="ConsPlusNormal"/>
              <w:ind w:hanging="4"/>
              <w:jc w:val="center"/>
              <w:rPr>
                <w:rFonts w:ascii="Times New Roman" w:hAnsi="Times New Roman" w:cs="Times New Roman"/>
              </w:rPr>
            </w:pPr>
            <w:r w:rsidRPr="00115171">
              <w:rPr>
                <w:rFonts w:ascii="Times New Roman" w:hAnsi="Times New Roman" w:cs="Times New Roman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D2145E">
        <w:trPr>
          <w:trHeight w:val="663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10. Безвозмездное выполнение работ по проекту «Благоустройство кладбища в хуторе Соленое Озеро Петровского городского округа Ставропольского края»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616063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pStyle w:val="ConsPlusNormal"/>
              <w:ind w:hanging="4"/>
              <w:jc w:val="center"/>
              <w:rPr>
                <w:rFonts w:ascii="Times New Roman" w:hAnsi="Times New Roman" w:cs="Times New Roman"/>
              </w:rPr>
            </w:pPr>
            <w:r w:rsidRPr="00115171">
              <w:rPr>
                <w:rFonts w:ascii="Times New Roman" w:hAnsi="Times New Roman" w:cs="Times New Roman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D2145E">
        <w:trPr>
          <w:trHeight w:val="1111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5.3.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11. Работы по реализации проекта «Благоустройство территории сквера, прилегающего к МУП ПГО СК «Центральный рынок» по адресу: ул. Комсомольская, 58 в городе Светлоград Петровского городского округа Ставропольского края» осуществлены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616063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ind w:hanging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D2145E">
        <w:trPr>
          <w:trHeight w:val="717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5.4.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12. Безвозмездное выполнение работ по проекту «Благоустройство территории сквера, прилегающего к МУП ПГО СК «Центральный рынок» по адресу: ул. Комсомольская, 58 в городе Светлоград Петровского городского округа Ставропольского края»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616063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ind w:hanging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D2145E">
        <w:trPr>
          <w:trHeight w:val="416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5.5.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13. Работы по реализации проекта «Благоустройство парковой зоны по ул. Советской, 16 «а» (второй этап) в селе Высоцкое Петровского городского округа Ставропольского края» осуществлены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616063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Начальник управления</w:t>
            </w:r>
            <w:r w:rsidR="00167ACD" w:rsidRPr="00115171">
              <w:rPr>
                <w:rFonts w:ascii="Times New Roman" w:hAnsi="Times New Roman"/>
                <w:sz w:val="19"/>
                <w:szCs w:val="19"/>
              </w:rPr>
              <w:t xml:space="preserve"> по делам территорий</w:t>
            </w:r>
            <w:r w:rsidRPr="00115171">
              <w:rPr>
                <w:rFonts w:ascii="Times New Roman" w:hAnsi="Times New Roman"/>
                <w:sz w:val="19"/>
                <w:szCs w:val="19"/>
              </w:rPr>
              <w:t xml:space="preserve"> администрации Петровского городского округа Ставропольского края Пунев Е.И.</w:t>
            </w:r>
            <w:r w:rsidR="00167ACD" w:rsidRPr="00115171">
              <w:rPr>
                <w:rFonts w:ascii="Times New Roman" w:hAnsi="Times New Roman"/>
                <w:sz w:val="19"/>
                <w:szCs w:val="19"/>
              </w:rPr>
              <w:t xml:space="preserve"> (</w:t>
            </w: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далее - начальник управления по делам территорий </w:t>
            </w:r>
            <w:r w:rsidR="0026294C" w:rsidRPr="00115171">
              <w:rPr>
                <w:rFonts w:ascii="Times New Roman" w:hAnsi="Times New Roman"/>
                <w:sz w:val="19"/>
                <w:szCs w:val="19"/>
              </w:rPr>
              <w:br/>
            </w:r>
            <w:r w:rsidRPr="00115171">
              <w:rPr>
                <w:rFonts w:ascii="Times New Roman" w:hAnsi="Times New Roman"/>
                <w:sz w:val="19"/>
                <w:szCs w:val="19"/>
              </w:rPr>
              <w:t>Пунев Е.И.</w:t>
            </w:r>
            <w:r w:rsidR="00167ACD" w:rsidRPr="00115171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до 29.10.2021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D2145E">
        <w:trPr>
          <w:trHeight w:val="708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5.6.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14. Безвозмездное выполнение работ по проекту «Благоустройство парковой зоны по ул. Советской, 16 «а» (второй этап) в селе Высоцкое Петровского городского округа Ставропольского края»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  <w:t>Пунев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до 29.10.2021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D2145E">
        <w:trPr>
          <w:trHeight w:val="98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5.7.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15. Работы по реализации проекта «Благоустройство территории зоны отдыха, расположенной по адресу: ул. Ледовского, 2 «а» в селе Константиновское Петровского городского округа Ставропольского края» осуществлены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  <w:t>Пунев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D2145E">
        <w:trPr>
          <w:trHeight w:val="686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5.8.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16. Безвозмездное выполнение работ по проекту «Благоустройство территории зоны отдыха, расположенной по адресу: ул. Ледовского, 2 «а» в селе Константиновское Петровского городского округа Ставропольского края»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  <w:t>Пунев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D2145E">
        <w:trPr>
          <w:trHeight w:val="98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5.9.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17. Работы по реализации проекта «Благоустройство парка по улице Советская, 22 в селе Благодатное Петровского городского округа Ставропольского края» осуществлены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  <w:t>Пунев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D2145E">
        <w:trPr>
          <w:trHeight w:val="648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5.10.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18. Безвозмездное выполнение работ по проекту «Благоустройство парка по улице Советская, 22 в селе Благодатное Петровского городского округа Ставропольского края»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  <w:t>Пунев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D2145E">
        <w:trPr>
          <w:trHeight w:val="98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5.11.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19. Работы по реализации проекта «Благоустройство сквера «Победа» по адресу: ул. Шоссейная, 13 с. Николина Балка Петровского городского округа Ставропольского края» осуществлены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  <w:t>Пунев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до 30.12.2021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D2145E">
        <w:trPr>
          <w:trHeight w:val="724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5.12.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20. Безвозмездное выполнение работ по проекту «Благоустройство сквера «Победа» по адресу: ул. Шоссейная, 13 с. Николина Балка Петровского городского округа Ставропольского края»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  <w:t>Пунев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до 30.12.2021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D2145E">
        <w:trPr>
          <w:trHeight w:val="273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5.13.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21. Работы по реализации проекта «Ремонт центральной аллеи в сквере по ул. Почтовой поселка Прикалаусский Петровского городского округа Ставропольского края» осуществлены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  <w:t>Пунев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D2145E">
        <w:trPr>
          <w:trHeight w:val="702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5.14.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22. Безвозмездное выполнение работ по проекту «Ремонт центральной аллеи в сквере по ул. Почтовой поселка Прикалаусский Петровского городского округа Ставропольского края»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  <w:t>Пунев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D2145E">
        <w:trPr>
          <w:trHeight w:val="98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5.15.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23. Работы по реализации проекта «Обустройство общественной территории по улице Ленина, 39 «а» в селе Шведино Петровского городского округа Ставропольского края» осуществлены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  <w:t>Пунев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до 30.12.2021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D2145E">
        <w:trPr>
          <w:trHeight w:val="777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5.16.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24. Безвозмездное выполнение работ по проекту «Обустройство общественной территории по улице Ленина, 39 «а» в селе Шведино Петровского городского округа Ставропольского края» 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115171">
              <w:rPr>
                <w:rFonts w:ascii="Times New Roman" w:hAnsi="Times New Roman"/>
                <w:sz w:val="19"/>
                <w:szCs w:val="19"/>
              </w:rPr>
              <w:br/>
              <w:t>Пунев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до 30.12.2021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D2145E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ІІ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171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«Развитие систем коммунальной инфраструктуры, энергосбережение и повышение энергетической эффективности»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18 804,37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18 804,37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67ACD" w:rsidRPr="00115171" w:rsidTr="00D2145E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171">
              <w:rPr>
                <w:rFonts w:ascii="Times New Roman" w:hAnsi="Times New Roman"/>
                <w:b/>
                <w:bCs/>
                <w:sz w:val="20"/>
                <w:szCs w:val="20"/>
              </w:rPr>
              <w:t>Актуализация схем теплоснабжения, водоснабжения и водоотведения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270,00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270,00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67ACD" w:rsidRPr="00115171" w:rsidTr="00FA5197">
        <w:trPr>
          <w:trHeight w:val="853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25. Актуализация схем теплоснабжения, водоснабжения и водоотведения осуществлена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15171">
              <w:rPr>
                <w:rFonts w:ascii="Times New Roman" w:hAnsi="Times New Roman" w:cs="Times New Roman"/>
              </w:rPr>
              <w:t>до 30.12.2021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D2145E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171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18 534,37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18 534,37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67ACD" w:rsidRPr="00115171" w:rsidTr="00D2145E">
        <w:trPr>
          <w:trHeight w:val="91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26. Работы по содержанию и ремонту систем уличного освещения п</w:t>
            </w:r>
            <w:r w:rsidRPr="00115171">
              <w:rPr>
                <w:rFonts w:ascii="Times New Roman" w:hAnsi="Times New Roman"/>
                <w:bCs/>
                <w:sz w:val="20"/>
                <w:szCs w:val="20"/>
              </w:rPr>
              <w:t>роизведены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15171">
              <w:rPr>
                <w:rFonts w:ascii="Times New Roman" w:hAnsi="Times New Roman" w:cs="Times New Roman"/>
              </w:rPr>
              <w:t>до 31.03.2021 г.;</w:t>
            </w:r>
          </w:p>
          <w:p w:rsidR="00167ACD" w:rsidRPr="00115171" w:rsidRDefault="00167ACD" w:rsidP="001151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15171">
              <w:rPr>
                <w:rFonts w:ascii="Times New Roman" w:hAnsi="Times New Roman" w:cs="Times New Roman"/>
              </w:rPr>
              <w:t>до 30.06.2021 г.;</w:t>
            </w:r>
          </w:p>
          <w:p w:rsidR="00167ACD" w:rsidRPr="00115171" w:rsidRDefault="00167ACD" w:rsidP="001151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15171">
              <w:rPr>
                <w:rFonts w:ascii="Times New Roman" w:hAnsi="Times New Roman" w:cs="Times New Roman"/>
              </w:rPr>
              <w:t>до 30.09.2021 г.;</w:t>
            </w:r>
          </w:p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 xml:space="preserve">до 30.12.2021 г.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D2145E">
        <w:trPr>
          <w:trHeight w:val="91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7.2.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27. Оплата работ по содержанию и ремонту систем уличного освещения осуществлена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15171">
              <w:rPr>
                <w:rFonts w:ascii="Times New Roman" w:hAnsi="Times New Roman" w:cs="Times New Roman"/>
              </w:rPr>
              <w:t>до 31.03.2021 г.;</w:t>
            </w:r>
          </w:p>
          <w:p w:rsidR="00167ACD" w:rsidRPr="00115171" w:rsidRDefault="00167ACD" w:rsidP="001151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15171">
              <w:rPr>
                <w:rFonts w:ascii="Times New Roman" w:hAnsi="Times New Roman" w:cs="Times New Roman"/>
              </w:rPr>
              <w:t>до 30.06.2021 г.;</w:t>
            </w:r>
          </w:p>
          <w:p w:rsidR="00167ACD" w:rsidRPr="00115171" w:rsidRDefault="00167ACD" w:rsidP="001151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15171">
              <w:rPr>
                <w:rFonts w:ascii="Times New Roman" w:hAnsi="Times New Roman" w:cs="Times New Roman"/>
              </w:rPr>
              <w:t>до 30.09.2021 г.;</w:t>
            </w:r>
          </w:p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до 30.12.2021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D2145E">
        <w:trPr>
          <w:trHeight w:val="694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ІІІ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«Капитальный ремонт общего имущества в многоквартирных домах»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16 388,25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238,73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16 149,52</w:t>
            </w:r>
          </w:p>
        </w:tc>
      </w:tr>
      <w:tr w:rsidR="00167ACD" w:rsidRPr="00115171" w:rsidTr="00D2145E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171">
              <w:rPr>
                <w:rFonts w:ascii="Times New Roman" w:hAnsi="Times New Roman"/>
                <w:b/>
                <w:bCs/>
                <w:sz w:val="20"/>
                <w:szCs w:val="20"/>
              </w:rPr>
              <w:t>Капитальный ремонт общего имущества в многоквартирных домах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16 149,52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16 149,52</w:t>
            </w:r>
          </w:p>
        </w:tc>
      </w:tr>
      <w:tr w:rsidR="00167ACD" w:rsidRPr="00115171" w:rsidTr="00D2145E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8.1.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28. Проведение контроля и приемки выполненных работ по проведению капитального ремонта общего имущества в многоквартирных домах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до 30.12.2021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FA5197">
        <w:trPr>
          <w:trHeight w:val="286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8.2.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29. Актуализация краткосрочного плана реализации региональной программы капитального ремонта общего имущества в многоквартирных домах, расположенных на территории Петровского городского округа осуществлена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до 30.12.2021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115171">
        <w:trPr>
          <w:trHeight w:val="67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8.3.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30. Оплата взносов за капитальный ремонт общего имущества в многоквартирных домах жителями МКД произведена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до 30.12.2021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115171">
        <w:trPr>
          <w:trHeight w:val="461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171">
              <w:rPr>
                <w:rFonts w:ascii="Times New Roman" w:hAnsi="Times New Roman"/>
                <w:b/>
                <w:bCs/>
                <w:sz w:val="20"/>
                <w:szCs w:val="20"/>
              </w:rPr>
              <w:t>Капитальный ремонт муниципального жилищного фонда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67ACD" w:rsidRPr="00115171" w:rsidTr="00D2145E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9.1.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31. Проведение осмотра свободных жилых помещений муниципального жилищного фонда на предмет необходимости проведения капитального ремонта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до 30.12.2021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D2145E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9.2.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32. Составление локально-сметного расчета на проведение капитального ремонта помещения муниципального жилищного фонда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до 30.12.2021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D2145E">
        <w:trPr>
          <w:trHeight w:val="263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b/>
                <w:bCs/>
                <w:sz w:val="20"/>
                <w:szCs w:val="20"/>
              </w:rPr>
              <w:t>Капитальный ремонт общего имущества многоквартирных домов, в которых расположены помещения муниципальной собственности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238,73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238,73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67ACD" w:rsidRPr="00115171" w:rsidTr="00D2145E">
        <w:trPr>
          <w:trHeight w:val="115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10.1.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33. Актуализация реестра многоквартирных домов, расположенных на территории Петровского городского округа, в которых находятся помещения муниципальной собственности, произведена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до 30.12.2021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D2145E">
        <w:trPr>
          <w:trHeight w:val="286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10.2.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34. Оплата взносов за капитальный ремонт общего имущества в многоквартирных домах, расположенных на территории Петровского городского округа, в которых находятся помещения муниципальной собственности, произведена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до 30.12.2021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D2145E">
        <w:trPr>
          <w:trHeight w:val="286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115171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«Обеспечение реализации муниципальной программы Петровского городского округа Ставропольского края «Развитие жилищно-коммунального хозяйства» и общепрограммные мероприятия»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39 468,56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39 468,56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67ACD" w:rsidRPr="00115171" w:rsidTr="00FA5197">
        <w:trPr>
          <w:trHeight w:val="569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171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реализации Программы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39 468,56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39 468,56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67ACD" w:rsidRPr="00115171" w:rsidTr="00D2145E">
        <w:trPr>
          <w:trHeight w:val="31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115171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35. Расходы на выплаты персоналу в целях обеспечения выполнения функций управления муниципального хозяйства произведены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до 20.01.2021 г.; до 05.02.2021 г.; до 20.02.2021 г.; до 0</w:t>
            </w:r>
            <w:r w:rsidR="0026294C" w:rsidRPr="00115171">
              <w:rPr>
                <w:rFonts w:ascii="Times New Roman" w:hAnsi="Times New Roman"/>
                <w:sz w:val="20"/>
                <w:szCs w:val="20"/>
              </w:rPr>
              <w:t>5</w:t>
            </w:r>
            <w:r w:rsidRPr="00115171">
              <w:rPr>
                <w:rFonts w:ascii="Times New Roman" w:hAnsi="Times New Roman"/>
                <w:sz w:val="20"/>
                <w:szCs w:val="20"/>
              </w:rPr>
              <w:t>.03.2021 г.; до 19.03.2021 г.; до 05.04.2021 г.; до 20.04.2021 г.; до 05.05.2021 г.; до 20.05.2021 г.; до 04.06.2021 г.; до 18.06.2021 г.; до 05.07.2021 г.; до 20.07.2021 г.; до 05.08.2021 г.; до 20.08.2021 г.; до 03.09.2021 г.; до 20.09.2021 г.; до 05.10.2021 г.; до 20.10.2021 г.; до 03.11.2021 г.; до 19.11.2021 г.; до 03.12.2021 г.; до 20.12.2021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115171">
        <w:trPr>
          <w:trHeight w:val="95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11.2.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36. Закупка товаров, работ и услуг для обеспечения государственных (муниципальных) нужд управления муниципального хозяйства произведена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15171">
              <w:rPr>
                <w:rFonts w:ascii="Times New Roman" w:hAnsi="Times New Roman" w:cs="Times New Roman"/>
              </w:rPr>
              <w:t>до 30.06.2021 г.;</w:t>
            </w:r>
          </w:p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 xml:space="preserve">до 30.12.2021 г.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D2145E">
        <w:trPr>
          <w:trHeight w:val="273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11.3.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37. Уплата налогов и прочих платежей управления муниципального хозяйства произведена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и.о. начальника управления муниципального хозяйства Портянко Е.В.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15171">
              <w:rPr>
                <w:rFonts w:ascii="Times New Roman" w:hAnsi="Times New Roman" w:cs="Times New Roman"/>
              </w:rPr>
              <w:t>в сроки, установленные законодательством</w:t>
            </w:r>
          </w:p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до 30.03.2021 г.;  до 30.06.2021 г.;  до 30.09.2021 г.;  до 30.12.2021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67ACD" w:rsidRPr="00115171" w:rsidTr="00115171">
        <w:trPr>
          <w:trHeight w:val="1589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11.4.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Контрольное событие 38. Расходы на обеспечение деятельности МБУ «КХ» произведены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ACD" w:rsidRPr="00115171" w:rsidRDefault="0026294C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115171">
              <w:rPr>
                <w:rFonts w:ascii="Times New Roman" w:hAnsi="Times New Roman"/>
                <w:sz w:val="19"/>
                <w:szCs w:val="19"/>
              </w:rPr>
              <w:t>Директор муниципального бюджетного учреждения Петровского городского округа Ставропольского каря «Коммунальное хозяйство» Зубенко М.Ю.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15171">
              <w:rPr>
                <w:rFonts w:ascii="Times New Roman" w:hAnsi="Times New Roman" w:cs="Times New Roman"/>
              </w:rPr>
              <w:t>в сроки, установленные законодательством</w:t>
            </w:r>
          </w:p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 xml:space="preserve">до 30.03.2021 г.; до 30.06.2021 г.;  до 30.09.2021 г.; до 30.12.2021 г.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67ACD" w:rsidRPr="00115171" w:rsidRDefault="00167ACD" w:rsidP="001151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17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03573B" w:rsidRPr="00115171" w:rsidRDefault="0003573B" w:rsidP="00115171">
      <w:pPr>
        <w:pStyle w:val="ConsPlusNorma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3E4F85" w:rsidRPr="00115171" w:rsidRDefault="003E4F85" w:rsidP="00D975B0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1" w:name="P1604"/>
      <w:bookmarkEnd w:id="1"/>
    </w:p>
    <w:p w:rsidR="003E4F85" w:rsidRPr="00115171" w:rsidRDefault="003E4F85" w:rsidP="003E4F85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15171">
        <w:rPr>
          <w:rFonts w:ascii="Times New Roman" w:eastAsia="Calibri" w:hAnsi="Times New Roman"/>
          <w:sz w:val="28"/>
          <w:szCs w:val="28"/>
          <w:lang w:eastAsia="en-US"/>
        </w:rPr>
        <w:t xml:space="preserve">И.о. начальника управления муниципального </w:t>
      </w:r>
    </w:p>
    <w:p w:rsidR="003E4F85" w:rsidRPr="00115171" w:rsidRDefault="003E4F85" w:rsidP="003E4F85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15171">
        <w:rPr>
          <w:rFonts w:ascii="Times New Roman" w:eastAsia="Calibri" w:hAnsi="Times New Roman"/>
          <w:sz w:val="28"/>
          <w:szCs w:val="28"/>
          <w:lang w:eastAsia="en-US"/>
        </w:rPr>
        <w:t>хозяйства администрации Петровского</w:t>
      </w:r>
    </w:p>
    <w:p w:rsidR="003E4F85" w:rsidRPr="00115171" w:rsidRDefault="003E4F85" w:rsidP="003E4F85">
      <w:pPr>
        <w:tabs>
          <w:tab w:val="left" w:pos="12758"/>
        </w:tabs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15171">
        <w:rPr>
          <w:rFonts w:ascii="Times New Roman" w:eastAsia="Calibri" w:hAnsi="Times New Roman"/>
          <w:sz w:val="28"/>
          <w:szCs w:val="28"/>
          <w:lang w:eastAsia="en-US"/>
        </w:rPr>
        <w:t xml:space="preserve">городского округа Ставропольского края  </w:t>
      </w:r>
      <w:r w:rsidRPr="00115171">
        <w:rPr>
          <w:rFonts w:ascii="Times New Roman" w:eastAsia="Calibri" w:hAnsi="Times New Roman"/>
          <w:sz w:val="28"/>
          <w:szCs w:val="28"/>
          <w:lang w:eastAsia="en-US"/>
        </w:rPr>
        <w:tab/>
      </w:r>
      <w:r w:rsidR="00D52DF2" w:rsidRPr="00115171">
        <w:rPr>
          <w:rFonts w:ascii="Times New Roman" w:eastAsia="Calibri" w:hAnsi="Times New Roman"/>
          <w:sz w:val="28"/>
          <w:szCs w:val="28"/>
          <w:lang w:eastAsia="en-US"/>
        </w:rPr>
        <w:t>Е.В. Портянко</w:t>
      </w:r>
    </w:p>
    <w:sectPr w:rsidR="003E4F85" w:rsidRPr="00115171" w:rsidSect="00637776">
      <w:pgSz w:w="16838" w:h="11906" w:orient="landscape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A86" w:rsidRDefault="00784A86">
      <w:pPr>
        <w:spacing w:after="0" w:line="240" w:lineRule="auto"/>
      </w:pPr>
      <w:r>
        <w:separator/>
      </w:r>
    </w:p>
  </w:endnote>
  <w:endnote w:type="continuationSeparator" w:id="0">
    <w:p w:rsidR="00784A86" w:rsidRDefault="00784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A86" w:rsidRDefault="00784A86">
      <w:pPr>
        <w:spacing w:after="0" w:line="240" w:lineRule="auto"/>
      </w:pPr>
      <w:r>
        <w:separator/>
      </w:r>
    </w:p>
  </w:footnote>
  <w:footnote w:type="continuationSeparator" w:id="0">
    <w:p w:rsidR="00784A86" w:rsidRDefault="00784A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7EF0"/>
    <w:rsid w:val="00003A67"/>
    <w:rsid w:val="00003D47"/>
    <w:rsid w:val="00011E1C"/>
    <w:rsid w:val="0002332C"/>
    <w:rsid w:val="0002340D"/>
    <w:rsid w:val="000275CD"/>
    <w:rsid w:val="000338C0"/>
    <w:rsid w:val="000346E7"/>
    <w:rsid w:val="0003573B"/>
    <w:rsid w:val="00035A07"/>
    <w:rsid w:val="00042204"/>
    <w:rsid w:val="000452E3"/>
    <w:rsid w:val="00045671"/>
    <w:rsid w:val="00046766"/>
    <w:rsid w:val="0005370E"/>
    <w:rsid w:val="00071C45"/>
    <w:rsid w:val="0007442E"/>
    <w:rsid w:val="00076B2A"/>
    <w:rsid w:val="00076CFD"/>
    <w:rsid w:val="000843DA"/>
    <w:rsid w:val="00084A1D"/>
    <w:rsid w:val="000857B2"/>
    <w:rsid w:val="00085C75"/>
    <w:rsid w:val="000A3442"/>
    <w:rsid w:val="000A3BC5"/>
    <w:rsid w:val="000A5BEC"/>
    <w:rsid w:val="000B1D7B"/>
    <w:rsid w:val="000C2CF8"/>
    <w:rsid w:val="000C3C3A"/>
    <w:rsid w:val="000C63D5"/>
    <w:rsid w:val="000C785D"/>
    <w:rsid w:val="000D0401"/>
    <w:rsid w:val="000E1ECF"/>
    <w:rsid w:val="000F3A9E"/>
    <w:rsid w:val="000F65CB"/>
    <w:rsid w:val="000F6756"/>
    <w:rsid w:val="000F7424"/>
    <w:rsid w:val="00102580"/>
    <w:rsid w:val="00102614"/>
    <w:rsid w:val="00105AB5"/>
    <w:rsid w:val="001067B4"/>
    <w:rsid w:val="001068A9"/>
    <w:rsid w:val="00110CF3"/>
    <w:rsid w:val="00115171"/>
    <w:rsid w:val="001166BF"/>
    <w:rsid w:val="00121B96"/>
    <w:rsid w:val="00123B5C"/>
    <w:rsid w:val="00124163"/>
    <w:rsid w:val="0012435D"/>
    <w:rsid w:val="0013063B"/>
    <w:rsid w:val="00154A3E"/>
    <w:rsid w:val="001644C1"/>
    <w:rsid w:val="0016494B"/>
    <w:rsid w:val="00165BD1"/>
    <w:rsid w:val="00167ACD"/>
    <w:rsid w:val="00175B77"/>
    <w:rsid w:val="00177423"/>
    <w:rsid w:val="00184BB6"/>
    <w:rsid w:val="00187191"/>
    <w:rsid w:val="001A1FF4"/>
    <w:rsid w:val="001A47D0"/>
    <w:rsid w:val="001A4828"/>
    <w:rsid w:val="001B2FBD"/>
    <w:rsid w:val="001B5361"/>
    <w:rsid w:val="001B6CBB"/>
    <w:rsid w:val="001C1A22"/>
    <w:rsid w:val="001C2257"/>
    <w:rsid w:val="001C79F8"/>
    <w:rsid w:val="001E2A8A"/>
    <w:rsid w:val="001E3AFE"/>
    <w:rsid w:val="001E481A"/>
    <w:rsid w:val="001E7434"/>
    <w:rsid w:val="001F48CD"/>
    <w:rsid w:val="0020092B"/>
    <w:rsid w:val="00201810"/>
    <w:rsid w:val="00201FA1"/>
    <w:rsid w:val="00205C87"/>
    <w:rsid w:val="00211C4D"/>
    <w:rsid w:val="00213860"/>
    <w:rsid w:val="00213CA9"/>
    <w:rsid w:val="00213DAD"/>
    <w:rsid w:val="00214791"/>
    <w:rsid w:val="00215506"/>
    <w:rsid w:val="00220A85"/>
    <w:rsid w:val="00230DBE"/>
    <w:rsid w:val="002359D8"/>
    <w:rsid w:val="00237B52"/>
    <w:rsid w:val="00242613"/>
    <w:rsid w:val="00242991"/>
    <w:rsid w:val="002472D0"/>
    <w:rsid w:val="00250184"/>
    <w:rsid w:val="0025133B"/>
    <w:rsid w:val="0025462B"/>
    <w:rsid w:val="00255072"/>
    <w:rsid w:val="00257EB2"/>
    <w:rsid w:val="0026294C"/>
    <w:rsid w:val="00267E44"/>
    <w:rsid w:val="002724AC"/>
    <w:rsid w:val="0027566C"/>
    <w:rsid w:val="002A0D54"/>
    <w:rsid w:val="002B2B44"/>
    <w:rsid w:val="002C02E9"/>
    <w:rsid w:val="002D050A"/>
    <w:rsid w:val="002D0605"/>
    <w:rsid w:val="002D2EE1"/>
    <w:rsid w:val="002D37B0"/>
    <w:rsid w:val="002D3800"/>
    <w:rsid w:val="002D41EB"/>
    <w:rsid w:val="002E02E2"/>
    <w:rsid w:val="002E1513"/>
    <w:rsid w:val="002E5D69"/>
    <w:rsid w:val="002E68C4"/>
    <w:rsid w:val="002E7462"/>
    <w:rsid w:val="002F590D"/>
    <w:rsid w:val="00302400"/>
    <w:rsid w:val="003045D0"/>
    <w:rsid w:val="00304990"/>
    <w:rsid w:val="0030582A"/>
    <w:rsid w:val="003103A9"/>
    <w:rsid w:val="00310C4D"/>
    <w:rsid w:val="003201BC"/>
    <w:rsid w:val="0032635E"/>
    <w:rsid w:val="003274CD"/>
    <w:rsid w:val="00327588"/>
    <w:rsid w:val="00333EAE"/>
    <w:rsid w:val="00341757"/>
    <w:rsid w:val="00343E1B"/>
    <w:rsid w:val="003506ED"/>
    <w:rsid w:val="0035331A"/>
    <w:rsid w:val="003610CE"/>
    <w:rsid w:val="003743A3"/>
    <w:rsid w:val="00380618"/>
    <w:rsid w:val="003812A4"/>
    <w:rsid w:val="003812D3"/>
    <w:rsid w:val="003831F0"/>
    <w:rsid w:val="00383700"/>
    <w:rsid w:val="0038595B"/>
    <w:rsid w:val="0039779B"/>
    <w:rsid w:val="003B66EE"/>
    <w:rsid w:val="003C35E1"/>
    <w:rsid w:val="003C7D1E"/>
    <w:rsid w:val="003D0EEC"/>
    <w:rsid w:val="003D4318"/>
    <w:rsid w:val="003D4A3A"/>
    <w:rsid w:val="003D4C5E"/>
    <w:rsid w:val="003D5095"/>
    <w:rsid w:val="003D5B72"/>
    <w:rsid w:val="003D6154"/>
    <w:rsid w:val="003D7504"/>
    <w:rsid w:val="003D7FF2"/>
    <w:rsid w:val="003E3287"/>
    <w:rsid w:val="003E4F85"/>
    <w:rsid w:val="003F1EE0"/>
    <w:rsid w:val="004003B2"/>
    <w:rsid w:val="00406284"/>
    <w:rsid w:val="0041050E"/>
    <w:rsid w:val="004109A8"/>
    <w:rsid w:val="0043269F"/>
    <w:rsid w:val="004330A6"/>
    <w:rsid w:val="00434730"/>
    <w:rsid w:val="00442803"/>
    <w:rsid w:val="00445F48"/>
    <w:rsid w:val="00446171"/>
    <w:rsid w:val="00452F39"/>
    <w:rsid w:val="00453AB7"/>
    <w:rsid w:val="00473779"/>
    <w:rsid w:val="0048125F"/>
    <w:rsid w:val="004816A2"/>
    <w:rsid w:val="004863E3"/>
    <w:rsid w:val="00486CD3"/>
    <w:rsid w:val="0049133C"/>
    <w:rsid w:val="00495C53"/>
    <w:rsid w:val="00497641"/>
    <w:rsid w:val="00497FE5"/>
    <w:rsid w:val="004A1963"/>
    <w:rsid w:val="004A381A"/>
    <w:rsid w:val="004B2400"/>
    <w:rsid w:val="004B6060"/>
    <w:rsid w:val="004B6EA7"/>
    <w:rsid w:val="004C147A"/>
    <w:rsid w:val="004D02B6"/>
    <w:rsid w:val="004D449E"/>
    <w:rsid w:val="004D6164"/>
    <w:rsid w:val="004E08EC"/>
    <w:rsid w:val="004E0C3E"/>
    <w:rsid w:val="004E452F"/>
    <w:rsid w:val="004E57AA"/>
    <w:rsid w:val="00511567"/>
    <w:rsid w:val="00513D38"/>
    <w:rsid w:val="005264D3"/>
    <w:rsid w:val="005279D8"/>
    <w:rsid w:val="00534273"/>
    <w:rsid w:val="00537FF5"/>
    <w:rsid w:val="00542432"/>
    <w:rsid w:val="00542E79"/>
    <w:rsid w:val="00545D6E"/>
    <w:rsid w:val="00547B11"/>
    <w:rsid w:val="005551C4"/>
    <w:rsid w:val="00556A88"/>
    <w:rsid w:val="00570E6D"/>
    <w:rsid w:val="00571FE0"/>
    <w:rsid w:val="0057716D"/>
    <w:rsid w:val="005847CF"/>
    <w:rsid w:val="005900DF"/>
    <w:rsid w:val="0059109E"/>
    <w:rsid w:val="005935F9"/>
    <w:rsid w:val="005A283E"/>
    <w:rsid w:val="005A4018"/>
    <w:rsid w:val="005B69E4"/>
    <w:rsid w:val="005B7270"/>
    <w:rsid w:val="005B7EB3"/>
    <w:rsid w:val="005C4297"/>
    <w:rsid w:val="005C4783"/>
    <w:rsid w:val="005D2E79"/>
    <w:rsid w:val="005D3764"/>
    <w:rsid w:val="005D64B8"/>
    <w:rsid w:val="005D6684"/>
    <w:rsid w:val="005E2D78"/>
    <w:rsid w:val="005E2F6B"/>
    <w:rsid w:val="005E7692"/>
    <w:rsid w:val="005F1819"/>
    <w:rsid w:val="005F3E0D"/>
    <w:rsid w:val="00600870"/>
    <w:rsid w:val="006030AB"/>
    <w:rsid w:val="006032A2"/>
    <w:rsid w:val="00605E41"/>
    <w:rsid w:val="00616063"/>
    <w:rsid w:val="00624AD9"/>
    <w:rsid w:val="00626950"/>
    <w:rsid w:val="00637776"/>
    <w:rsid w:val="00641A3A"/>
    <w:rsid w:val="0064236B"/>
    <w:rsid w:val="00661501"/>
    <w:rsid w:val="0067339B"/>
    <w:rsid w:val="00673479"/>
    <w:rsid w:val="006748A3"/>
    <w:rsid w:val="006852FE"/>
    <w:rsid w:val="00690AE6"/>
    <w:rsid w:val="00696D0B"/>
    <w:rsid w:val="00697EAB"/>
    <w:rsid w:val="006A279D"/>
    <w:rsid w:val="006B21CC"/>
    <w:rsid w:val="006B4A3E"/>
    <w:rsid w:val="006C2457"/>
    <w:rsid w:val="006C4F37"/>
    <w:rsid w:val="006C54B1"/>
    <w:rsid w:val="006C5649"/>
    <w:rsid w:val="006D1EB1"/>
    <w:rsid w:val="006D7E7D"/>
    <w:rsid w:val="006E0FA5"/>
    <w:rsid w:val="006E7443"/>
    <w:rsid w:val="00714E14"/>
    <w:rsid w:val="0071708D"/>
    <w:rsid w:val="00723033"/>
    <w:rsid w:val="00725C2D"/>
    <w:rsid w:val="007326DB"/>
    <w:rsid w:val="00733138"/>
    <w:rsid w:val="007333A3"/>
    <w:rsid w:val="00736634"/>
    <w:rsid w:val="0073691C"/>
    <w:rsid w:val="00736B6C"/>
    <w:rsid w:val="0074444D"/>
    <w:rsid w:val="00750696"/>
    <w:rsid w:val="00750A4C"/>
    <w:rsid w:val="0075201B"/>
    <w:rsid w:val="0075291A"/>
    <w:rsid w:val="00753079"/>
    <w:rsid w:val="0075398A"/>
    <w:rsid w:val="007551E3"/>
    <w:rsid w:val="0076227E"/>
    <w:rsid w:val="007642D8"/>
    <w:rsid w:val="0076575E"/>
    <w:rsid w:val="007711E3"/>
    <w:rsid w:val="00781BA4"/>
    <w:rsid w:val="00781ED3"/>
    <w:rsid w:val="00784A86"/>
    <w:rsid w:val="00795A5F"/>
    <w:rsid w:val="007A6978"/>
    <w:rsid w:val="007C4E41"/>
    <w:rsid w:val="007C5A7B"/>
    <w:rsid w:val="007E0B8F"/>
    <w:rsid w:val="007E5B3B"/>
    <w:rsid w:val="007E7D7B"/>
    <w:rsid w:val="007F457F"/>
    <w:rsid w:val="00801DBF"/>
    <w:rsid w:val="0080243D"/>
    <w:rsid w:val="00802694"/>
    <w:rsid w:val="00804441"/>
    <w:rsid w:val="0081131B"/>
    <w:rsid w:val="008257C2"/>
    <w:rsid w:val="00825840"/>
    <w:rsid w:val="008314FB"/>
    <w:rsid w:val="00834357"/>
    <w:rsid w:val="0084299E"/>
    <w:rsid w:val="00843BED"/>
    <w:rsid w:val="00847FC2"/>
    <w:rsid w:val="0085055A"/>
    <w:rsid w:val="0085068B"/>
    <w:rsid w:val="0085093E"/>
    <w:rsid w:val="0085094B"/>
    <w:rsid w:val="00852C22"/>
    <w:rsid w:val="00856617"/>
    <w:rsid w:val="008609B3"/>
    <w:rsid w:val="00861734"/>
    <w:rsid w:val="0086194B"/>
    <w:rsid w:val="00862C36"/>
    <w:rsid w:val="00863E82"/>
    <w:rsid w:val="00867F3B"/>
    <w:rsid w:val="0087089E"/>
    <w:rsid w:val="008801FC"/>
    <w:rsid w:val="00880E55"/>
    <w:rsid w:val="00882C39"/>
    <w:rsid w:val="008835BD"/>
    <w:rsid w:val="00884165"/>
    <w:rsid w:val="00885141"/>
    <w:rsid w:val="00885B9A"/>
    <w:rsid w:val="008961BE"/>
    <w:rsid w:val="008A06A4"/>
    <w:rsid w:val="008A0A34"/>
    <w:rsid w:val="008A0F05"/>
    <w:rsid w:val="008A1AA3"/>
    <w:rsid w:val="008B3DB0"/>
    <w:rsid w:val="008E2856"/>
    <w:rsid w:val="008E3735"/>
    <w:rsid w:val="008E3A40"/>
    <w:rsid w:val="008F1835"/>
    <w:rsid w:val="008F630E"/>
    <w:rsid w:val="008F7163"/>
    <w:rsid w:val="0090438C"/>
    <w:rsid w:val="009100F1"/>
    <w:rsid w:val="00911033"/>
    <w:rsid w:val="00915377"/>
    <w:rsid w:val="009154DF"/>
    <w:rsid w:val="00920835"/>
    <w:rsid w:val="00920CC6"/>
    <w:rsid w:val="009215A2"/>
    <w:rsid w:val="00922B1A"/>
    <w:rsid w:val="0093098D"/>
    <w:rsid w:val="00930B3F"/>
    <w:rsid w:val="00933382"/>
    <w:rsid w:val="00933A98"/>
    <w:rsid w:val="00933D33"/>
    <w:rsid w:val="00935F21"/>
    <w:rsid w:val="009372D8"/>
    <w:rsid w:val="009462F3"/>
    <w:rsid w:val="00956ED5"/>
    <w:rsid w:val="0096001A"/>
    <w:rsid w:val="009619B7"/>
    <w:rsid w:val="0097142D"/>
    <w:rsid w:val="009723E5"/>
    <w:rsid w:val="00975B08"/>
    <w:rsid w:val="009812BB"/>
    <w:rsid w:val="00992546"/>
    <w:rsid w:val="009954B5"/>
    <w:rsid w:val="00995FA6"/>
    <w:rsid w:val="00997D61"/>
    <w:rsid w:val="009A634F"/>
    <w:rsid w:val="009B0DD8"/>
    <w:rsid w:val="009B34CF"/>
    <w:rsid w:val="009B78E6"/>
    <w:rsid w:val="009B7900"/>
    <w:rsid w:val="009C4BAB"/>
    <w:rsid w:val="009D0312"/>
    <w:rsid w:val="009D038F"/>
    <w:rsid w:val="009E12BC"/>
    <w:rsid w:val="009F0966"/>
    <w:rsid w:val="009F628B"/>
    <w:rsid w:val="009F7613"/>
    <w:rsid w:val="00A03889"/>
    <w:rsid w:val="00A03CCF"/>
    <w:rsid w:val="00A138C6"/>
    <w:rsid w:val="00A17EF0"/>
    <w:rsid w:val="00A273BC"/>
    <w:rsid w:val="00A275A3"/>
    <w:rsid w:val="00A4121B"/>
    <w:rsid w:val="00A525A5"/>
    <w:rsid w:val="00A628B6"/>
    <w:rsid w:val="00A62DC9"/>
    <w:rsid w:val="00A66475"/>
    <w:rsid w:val="00A73826"/>
    <w:rsid w:val="00A73E5C"/>
    <w:rsid w:val="00A83029"/>
    <w:rsid w:val="00A91410"/>
    <w:rsid w:val="00A921C7"/>
    <w:rsid w:val="00A93CF3"/>
    <w:rsid w:val="00AA2B9B"/>
    <w:rsid w:val="00AA37A2"/>
    <w:rsid w:val="00AB02F1"/>
    <w:rsid w:val="00AB0348"/>
    <w:rsid w:val="00AB4614"/>
    <w:rsid w:val="00AB4703"/>
    <w:rsid w:val="00AC0D84"/>
    <w:rsid w:val="00AD4154"/>
    <w:rsid w:val="00AD5268"/>
    <w:rsid w:val="00AD6FCC"/>
    <w:rsid w:val="00AE352D"/>
    <w:rsid w:val="00AE3709"/>
    <w:rsid w:val="00AE69CC"/>
    <w:rsid w:val="00AE7100"/>
    <w:rsid w:val="00AF05CA"/>
    <w:rsid w:val="00AF4B01"/>
    <w:rsid w:val="00AF56F0"/>
    <w:rsid w:val="00AF6C80"/>
    <w:rsid w:val="00B00C03"/>
    <w:rsid w:val="00B0124D"/>
    <w:rsid w:val="00B02390"/>
    <w:rsid w:val="00B0626F"/>
    <w:rsid w:val="00B0757F"/>
    <w:rsid w:val="00B159BC"/>
    <w:rsid w:val="00B17721"/>
    <w:rsid w:val="00B3012F"/>
    <w:rsid w:val="00B37146"/>
    <w:rsid w:val="00B44CE0"/>
    <w:rsid w:val="00B4738B"/>
    <w:rsid w:val="00B50C2F"/>
    <w:rsid w:val="00B518B0"/>
    <w:rsid w:val="00B53006"/>
    <w:rsid w:val="00B55CCE"/>
    <w:rsid w:val="00B57072"/>
    <w:rsid w:val="00B62194"/>
    <w:rsid w:val="00B6318D"/>
    <w:rsid w:val="00B6383D"/>
    <w:rsid w:val="00B83411"/>
    <w:rsid w:val="00BA0148"/>
    <w:rsid w:val="00BB13DC"/>
    <w:rsid w:val="00BB55F2"/>
    <w:rsid w:val="00BB6187"/>
    <w:rsid w:val="00BD52E6"/>
    <w:rsid w:val="00BD66A3"/>
    <w:rsid w:val="00BE3F2B"/>
    <w:rsid w:val="00BF3FD0"/>
    <w:rsid w:val="00C0361D"/>
    <w:rsid w:val="00C065BA"/>
    <w:rsid w:val="00C11F06"/>
    <w:rsid w:val="00C146BF"/>
    <w:rsid w:val="00C172D5"/>
    <w:rsid w:val="00C22E57"/>
    <w:rsid w:val="00C230C1"/>
    <w:rsid w:val="00C24793"/>
    <w:rsid w:val="00C24828"/>
    <w:rsid w:val="00C34E5C"/>
    <w:rsid w:val="00C41B76"/>
    <w:rsid w:val="00C44743"/>
    <w:rsid w:val="00C44F73"/>
    <w:rsid w:val="00C452D3"/>
    <w:rsid w:val="00C5351F"/>
    <w:rsid w:val="00C802AD"/>
    <w:rsid w:val="00C81784"/>
    <w:rsid w:val="00C830AB"/>
    <w:rsid w:val="00C84FBD"/>
    <w:rsid w:val="00C94F4A"/>
    <w:rsid w:val="00CA2377"/>
    <w:rsid w:val="00CA4860"/>
    <w:rsid w:val="00CB218A"/>
    <w:rsid w:val="00CB6994"/>
    <w:rsid w:val="00CC08B3"/>
    <w:rsid w:val="00CC127A"/>
    <w:rsid w:val="00CC3054"/>
    <w:rsid w:val="00CD34E5"/>
    <w:rsid w:val="00CE14D2"/>
    <w:rsid w:val="00CE21A3"/>
    <w:rsid w:val="00CE35BC"/>
    <w:rsid w:val="00CE52D7"/>
    <w:rsid w:val="00CE5478"/>
    <w:rsid w:val="00CF6EF5"/>
    <w:rsid w:val="00D01876"/>
    <w:rsid w:val="00D02163"/>
    <w:rsid w:val="00D07D66"/>
    <w:rsid w:val="00D11341"/>
    <w:rsid w:val="00D11371"/>
    <w:rsid w:val="00D15182"/>
    <w:rsid w:val="00D151BF"/>
    <w:rsid w:val="00D17DD6"/>
    <w:rsid w:val="00D20736"/>
    <w:rsid w:val="00D2145E"/>
    <w:rsid w:val="00D22B5A"/>
    <w:rsid w:val="00D23F78"/>
    <w:rsid w:val="00D246E5"/>
    <w:rsid w:val="00D24EEF"/>
    <w:rsid w:val="00D27276"/>
    <w:rsid w:val="00D31067"/>
    <w:rsid w:val="00D3126E"/>
    <w:rsid w:val="00D45B13"/>
    <w:rsid w:val="00D52DF2"/>
    <w:rsid w:val="00D57A68"/>
    <w:rsid w:val="00D634AC"/>
    <w:rsid w:val="00D649FA"/>
    <w:rsid w:val="00D66569"/>
    <w:rsid w:val="00D7199A"/>
    <w:rsid w:val="00D71C74"/>
    <w:rsid w:val="00D73A23"/>
    <w:rsid w:val="00D77210"/>
    <w:rsid w:val="00D81953"/>
    <w:rsid w:val="00D83736"/>
    <w:rsid w:val="00D858A0"/>
    <w:rsid w:val="00D90E31"/>
    <w:rsid w:val="00D918EC"/>
    <w:rsid w:val="00D9250D"/>
    <w:rsid w:val="00D9586C"/>
    <w:rsid w:val="00D96C7C"/>
    <w:rsid w:val="00D975B0"/>
    <w:rsid w:val="00DA11A3"/>
    <w:rsid w:val="00DA5E26"/>
    <w:rsid w:val="00DA68CF"/>
    <w:rsid w:val="00DB1789"/>
    <w:rsid w:val="00DB2470"/>
    <w:rsid w:val="00DB6F5F"/>
    <w:rsid w:val="00DB7B98"/>
    <w:rsid w:val="00DC4857"/>
    <w:rsid w:val="00DC4E8A"/>
    <w:rsid w:val="00DD06F1"/>
    <w:rsid w:val="00DD1061"/>
    <w:rsid w:val="00DD5CF4"/>
    <w:rsid w:val="00DD672E"/>
    <w:rsid w:val="00DD72A6"/>
    <w:rsid w:val="00DE0614"/>
    <w:rsid w:val="00DE1978"/>
    <w:rsid w:val="00DE292B"/>
    <w:rsid w:val="00DE3526"/>
    <w:rsid w:val="00DE3F0F"/>
    <w:rsid w:val="00DE72D2"/>
    <w:rsid w:val="00DF29C2"/>
    <w:rsid w:val="00DF5801"/>
    <w:rsid w:val="00DF59CD"/>
    <w:rsid w:val="00E00071"/>
    <w:rsid w:val="00E0574B"/>
    <w:rsid w:val="00E118C7"/>
    <w:rsid w:val="00E12F17"/>
    <w:rsid w:val="00E14059"/>
    <w:rsid w:val="00E140EA"/>
    <w:rsid w:val="00E22087"/>
    <w:rsid w:val="00E25BB4"/>
    <w:rsid w:val="00E32260"/>
    <w:rsid w:val="00E368B5"/>
    <w:rsid w:val="00E526AE"/>
    <w:rsid w:val="00E60E68"/>
    <w:rsid w:val="00E67EC0"/>
    <w:rsid w:val="00E72A73"/>
    <w:rsid w:val="00E77385"/>
    <w:rsid w:val="00E81A81"/>
    <w:rsid w:val="00E91138"/>
    <w:rsid w:val="00E92DEE"/>
    <w:rsid w:val="00E93932"/>
    <w:rsid w:val="00E963D1"/>
    <w:rsid w:val="00EA37A8"/>
    <w:rsid w:val="00EA4E9E"/>
    <w:rsid w:val="00EA7039"/>
    <w:rsid w:val="00EB16ED"/>
    <w:rsid w:val="00EB1BD4"/>
    <w:rsid w:val="00EB33C2"/>
    <w:rsid w:val="00EB3ADE"/>
    <w:rsid w:val="00EB4C40"/>
    <w:rsid w:val="00EB539E"/>
    <w:rsid w:val="00EC0210"/>
    <w:rsid w:val="00EC086A"/>
    <w:rsid w:val="00ED5BC2"/>
    <w:rsid w:val="00ED74D7"/>
    <w:rsid w:val="00ED7FAA"/>
    <w:rsid w:val="00EE12D4"/>
    <w:rsid w:val="00EE2BAC"/>
    <w:rsid w:val="00EE2EB9"/>
    <w:rsid w:val="00EE66B4"/>
    <w:rsid w:val="00EF2958"/>
    <w:rsid w:val="00EF475C"/>
    <w:rsid w:val="00F05049"/>
    <w:rsid w:val="00F06001"/>
    <w:rsid w:val="00F06D1F"/>
    <w:rsid w:val="00F123DE"/>
    <w:rsid w:val="00F12EE7"/>
    <w:rsid w:val="00F14C25"/>
    <w:rsid w:val="00F17EEF"/>
    <w:rsid w:val="00F23F5F"/>
    <w:rsid w:val="00F25CFE"/>
    <w:rsid w:val="00F25F70"/>
    <w:rsid w:val="00F335D6"/>
    <w:rsid w:val="00F40A6A"/>
    <w:rsid w:val="00F503A6"/>
    <w:rsid w:val="00F53764"/>
    <w:rsid w:val="00F616FD"/>
    <w:rsid w:val="00F702D7"/>
    <w:rsid w:val="00F8287E"/>
    <w:rsid w:val="00F840EA"/>
    <w:rsid w:val="00F92A1D"/>
    <w:rsid w:val="00FA27BA"/>
    <w:rsid w:val="00FA5197"/>
    <w:rsid w:val="00FA6083"/>
    <w:rsid w:val="00FA642A"/>
    <w:rsid w:val="00FA66BF"/>
    <w:rsid w:val="00FC04B6"/>
    <w:rsid w:val="00FC073B"/>
    <w:rsid w:val="00FD03F0"/>
    <w:rsid w:val="00FD35B6"/>
    <w:rsid w:val="00FE0409"/>
    <w:rsid w:val="00FF0C4F"/>
    <w:rsid w:val="00FF1E55"/>
    <w:rsid w:val="00FF32C9"/>
    <w:rsid w:val="00FF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9526CC-7194-4CA3-95A6-A7D698B7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45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750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3">
    <w:name w:val="No Spacing"/>
    <w:uiPriority w:val="1"/>
    <w:qFormat/>
    <w:rsid w:val="009812BB"/>
    <w:rPr>
      <w:sz w:val="22"/>
      <w:szCs w:val="22"/>
    </w:rPr>
  </w:style>
  <w:style w:type="paragraph" w:customStyle="1" w:styleId="ConsPlusNormal">
    <w:name w:val="ConsPlusNormal"/>
    <w:rsid w:val="007622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8F183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F1835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B3012F"/>
    <w:pPr>
      <w:spacing w:after="0" w:line="240" w:lineRule="auto"/>
      <w:jc w:val="center"/>
    </w:pPr>
    <w:rPr>
      <w:rFonts w:ascii="Times New Roman" w:eastAsia="Calibri" w:hAnsi="Times New Roman"/>
      <w:b/>
      <w:sz w:val="32"/>
      <w:szCs w:val="32"/>
      <w:lang w:eastAsia="en-US"/>
    </w:rPr>
  </w:style>
  <w:style w:type="character" w:customStyle="1" w:styleId="a7">
    <w:name w:val="Название Знак"/>
    <w:link w:val="a6"/>
    <w:uiPriority w:val="10"/>
    <w:rsid w:val="00B3012F"/>
    <w:rPr>
      <w:rFonts w:ascii="Times New Roman" w:eastAsia="Calibri" w:hAnsi="Times New Roman"/>
      <w:b/>
      <w:sz w:val="32"/>
      <w:szCs w:val="32"/>
      <w:lang w:eastAsia="en-US"/>
    </w:rPr>
  </w:style>
  <w:style w:type="paragraph" w:styleId="a8">
    <w:name w:val="Body Text Indent"/>
    <w:basedOn w:val="a"/>
    <w:link w:val="a9"/>
    <w:uiPriority w:val="99"/>
    <w:unhideWhenUsed/>
    <w:rsid w:val="003274CD"/>
    <w:pPr>
      <w:spacing w:after="0" w:line="240" w:lineRule="auto"/>
      <w:ind w:firstLine="708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a9">
    <w:name w:val="Основной текст с отступом Знак"/>
    <w:link w:val="a8"/>
    <w:uiPriority w:val="99"/>
    <w:rsid w:val="003274CD"/>
    <w:rPr>
      <w:rFonts w:ascii="Times New Roman" w:eastAsia="Calibri" w:hAnsi="Times New Roman"/>
      <w:sz w:val="28"/>
      <w:szCs w:val="28"/>
      <w:lang w:eastAsia="en-US"/>
    </w:rPr>
  </w:style>
  <w:style w:type="paragraph" w:styleId="aa">
    <w:name w:val="header"/>
    <w:basedOn w:val="a"/>
    <w:link w:val="ab"/>
    <w:uiPriority w:val="99"/>
    <w:unhideWhenUsed/>
    <w:rsid w:val="00A27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73BC"/>
    <w:rPr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A27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73BC"/>
    <w:rPr>
      <w:sz w:val="22"/>
      <w:szCs w:val="22"/>
    </w:rPr>
  </w:style>
  <w:style w:type="character" w:styleId="ae">
    <w:name w:val="Hyperlink"/>
    <w:basedOn w:val="a0"/>
    <w:uiPriority w:val="99"/>
    <w:semiHidden/>
    <w:unhideWhenUsed/>
    <w:rsid w:val="0003573B"/>
    <w:rPr>
      <w:color w:val="0563C1"/>
      <w:u w:val="single"/>
    </w:rPr>
  </w:style>
  <w:style w:type="character" w:styleId="af">
    <w:name w:val="FollowedHyperlink"/>
    <w:basedOn w:val="a0"/>
    <w:uiPriority w:val="99"/>
    <w:semiHidden/>
    <w:unhideWhenUsed/>
    <w:rsid w:val="0003573B"/>
    <w:rPr>
      <w:color w:val="954F72"/>
      <w:u w:val="single"/>
    </w:rPr>
  </w:style>
  <w:style w:type="paragraph" w:customStyle="1" w:styleId="font5">
    <w:name w:val="font5"/>
    <w:basedOn w:val="a"/>
    <w:rsid w:val="0003573B"/>
    <w:pPr>
      <w:spacing w:before="100" w:beforeAutospacing="1" w:after="100" w:afterAutospacing="1" w:line="240" w:lineRule="auto"/>
    </w:pPr>
    <w:rPr>
      <w:rFonts w:ascii="Times New Roman" w:hAnsi="Times New Roman"/>
      <w:color w:val="000000"/>
    </w:rPr>
  </w:style>
  <w:style w:type="paragraph" w:customStyle="1" w:styleId="font6">
    <w:name w:val="font6"/>
    <w:basedOn w:val="a"/>
    <w:rsid w:val="0003573B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1"/>
      <w:szCs w:val="21"/>
    </w:rPr>
  </w:style>
  <w:style w:type="paragraph" w:customStyle="1" w:styleId="xl63">
    <w:name w:val="xl63"/>
    <w:basedOn w:val="a"/>
    <w:rsid w:val="000357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0357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6">
    <w:name w:val="xl66"/>
    <w:basedOn w:val="a"/>
    <w:rsid w:val="000357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03573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03573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03573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03573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03573B"/>
    <w:pPr>
      <w:shd w:val="clear" w:color="000000" w:fill="F4B084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03573B"/>
    <w:pPr>
      <w:shd w:val="clear" w:color="000000" w:fill="A9D08E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5252F-4C2A-48ED-8720-139DCF3A7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2712</Words>
  <Characters>15461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18137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Любовь Николаевна</cp:lastModifiedBy>
  <cp:revision>3</cp:revision>
  <cp:lastPrinted>2021-12-21T12:55:00Z</cp:lastPrinted>
  <dcterms:created xsi:type="dcterms:W3CDTF">2021-12-22T13:35:00Z</dcterms:created>
  <dcterms:modified xsi:type="dcterms:W3CDTF">2021-12-23T06:49:00Z</dcterms:modified>
</cp:coreProperties>
</file>