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7932" w:rsidRPr="00130AFC" w:rsidRDefault="006C7932" w:rsidP="00E41A67">
      <w:pPr>
        <w:spacing w:after="0" w:line="240" w:lineRule="exact"/>
        <w:jc w:val="center"/>
        <w:rPr>
          <w:rFonts w:ascii="Times New Roman" w:eastAsia="Times New Roman" w:hAnsi="Times New Roman" w:cs="Times New Roman"/>
          <w:sz w:val="28"/>
          <w:szCs w:val="28"/>
        </w:rPr>
      </w:pPr>
      <w:r w:rsidRPr="00130AFC">
        <w:rPr>
          <w:rFonts w:ascii="Times New Roman" w:eastAsia="Times New Roman" w:hAnsi="Times New Roman" w:cs="Times New Roman"/>
          <w:sz w:val="28"/>
          <w:szCs w:val="28"/>
        </w:rPr>
        <w:t>Дополнительные докум</w:t>
      </w:r>
      <w:r w:rsidR="006D1D93">
        <w:rPr>
          <w:rFonts w:ascii="Times New Roman" w:eastAsia="Times New Roman" w:hAnsi="Times New Roman" w:cs="Times New Roman"/>
          <w:sz w:val="28"/>
          <w:szCs w:val="28"/>
        </w:rPr>
        <w:t xml:space="preserve">енты, представляемые с проектом </w:t>
      </w:r>
      <w:r w:rsidRPr="00130AFC">
        <w:rPr>
          <w:rFonts w:ascii="Times New Roman" w:eastAsia="Times New Roman" w:hAnsi="Times New Roman" w:cs="Times New Roman"/>
          <w:sz w:val="28"/>
          <w:szCs w:val="28"/>
        </w:rPr>
        <w:t>муниципальн</w:t>
      </w:r>
      <w:r w:rsidR="006D1D93">
        <w:rPr>
          <w:rFonts w:ascii="Times New Roman" w:eastAsia="Times New Roman" w:hAnsi="Times New Roman" w:cs="Times New Roman"/>
          <w:sz w:val="28"/>
          <w:szCs w:val="28"/>
        </w:rPr>
        <w:t>ой</w:t>
      </w:r>
      <w:r w:rsidRPr="00130AFC">
        <w:rPr>
          <w:rFonts w:ascii="Times New Roman" w:eastAsia="Times New Roman" w:hAnsi="Times New Roman" w:cs="Times New Roman"/>
          <w:sz w:val="28"/>
          <w:szCs w:val="28"/>
        </w:rPr>
        <w:t xml:space="preserve"> программ</w:t>
      </w:r>
      <w:r w:rsidR="006D1D93">
        <w:rPr>
          <w:rFonts w:ascii="Times New Roman" w:eastAsia="Times New Roman" w:hAnsi="Times New Roman" w:cs="Times New Roman"/>
          <w:sz w:val="28"/>
          <w:szCs w:val="28"/>
        </w:rPr>
        <w:t>ы</w:t>
      </w:r>
      <w:r w:rsidRPr="00130AFC">
        <w:rPr>
          <w:rFonts w:ascii="Times New Roman" w:eastAsia="Times New Roman" w:hAnsi="Times New Roman" w:cs="Times New Roman"/>
          <w:sz w:val="28"/>
          <w:szCs w:val="28"/>
        </w:rPr>
        <w:t xml:space="preserve"> Петровского городского округа Ставропольского края «Межнациональные отношения, профилактика правонарушений, терроризма и поддержка казачества»</w:t>
      </w:r>
    </w:p>
    <w:p w:rsidR="006C7932" w:rsidRPr="00130AFC" w:rsidRDefault="006C7932" w:rsidP="00E41A67">
      <w:pPr>
        <w:spacing w:after="0" w:line="240" w:lineRule="exact"/>
        <w:jc w:val="center"/>
        <w:rPr>
          <w:rFonts w:ascii="Times New Roman" w:eastAsia="Times New Roman" w:hAnsi="Times New Roman" w:cs="Times New Roman"/>
          <w:b/>
          <w:sz w:val="28"/>
          <w:szCs w:val="28"/>
        </w:rPr>
      </w:pPr>
    </w:p>
    <w:p w:rsidR="006C7932" w:rsidRPr="00130AFC" w:rsidRDefault="006C7932" w:rsidP="00E41A67">
      <w:pPr>
        <w:spacing w:after="0" w:line="240" w:lineRule="exact"/>
        <w:jc w:val="center"/>
        <w:rPr>
          <w:rFonts w:ascii="Times New Roman" w:eastAsia="Times New Roman" w:hAnsi="Times New Roman" w:cs="Times New Roman"/>
          <w:b/>
          <w:sz w:val="16"/>
          <w:szCs w:val="16"/>
        </w:rPr>
      </w:pPr>
    </w:p>
    <w:p w:rsidR="00D25DE4" w:rsidRPr="00130AFC" w:rsidRDefault="00D25DE4" w:rsidP="00E41A67">
      <w:pPr>
        <w:spacing w:after="0" w:line="240" w:lineRule="exact"/>
        <w:jc w:val="center"/>
        <w:rPr>
          <w:rFonts w:ascii="Times New Roman" w:eastAsia="Times New Roman" w:hAnsi="Times New Roman" w:cs="Times New Roman"/>
          <w:b/>
          <w:sz w:val="16"/>
          <w:szCs w:val="16"/>
        </w:rPr>
      </w:pPr>
    </w:p>
    <w:p w:rsidR="006C7932" w:rsidRPr="00130AFC" w:rsidRDefault="00D57F9F" w:rsidP="00D57F9F">
      <w:pPr>
        <w:tabs>
          <w:tab w:val="left" w:pos="2542"/>
          <w:tab w:val="center" w:pos="4677"/>
        </w:tabs>
        <w:spacing w:after="0" w:line="240" w:lineRule="exact"/>
        <w:outlineLvl w:val="0"/>
        <w:rPr>
          <w:rFonts w:ascii="Times New Roman" w:eastAsia="Times New Roman" w:hAnsi="Times New Roman" w:cs="Times New Roman"/>
          <w:sz w:val="28"/>
          <w:szCs w:val="28"/>
        </w:rPr>
      </w:pPr>
      <w:r w:rsidRPr="00130AFC">
        <w:rPr>
          <w:rFonts w:ascii="Times New Roman" w:eastAsia="Times New Roman" w:hAnsi="Times New Roman" w:cs="Times New Roman"/>
          <w:sz w:val="28"/>
          <w:szCs w:val="28"/>
        </w:rPr>
        <w:tab/>
      </w:r>
      <w:r w:rsidRPr="00130AFC">
        <w:rPr>
          <w:rFonts w:ascii="Times New Roman" w:eastAsia="Times New Roman" w:hAnsi="Times New Roman" w:cs="Times New Roman"/>
          <w:sz w:val="28"/>
          <w:szCs w:val="28"/>
        </w:rPr>
        <w:tab/>
      </w:r>
      <w:r w:rsidR="006C7932" w:rsidRPr="00130AFC">
        <w:rPr>
          <w:rFonts w:ascii="Times New Roman" w:eastAsia="Times New Roman" w:hAnsi="Times New Roman" w:cs="Times New Roman"/>
          <w:sz w:val="28"/>
          <w:szCs w:val="28"/>
        </w:rPr>
        <w:t xml:space="preserve">Раздел 1. Общая характеристика </w:t>
      </w:r>
    </w:p>
    <w:p w:rsidR="006C7932" w:rsidRPr="00130AFC" w:rsidRDefault="006C7932" w:rsidP="00E41A67">
      <w:pPr>
        <w:spacing w:after="0" w:line="240" w:lineRule="exact"/>
        <w:jc w:val="center"/>
        <w:rPr>
          <w:rFonts w:ascii="Times New Roman" w:eastAsia="Times New Roman" w:hAnsi="Times New Roman" w:cs="Times New Roman"/>
          <w:sz w:val="28"/>
          <w:szCs w:val="28"/>
        </w:rPr>
      </w:pPr>
      <w:r w:rsidRPr="00130AFC">
        <w:rPr>
          <w:rFonts w:ascii="Times New Roman" w:eastAsia="Times New Roman" w:hAnsi="Times New Roman" w:cs="Times New Roman"/>
          <w:sz w:val="28"/>
          <w:szCs w:val="28"/>
        </w:rPr>
        <w:t>текущего состояния сферы реализации муниципальной программы,</w:t>
      </w:r>
    </w:p>
    <w:p w:rsidR="006C7932" w:rsidRPr="00130AFC" w:rsidRDefault="006C7932" w:rsidP="00E41A67">
      <w:pPr>
        <w:spacing w:after="0" w:line="240" w:lineRule="exact"/>
        <w:ind w:firstLine="709"/>
        <w:jc w:val="center"/>
        <w:rPr>
          <w:rFonts w:ascii="Times New Roman" w:eastAsia="Times New Roman" w:hAnsi="Times New Roman" w:cs="Times New Roman"/>
          <w:sz w:val="28"/>
          <w:szCs w:val="28"/>
        </w:rPr>
      </w:pPr>
      <w:r w:rsidRPr="00130AFC">
        <w:rPr>
          <w:rFonts w:ascii="Times New Roman" w:eastAsia="Times New Roman" w:hAnsi="Times New Roman" w:cs="Times New Roman"/>
          <w:sz w:val="28"/>
          <w:szCs w:val="28"/>
        </w:rPr>
        <w:t>в том числе формулировка основных проблем в указанной сфере</w:t>
      </w:r>
    </w:p>
    <w:p w:rsidR="006C7932" w:rsidRPr="00130AFC" w:rsidRDefault="006C7932" w:rsidP="00E41A67">
      <w:pPr>
        <w:autoSpaceDE w:val="0"/>
        <w:autoSpaceDN w:val="0"/>
        <w:adjustRightInd w:val="0"/>
        <w:spacing w:after="0" w:line="240" w:lineRule="exact"/>
        <w:jc w:val="both"/>
        <w:rPr>
          <w:rFonts w:ascii="Times New Roman" w:eastAsia="Calibri" w:hAnsi="Times New Roman" w:cs="Times New Roman"/>
          <w:sz w:val="28"/>
          <w:szCs w:val="28"/>
        </w:rPr>
      </w:pPr>
    </w:p>
    <w:p w:rsidR="006C7932" w:rsidRPr="00130AFC" w:rsidRDefault="006C7932" w:rsidP="00EF6981">
      <w:pPr>
        <w:shd w:val="clear" w:color="auto" w:fill="FFFFFF"/>
        <w:spacing w:after="0" w:line="240" w:lineRule="auto"/>
        <w:ind w:firstLine="709"/>
        <w:jc w:val="both"/>
        <w:rPr>
          <w:rFonts w:ascii="Times New Roman" w:eastAsia="Times New Roman" w:hAnsi="Times New Roman" w:cs="Times New Roman"/>
          <w:sz w:val="28"/>
          <w:szCs w:val="28"/>
        </w:rPr>
      </w:pPr>
      <w:r w:rsidRPr="00130AFC">
        <w:rPr>
          <w:rFonts w:ascii="Times New Roman" w:eastAsia="Times New Roman" w:hAnsi="Times New Roman" w:cs="Times New Roman"/>
          <w:sz w:val="28"/>
          <w:szCs w:val="28"/>
        </w:rPr>
        <w:t>Межэтнические и межнациональные отношения в Петровском городском округе Ставропольского края (далее – округ) являются традиционно значимыми во всей системе социальных отношений. Их содержание и формы напрямую связаны с общими процессами социально-экономического и политического развития округа и Ставропольского края.</w:t>
      </w:r>
    </w:p>
    <w:p w:rsidR="006C7932" w:rsidRPr="00130AFC" w:rsidRDefault="006C7932" w:rsidP="00EF6981">
      <w:pPr>
        <w:shd w:val="clear" w:color="auto" w:fill="FFFFFF"/>
        <w:spacing w:after="0" w:line="240" w:lineRule="auto"/>
        <w:ind w:firstLine="709"/>
        <w:jc w:val="both"/>
        <w:rPr>
          <w:rFonts w:ascii="Times New Roman" w:eastAsia="Times New Roman" w:hAnsi="Times New Roman" w:cs="Times New Roman"/>
          <w:sz w:val="28"/>
          <w:szCs w:val="28"/>
        </w:rPr>
      </w:pPr>
      <w:r w:rsidRPr="00130AFC">
        <w:rPr>
          <w:rFonts w:ascii="Times New Roman" w:eastAsia="Times New Roman" w:hAnsi="Times New Roman" w:cs="Times New Roman"/>
          <w:sz w:val="28"/>
          <w:szCs w:val="28"/>
        </w:rPr>
        <w:t>Программа направлена на гармонизацию межнациональных и этноконфессиональных отношений, профилактику проявлений этнического и религиозного экстремизма, а также незаконного оборота наркотических средств и психотропных веществ на территории округа. На территории округа, как и в целом в Ставропольском крае, достигнуто динамическое равновесие этносоциальных и этнокультурных интересов граждан и этнических групп, сбалансированы этноконфессиональные отношения. Как и прежде, доминирующее социально-экономическое положение и самочувствие коренного русского населения положительно влияет на стабильность межэтнических и этноконфессиональных отношений, а также на ментальность населения, проживающего на территории округа.</w:t>
      </w:r>
    </w:p>
    <w:p w:rsidR="006C7932" w:rsidRPr="00130AFC" w:rsidRDefault="006C7932" w:rsidP="00EF6981">
      <w:pPr>
        <w:spacing w:after="0" w:line="240" w:lineRule="auto"/>
        <w:ind w:firstLine="709"/>
        <w:jc w:val="both"/>
        <w:rPr>
          <w:rFonts w:ascii="Times New Roman" w:eastAsia="Times New Roman" w:hAnsi="Times New Roman" w:cs="Times New Roman"/>
          <w:sz w:val="28"/>
          <w:szCs w:val="28"/>
        </w:rPr>
      </w:pPr>
      <w:r w:rsidRPr="00130AFC">
        <w:rPr>
          <w:rFonts w:ascii="Times New Roman" w:eastAsia="Times New Roman" w:hAnsi="Times New Roman" w:cs="Times New Roman"/>
          <w:sz w:val="28"/>
          <w:szCs w:val="28"/>
        </w:rPr>
        <w:t>Население округа, состоящее из представителей более 40 национальностей в соответствии с официальными статистическими данными управления Федеральной службы государственной статистики по Ставропольскому краю, Карачаево-Черкесской Республике и Кабардино-Балкарской Республике, на 1 января 2020 года составляло 71,08 тыс. человек.</w:t>
      </w:r>
    </w:p>
    <w:p w:rsidR="006C7932" w:rsidRPr="00130AFC" w:rsidRDefault="006C7932" w:rsidP="00EF6981">
      <w:pPr>
        <w:shd w:val="clear" w:color="auto" w:fill="FFFFFF"/>
        <w:spacing w:after="0" w:line="240" w:lineRule="auto"/>
        <w:ind w:firstLine="709"/>
        <w:jc w:val="both"/>
        <w:rPr>
          <w:rFonts w:ascii="Times New Roman" w:eastAsia="Times New Roman" w:hAnsi="Times New Roman" w:cs="Times New Roman"/>
          <w:sz w:val="28"/>
          <w:szCs w:val="28"/>
        </w:rPr>
      </w:pPr>
      <w:r w:rsidRPr="00130AFC">
        <w:rPr>
          <w:rFonts w:ascii="Times New Roman" w:eastAsia="Times New Roman" w:hAnsi="Times New Roman" w:cs="Times New Roman"/>
          <w:sz w:val="28"/>
          <w:szCs w:val="28"/>
        </w:rPr>
        <w:t>Основная часть населения русские – 95,4 % от общей численности населения района. Из других этносов наиболее многочисленные группы составляют армяне - 1 % от общей численности населения, украинцы -       0,96 %, другие национальности - 2,6 %.</w:t>
      </w:r>
    </w:p>
    <w:p w:rsidR="00242EE3" w:rsidRPr="00130AFC" w:rsidRDefault="006C7932" w:rsidP="00242EE3">
      <w:pPr>
        <w:spacing w:after="0" w:line="240" w:lineRule="auto"/>
        <w:ind w:firstLine="708"/>
        <w:jc w:val="both"/>
        <w:rPr>
          <w:rFonts w:ascii="Times New Roman" w:hAnsi="Times New Roman"/>
          <w:sz w:val="28"/>
          <w:szCs w:val="28"/>
        </w:rPr>
      </w:pPr>
      <w:r w:rsidRPr="00130AFC">
        <w:rPr>
          <w:rFonts w:ascii="Times New Roman" w:hAnsi="Times New Roman" w:cs="Times New Roman"/>
          <w:sz w:val="28"/>
          <w:szCs w:val="28"/>
        </w:rPr>
        <w:t xml:space="preserve">В 2019 году </w:t>
      </w:r>
      <w:r w:rsidRPr="00130AFC">
        <w:rPr>
          <w:rFonts w:ascii="Times New Roman" w:hAnsi="Times New Roman"/>
          <w:sz w:val="28"/>
          <w:szCs w:val="28"/>
        </w:rPr>
        <w:t xml:space="preserve"> на территории Петровского городского округа Ставропольского края организовано и проведено:</w:t>
      </w:r>
    </w:p>
    <w:p w:rsidR="00242EE3" w:rsidRPr="00130AFC" w:rsidRDefault="006C7932" w:rsidP="00242EE3">
      <w:pPr>
        <w:spacing w:after="0" w:line="240" w:lineRule="auto"/>
        <w:ind w:firstLine="708"/>
        <w:jc w:val="both"/>
        <w:rPr>
          <w:rFonts w:ascii="Times New Roman" w:hAnsi="Times New Roman"/>
          <w:sz w:val="28"/>
          <w:szCs w:val="28"/>
        </w:rPr>
      </w:pPr>
      <w:r w:rsidRPr="00130AFC">
        <w:rPr>
          <w:rFonts w:ascii="Times New Roman" w:hAnsi="Times New Roman"/>
          <w:sz w:val="28"/>
          <w:szCs w:val="28"/>
        </w:rPr>
        <w:t xml:space="preserve">- 95 </w:t>
      </w:r>
      <w:r w:rsidRPr="00130AFC">
        <w:rPr>
          <w:rFonts w:ascii="Times New Roman" w:eastAsia="Calibri" w:hAnsi="Times New Roman" w:cs="Times New Roman"/>
          <w:sz w:val="28"/>
          <w:szCs w:val="28"/>
          <w:lang w:eastAsia="en-US"/>
        </w:rPr>
        <w:t>направленных на гармонизацию этноконфессиональных отношений, профилактику идеологии терроризма и экстремизма</w:t>
      </w:r>
      <w:r w:rsidRPr="00130AFC">
        <w:rPr>
          <w:rFonts w:ascii="Times New Roman" w:hAnsi="Times New Roman"/>
          <w:sz w:val="28"/>
          <w:szCs w:val="28"/>
        </w:rPr>
        <w:t>, в них приняли участие более 1150 человек;</w:t>
      </w:r>
    </w:p>
    <w:p w:rsidR="006C7932" w:rsidRPr="00130AFC" w:rsidRDefault="006C7932" w:rsidP="00242EE3">
      <w:pPr>
        <w:spacing w:after="0" w:line="240" w:lineRule="auto"/>
        <w:ind w:firstLine="708"/>
        <w:jc w:val="both"/>
        <w:rPr>
          <w:rFonts w:ascii="Times New Roman" w:hAnsi="Times New Roman"/>
          <w:sz w:val="28"/>
          <w:szCs w:val="28"/>
        </w:rPr>
      </w:pPr>
      <w:r w:rsidRPr="00130AFC">
        <w:rPr>
          <w:rFonts w:ascii="Times New Roman" w:hAnsi="Times New Roman"/>
          <w:sz w:val="28"/>
          <w:szCs w:val="28"/>
        </w:rPr>
        <w:t xml:space="preserve">- 10 мероприятий,  </w:t>
      </w:r>
      <w:r w:rsidRPr="00130AFC">
        <w:rPr>
          <w:rFonts w:ascii="Times New Roman" w:eastAsia="Calibri" w:hAnsi="Times New Roman" w:cs="Times New Roman"/>
          <w:sz w:val="28"/>
          <w:szCs w:val="28"/>
          <w:lang w:eastAsia="en-US"/>
        </w:rPr>
        <w:t>направленных на формирование общероссийской гражданской идентичности, как в молодежной среде, так и среди взрослого населения, в которых приняли участие около 1500 человек.</w:t>
      </w:r>
    </w:p>
    <w:p w:rsidR="006C7932" w:rsidRPr="00130AFC" w:rsidRDefault="006C7932" w:rsidP="00EF6981">
      <w:pPr>
        <w:spacing w:after="0" w:line="240" w:lineRule="auto"/>
        <w:ind w:firstLine="709"/>
        <w:jc w:val="both"/>
        <w:rPr>
          <w:rFonts w:ascii="Times New Roman" w:eastAsia="Times New Roman" w:hAnsi="Times New Roman" w:cs="Times New Roman"/>
          <w:sz w:val="28"/>
          <w:szCs w:val="28"/>
        </w:rPr>
      </w:pPr>
      <w:r w:rsidRPr="00130AFC">
        <w:rPr>
          <w:rFonts w:ascii="Times New Roman" w:eastAsia="Times New Roman" w:hAnsi="Times New Roman" w:cs="Times New Roman"/>
          <w:sz w:val="28"/>
          <w:szCs w:val="28"/>
        </w:rPr>
        <w:t>В структуре гражданского общества округа нет зарегистрированных общественных организаций, сформированных по этническому принципу.</w:t>
      </w:r>
    </w:p>
    <w:p w:rsidR="006C7932" w:rsidRPr="00130AFC" w:rsidRDefault="006C7932" w:rsidP="00EF6981">
      <w:pPr>
        <w:spacing w:after="0" w:line="240" w:lineRule="auto"/>
        <w:ind w:firstLine="709"/>
        <w:jc w:val="both"/>
        <w:rPr>
          <w:rFonts w:ascii="Times New Roman" w:eastAsia="Times New Roman" w:hAnsi="Times New Roman" w:cs="Times New Roman"/>
          <w:sz w:val="28"/>
          <w:szCs w:val="28"/>
        </w:rPr>
      </w:pPr>
      <w:r w:rsidRPr="00130AFC">
        <w:rPr>
          <w:rFonts w:ascii="Times New Roman" w:eastAsia="Times New Roman" w:hAnsi="Times New Roman" w:cs="Times New Roman"/>
          <w:sz w:val="28"/>
          <w:szCs w:val="28"/>
        </w:rPr>
        <w:t xml:space="preserve">Религиозную деятельность на территории округа осуществляют: </w:t>
      </w:r>
    </w:p>
    <w:p w:rsidR="006C7932" w:rsidRPr="00130AFC" w:rsidRDefault="006C7932" w:rsidP="00EF6981">
      <w:pPr>
        <w:spacing w:after="0" w:line="240" w:lineRule="auto"/>
        <w:ind w:firstLine="709"/>
        <w:jc w:val="both"/>
        <w:rPr>
          <w:rFonts w:ascii="Times New Roman" w:eastAsia="Times New Roman" w:hAnsi="Times New Roman" w:cs="Times New Roman"/>
          <w:sz w:val="28"/>
          <w:szCs w:val="28"/>
        </w:rPr>
      </w:pPr>
      <w:r w:rsidRPr="00130AFC">
        <w:rPr>
          <w:rFonts w:ascii="Times New Roman" w:eastAsia="Times New Roman" w:hAnsi="Times New Roman" w:cs="Times New Roman"/>
          <w:sz w:val="28"/>
          <w:szCs w:val="28"/>
        </w:rPr>
        <w:lastRenderedPageBreak/>
        <w:t>- 13 местных православных религиозных организаций Ставропольской и Невинномысской епархии Русской Православной Церкви (Московский Патриархат);</w:t>
      </w:r>
    </w:p>
    <w:p w:rsidR="006C7932" w:rsidRPr="00130AFC" w:rsidRDefault="006C7932" w:rsidP="00EF6981">
      <w:pPr>
        <w:spacing w:after="0" w:line="240" w:lineRule="auto"/>
        <w:ind w:firstLine="709"/>
        <w:jc w:val="both"/>
        <w:rPr>
          <w:rFonts w:ascii="Times New Roman" w:eastAsia="Times New Roman" w:hAnsi="Times New Roman" w:cs="Times New Roman"/>
          <w:sz w:val="28"/>
          <w:szCs w:val="28"/>
        </w:rPr>
      </w:pPr>
      <w:r w:rsidRPr="00130AFC">
        <w:rPr>
          <w:rFonts w:ascii="Times New Roman" w:eastAsia="Times New Roman" w:hAnsi="Times New Roman" w:cs="Times New Roman"/>
          <w:sz w:val="28"/>
          <w:szCs w:val="28"/>
        </w:rPr>
        <w:t>- 3 религиозные организации Церкви Евангельских христиан-баптистов.</w:t>
      </w:r>
    </w:p>
    <w:p w:rsidR="006C7932" w:rsidRPr="00130AFC" w:rsidRDefault="006C7932" w:rsidP="00EF6981">
      <w:pPr>
        <w:spacing w:after="0" w:line="240" w:lineRule="auto"/>
        <w:ind w:firstLine="709"/>
        <w:jc w:val="both"/>
        <w:rPr>
          <w:rFonts w:ascii="Times New Roman" w:eastAsia="Times New Roman" w:hAnsi="Times New Roman" w:cs="Times New Roman"/>
          <w:sz w:val="28"/>
          <w:szCs w:val="28"/>
        </w:rPr>
      </w:pPr>
      <w:r w:rsidRPr="00130AFC">
        <w:rPr>
          <w:rFonts w:ascii="Times New Roman" w:eastAsia="Times New Roman" w:hAnsi="Times New Roman" w:cs="Times New Roman"/>
          <w:sz w:val="28"/>
          <w:szCs w:val="28"/>
        </w:rPr>
        <w:t xml:space="preserve">Этноконфессиональная сфера сбалансирована, проявлений межконфессионального противостояния и религиозного экстремизма в последние три года не отмечалось. </w:t>
      </w:r>
    </w:p>
    <w:p w:rsidR="006C7932" w:rsidRPr="00130AFC" w:rsidRDefault="006C7932" w:rsidP="00EF6981">
      <w:pPr>
        <w:spacing w:after="0" w:line="240" w:lineRule="auto"/>
        <w:ind w:firstLine="709"/>
        <w:jc w:val="both"/>
        <w:rPr>
          <w:rFonts w:ascii="Times New Roman" w:eastAsia="Times New Roman" w:hAnsi="Times New Roman" w:cs="Times New Roman"/>
          <w:sz w:val="28"/>
          <w:szCs w:val="28"/>
        </w:rPr>
      </w:pPr>
      <w:r w:rsidRPr="00130AFC">
        <w:rPr>
          <w:rFonts w:ascii="Times New Roman" w:eastAsia="Times New Roman" w:hAnsi="Times New Roman" w:cs="Times New Roman"/>
          <w:sz w:val="28"/>
          <w:szCs w:val="28"/>
        </w:rPr>
        <w:t>В государственно-конфессиональных отношениях соблюдается паритет интересов сторон, случаев нарушения законодательства Российской Федерации о свободе совести и религиозных объединениях не наблюдается.</w:t>
      </w:r>
    </w:p>
    <w:p w:rsidR="006C7932" w:rsidRPr="00130AFC" w:rsidRDefault="006C7932" w:rsidP="00EF6981">
      <w:pPr>
        <w:widowControl w:val="0"/>
        <w:spacing w:after="0" w:line="240" w:lineRule="auto"/>
        <w:ind w:firstLine="709"/>
        <w:jc w:val="both"/>
        <w:rPr>
          <w:rFonts w:ascii="Times New Roman" w:eastAsia="Times New Roman" w:hAnsi="Times New Roman" w:cs="Times New Roman"/>
          <w:sz w:val="28"/>
          <w:szCs w:val="28"/>
        </w:rPr>
      </w:pPr>
      <w:r w:rsidRPr="00130AFC">
        <w:rPr>
          <w:rFonts w:ascii="Times New Roman" w:eastAsia="Times New Roman" w:hAnsi="Times New Roman" w:cs="Times New Roman"/>
          <w:sz w:val="28"/>
          <w:szCs w:val="28"/>
        </w:rPr>
        <w:t>На территории округа действует Светлоградское станичное казачье общество Ставропольского окружного казачьего общества Терского войскового казачьего общества (далее – Светлоградское СтКО). Общая численность членов казачьего общества 71 человек. Атаман Светлоградского СтКО Бородухин В.В.</w:t>
      </w:r>
    </w:p>
    <w:p w:rsidR="006C7932" w:rsidRPr="00130AFC" w:rsidRDefault="006C7932" w:rsidP="00EF6981">
      <w:pPr>
        <w:widowControl w:val="0"/>
        <w:spacing w:after="0" w:line="240" w:lineRule="auto"/>
        <w:ind w:firstLine="709"/>
        <w:jc w:val="both"/>
        <w:rPr>
          <w:rFonts w:ascii="Times New Roman" w:eastAsia="Times New Roman" w:hAnsi="Times New Roman" w:cs="Times New Roman"/>
          <w:sz w:val="28"/>
          <w:szCs w:val="28"/>
        </w:rPr>
      </w:pPr>
      <w:r w:rsidRPr="00130AFC">
        <w:rPr>
          <w:rFonts w:ascii="Times New Roman" w:eastAsia="Times New Roman" w:hAnsi="Times New Roman" w:cs="Times New Roman"/>
          <w:sz w:val="28"/>
          <w:szCs w:val="28"/>
        </w:rPr>
        <w:t xml:space="preserve">Светлоградское СтКО, руководствуясь Федеральным законом от 05 декабря 2005 года № 154-ФЗ «О государственной службе российского казачества» и Законом Ставропольского края от 01 августа 2003 года № 29-кз «О казачестве в Ставропольском крае», осуществляет деятельность в сфере военно-патриотического воспитания казачат, подготовке юношей-казаков к службе в рядах Вооруженных Сил Российской Федерации, ведения военно-учетной работы, а также решает задачи по созданию экономической базы казачьего общества. </w:t>
      </w:r>
    </w:p>
    <w:p w:rsidR="006C7932" w:rsidRPr="00130AFC" w:rsidRDefault="006C7932" w:rsidP="00EF6981">
      <w:pPr>
        <w:widowControl w:val="0"/>
        <w:spacing w:after="0" w:line="240" w:lineRule="auto"/>
        <w:ind w:firstLine="709"/>
        <w:jc w:val="both"/>
        <w:rPr>
          <w:rFonts w:ascii="Times New Roman" w:eastAsia="Times New Roman" w:hAnsi="Times New Roman" w:cs="Times New Roman"/>
          <w:sz w:val="28"/>
          <w:szCs w:val="28"/>
        </w:rPr>
      </w:pPr>
      <w:r w:rsidRPr="00130AFC">
        <w:rPr>
          <w:rFonts w:ascii="Times New Roman" w:eastAsia="Times New Roman" w:hAnsi="Times New Roman" w:cs="Times New Roman"/>
          <w:sz w:val="28"/>
          <w:szCs w:val="28"/>
        </w:rPr>
        <w:t>В Светлоградском СтКО ведется активная работа по культурному воспитанию детей и молодежи. В настоящее время осуществляют деятельность казачий детский ансамбль «Горлинка», казачий ансамбль «Станичники», военно-патриотический городской клуб «Есаул».</w:t>
      </w:r>
    </w:p>
    <w:p w:rsidR="006C7932" w:rsidRPr="00130AFC" w:rsidRDefault="006C7932" w:rsidP="00EF6981">
      <w:pPr>
        <w:widowControl w:val="0"/>
        <w:spacing w:after="0" w:line="240" w:lineRule="auto"/>
        <w:ind w:firstLine="709"/>
        <w:jc w:val="both"/>
        <w:rPr>
          <w:rFonts w:ascii="Times New Roman" w:eastAsia="Times New Roman" w:hAnsi="Times New Roman" w:cs="Times New Roman"/>
          <w:sz w:val="28"/>
          <w:szCs w:val="28"/>
        </w:rPr>
      </w:pPr>
      <w:r w:rsidRPr="00130AFC">
        <w:rPr>
          <w:rFonts w:ascii="Times New Roman" w:eastAsia="Times New Roman" w:hAnsi="Times New Roman" w:cs="Times New Roman"/>
          <w:sz w:val="28"/>
          <w:szCs w:val="28"/>
        </w:rPr>
        <w:t xml:space="preserve">Кроме Светлоградского СтКО на территории округа действует Петровское хуторское казачье общество «Хутор Покровский» (далее – Петровское ХКО), зарегистрированное в 2015 году. Общая численность членов казачьей организации 34 человека. Атаман Петровского ХКО Катрышов В.Н. </w:t>
      </w:r>
    </w:p>
    <w:p w:rsidR="006C7932" w:rsidRPr="00130AFC" w:rsidRDefault="006C7932" w:rsidP="00EF6981">
      <w:pPr>
        <w:widowControl w:val="0"/>
        <w:spacing w:after="0" w:line="240" w:lineRule="auto"/>
        <w:ind w:firstLine="709"/>
        <w:jc w:val="both"/>
        <w:rPr>
          <w:rFonts w:ascii="Times New Roman" w:eastAsia="Times New Roman" w:hAnsi="Times New Roman" w:cs="Times New Roman"/>
          <w:sz w:val="28"/>
          <w:szCs w:val="28"/>
        </w:rPr>
      </w:pPr>
      <w:r w:rsidRPr="00130AFC">
        <w:rPr>
          <w:rFonts w:ascii="Times New Roman" w:eastAsia="Times New Roman" w:hAnsi="Times New Roman" w:cs="Times New Roman"/>
          <w:sz w:val="28"/>
          <w:szCs w:val="28"/>
        </w:rPr>
        <w:t>Казаки Петровского ХКО принимают участие в богослужениях по воскресеньям и праздничным дням в храмах округа. Организован детский казачий военно-спортивный патриотический клуб «Есаулец», в котором занимаются дети г. Светлограда и с. Донская Балка. Воспитанники данного клуба являются призерами и победителями краевых, межрегиональных соревнований по рукопашному бою.</w:t>
      </w:r>
    </w:p>
    <w:p w:rsidR="006C7932" w:rsidRPr="00130AFC" w:rsidRDefault="006C7932" w:rsidP="00EF6981">
      <w:pPr>
        <w:spacing w:after="0" w:line="240" w:lineRule="auto"/>
        <w:ind w:firstLine="708"/>
        <w:jc w:val="both"/>
        <w:rPr>
          <w:rFonts w:ascii="Times New Roman" w:hAnsi="Times New Roman" w:cs="Times New Roman"/>
          <w:sz w:val="28"/>
          <w:szCs w:val="28"/>
        </w:rPr>
      </w:pPr>
      <w:r w:rsidRPr="00130AFC">
        <w:rPr>
          <w:rFonts w:ascii="Times New Roman" w:eastAsia="Calibri" w:hAnsi="Times New Roman" w:cs="Times New Roman"/>
          <w:sz w:val="28"/>
          <w:szCs w:val="28"/>
          <w:lang w:eastAsia="en-US"/>
        </w:rPr>
        <w:t>В 2019 году количество участников мероприятий, направленных на популяризацию казачьей культуры составило более 900 человек,  состоялось 4 мероприятия, направленных на сохранение и развитие казачьей культуры, в том числе мероприятия военно-патриотической направленности.</w:t>
      </w:r>
    </w:p>
    <w:p w:rsidR="006C7932" w:rsidRPr="00130AFC" w:rsidRDefault="006C7932" w:rsidP="00EF6981">
      <w:pPr>
        <w:shd w:val="clear" w:color="auto" w:fill="FFFFFF"/>
        <w:spacing w:after="0" w:line="240" w:lineRule="auto"/>
        <w:ind w:firstLine="709"/>
        <w:jc w:val="both"/>
        <w:rPr>
          <w:rFonts w:ascii="Times New Roman" w:eastAsia="Times New Roman" w:hAnsi="Times New Roman" w:cs="Times New Roman"/>
          <w:sz w:val="28"/>
          <w:szCs w:val="28"/>
        </w:rPr>
      </w:pPr>
      <w:r w:rsidRPr="00130AFC">
        <w:rPr>
          <w:rFonts w:ascii="Times New Roman" w:eastAsia="Times New Roman" w:hAnsi="Times New Roman" w:cs="Times New Roman"/>
          <w:sz w:val="28"/>
          <w:szCs w:val="28"/>
        </w:rPr>
        <w:t xml:space="preserve">В 1 полугодии 2020 года на территории округа наблюдался рост количества преступлений, совершенных в общественных местах на 11% (в </w:t>
      </w:r>
      <w:r w:rsidRPr="00130AFC">
        <w:rPr>
          <w:rFonts w:ascii="Times New Roman" w:eastAsia="Times New Roman" w:hAnsi="Times New Roman" w:cs="Times New Roman"/>
          <w:sz w:val="28"/>
          <w:szCs w:val="28"/>
        </w:rPr>
        <w:lastRenderedPageBreak/>
        <w:t xml:space="preserve">2018 г. – 197 преступлений, в 2019 г. – 196 преступлений), в том числе на улице на 8,1% (67 против 62), количества преступлений, совершенных несовершеннолетними и с их участием на 0% (9 против 9), лицами ранее совершившими преступления на 15,5% (149 против 129), по преступлениям, совершенным лицами в состоянии алкогольного опьянения на 24,4% </w:t>
      </w:r>
      <w:r w:rsidR="009D002C" w:rsidRPr="00130AFC">
        <w:rPr>
          <w:rFonts w:ascii="Times New Roman" w:eastAsia="Times New Roman" w:hAnsi="Times New Roman" w:cs="Times New Roman"/>
          <w:sz w:val="28"/>
          <w:szCs w:val="28"/>
        </w:rPr>
        <w:t xml:space="preserve">            </w:t>
      </w:r>
      <w:r w:rsidRPr="00130AFC">
        <w:rPr>
          <w:rFonts w:ascii="Times New Roman" w:eastAsia="Times New Roman" w:hAnsi="Times New Roman" w:cs="Times New Roman"/>
          <w:sz w:val="28"/>
          <w:szCs w:val="28"/>
        </w:rPr>
        <w:t xml:space="preserve">(в 2018 г. – 125, в 2019 г. – 96). При этом следует отметить, что в 1 полугодии 2020 году наблюдалась тенденция к снижению процента раскрываемости преступлений на 4,1%. По состоянию на 01 июля 2020 года всего раскрыто и расследовано 252 преступления против 218. </w:t>
      </w:r>
    </w:p>
    <w:p w:rsidR="006C7932" w:rsidRPr="00130AFC" w:rsidRDefault="006C7932" w:rsidP="00EF6981">
      <w:pPr>
        <w:spacing w:after="0" w:line="240" w:lineRule="auto"/>
        <w:ind w:firstLine="708"/>
        <w:jc w:val="both"/>
        <w:rPr>
          <w:rFonts w:ascii="Times New Roman" w:eastAsia="Calibri" w:hAnsi="Times New Roman" w:cs="Times New Roman"/>
          <w:sz w:val="28"/>
          <w:szCs w:val="28"/>
          <w:lang w:eastAsia="en-US"/>
        </w:rPr>
      </w:pPr>
      <w:r w:rsidRPr="00130AFC">
        <w:rPr>
          <w:rFonts w:ascii="Times New Roman" w:eastAsia="Calibri" w:hAnsi="Times New Roman" w:cs="Times New Roman"/>
          <w:sz w:val="28"/>
          <w:lang w:eastAsia="en-US"/>
        </w:rPr>
        <w:t>Проблема совершенствования системы профилактики правонарушений актуальна и многогранна.</w:t>
      </w:r>
    </w:p>
    <w:p w:rsidR="006C7932" w:rsidRPr="00130AFC" w:rsidRDefault="006C7932" w:rsidP="00EF6981">
      <w:pPr>
        <w:shd w:val="clear" w:color="auto" w:fill="FFFFFF"/>
        <w:spacing w:after="0" w:line="240" w:lineRule="auto"/>
        <w:ind w:firstLine="709"/>
        <w:jc w:val="both"/>
        <w:rPr>
          <w:rFonts w:ascii="Times New Roman" w:eastAsia="Times New Roman" w:hAnsi="Times New Roman" w:cs="Times New Roman"/>
          <w:sz w:val="28"/>
          <w:szCs w:val="28"/>
        </w:rPr>
      </w:pPr>
      <w:r w:rsidRPr="00130AFC">
        <w:rPr>
          <w:rFonts w:ascii="Times New Roman" w:eastAsia="Times New Roman" w:hAnsi="Times New Roman" w:cs="Times New Roman"/>
          <w:sz w:val="28"/>
          <w:szCs w:val="28"/>
        </w:rPr>
        <w:t>В современных условиях для эффективной борьбы с преступностью требуются комплексный подход и принятие эффективных мер профилактики правонарушений с их реализацией через муниципальную программу.</w:t>
      </w:r>
    </w:p>
    <w:p w:rsidR="006C7932" w:rsidRPr="00130AFC" w:rsidRDefault="006C7932" w:rsidP="00EF6981">
      <w:pPr>
        <w:shd w:val="clear" w:color="auto" w:fill="FFFFFF"/>
        <w:spacing w:after="0" w:line="240" w:lineRule="auto"/>
        <w:ind w:firstLine="709"/>
        <w:jc w:val="both"/>
        <w:rPr>
          <w:rFonts w:ascii="Times New Roman" w:eastAsia="Times New Roman" w:hAnsi="Times New Roman" w:cs="Times New Roman"/>
          <w:sz w:val="28"/>
          <w:szCs w:val="28"/>
        </w:rPr>
      </w:pPr>
      <w:r w:rsidRPr="00130AFC">
        <w:rPr>
          <w:rFonts w:ascii="Times New Roman" w:eastAsia="Times New Roman" w:hAnsi="Times New Roman" w:cs="Times New Roman"/>
          <w:sz w:val="28"/>
          <w:szCs w:val="28"/>
        </w:rPr>
        <w:t>Именно программный подход в решении профилактических задач имеет большое значение для устойчивого и динамичного развития округа, так как основным приоритетом при ее реализации являются обеспечение безопасности жителей округа, повышение уровня защищенности общества от внутренних угроз, что является составляющей частью критериев оценки социально-экономического развития округа.</w:t>
      </w:r>
    </w:p>
    <w:p w:rsidR="006C7932" w:rsidRPr="00130AFC" w:rsidRDefault="006C7932" w:rsidP="00EF6981">
      <w:pPr>
        <w:shd w:val="clear" w:color="auto" w:fill="FFFFFF"/>
        <w:spacing w:after="0" w:line="240" w:lineRule="auto"/>
        <w:ind w:firstLine="709"/>
        <w:jc w:val="both"/>
        <w:rPr>
          <w:rFonts w:ascii="Times New Roman" w:eastAsia="Times New Roman" w:hAnsi="Times New Roman" w:cs="Times New Roman"/>
          <w:sz w:val="28"/>
          <w:szCs w:val="28"/>
        </w:rPr>
      </w:pPr>
      <w:r w:rsidRPr="00130AFC">
        <w:rPr>
          <w:rFonts w:ascii="Times New Roman" w:eastAsia="Times New Roman" w:hAnsi="Times New Roman" w:cs="Times New Roman"/>
          <w:sz w:val="28"/>
          <w:szCs w:val="28"/>
        </w:rPr>
        <w:t xml:space="preserve">Программа является координационным планом действий по профилактике правонарушений в округе путем: обеспечения взаимодействия субъектов профилактики правонарушений, в том числе правонарушений несовершеннолетних на территории округа, создания условий для привлечения народных дружин и общественных объединений правоохранительной направленности к деятельности по предупреждению правонарушений на территории округа, повышение уровня правосознания и правовой культуры населения, формирование у подростков и молодежи мотивации к ведению здорового образа жизни, нетерпимого отношения к употреблению алкоголя и наркомании, обеспечения социальной адаптации и ресоциализации граждан, освободившихся из мест лишения свободы, а также лиц, осужденных к наказанию без изоляции от общества. </w:t>
      </w:r>
    </w:p>
    <w:p w:rsidR="006C7932" w:rsidRPr="00130AFC" w:rsidRDefault="006C7932" w:rsidP="00EF6981">
      <w:pPr>
        <w:spacing w:after="0" w:line="240" w:lineRule="auto"/>
        <w:ind w:firstLine="708"/>
        <w:jc w:val="both"/>
        <w:rPr>
          <w:rFonts w:ascii="Times New Roman" w:eastAsia="Calibri" w:hAnsi="Times New Roman" w:cs="Times New Roman"/>
          <w:sz w:val="28"/>
          <w:szCs w:val="24"/>
          <w:lang w:eastAsia="en-US"/>
        </w:rPr>
      </w:pPr>
      <w:r w:rsidRPr="00130AFC">
        <w:rPr>
          <w:rFonts w:ascii="Times New Roman" w:eastAsia="Calibri" w:hAnsi="Times New Roman" w:cs="Times New Roman"/>
          <w:sz w:val="28"/>
          <w:szCs w:val="24"/>
          <w:lang w:eastAsia="en-US"/>
        </w:rPr>
        <w:t>На территории округа расположены такие объекты как школы, детские сады, учебные учреждения, учреждения здравоохранения и спорта, учреждения культуры, которые могут быть избраны террористами в качестве объектов проведения террористического акта. Установка дополнительных систем видеонаблюдения на территории округа позволит повысить уровень безопасности населения, территории округа и защищенности критически важных объектов, расположенных на территории округа, от террористических угроз и возникновения чрезвычайных ситуаций.</w:t>
      </w:r>
    </w:p>
    <w:p w:rsidR="006C7932" w:rsidRPr="00130AFC" w:rsidRDefault="006C7932" w:rsidP="00EF6981">
      <w:pPr>
        <w:spacing w:after="0" w:line="240" w:lineRule="auto"/>
        <w:ind w:firstLine="708"/>
        <w:jc w:val="both"/>
        <w:rPr>
          <w:rFonts w:ascii="Times New Roman" w:eastAsia="Calibri" w:hAnsi="Times New Roman" w:cs="Times New Roman"/>
          <w:sz w:val="28"/>
          <w:szCs w:val="24"/>
          <w:lang w:eastAsia="en-US"/>
        </w:rPr>
      </w:pPr>
      <w:r w:rsidRPr="00130AFC">
        <w:rPr>
          <w:rFonts w:ascii="Times New Roman" w:eastAsia="Calibri" w:hAnsi="Times New Roman" w:cs="Times New Roman"/>
          <w:sz w:val="28"/>
          <w:szCs w:val="24"/>
          <w:lang w:eastAsia="en-US"/>
        </w:rPr>
        <w:t xml:space="preserve">На основании решения Совета Петровского муниципального района Ставропольского края первого созыва от 28 декабря </w:t>
      </w:r>
      <w:smartTag w:uri="urn:schemas-microsoft-com:office:smarttags" w:element="metricconverter">
        <w:smartTagPr>
          <w:attr w:name="ProductID" w:val="2006 г"/>
        </w:smartTagPr>
        <w:r w:rsidRPr="00130AFC">
          <w:rPr>
            <w:rFonts w:ascii="Times New Roman" w:eastAsia="Calibri" w:hAnsi="Times New Roman" w:cs="Times New Roman"/>
            <w:sz w:val="28"/>
            <w:szCs w:val="24"/>
            <w:lang w:eastAsia="en-US"/>
          </w:rPr>
          <w:t>2006 г</w:t>
        </w:r>
      </w:smartTag>
      <w:r w:rsidRPr="00130AFC">
        <w:rPr>
          <w:rFonts w:ascii="Times New Roman" w:eastAsia="Calibri" w:hAnsi="Times New Roman" w:cs="Times New Roman"/>
          <w:sz w:val="28"/>
          <w:szCs w:val="24"/>
          <w:lang w:eastAsia="en-US"/>
        </w:rPr>
        <w:t xml:space="preserve">. № 84 «О создании муниципального учреждения Петровского муниципального района Ставропольского края «Аварийно – спасательное формирование Петровского района» создано муниципальное казенное учреждение Петровского </w:t>
      </w:r>
      <w:r w:rsidRPr="00130AFC">
        <w:rPr>
          <w:rFonts w:ascii="Times New Roman" w:eastAsia="Calibri" w:hAnsi="Times New Roman" w:cs="Times New Roman"/>
          <w:sz w:val="28"/>
          <w:szCs w:val="24"/>
          <w:lang w:eastAsia="en-US"/>
        </w:rPr>
        <w:lastRenderedPageBreak/>
        <w:t>муниципального района Ставропольского края «Аварийно-спасательное формирование Петровского района» (далее – Учреждение).</w:t>
      </w:r>
    </w:p>
    <w:p w:rsidR="006C7932" w:rsidRPr="00130AFC" w:rsidRDefault="006C7932" w:rsidP="00EF6981">
      <w:pPr>
        <w:spacing w:after="0" w:line="240" w:lineRule="auto"/>
        <w:ind w:firstLine="708"/>
        <w:jc w:val="both"/>
        <w:rPr>
          <w:rFonts w:ascii="Times New Roman" w:eastAsia="Calibri" w:hAnsi="Times New Roman" w:cs="Times New Roman"/>
          <w:sz w:val="28"/>
          <w:szCs w:val="24"/>
          <w:lang w:eastAsia="en-US"/>
        </w:rPr>
      </w:pPr>
      <w:r w:rsidRPr="00130AFC">
        <w:rPr>
          <w:rFonts w:ascii="Times New Roman" w:eastAsia="Calibri" w:hAnsi="Times New Roman" w:cs="Times New Roman"/>
          <w:sz w:val="28"/>
          <w:szCs w:val="24"/>
          <w:lang w:eastAsia="en-US"/>
        </w:rPr>
        <w:t xml:space="preserve">Учреждение создано для повышения готовности постоянно действующих органов управления единой системы предупреждения и ликвидации чрезвычайных ситуаций (далее - ЧС) к реагированию на угрозу или возникновение ЧС, эффективности взаимодействия привлекаемых сил и средств при их совместных действиях по предупреждению и ликвидации ЧС, снижение возможных негативных последствий ЧС, проведения аварийно-спасательных работ на территории округа. </w:t>
      </w:r>
    </w:p>
    <w:p w:rsidR="006C7932" w:rsidRPr="00130AFC" w:rsidRDefault="006C7932" w:rsidP="00EF6981">
      <w:pPr>
        <w:spacing w:after="0" w:line="240" w:lineRule="auto"/>
        <w:ind w:firstLine="708"/>
        <w:jc w:val="both"/>
        <w:rPr>
          <w:rFonts w:ascii="Times New Roman" w:eastAsia="Calibri" w:hAnsi="Times New Roman" w:cs="Times New Roman"/>
          <w:sz w:val="28"/>
          <w:lang w:eastAsia="en-US"/>
        </w:rPr>
      </w:pPr>
      <w:r w:rsidRPr="00130AFC">
        <w:rPr>
          <w:rFonts w:ascii="Times New Roman" w:eastAsia="Calibri" w:hAnsi="Times New Roman" w:cs="Times New Roman"/>
          <w:sz w:val="28"/>
          <w:lang w:eastAsia="en-US"/>
        </w:rPr>
        <w:t>Учреждением организовано информационное взаимодействие с дежурно-диспетчерскими службами (далее - ДДС) организаций по обеспечению жизнедеятельности округа, информирование ДДС привлекаемых для ликвидации ЧС, об обстановке, принятых и рекомендуемых мерах, обобщение информации о произошедших ЧС, ходе работ по их ликвидации и представление соответствующих докладов.</w:t>
      </w:r>
    </w:p>
    <w:p w:rsidR="006C7932" w:rsidRPr="00130AFC" w:rsidRDefault="006C7932" w:rsidP="00E41A67">
      <w:pPr>
        <w:spacing w:after="0" w:line="240" w:lineRule="exact"/>
        <w:ind w:firstLine="708"/>
        <w:jc w:val="both"/>
        <w:rPr>
          <w:rFonts w:ascii="Times New Roman" w:eastAsia="Calibri" w:hAnsi="Times New Roman" w:cs="Times New Roman"/>
          <w:sz w:val="28"/>
          <w:lang w:eastAsia="en-US"/>
        </w:rPr>
      </w:pPr>
    </w:p>
    <w:p w:rsidR="00E41A67" w:rsidRPr="00130AFC" w:rsidRDefault="00E41A67" w:rsidP="00E41A67">
      <w:pPr>
        <w:spacing w:after="0" w:line="240" w:lineRule="exact"/>
        <w:ind w:firstLine="708"/>
        <w:jc w:val="both"/>
        <w:rPr>
          <w:rFonts w:ascii="Times New Roman" w:eastAsia="Calibri" w:hAnsi="Times New Roman" w:cs="Times New Roman"/>
          <w:sz w:val="28"/>
          <w:lang w:eastAsia="en-US"/>
        </w:rPr>
      </w:pPr>
    </w:p>
    <w:p w:rsidR="00D25DE4" w:rsidRPr="00130AFC" w:rsidRDefault="00D25DE4" w:rsidP="00E41A67">
      <w:pPr>
        <w:spacing w:after="0" w:line="240" w:lineRule="exact"/>
        <w:ind w:firstLine="708"/>
        <w:jc w:val="both"/>
        <w:rPr>
          <w:rFonts w:ascii="Times New Roman" w:eastAsia="Calibri" w:hAnsi="Times New Roman" w:cs="Times New Roman"/>
          <w:sz w:val="28"/>
          <w:lang w:eastAsia="en-US"/>
        </w:rPr>
      </w:pPr>
    </w:p>
    <w:p w:rsidR="006C7932" w:rsidRPr="00130AFC" w:rsidRDefault="006C7932" w:rsidP="00E41A67">
      <w:pPr>
        <w:spacing w:after="0" w:line="240" w:lineRule="exact"/>
        <w:jc w:val="center"/>
        <w:outlineLvl w:val="0"/>
        <w:rPr>
          <w:rFonts w:ascii="Times New Roman" w:eastAsia="Times New Roman" w:hAnsi="Times New Roman" w:cs="Times New Roman"/>
          <w:sz w:val="28"/>
          <w:szCs w:val="28"/>
        </w:rPr>
      </w:pPr>
      <w:r w:rsidRPr="00130AFC">
        <w:rPr>
          <w:rFonts w:ascii="Times New Roman" w:eastAsia="Times New Roman" w:hAnsi="Times New Roman" w:cs="Times New Roman"/>
          <w:sz w:val="28"/>
          <w:szCs w:val="28"/>
        </w:rPr>
        <w:t>Раздел 2. Обоснование</w:t>
      </w:r>
    </w:p>
    <w:p w:rsidR="006C7932" w:rsidRPr="00130AFC" w:rsidRDefault="006C7932" w:rsidP="00E41A67">
      <w:pPr>
        <w:spacing w:after="0" w:line="240" w:lineRule="exact"/>
        <w:jc w:val="center"/>
        <w:rPr>
          <w:rFonts w:ascii="Times New Roman" w:eastAsia="Times New Roman" w:hAnsi="Times New Roman" w:cs="Times New Roman"/>
          <w:sz w:val="28"/>
          <w:szCs w:val="28"/>
        </w:rPr>
      </w:pPr>
      <w:r w:rsidRPr="00130AFC">
        <w:rPr>
          <w:rFonts w:ascii="Times New Roman" w:eastAsia="Times New Roman" w:hAnsi="Times New Roman" w:cs="Times New Roman"/>
          <w:sz w:val="28"/>
          <w:szCs w:val="28"/>
        </w:rPr>
        <w:t>необходимых объемов бюджетных ассигнований бюджета Петровского городского округа Ставропольского края на реализацию основных мероприятий муниципальной программы</w:t>
      </w:r>
    </w:p>
    <w:p w:rsidR="006C7932" w:rsidRPr="00130AFC" w:rsidRDefault="006C7932" w:rsidP="00E41A67">
      <w:pPr>
        <w:spacing w:after="0" w:line="240" w:lineRule="exact"/>
        <w:jc w:val="center"/>
        <w:rPr>
          <w:rFonts w:ascii="Times New Roman" w:eastAsia="Times New Roman" w:hAnsi="Times New Roman" w:cs="Times New Roman"/>
          <w:sz w:val="28"/>
          <w:szCs w:val="28"/>
        </w:rPr>
      </w:pPr>
    </w:p>
    <w:p w:rsidR="006C7932" w:rsidRPr="00130AFC" w:rsidRDefault="006C7932" w:rsidP="00EF6981">
      <w:pPr>
        <w:spacing w:after="0" w:line="240" w:lineRule="auto"/>
        <w:ind w:firstLine="709"/>
        <w:jc w:val="both"/>
        <w:rPr>
          <w:rFonts w:ascii="Times New Roman" w:eastAsia="Times New Roman" w:hAnsi="Times New Roman" w:cs="Times New Roman"/>
          <w:sz w:val="28"/>
          <w:szCs w:val="28"/>
        </w:rPr>
      </w:pPr>
      <w:r w:rsidRPr="00130AFC">
        <w:rPr>
          <w:rFonts w:ascii="Times New Roman" w:eastAsia="Times New Roman" w:hAnsi="Times New Roman" w:cs="Times New Roman"/>
          <w:sz w:val="28"/>
          <w:szCs w:val="28"/>
        </w:rPr>
        <w:t xml:space="preserve">Финансирование обеспечение Программы планируется осуществлять в объемах, предусмотренных бюджетом Петровского городского округа Ставропольского края и </w:t>
      </w:r>
      <w:r w:rsidRPr="00130AFC">
        <w:rPr>
          <w:rFonts w:ascii="Times New Roman" w:eastAsia="Times New Roman" w:hAnsi="Times New Roman" w:cs="Times New Roman"/>
          <w:sz w:val="28"/>
          <w:szCs w:val="28"/>
          <w:lang w:eastAsia="en-US"/>
        </w:rPr>
        <w:t>составит 63</w:t>
      </w:r>
      <w:r w:rsidR="00D25DE4" w:rsidRPr="00130AFC">
        <w:rPr>
          <w:rFonts w:ascii="Times New Roman" w:eastAsia="Times New Roman" w:hAnsi="Times New Roman" w:cs="Times New Roman"/>
          <w:sz w:val="28"/>
          <w:szCs w:val="28"/>
          <w:lang w:eastAsia="en-US"/>
        </w:rPr>
        <w:t>023,93</w:t>
      </w:r>
      <w:r w:rsidRPr="00130AFC">
        <w:rPr>
          <w:rFonts w:ascii="Times New Roman" w:eastAsia="Times New Roman" w:hAnsi="Times New Roman" w:cs="Times New Roman"/>
          <w:sz w:val="28"/>
          <w:szCs w:val="28"/>
          <w:lang w:eastAsia="en-US"/>
        </w:rPr>
        <w:t xml:space="preserve"> тыс. рублей, </w:t>
      </w:r>
      <w:r w:rsidRPr="00130AFC">
        <w:rPr>
          <w:rFonts w:ascii="Times New Roman" w:eastAsia="Times New Roman" w:hAnsi="Times New Roman" w:cs="Times New Roman"/>
          <w:sz w:val="28"/>
          <w:szCs w:val="28"/>
        </w:rPr>
        <w:t>в том числе по источникам финансового обеспечения:</w:t>
      </w:r>
    </w:p>
    <w:p w:rsidR="00E41A67" w:rsidRPr="00130AFC" w:rsidRDefault="00E41A67" w:rsidP="00EF6981">
      <w:pPr>
        <w:spacing w:after="0" w:line="240" w:lineRule="auto"/>
        <w:ind w:firstLine="709"/>
        <w:jc w:val="both"/>
        <w:rPr>
          <w:rFonts w:ascii="Times New Roman" w:eastAsia="Times New Roman" w:hAnsi="Times New Roman" w:cs="Times New Roman"/>
          <w:sz w:val="28"/>
          <w:szCs w:val="28"/>
        </w:rPr>
      </w:pPr>
    </w:p>
    <w:p w:rsidR="006C7932" w:rsidRPr="00130AFC" w:rsidRDefault="006C7932" w:rsidP="00EF6981">
      <w:pPr>
        <w:widowControl w:val="0"/>
        <w:autoSpaceDE w:val="0"/>
        <w:autoSpaceDN w:val="0"/>
        <w:adjustRightInd w:val="0"/>
        <w:spacing w:after="0" w:line="240" w:lineRule="auto"/>
        <w:jc w:val="both"/>
        <w:rPr>
          <w:rFonts w:ascii="Times New Roman" w:eastAsia="Times New Roman" w:hAnsi="Times New Roman" w:cs="Times New Roman"/>
          <w:sz w:val="28"/>
          <w:szCs w:val="28"/>
        </w:rPr>
      </w:pPr>
      <w:r w:rsidRPr="00130AFC">
        <w:rPr>
          <w:rFonts w:ascii="Times New Roman" w:eastAsia="Times New Roman" w:hAnsi="Times New Roman" w:cs="Times New Roman"/>
          <w:sz w:val="28"/>
          <w:szCs w:val="28"/>
        </w:rPr>
        <w:t>бюджет Ставропольского края (далее - краевой бюджет) – 854,94 тыс. рублей, в том числе по годам:</w:t>
      </w:r>
    </w:p>
    <w:p w:rsidR="006C7932" w:rsidRPr="00130AFC" w:rsidRDefault="006C7932" w:rsidP="00242EE3">
      <w:pPr>
        <w:spacing w:after="0" w:line="240" w:lineRule="auto"/>
        <w:ind w:firstLine="709"/>
        <w:jc w:val="both"/>
        <w:rPr>
          <w:rFonts w:ascii="Times New Roman" w:hAnsi="Times New Roman" w:cs="Times New Roman"/>
        </w:rPr>
      </w:pPr>
      <w:r w:rsidRPr="00130AFC">
        <w:rPr>
          <w:rFonts w:ascii="Times New Roman" w:eastAsia="Calibri" w:hAnsi="Times New Roman" w:cs="Times New Roman"/>
          <w:sz w:val="28"/>
          <w:szCs w:val="28"/>
          <w:lang w:eastAsia="en-US"/>
        </w:rPr>
        <w:t>2021 г. – 142,49 тыс. рублей;</w:t>
      </w:r>
    </w:p>
    <w:p w:rsidR="006C7932" w:rsidRPr="00130AFC" w:rsidRDefault="006C7932" w:rsidP="00242EE3">
      <w:pPr>
        <w:spacing w:after="0" w:line="240" w:lineRule="auto"/>
        <w:ind w:firstLine="709"/>
        <w:jc w:val="both"/>
        <w:rPr>
          <w:rFonts w:ascii="Times New Roman" w:hAnsi="Times New Roman" w:cs="Times New Roman"/>
        </w:rPr>
      </w:pPr>
      <w:r w:rsidRPr="00130AFC">
        <w:rPr>
          <w:rFonts w:ascii="Times New Roman" w:eastAsia="Lucida Sans Unicode" w:hAnsi="Times New Roman" w:cs="Times New Roman"/>
          <w:sz w:val="28"/>
          <w:szCs w:val="28"/>
          <w:lang w:eastAsia="en-US"/>
        </w:rPr>
        <w:t xml:space="preserve">2022 г. – </w:t>
      </w:r>
      <w:r w:rsidRPr="00130AFC">
        <w:rPr>
          <w:rFonts w:ascii="Times New Roman" w:eastAsia="Calibri" w:hAnsi="Times New Roman" w:cs="Times New Roman"/>
          <w:sz w:val="28"/>
          <w:szCs w:val="28"/>
          <w:lang w:eastAsia="en-US"/>
        </w:rPr>
        <w:t xml:space="preserve">142,49 </w:t>
      </w:r>
      <w:r w:rsidRPr="00130AFC">
        <w:rPr>
          <w:rFonts w:ascii="Times New Roman" w:eastAsia="Lucida Sans Unicode" w:hAnsi="Times New Roman" w:cs="Times New Roman"/>
          <w:sz w:val="28"/>
          <w:szCs w:val="28"/>
          <w:lang w:eastAsia="en-US"/>
        </w:rPr>
        <w:t>тыс. рублей;</w:t>
      </w:r>
    </w:p>
    <w:p w:rsidR="006C7932" w:rsidRPr="00130AFC" w:rsidRDefault="006C7932" w:rsidP="00242EE3">
      <w:pPr>
        <w:spacing w:after="0" w:line="240" w:lineRule="auto"/>
        <w:ind w:firstLine="709"/>
        <w:jc w:val="both"/>
        <w:rPr>
          <w:rFonts w:ascii="Times New Roman" w:hAnsi="Times New Roman" w:cs="Times New Roman"/>
        </w:rPr>
      </w:pPr>
      <w:r w:rsidRPr="00130AFC">
        <w:rPr>
          <w:rFonts w:ascii="Times New Roman" w:eastAsia="Calibri" w:hAnsi="Times New Roman" w:cs="Times New Roman"/>
          <w:sz w:val="28"/>
          <w:szCs w:val="28"/>
          <w:lang w:eastAsia="en-US"/>
        </w:rPr>
        <w:t>2023 г. – 142,49 тыс. рублей;</w:t>
      </w:r>
    </w:p>
    <w:p w:rsidR="006C7932" w:rsidRPr="00130AFC" w:rsidRDefault="006C7932" w:rsidP="00242EE3">
      <w:pPr>
        <w:spacing w:after="0" w:line="240" w:lineRule="auto"/>
        <w:ind w:firstLine="709"/>
        <w:jc w:val="both"/>
        <w:rPr>
          <w:rFonts w:ascii="Times New Roman" w:hAnsi="Times New Roman" w:cs="Times New Roman"/>
        </w:rPr>
      </w:pPr>
      <w:r w:rsidRPr="00130AFC">
        <w:rPr>
          <w:rFonts w:ascii="Times New Roman" w:eastAsia="Calibri" w:hAnsi="Times New Roman" w:cs="Times New Roman"/>
          <w:sz w:val="28"/>
          <w:szCs w:val="28"/>
          <w:lang w:eastAsia="en-US"/>
        </w:rPr>
        <w:t>2024 г. – 142,49 тыс. рублей;</w:t>
      </w:r>
    </w:p>
    <w:p w:rsidR="006C7932" w:rsidRPr="00130AFC" w:rsidRDefault="006C7932" w:rsidP="00242EE3">
      <w:pPr>
        <w:spacing w:after="0" w:line="240" w:lineRule="auto"/>
        <w:ind w:firstLine="709"/>
        <w:jc w:val="both"/>
        <w:rPr>
          <w:rFonts w:ascii="Times New Roman" w:hAnsi="Times New Roman" w:cs="Times New Roman"/>
        </w:rPr>
      </w:pPr>
      <w:r w:rsidRPr="00130AFC">
        <w:rPr>
          <w:rFonts w:ascii="Times New Roman" w:eastAsia="Lucida Sans Unicode" w:hAnsi="Times New Roman" w:cs="Times New Roman"/>
          <w:sz w:val="28"/>
          <w:szCs w:val="28"/>
          <w:lang w:eastAsia="en-US"/>
        </w:rPr>
        <w:t xml:space="preserve">2025 г. – </w:t>
      </w:r>
      <w:r w:rsidRPr="00130AFC">
        <w:rPr>
          <w:rFonts w:ascii="Times New Roman" w:eastAsia="Calibri" w:hAnsi="Times New Roman" w:cs="Times New Roman"/>
          <w:sz w:val="28"/>
          <w:szCs w:val="28"/>
          <w:lang w:eastAsia="en-US"/>
        </w:rPr>
        <w:t xml:space="preserve">142,49 </w:t>
      </w:r>
      <w:r w:rsidRPr="00130AFC">
        <w:rPr>
          <w:rFonts w:ascii="Times New Roman" w:eastAsia="Lucida Sans Unicode" w:hAnsi="Times New Roman" w:cs="Times New Roman"/>
          <w:sz w:val="28"/>
          <w:szCs w:val="28"/>
          <w:lang w:eastAsia="en-US"/>
        </w:rPr>
        <w:t>тыс. рублей;</w:t>
      </w:r>
    </w:p>
    <w:p w:rsidR="006C7932" w:rsidRPr="00130AFC" w:rsidRDefault="006C7932" w:rsidP="00242EE3">
      <w:pPr>
        <w:spacing w:after="0" w:line="240" w:lineRule="auto"/>
        <w:ind w:firstLine="709"/>
        <w:jc w:val="both"/>
        <w:rPr>
          <w:rFonts w:ascii="Times New Roman" w:hAnsi="Times New Roman" w:cs="Times New Roman"/>
        </w:rPr>
      </w:pPr>
      <w:r w:rsidRPr="00130AFC">
        <w:rPr>
          <w:rFonts w:ascii="Times New Roman" w:eastAsia="Calibri" w:hAnsi="Times New Roman" w:cs="Times New Roman"/>
          <w:sz w:val="28"/>
          <w:szCs w:val="28"/>
          <w:lang w:eastAsia="en-US"/>
        </w:rPr>
        <w:t>2026 г. – 142,49 тыс. рублей</w:t>
      </w:r>
    </w:p>
    <w:p w:rsidR="006C7932" w:rsidRPr="00130AFC" w:rsidRDefault="006C7932" w:rsidP="00EF6981">
      <w:pPr>
        <w:widowControl w:val="0"/>
        <w:autoSpaceDE w:val="0"/>
        <w:autoSpaceDN w:val="0"/>
        <w:adjustRightInd w:val="0"/>
        <w:spacing w:after="0" w:line="240" w:lineRule="auto"/>
        <w:jc w:val="both"/>
        <w:rPr>
          <w:rFonts w:ascii="Times New Roman" w:eastAsia="Times New Roman" w:hAnsi="Times New Roman" w:cs="Times New Roman"/>
          <w:sz w:val="28"/>
          <w:szCs w:val="28"/>
        </w:rPr>
      </w:pPr>
    </w:p>
    <w:p w:rsidR="006C7932" w:rsidRPr="00130AFC" w:rsidRDefault="006C7932" w:rsidP="00EF6981">
      <w:pPr>
        <w:spacing w:after="0" w:line="240" w:lineRule="auto"/>
        <w:jc w:val="both"/>
        <w:rPr>
          <w:rFonts w:ascii="Times New Roman" w:eastAsia="Calibri" w:hAnsi="Times New Roman" w:cs="Times New Roman"/>
          <w:sz w:val="28"/>
          <w:szCs w:val="28"/>
          <w:lang w:eastAsia="en-US"/>
        </w:rPr>
      </w:pPr>
      <w:r w:rsidRPr="00130AFC">
        <w:rPr>
          <w:rFonts w:ascii="Times New Roman" w:eastAsia="Calibri" w:hAnsi="Times New Roman" w:cs="Times New Roman"/>
          <w:sz w:val="28"/>
          <w:szCs w:val="28"/>
          <w:lang w:eastAsia="en-US"/>
        </w:rPr>
        <w:t>бюджет Петровского городского округа Ставропольского края (далее - бюджет округа) – 6</w:t>
      </w:r>
      <w:r w:rsidR="00D25DE4" w:rsidRPr="00130AFC">
        <w:rPr>
          <w:rFonts w:ascii="Times New Roman" w:eastAsia="Calibri" w:hAnsi="Times New Roman" w:cs="Times New Roman"/>
          <w:sz w:val="28"/>
          <w:szCs w:val="28"/>
          <w:lang w:eastAsia="en-US"/>
        </w:rPr>
        <w:t>2168,99</w:t>
      </w:r>
      <w:r w:rsidRPr="00130AFC">
        <w:rPr>
          <w:rFonts w:ascii="Times New Roman" w:eastAsia="Calibri" w:hAnsi="Times New Roman" w:cs="Times New Roman"/>
          <w:sz w:val="28"/>
          <w:szCs w:val="28"/>
          <w:lang w:eastAsia="en-US"/>
        </w:rPr>
        <w:t xml:space="preserve"> тыс. рублей, в том числе по годам:</w:t>
      </w:r>
    </w:p>
    <w:p w:rsidR="00242EE3" w:rsidRPr="00130AFC" w:rsidRDefault="00242EE3" w:rsidP="00242EE3">
      <w:pPr>
        <w:spacing w:after="0" w:line="240" w:lineRule="auto"/>
        <w:ind w:firstLine="709"/>
        <w:jc w:val="both"/>
        <w:rPr>
          <w:rFonts w:ascii="Times New Roman" w:eastAsia="Calibri" w:hAnsi="Times New Roman" w:cs="Times New Roman"/>
          <w:sz w:val="28"/>
          <w:szCs w:val="28"/>
          <w:lang w:eastAsia="en-US"/>
        </w:rPr>
      </w:pPr>
      <w:r w:rsidRPr="00130AFC">
        <w:rPr>
          <w:rFonts w:ascii="Times New Roman" w:eastAsia="Calibri" w:hAnsi="Times New Roman" w:cs="Times New Roman"/>
          <w:sz w:val="28"/>
          <w:szCs w:val="28"/>
          <w:lang w:eastAsia="en-US"/>
        </w:rPr>
        <w:t xml:space="preserve">2021 г. – </w:t>
      </w:r>
      <w:r w:rsidR="00D25DE4" w:rsidRPr="00130AFC">
        <w:rPr>
          <w:rFonts w:ascii="Times New Roman" w:eastAsia="Calibri" w:hAnsi="Times New Roman" w:cs="Times New Roman"/>
          <w:sz w:val="28"/>
          <w:szCs w:val="28"/>
          <w:lang w:eastAsia="en-US"/>
        </w:rPr>
        <w:t>10117,54</w:t>
      </w:r>
      <w:r w:rsidRPr="00130AFC">
        <w:rPr>
          <w:rFonts w:ascii="Times New Roman" w:eastAsia="Calibri" w:hAnsi="Times New Roman" w:cs="Times New Roman"/>
          <w:sz w:val="28"/>
          <w:szCs w:val="28"/>
          <w:lang w:eastAsia="en-US"/>
        </w:rPr>
        <w:t xml:space="preserve"> тыс. рублей;</w:t>
      </w:r>
    </w:p>
    <w:p w:rsidR="00242EE3" w:rsidRPr="00130AFC" w:rsidRDefault="00242EE3" w:rsidP="00242EE3">
      <w:pPr>
        <w:spacing w:after="0" w:line="240" w:lineRule="auto"/>
        <w:ind w:firstLine="709"/>
        <w:jc w:val="both"/>
        <w:rPr>
          <w:rFonts w:ascii="Times New Roman" w:eastAsia="Calibri" w:hAnsi="Times New Roman" w:cs="Times New Roman"/>
          <w:sz w:val="28"/>
          <w:szCs w:val="28"/>
          <w:lang w:eastAsia="en-US"/>
        </w:rPr>
      </w:pPr>
      <w:r w:rsidRPr="00130AFC">
        <w:rPr>
          <w:rFonts w:ascii="Times New Roman" w:eastAsia="Calibri" w:hAnsi="Times New Roman" w:cs="Times New Roman"/>
          <w:sz w:val="28"/>
          <w:szCs w:val="28"/>
          <w:lang w:eastAsia="en-US"/>
        </w:rPr>
        <w:t>2022 г. – 10</w:t>
      </w:r>
      <w:r w:rsidR="00D25DE4" w:rsidRPr="00130AFC">
        <w:rPr>
          <w:rFonts w:ascii="Times New Roman" w:eastAsia="Calibri" w:hAnsi="Times New Roman" w:cs="Times New Roman"/>
          <w:sz w:val="28"/>
          <w:szCs w:val="28"/>
          <w:lang w:eastAsia="en-US"/>
        </w:rPr>
        <w:t xml:space="preserve">410,29 </w:t>
      </w:r>
      <w:r w:rsidRPr="00130AFC">
        <w:rPr>
          <w:rFonts w:ascii="Times New Roman" w:eastAsia="Calibri" w:hAnsi="Times New Roman" w:cs="Times New Roman"/>
          <w:sz w:val="28"/>
          <w:szCs w:val="28"/>
          <w:lang w:eastAsia="en-US"/>
        </w:rPr>
        <w:t>тыс. рублей;</w:t>
      </w:r>
    </w:p>
    <w:p w:rsidR="00242EE3" w:rsidRPr="00130AFC" w:rsidRDefault="00242EE3" w:rsidP="00242EE3">
      <w:pPr>
        <w:spacing w:after="0" w:line="240" w:lineRule="auto"/>
        <w:ind w:firstLine="709"/>
        <w:jc w:val="both"/>
        <w:rPr>
          <w:rFonts w:ascii="Times New Roman" w:eastAsia="Calibri" w:hAnsi="Times New Roman" w:cs="Times New Roman"/>
          <w:sz w:val="28"/>
          <w:szCs w:val="28"/>
          <w:lang w:eastAsia="en-US"/>
        </w:rPr>
      </w:pPr>
      <w:r w:rsidRPr="00130AFC">
        <w:rPr>
          <w:rFonts w:ascii="Times New Roman" w:eastAsia="Calibri" w:hAnsi="Times New Roman" w:cs="Times New Roman"/>
          <w:sz w:val="28"/>
          <w:szCs w:val="28"/>
          <w:lang w:eastAsia="en-US"/>
        </w:rPr>
        <w:t xml:space="preserve">2023 г. – </w:t>
      </w:r>
      <w:r w:rsidR="00D25DE4" w:rsidRPr="00130AFC">
        <w:rPr>
          <w:rFonts w:ascii="Times New Roman" w:eastAsia="Calibri" w:hAnsi="Times New Roman" w:cs="Times New Roman"/>
          <w:sz w:val="28"/>
          <w:szCs w:val="28"/>
          <w:lang w:eastAsia="en-US"/>
        </w:rPr>
        <w:t xml:space="preserve">10410,29 </w:t>
      </w:r>
      <w:r w:rsidRPr="00130AFC">
        <w:rPr>
          <w:rFonts w:ascii="Times New Roman" w:eastAsia="Calibri" w:hAnsi="Times New Roman" w:cs="Times New Roman"/>
          <w:sz w:val="28"/>
          <w:szCs w:val="28"/>
          <w:lang w:eastAsia="en-US"/>
        </w:rPr>
        <w:t>тыс. рублей;</w:t>
      </w:r>
    </w:p>
    <w:p w:rsidR="00242EE3" w:rsidRPr="00130AFC" w:rsidRDefault="00242EE3" w:rsidP="00242EE3">
      <w:pPr>
        <w:spacing w:after="0" w:line="240" w:lineRule="auto"/>
        <w:ind w:firstLine="709"/>
        <w:jc w:val="both"/>
        <w:rPr>
          <w:rFonts w:ascii="Times New Roman" w:eastAsia="Calibri" w:hAnsi="Times New Roman" w:cs="Times New Roman"/>
          <w:sz w:val="28"/>
          <w:szCs w:val="28"/>
          <w:lang w:eastAsia="en-US"/>
        </w:rPr>
      </w:pPr>
      <w:r w:rsidRPr="00130AFC">
        <w:rPr>
          <w:rFonts w:ascii="Times New Roman" w:eastAsia="Calibri" w:hAnsi="Times New Roman" w:cs="Times New Roman"/>
          <w:sz w:val="28"/>
          <w:szCs w:val="28"/>
          <w:lang w:eastAsia="en-US"/>
        </w:rPr>
        <w:t xml:space="preserve">2024 г. – </w:t>
      </w:r>
      <w:r w:rsidR="00D25DE4" w:rsidRPr="00130AFC">
        <w:rPr>
          <w:rFonts w:ascii="Times New Roman" w:eastAsia="Calibri" w:hAnsi="Times New Roman" w:cs="Times New Roman"/>
          <w:sz w:val="28"/>
          <w:szCs w:val="28"/>
          <w:lang w:eastAsia="en-US"/>
        </w:rPr>
        <w:t xml:space="preserve">10410,29 </w:t>
      </w:r>
      <w:r w:rsidRPr="00130AFC">
        <w:rPr>
          <w:rFonts w:ascii="Times New Roman" w:eastAsia="Calibri" w:hAnsi="Times New Roman" w:cs="Times New Roman"/>
          <w:sz w:val="28"/>
          <w:szCs w:val="28"/>
          <w:lang w:eastAsia="en-US"/>
        </w:rPr>
        <w:t>тыс. рублей;</w:t>
      </w:r>
    </w:p>
    <w:p w:rsidR="00242EE3" w:rsidRPr="00130AFC" w:rsidRDefault="00242EE3" w:rsidP="00242EE3">
      <w:pPr>
        <w:spacing w:after="0" w:line="240" w:lineRule="auto"/>
        <w:ind w:firstLine="709"/>
        <w:jc w:val="both"/>
        <w:rPr>
          <w:rFonts w:ascii="Times New Roman" w:eastAsia="Calibri" w:hAnsi="Times New Roman" w:cs="Times New Roman"/>
          <w:sz w:val="28"/>
          <w:szCs w:val="28"/>
          <w:lang w:eastAsia="en-US"/>
        </w:rPr>
      </w:pPr>
      <w:r w:rsidRPr="00130AFC">
        <w:rPr>
          <w:rFonts w:ascii="Times New Roman" w:eastAsia="Calibri" w:hAnsi="Times New Roman" w:cs="Times New Roman"/>
          <w:sz w:val="28"/>
          <w:szCs w:val="28"/>
          <w:lang w:eastAsia="en-US"/>
        </w:rPr>
        <w:t xml:space="preserve">2025 г. – </w:t>
      </w:r>
      <w:r w:rsidR="00D25DE4" w:rsidRPr="00130AFC">
        <w:rPr>
          <w:rFonts w:ascii="Times New Roman" w:eastAsia="Calibri" w:hAnsi="Times New Roman" w:cs="Times New Roman"/>
          <w:sz w:val="28"/>
          <w:szCs w:val="28"/>
          <w:lang w:eastAsia="en-US"/>
        </w:rPr>
        <w:t xml:space="preserve">10410,29 </w:t>
      </w:r>
      <w:r w:rsidRPr="00130AFC">
        <w:rPr>
          <w:rFonts w:ascii="Times New Roman" w:eastAsia="Calibri" w:hAnsi="Times New Roman" w:cs="Times New Roman"/>
          <w:sz w:val="28"/>
          <w:szCs w:val="28"/>
          <w:lang w:eastAsia="en-US"/>
        </w:rPr>
        <w:t>тыс. рублей;</w:t>
      </w:r>
    </w:p>
    <w:p w:rsidR="00242EE3" w:rsidRPr="00130AFC" w:rsidRDefault="00242EE3" w:rsidP="00242EE3">
      <w:pPr>
        <w:spacing w:after="0" w:line="240" w:lineRule="auto"/>
        <w:ind w:firstLine="709"/>
        <w:jc w:val="both"/>
        <w:rPr>
          <w:rFonts w:ascii="Times New Roman" w:eastAsia="Calibri" w:hAnsi="Times New Roman" w:cs="Times New Roman"/>
          <w:sz w:val="28"/>
          <w:szCs w:val="28"/>
          <w:lang w:eastAsia="en-US"/>
        </w:rPr>
      </w:pPr>
      <w:r w:rsidRPr="00130AFC">
        <w:rPr>
          <w:rFonts w:ascii="Times New Roman" w:eastAsia="Calibri" w:hAnsi="Times New Roman" w:cs="Times New Roman"/>
          <w:sz w:val="28"/>
          <w:szCs w:val="28"/>
          <w:lang w:eastAsia="en-US"/>
        </w:rPr>
        <w:t xml:space="preserve">2026 г. – </w:t>
      </w:r>
      <w:r w:rsidR="00D25DE4" w:rsidRPr="00130AFC">
        <w:rPr>
          <w:rFonts w:ascii="Times New Roman" w:eastAsia="Calibri" w:hAnsi="Times New Roman" w:cs="Times New Roman"/>
          <w:sz w:val="28"/>
          <w:szCs w:val="28"/>
          <w:lang w:eastAsia="en-US"/>
        </w:rPr>
        <w:t xml:space="preserve">10410,29 </w:t>
      </w:r>
      <w:r w:rsidRPr="00130AFC">
        <w:rPr>
          <w:rFonts w:ascii="Times New Roman" w:eastAsia="Calibri" w:hAnsi="Times New Roman" w:cs="Times New Roman"/>
          <w:sz w:val="28"/>
          <w:szCs w:val="28"/>
          <w:lang w:eastAsia="en-US"/>
        </w:rPr>
        <w:t>тыс. рублей</w:t>
      </w:r>
    </w:p>
    <w:p w:rsidR="00242EE3" w:rsidRPr="00130AFC" w:rsidRDefault="00242EE3" w:rsidP="00EF6981">
      <w:pPr>
        <w:spacing w:after="0" w:line="240" w:lineRule="auto"/>
        <w:jc w:val="both"/>
        <w:rPr>
          <w:rFonts w:ascii="Times New Roman" w:eastAsia="Calibri" w:hAnsi="Times New Roman" w:cs="Times New Roman"/>
          <w:sz w:val="28"/>
          <w:szCs w:val="28"/>
          <w:lang w:eastAsia="en-US"/>
        </w:rPr>
      </w:pPr>
    </w:p>
    <w:p w:rsidR="006C7932" w:rsidRPr="00130AFC" w:rsidRDefault="006C7932" w:rsidP="00242EE3">
      <w:pPr>
        <w:spacing w:after="0" w:line="240" w:lineRule="auto"/>
        <w:jc w:val="both"/>
        <w:rPr>
          <w:rFonts w:ascii="Times New Roman" w:eastAsia="Lucida Sans Unicode" w:hAnsi="Times New Roman" w:cs="Times New Roman"/>
          <w:sz w:val="28"/>
          <w:szCs w:val="28"/>
        </w:rPr>
      </w:pPr>
      <w:r w:rsidRPr="00130AFC">
        <w:rPr>
          <w:rFonts w:ascii="Times New Roman" w:eastAsia="Lucida Sans Unicode" w:hAnsi="Times New Roman" w:cs="Times New Roman"/>
          <w:sz w:val="28"/>
          <w:szCs w:val="28"/>
        </w:rPr>
        <w:t>налоговые расходы бюджета округа - 0,00 тыс. рублей, в том числе по годам:</w:t>
      </w:r>
    </w:p>
    <w:p w:rsidR="006C7932" w:rsidRPr="00130AFC" w:rsidRDefault="006C7932" w:rsidP="00242EE3">
      <w:pPr>
        <w:spacing w:after="0" w:line="240" w:lineRule="auto"/>
        <w:ind w:firstLine="709"/>
        <w:jc w:val="both"/>
        <w:rPr>
          <w:rFonts w:ascii="Times New Roman" w:eastAsia="Calibri" w:hAnsi="Times New Roman" w:cs="Times New Roman"/>
          <w:sz w:val="28"/>
          <w:szCs w:val="28"/>
          <w:lang w:eastAsia="en-US"/>
        </w:rPr>
      </w:pPr>
      <w:r w:rsidRPr="00130AFC">
        <w:rPr>
          <w:rFonts w:ascii="Times New Roman" w:eastAsia="Calibri" w:hAnsi="Times New Roman" w:cs="Times New Roman"/>
          <w:sz w:val="28"/>
          <w:szCs w:val="28"/>
          <w:lang w:eastAsia="en-US"/>
        </w:rPr>
        <w:lastRenderedPageBreak/>
        <w:t>2021 г. – 0,00 тыс. рублей;</w:t>
      </w:r>
    </w:p>
    <w:p w:rsidR="006C7932" w:rsidRPr="00130AFC" w:rsidRDefault="006C7932" w:rsidP="00242EE3">
      <w:pPr>
        <w:spacing w:after="0" w:line="240" w:lineRule="auto"/>
        <w:ind w:firstLine="709"/>
        <w:jc w:val="both"/>
        <w:rPr>
          <w:rFonts w:ascii="Times New Roman" w:eastAsia="Calibri" w:hAnsi="Times New Roman" w:cs="Times New Roman"/>
          <w:sz w:val="28"/>
          <w:szCs w:val="28"/>
          <w:lang w:eastAsia="en-US"/>
        </w:rPr>
      </w:pPr>
      <w:r w:rsidRPr="00130AFC">
        <w:rPr>
          <w:rFonts w:ascii="Times New Roman" w:eastAsia="Calibri" w:hAnsi="Times New Roman" w:cs="Times New Roman"/>
          <w:sz w:val="28"/>
          <w:szCs w:val="28"/>
          <w:lang w:eastAsia="en-US"/>
        </w:rPr>
        <w:t>2022 г. – 0,00 тыс. рублей;</w:t>
      </w:r>
    </w:p>
    <w:p w:rsidR="006C7932" w:rsidRPr="00130AFC" w:rsidRDefault="006C7932" w:rsidP="00242EE3">
      <w:pPr>
        <w:spacing w:after="0" w:line="240" w:lineRule="auto"/>
        <w:ind w:firstLine="709"/>
        <w:jc w:val="both"/>
        <w:rPr>
          <w:rFonts w:ascii="Times New Roman" w:eastAsia="Calibri" w:hAnsi="Times New Roman" w:cs="Times New Roman"/>
          <w:sz w:val="28"/>
          <w:szCs w:val="28"/>
          <w:lang w:eastAsia="en-US"/>
        </w:rPr>
      </w:pPr>
      <w:r w:rsidRPr="00130AFC">
        <w:rPr>
          <w:rFonts w:ascii="Times New Roman" w:eastAsia="Calibri" w:hAnsi="Times New Roman" w:cs="Times New Roman"/>
          <w:sz w:val="28"/>
          <w:szCs w:val="28"/>
          <w:lang w:eastAsia="en-US"/>
        </w:rPr>
        <w:t>2023 г.– 0,00 тыс. рублей;</w:t>
      </w:r>
    </w:p>
    <w:p w:rsidR="006C7932" w:rsidRPr="00130AFC" w:rsidRDefault="006C7932" w:rsidP="00242EE3">
      <w:pPr>
        <w:spacing w:after="0" w:line="240" w:lineRule="auto"/>
        <w:ind w:firstLine="709"/>
        <w:jc w:val="both"/>
        <w:rPr>
          <w:rFonts w:ascii="Times New Roman" w:eastAsia="Calibri" w:hAnsi="Times New Roman" w:cs="Times New Roman"/>
          <w:sz w:val="28"/>
          <w:szCs w:val="28"/>
          <w:lang w:eastAsia="en-US"/>
        </w:rPr>
      </w:pPr>
      <w:r w:rsidRPr="00130AFC">
        <w:rPr>
          <w:rFonts w:ascii="Times New Roman" w:eastAsia="Calibri" w:hAnsi="Times New Roman" w:cs="Times New Roman"/>
          <w:sz w:val="28"/>
          <w:szCs w:val="28"/>
          <w:lang w:eastAsia="en-US"/>
        </w:rPr>
        <w:t>2024 г.– 0,00 тыс. рублей;</w:t>
      </w:r>
    </w:p>
    <w:p w:rsidR="006C7932" w:rsidRPr="00130AFC" w:rsidRDefault="006C7932" w:rsidP="00242EE3">
      <w:pPr>
        <w:spacing w:after="0" w:line="240" w:lineRule="auto"/>
        <w:ind w:firstLine="709"/>
        <w:jc w:val="both"/>
        <w:rPr>
          <w:rFonts w:ascii="Times New Roman" w:eastAsia="Calibri" w:hAnsi="Times New Roman" w:cs="Times New Roman"/>
          <w:sz w:val="28"/>
          <w:szCs w:val="28"/>
          <w:lang w:eastAsia="en-US"/>
        </w:rPr>
      </w:pPr>
      <w:r w:rsidRPr="00130AFC">
        <w:rPr>
          <w:rFonts w:ascii="Times New Roman" w:eastAsia="Calibri" w:hAnsi="Times New Roman" w:cs="Times New Roman"/>
          <w:sz w:val="28"/>
          <w:szCs w:val="28"/>
          <w:lang w:eastAsia="en-US"/>
        </w:rPr>
        <w:t>2025 г.– 0,00 тыс. рублей;</w:t>
      </w:r>
    </w:p>
    <w:p w:rsidR="006C7932" w:rsidRPr="00130AFC" w:rsidRDefault="006C7932" w:rsidP="00242EE3">
      <w:pPr>
        <w:spacing w:after="0" w:line="240" w:lineRule="auto"/>
        <w:ind w:firstLine="709"/>
        <w:jc w:val="both"/>
        <w:rPr>
          <w:rFonts w:ascii="Times New Roman" w:eastAsia="Calibri" w:hAnsi="Times New Roman" w:cs="Times New Roman"/>
          <w:sz w:val="28"/>
          <w:szCs w:val="28"/>
          <w:lang w:eastAsia="en-US"/>
        </w:rPr>
      </w:pPr>
      <w:r w:rsidRPr="00130AFC">
        <w:rPr>
          <w:rFonts w:ascii="Times New Roman" w:eastAsia="Calibri" w:hAnsi="Times New Roman" w:cs="Times New Roman"/>
          <w:sz w:val="28"/>
          <w:szCs w:val="28"/>
          <w:lang w:eastAsia="en-US"/>
        </w:rPr>
        <w:t>2026 г.– 0,00 тыс. рублей</w:t>
      </w:r>
    </w:p>
    <w:p w:rsidR="006C7932" w:rsidRPr="00130AFC" w:rsidRDefault="006C7932" w:rsidP="00EF6981">
      <w:pPr>
        <w:spacing w:after="0" w:line="240" w:lineRule="auto"/>
        <w:ind w:firstLine="637"/>
        <w:jc w:val="both"/>
        <w:rPr>
          <w:rFonts w:ascii="Times New Roman" w:eastAsia="Calibri" w:hAnsi="Times New Roman" w:cs="Times New Roman"/>
          <w:sz w:val="28"/>
          <w:szCs w:val="28"/>
          <w:lang w:eastAsia="en-US"/>
        </w:rPr>
      </w:pPr>
    </w:p>
    <w:p w:rsidR="006C7932" w:rsidRPr="00130AFC" w:rsidRDefault="006C7932" w:rsidP="00242EE3">
      <w:pPr>
        <w:spacing w:after="0" w:line="240" w:lineRule="auto"/>
        <w:jc w:val="both"/>
        <w:rPr>
          <w:rFonts w:ascii="Times New Roman" w:eastAsia="Calibri" w:hAnsi="Times New Roman" w:cs="Times New Roman"/>
          <w:sz w:val="28"/>
          <w:lang w:eastAsia="en-US"/>
        </w:rPr>
      </w:pPr>
      <w:r w:rsidRPr="00130AFC">
        <w:rPr>
          <w:rFonts w:ascii="Times New Roman" w:eastAsia="Calibri" w:hAnsi="Times New Roman" w:cs="Times New Roman"/>
          <w:sz w:val="28"/>
          <w:lang w:eastAsia="en-US"/>
        </w:rPr>
        <w:t>средства участников Программы – 0,00 тыс. рублей, в том числе по годам:</w:t>
      </w:r>
    </w:p>
    <w:p w:rsidR="006C7932" w:rsidRPr="00130AFC" w:rsidRDefault="006C7932" w:rsidP="00242EE3">
      <w:pPr>
        <w:spacing w:after="0" w:line="240" w:lineRule="auto"/>
        <w:ind w:firstLine="709"/>
        <w:jc w:val="both"/>
        <w:rPr>
          <w:rFonts w:ascii="Times New Roman" w:eastAsia="Calibri" w:hAnsi="Times New Roman" w:cs="Times New Roman"/>
          <w:sz w:val="28"/>
          <w:szCs w:val="28"/>
          <w:lang w:eastAsia="en-US"/>
        </w:rPr>
      </w:pPr>
      <w:r w:rsidRPr="00130AFC">
        <w:rPr>
          <w:rFonts w:ascii="Times New Roman" w:eastAsia="Calibri" w:hAnsi="Times New Roman" w:cs="Times New Roman"/>
          <w:sz w:val="28"/>
          <w:szCs w:val="28"/>
          <w:lang w:eastAsia="en-US"/>
        </w:rPr>
        <w:t>2021 г. – 0,00 тыс. рублей;</w:t>
      </w:r>
    </w:p>
    <w:p w:rsidR="006C7932" w:rsidRPr="00130AFC" w:rsidRDefault="006C7932" w:rsidP="00242EE3">
      <w:pPr>
        <w:spacing w:after="0" w:line="240" w:lineRule="auto"/>
        <w:ind w:firstLine="709"/>
        <w:jc w:val="both"/>
        <w:rPr>
          <w:rFonts w:ascii="Times New Roman" w:eastAsia="Calibri" w:hAnsi="Times New Roman" w:cs="Times New Roman"/>
          <w:sz w:val="28"/>
          <w:szCs w:val="28"/>
          <w:lang w:eastAsia="en-US"/>
        </w:rPr>
      </w:pPr>
      <w:r w:rsidRPr="00130AFC">
        <w:rPr>
          <w:rFonts w:ascii="Times New Roman" w:eastAsia="Calibri" w:hAnsi="Times New Roman" w:cs="Times New Roman"/>
          <w:sz w:val="28"/>
          <w:szCs w:val="28"/>
          <w:lang w:eastAsia="en-US"/>
        </w:rPr>
        <w:t>2022 г. – 0,00 тыс. рублей;</w:t>
      </w:r>
    </w:p>
    <w:p w:rsidR="006C7932" w:rsidRPr="00130AFC" w:rsidRDefault="006C7932" w:rsidP="00242EE3">
      <w:pPr>
        <w:spacing w:after="0" w:line="240" w:lineRule="auto"/>
        <w:ind w:firstLine="709"/>
        <w:jc w:val="both"/>
        <w:rPr>
          <w:rFonts w:ascii="Times New Roman" w:eastAsia="Calibri" w:hAnsi="Times New Roman" w:cs="Times New Roman"/>
          <w:sz w:val="28"/>
          <w:szCs w:val="28"/>
          <w:lang w:eastAsia="en-US"/>
        </w:rPr>
      </w:pPr>
      <w:r w:rsidRPr="00130AFC">
        <w:rPr>
          <w:rFonts w:ascii="Times New Roman" w:eastAsia="Calibri" w:hAnsi="Times New Roman" w:cs="Times New Roman"/>
          <w:sz w:val="28"/>
          <w:szCs w:val="28"/>
          <w:lang w:eastAsia="en-US"/>
        </w:rPr>
        <w:t>2023 г.– 0,00 тыс. рублей;</w:t>
      </w:r>
    </w:p>
    <w:p w:rsidR="006C7932" w:rsidRPr="00130AFC" w:rsidRDefault="006C7932" w:rsidP="00242EE3">
      <w:pPr>
        <w:spacing w:after="0" w:line="240" w:lineRule="auto"/>
        <w:ind w:firstLine="709"/>
        <w:jc w:val="both"/>
        <w:rPr>
          <w:rFonts w:ascii="Times New Roman" w:eastAsia="Calibri" w:hAnsi="Times New Roman" w:cs="Times New Roman"/>
          <w:sz w:val="28"/>
          <w:szCs w:val="28"/>
          <w:lang w:eastAsia="en-US"/>
        </w:rPr>
      </w:pPr>
      <w:r w:rsidRPr="00130AFC">
        <w:rPr>
          <w:rFonts w:ascii="Times New Roman" w:eastAsia="Calibri" w:hAnsi="Times New Roman" w:cs="Times New Roman"/>
          <w:sz w:val="28"/>
          <w:szCs w:val="28"/>
          <w:lang w:eastAsia="en-US"/>
        </w:rPr>
        <w:t>2024 г.– 0,00 тыс. рублей;</w:t>
      </w:r>
    </w:p>
    <w:p w:rsidR="006C7932" w:rsidRPr="00130AFC" w:rsidRDefault="006C7932" w:rsidP="00242EE3">
      <w:pPr>
        <w:spacing w:after="0" w:line="240" w:lineRule="auto"/>
        <w:ind w:firstLine="709"/>
        <w:jc w:val="both"/>
        <w:rPr>
          <w:rFonts w:ascii="Times New Roman" w:eastAsia="Calibri" w:hAnsi="Times New Roman" w:cs="Times New Roman"/>
          <w:sz w:val="28"/>
          <w:szCs w:val="28"/>
          <w:lang w:eastAsia="en-US"/>
        </w:rPr>
      </w:pPr>
      <w:r w:rsidRPr="00130AFC">
        <w:rPr>
          <w:rFonts w:ascii="Times New Roman" w:eastAsia="Calibri" w:hAnsi="Times New Roman" w:cs="Times New Roman"/>
          <w:sz w:val="28"/>
          <w:szCs w:val="28"/>
          <w:lang w:eastAsia="en-US"/>
        </w:rPr>
        <w:t>2025 г.– 0,00 тыс. рублей;</w:t>
      </w:r>
    </w:p>
    <w:p w:rsidR="006C7932" w:rsidRPr="00130AFC" w:rsidRDefault="006C7932" w:rsidP="00242EE3">
      <w:pPr>
        <w:spacing w:after="0" w:line="240" w:lineRule="auto"/>
        <w:ind w:firstLine="709"/>
        <w:jc w:val="both"/>
        <w:rPr>
          <w:rFonts w:ascii="Times New Roman" w:eastAsia="Calibri" w:hAnsi="Times New Roman" w:cs="Times New Roman"/>
          <w:sz w:val="28"/>
          <w:szCs w:val="28"/>
          <w:lang w:eastAsia="en-US"/>
        </w:rPr>
      </w:pPr>
      <w:r w:rsidRPr="00130AFC">
        <w:rPr>
          <w:rFonts w:ascii="Times New Roman" w:eastAsia="Calibri" w:hAnsi="Times New Roman" w:cs="Times New Roman"/>
          <w:sz w:val="28"/>
          <w:szCs w:val="28"/>
          <w:lang w:eastAsia="en-US"/>
        </w:rPr>
        <w:t>2026 г.– 0,00 тыс. рублей</w:t>
      </w:r>
    </w:p>
    <w:p w:rsidR="006C7932" w:rsidRPr="00130AFC" w:rsidRDefault="006C7932" w:rsidP="00EF6981">
      <w:pPr>
        <w:widowControl w:val="0"/>
        <w:suppressAutoHyphens/>
        <w:spacing w:after="0" w:line="240" w:lineRule="auto"/>
        <w:jc w:val="both"/>
        <w:rPr>
          <w:rFonts w:ascii="Times New Roman" w:eastAsia="Lucida Sans Unicode" w:hAnsi="Times New Roman" w:cs="Times New Roman"/>
          <w:sz w:val="28"/>
          <w:szCs w:val="28"/>
        </w:rPr>
      </w:pPr>
    </w:p>
    <w:p w:rsidR="006C7932" w:rsidRPr="00130AFC" w:rsidRDefault="006C7932" w:rsidP="00EF6981">
      <w:pPr>
        <w:spacing w:after="0" w:line="240" w:lineRule="auto"/>
        <w:ind w:firstLine="708"/>
        <w:jc w:val="both"/>
        <w:rPr>
          <w:rFonts w:ascii="Times New Roman" w:eastAsia="Calibri" w:hAnsi="Times New Roman" w:cs="Times New Roman"/>
          <w:sz w:val="28"/>
          <w:szCs w:val="28"/>
          <w:lang w:eastAsia="en-US"/>
        </w:rPr>
      </w:pPr>
      <w:r w:rsidRPr="00130AFC">
        <w:rPr>
          <w:rFonts w:ascii="Times New Roman" w:eastAsia="Calibri" w:hAnsi="Times New Roman" w:cs="Times New Roman"/>
          <w:sz w:val="28"/>
          <w:szCs w:val="28"/>
          <w:lang w:eastAsia="en-US"/>
        </w:rPr>
        <w:t>Финансовое обеспечение требуется для реализации 8 основных мероприятий подпрограмм Программы. Обоснование планируемых объемов ресурсов на реализацию муниципальной программы представлено в приложении 1.</w:t>
      </w:r>
    </w:p>
    <w:p w:rsidR="006C7932" w:rsidRPr="00130AFC" w:rsidRDefault="006C7932" w:rsidP="00EF6981">
      <w:pPr>
        <w:spacing w:after="0" w:line="240" w:lineRule="auto"/>
        <w:ind w:firstLine="708"/>
        <w:jc w:val="both"/>
        <w:rPr>
          <w:rFonts w:ascii="Times New Roman" w:eastAsia="Times New Roman" w:hAnsi="Times New Roman" w:cs="Times New Roman"/>
          <w:sz w:val="28"/>
          <w:szCs w:val="28"/>
        </w:rPr>
      </w:pPr>
      <w:r w:rsidRPr="00130AFC">
        <w:rPr>
          <w:rFonts w:ascii="Times New Roman" w:eastAsia="Times New Roman" w:hAnsi="Times New Roman" w:cs="Times New Roman"/>
          <w:sz w:val="28"/>
          <w:szCs w:val="28"/>
        </w:rPr>
        <w:t xml:space="preserve">Сведения о налоговых расходах бюджета округа на момент разработки проекта Программы отсутствуют. </w:t>
      </w:r>
    </w:p>
    <w:p w:rsidR="006C7932" w:rsidRPr="00130AFC" w:rsidRDefault="006C7932" w:rsidP="00EF6981">
      <w:pPr>
        <w:spacing w:after="0" w:line="240" w:lineRule="auto"/>
        <w:ind w:firstLine="708"/>
        <w:jc w:val="both"/>
        <w:rPr>
          <w:rFonts w:ascii="Times New Roman" w:eastAsia="Calibri" w:hAnsi="Times New Roman" w:cs="Times New Roman"/>
          <w:sz w:val="28"/>
          <w:szCs w:val="28"/>
          <w:lang w:eastAsia="en-US"/>
        </w:rPr>
      </w:pPr>
      <w:r w:rsidRPr="00130AFC">
        <w:rPr>
          <w:rFonts w:ascii="Times New Roman" w:eastAsia="Calibri" w:hAnsi="Times New Roman" w:cs="Times New Roman"/>
          <w:sz w:val="28"/>
          <w:szCs w:val="28"/>
          <w:lang w:eastAsia="en-US"/>
        </w:rPr>
        <w:t>Поддержка инновационной деятельности за счет бюджета округа в рамках реализации Программы не предусмотрена.</w:t>
      </w:r>
    </w:p>
    <w:p w:rsidR="006C7932" w:rsidRPr="00130AFC" w:rsidRDefault="006C7932" w:rsidP="00E41A67">
      <w:pPr>
        <w:spacing w:after="0" w:line="240" w:lineRule="exact"/>
        <w:rPr>
          <w:rFonts w:ascii="Times New Roman" w:eastAsia="Times New Roman" w:hAnsi="Times New Roman" w:cs="Times New Roman"/>
          <w:sz w:val="28"/>
          <w:szCs w:val="28"/>
        </w:rPr>
      </w:pPr>
    </w:p>
    <w:p w:rsidR="006C7932" w:rsidRPr="00130AFC" w:rsidRDefault="006C7932" w:rsidP="00E41A67">
      <w:pPr>
        <w:spacing w:after="0" w:line="240" w:lineRule="exact"/>
        <w:rPr>
          <w:rFonts w:ascii="Times New Roman" w:eastAsia="Times New Roman" w:hAnsi="Times New Roman" w:cs="Times New Roman"/>
          <w:sz w:val="28"/>
          <w:szCs w:val="28"/>
        </w:rPr>
      </w:pPr>
    </w:p>
    <w:p w:rsidR="00D25DE4" w:rsidRPr="00130AFC" w:rsidRDefault="00D25DE4" w:rsidP="00E41A67">
      <w:pPr>
        <w:spacing w:after="0" w:line="240" w:lineRule="exact"/>
        <w:rPr>
          <w:rFonts w:ascii="Times New Roman" w:eastAsia="Times New Roman" w:hAnsi="Times New Roman" w:cs="Times New Roman"/>
          <w:sz w:val="28"/>
          <w:szCs w:val="28"/>
        </w:rPr>
      </w:pPr>
    </w:p>
    <w:p w:rsidR="006C7932" w:rsidRPr="00130AFC" w:rsidRDefault="006C7932" w:rsidP="00E41A67">
      <w:pPr>
        <w:spacing w:after="0" w:line="240" w:lineRule="exact"/>
        <w:jc w:val="center"/>
        <w:rPr>
          <w:rFonts w:ascii="Times New Roman" w:eastAsia="Times New Roman" w:hAnsi="Times New Roman" w:cs="Times New Roman"/>
          <w:sz w:val="28"/>
          <w:szCs w:val="28"/>
        </w:rPr>
      </w:pPr>
      <w:r w:rsidRPr="00130AFC">
        <w:rPr>
          <w:rFonts w:ascii="Times New Roman" w:eastAsia="Times New Roman" w:hAnsi="Times New Roman" w:cs="Times New Roman"/>
          <w:sz w:val="28"/>
          <w:szCs w:val="28"/>
        </w:rPr>
        <w:t>Раздел 3.Сведения об основных мерах правового регулирования</w:t>
      </w:r>
    </w:p>
    <w:p w:rsidR="006C7932" w:rsidRPr="00130AFC" w:rsidRDefault="006C7932" w:rsidP="00E41A67">
      <w:pPr>
        <w:spacing w:after="0" w:line="240" w:lineRule="exact"/>
        <w:ind w:firstLine="708"/>
        <w:jc w:val="center"/>
        <w:rPr>
          <w:rFonts w:ascii="Times New Roman" w:eastAsia="Calibri" w:hAnsi="Times New Roman" w:cs="Times New Roman"/>
          <w:sz w:val="28"/>
          <w:szCs w:val="28"/>
          <w:lang w:eastAsia="en-US"/>
        </w:rPr>
      </w:pPr>
      <w:r w:rsidRPr="00130AFC">
        <w:rPr>
          <w:rFonts w:ascii="Times New Roman" w:eastAsia="Calibri" w:hAnsi="Times New Roman" w:cs="Times New Roman"/>
          <w:sz w:val="28"/>
          <w:szCs w:val="28"/>
          <w:lang w:eastAsia="en-US"/>
        </w:rPr>
        <w:t>в сфере реализации муниципальной программы</w:t>
      </w:r>
    </w:p>
    <w:p w:rsidR="006C7932" w:rsidRPr="00130AFC" w:rsidRDefault="006C7932" w:rsidP="00E41A67">
      <w:pPr>
        <w:spacing w:after="0" w:line="240" w:lineRule="exact"/>
        <w:ind w:firstLine="708"/>
        <w:jc w:val="center"/>
        <w:rPr>
          <w:rFonts w:ascii="Times New Roman" w:eastAsia="Calibri" w:hAnsi="Times New Roman" w:cs="Times New Roman"/>
          <w:sz w:val="28"/>
          <w:szCs w:val="28"/>
          <w:lang w:eastAsia="en-US"/>
        </w:rPr>
      </w:pPr>
    </w:p>
    <w:p w:rsidR="006C7932" w:rsidRPr="00130AFC" w:rsidRDefault="006C7932" w:rsidP="00EF6981">
      <w:pPr>
        <w:spacing w:after="0" w:line="240" w:lineRule="auto"/>
        <w:ind w:firstLine="708"/>
        <w:jc w:val="both"/>
        <w:rPr>
          <w:rFonts w:ascii="Times New Roman" w:eastAsia="Calibri" w:hAnsi="Times New Roman" w:cs="Times New Roman"/>
          <w:sz w:val="28"/>
          <w:szCs w:val="28"/>
          <w:lang w:eastAsia="en-US"/>
        </w:rPr>
      </w:pPr>
      <w:r w:rsidRPr="00130AFC">
        <w:rPr>
          <w:rFonts w:ascii="Times New Roman" w:eastAsia="Calibri" w:hAnsi="Times New Roman" w:cs="Times New Roman"/>
          <w:sz w:val="28"/>
          <w:szCs w:val="28"/>
          <w:lang w:eastAsia="en-US"/>
        </w:rPr>
        <w:t xml:space="preserve">В рамках реализации Программы предусмотрена разработка положений о комиссиях и рабочих группах администрации округа. </w:t>
      </w:r>
    </w:p>
    <w:p w:rsidR="006C7932" w:rsidRPr="00130AFC" w:rsidRDefault="006C7932" w:rsidP="00EF6981">
      <w:pPr>
        <w:spacing w:after="0" w:line="240" w:lineRule="auto"/>
        <w:ind w:firstLine="708"/>
        <w:jc w:val="both"/>
        <w:rPr>
          <w:rFonts w:ascii="Times New Roman" w:eastAsia="Calibri" w:hAnsi="Times New Roman" w:cs="Times New Roman"/>
          <w:sz w:val="28"/>
          <w:szCs w:val="28"/>
          <w:lang w:eastAsia="en-US"/>
        </w:rPr>
      </w:pPr>
      <w:r w:rsidRPr="00130AFC">
        <w:rPr>
          <w:rFonts w:ascii="Times New Roman" w:eastAsia="Calibri" w:hAnsi="Times New Roman" w:cs="Times New Roman"/>
          <w:sz w:val="28"/>
          <w:szCs w:val="28"/>
          <w:lang w:eastAsia="en-US"/>
        </w:rPr>
        <w:t>Сведения об основных мерах правового регулирования в сфере реализации Программы представлены в приложении 2.</w:t>
      </w:r>
    </w:p>
    <w:p w:rsidR="006C7932" w:rsidRPr="00130AFC" w:rsidRDefault="006C7932" w:rsidP="00E41A67">
      <w:pPr>
        <w:spacing w:after="0" w:line="240" w:lineRule="exact"/>
        <w:ind w:firstLine="708"/>
        <w:jc w:val="both"/>
        <w:rPr>
          <w:rFonts w:ascii="Times New Roman" w:eastAsia="Calibri" w:hAnsi="Times New Roman" w:cs="Times New Roman"/>
          <w:sz w:val="28"/>
          <w:szCs w:val="28"/>
          <w:lang w:eastAsia="en-US"/>
        </w:rPr>
      </w:pPr>
    </w:p>
    <w:p w:rsidR="00D25DE4" w:rsidRPr="00130AFC" w:rsidRDefault="00D25DE4" w:rsidP="00E41A67">
      <w:pPr>
        <w:spacing w:after="0" w:line="240" w:lineRule="exact"/>
        <w:ind w:firstLine="708"/>
        <w:jc w:val="both"/>
        <w:rPr>
          <w:rFonts w:ascii="Times New Roman" w:eastAsia="Calibri" w:hAnsi="Times New Roman" w:cs="Times New Roman"/>
          <w:sz w:val="28"/>
          <w:szCs w:val="28"/>
          <w:lang w:eastAsia="en-US"/>
        </w:rPr>
      </w:pPr>
    </w:p>
    <w:p w:rsidR="00E41A67" w:rsidRPr="00130AFC" w:rsidRDefault="00E41A67" w:rsidP="00E41A67">
      <w:pPr>
        <w:spacing w:after="0" w:line="240" w:lineRule="exact"/>
        <w:ind w:firstLine="708"/>
        <w:jc w:val="both"/>
        <w:rPr>
          <w:rFonts w:ascii="Times New Roman" w:eastAsia="Calibri" w:hAnsi="Times New Roman" w:cs="Times New Roman"/>
          <w:sz w:val="28"/>
          <w:szCs w:val="28"/>
          <w:lang w:eastAsia="en-US"/>
        </w:rPr>
      </w:pPr>
    </w:p>
    <w:p w:rsidR="006C7932" w:rsidRPr="00130AFC" w:rsidRDefault="006C7932" w:rsidP="00E41A67">
      <w:pPr>
        <w:widowControl w:val="0"/>
        <w:autoSpaceDE w:val="0"/>
        <w:spacing w:after="0" w:line="240" w:lineRule="exact"/>
        <w:jc w:val="center"/>
        <w:rPr>
          <w:rFonts w:ascii="Times New Roman" w:eastAsia="Times New Roman" w:hAnsi="Times New Roman" w:cs="Times New Roman"/>
          <w:sz w:val="28"/>
          <w:szCs w:val="28"/>
        </w:rPr>
      </w:pPr>
      <w:r w:rsidRPr="00130AFC">
        <w:rPr>
          <w:rFonts w:ascii="Times New Roman" w:eastAsia="Times New Roman" w:hAnsi="Times New Roman" w:cs="Times New Roman"/>
          <w:sz w:val="28"/>
          <w:szCs w:val="28"/>
        </w:rPr>
        <w:t>Раздел 4. Сведения об источнике информации и методике расчета индикаторов достижения целей муниципальной программы и показателей решения задач подпрограмм муниципальной программы</w:t>
      </w:r>
    </w:p>
    <w:p w:rsidR="006C7932" w:rsidRPr="00130AFC" w:rsidRDefault="006C7932" w:rsidP="00E41A67">
      <w:pPr>
        <w:spacing w:after="0" w:line="240" w:lineRule="exact"/>
        <w:ind w:firstLine="708"/>
        <w:jc w:val="both"/>
        <w:rPr>
          <w:rFonts w:ascii="Times New Roman" w:eastAsia="Calibri" w:hAnsi="Times New Roman" w:cs="Times New Roman"/>
          <w:sz w:val="28"/>
          <w:szCs w:val="28"/>
          <w:lang w:eastAsia="en-US"/>
        </w:rPr>
      </w:pPr>
    </w:p>
    <w:p w:rsidR="006C7932" w:rsidRPr="00130AFC" w:rsidRDefault="006C7932" w:rsidP="00EF6981">
      <w:pPr>
        <w:spacing w:after="0" w:line="240" w:lineRule="auto"/>
        <w:ind w:firstLine="708"/>
        <w:jc w:val="both"/>
        <w:rPr>
          <w:rFonts w:ascii="Times New Roman" w:eastAsia="Calibri" w:hAnsi="Times New Roman" w:cs="Times New Roman"/>
          <w:sz w:val="28"/>
          <w:szCs w:val="28"/>
          <w:lang w:eastAsia="en-US"/>
        </w:rPr>
      </w:pPr>
      <w:r w:rsidRPr="00130AFC">
        <w:rPr>
          <w:rFonts w:ascii="Times New Roman" w:eastAsia="Calibri" w:hAnsi="Times New Roman" w:cs="Times New Roman"/>
          <w:sz w:val="28"/>
          <w:szCs w:val="28"/>
          <w:lang w:eastAsia="en-US"/>
        </w:rPr>
        <w:t xml:space="preserve">Сведения о формах государственного (федерального) статистического наблюдения, сведения о методиках расчета значений индикаторов достижения целей Программы (показателей решения задач подпрограмм Программы), утвержденных Правительством Российской Федерации, федеральным органом исполнительной власти, Правительством Ставропольского края, органом местного самоуправления округа, ответственным исполнителем Программы (соисполнителем Программы), приведены в Приложении 3. </w:t>
      </w:r>
    </w:p>
    <w:p w:rsidR="006C7932" w:rsidRPr="00130AFC" w:rsidRDefault="006C7932" w:rsidP="00E41A67">
      <w:pPr>
        <w:autoSpaceDE w:val="0"/>
        <w:autoSpaceDN w:val="0"/>
        <w:adjustRightInd w:val="0"/>
        <w:spacing w:after="0" w:line="240" w:lineRule="exact"/>
        <w:ind w:firstLine="540"/>
        <w:jc w:val="center"/>
        <w:rPr>
          <w:rFonts w:ascii="Times New Roman" w:eastAsia="Times New Roman" w:hAnsi="Times New Roman" w:cs="Times New Roman"/>
          <w:sz w:val="28"/>
          <w:szCs w:val="28"/>
        </w:rPr>
      </w:pPr>
      <w:r w:rsidRPr="00130AFC">
        <w:rPr>
          <w:rFonts w:ascii="Times New Roman" w:eastAsia="Times New Roman" w:hAnsi="Times New Roman" w:cs="Times New Roman"/>
          <w:sz w:val="28"/>
          <w:szCs w:val="28"/>
        </w:rPr>
        <w:lastRenderedPageBreak/>
        <w:t>Раздел 5. Основные параметры потребности в трудовых ресурсах для реализации муниципальной программы</w:t>
      </w:r>
    </w:p>
    <w:p w:rsidR="006C7932" w:rsidRPr="00130AFC" w:rsidRDefault="006C7932" w:rsidP="00E41A67">
      <w:pPr>
        <w:spacing w:after="0" w:line="240" w:lineRule="exact"/>
        <w:ind w:firstLine="708"/>
        <w:jc w:val="both"/>
        <w:rPr>
          <w:rFonts w:ascii="Times New Roman" w:eastAsia="Calibri" w:hAnsi="Times New Roman" w:cs="Times New Roman"/>
          <w:sz w:val="28"/>
          <w:szCs w:val="28"/>
          <w:lang w:eastAsia="en-US"/>
        </w:rPr>
      </w:pPr>
    </w:p>
    <w:p w:rsidR="006C7932" w:rsidRPr="00130AFC" w:rsidRDefault="006C7932" w:rsidP="00EF6981">
      <w:pPr>
        <w:spacing w:after="0" w:line="240" w:lineRule="auto"/>
        <w:ind w:firstLine="708"/>
        <w:jc w:val="both"/>
        <w:rPr>
          <w:rFonts w:ascii="Times New Roman" w:eastAsia="Calibri" w:hAnsi="Times New Roman" w:cs="Times New Roman"/>
          <w:sz w:val="28"/>
          <w:szCs w:val="28"/>
          <w:lang w:eastAsia="en-US"/>
        </w:rPr>
      </w:pPr>
      <w:r w:rsidRPr="00130AFC">
        <w:rPr>
          <w:rFonts w:ascii="Times New Roman" w:eastAsia="Calibri" w:hAnsi="Times New Roman" w:cs="Times New Roman"/>
          <w:sz w:val="28"/>
          <w:szCs w:val="28"/>
          <w:lang w:eastAsia="en-US"/>
        </w:rPr>
        <w:t>В рамках реализации Программы параметры потребности в трудовых ресурсах, включая потребность в инженерно-технических кадрах и прогноз количества их подготовки за счет средств бюджета округа не предусмотрены. Реализация мероприятий подпрограмм программы будет осуществлена действующими штатными сотрудниками отдела по общественной безопасности, гражданской обороне и чрезвычайным ситуациям и мобилизационно подготовке администрации округа, а также соисполнителей.</w:t>
      </w:r>
    </w:p>
    <w:p w:rsidR="006C7932" w:rsidRPr="00130AFC" w:rsidRDefault="006C7932" w:rsidP="00EF6981">
      <w:pPr>
        <w:spacing w:after="0" w:line="240" w:lineRule="auto"/>
        <w:ind w:firstLine="708"/>
        <w:jc w:val="both"/>
        <w:rPr>
          <w:rFonts w:ascii="Times New Roman" w:eastAsia="Calibri" w:hAnsi="Times New Roman" w:cs="Times New Roman"/>
          <w:sz w:val="28"/>
          <w:szCs w:val="28"/>
          <w:lang w:eastAsia="en-US"/>
        </w:rPr>
      </w:pPr>
    </w:p>
    <w:p w:rsidR="00C44501" w:rsidRPr="00130AFC" w:rsidRDefault="00C44501" w:rsidP="00EF6981">
      <w:pPr>
        <w:spacing w:after="0" w:line="240" w:lineRule="auto"/>
        <w:ind w:firstLine="708"/>
        <w:jc w:val="both"/>
        <w:rPr>
          <w:rFonts w:ascii="Times New Roman" w:eastAsia="Calibri" w:hAnsi="Times New Roman" w:cs="Times New Roman"/>
          <w:sz w:val="28"/>
          <w:szCs w:val="28"/>
          <w:lang w:eastAsia="en-US"/>
        </w:rPr>
      </w:pPr>
    </w:p>
    <w:p w:rsidR="00C44501" w:rsidRPr="00130AFC" w:rsidRDefault="00C44501" w:rsidP="00EF6981">
      <w:pPr>
        <w:spacing w:after="0" w:line="240" w:lineRule="auto"/>
        <w:ind w:firstLine="708"/>
        <w:jc w:val="both"/>
        <w:rPr>
          <w:rFonts w:ascii="Times New Roman" w:eastAsia="Calibri" w:hAnsi="Times New Roman" w:cs="Times New Roman"/>
          <w:sz w:val="28"/>
          <w:szCs w:val="28"/>
          <w:lang w:eastAsia="en-US"/>
        </w:rPr>
      </w:pPr>
    </w:p>
    <w:p w:rsidR="00130AFC" w:rsidRPr="00130AFC" w:rsidRDefault="00130AFC" w:rsidP="00C44501">
      <w:pPr>
        <w:spacing w:after="0" w:line="240" w:lineRule="exact"/>
        <w:jc w:val="both"/>
        <w:rPr>
          <w:rFonts w:ascii="Times New Roman" w:eastAsia="Calibri" w:hAnsi="Times New Roman" w:cs="Times New Roman"/>
          <w:sz w:val="28"/>
          <w:szCs w:val="28"/>
          <w:lang w:eastAsia="en-US"/>
        </w:rPr>
      </w:pPr>
      <w:r w:rsidRPr="00130AFC">
        <w:rPr>
          <w:rFonts w:ascii="Times New Roman" w:eastAsia="Calibri" w:hAnsi="Times New Roman" w:cs="Times New Roman"/>
          <w:sz w:val="28"/>
          <w:szCs w:val="28"/>
          <w:lang w:eastAsia="en-US"/>
        </w:rPr>
        <w:t>Заместитель н</w:t>
      </w:r>
      <w:r w:rsidR="00C44501" w:rsidRPr="00130AFC">
        <w:rPr>
          <w:rFonts w:ascii="Times New Roman" w:eastAsia="Calibri" w:hAnsi="Times New Roman" w:cs="Times New Roman"/>
          <w:sz w:val="28"/>
          <w:szCs w:val="28"/>
          <w:lang w:eastAsia="en-US"/>
        </w:rPr>
        <w:t>ачальник</w:t>
      </w:r>
      <w:r w:rsidRPr="00130AFC">
        <w:rPr>
          <w:rFonts w:ascii="Times New Roman" w:eastAsia="Calibri" w:hAnsi="Times New Roman" w:cs="Times New Roman"/>
          <w:sz w:val="28"/>
          <w:szCs w:val="28"/>
          <w:lang w:eastAsia="en-US"/>
        </w:rPr>
        <w:t>а</w:t>
      </w:r>
      <w:r w:rsidR="00C44501" w:rsidRPr="00130AFC">
        <w:rPr>
          <w:rFonts w:ascii="Times New Roman" w:eastAsia="Calibri" w:hAnsi="Times New Roman" w:cs="Times New Roman"/>
          <w:sz w:val="28"/>
          <w:szCs w:val="28"/>
          <w:lang w:eastAsia="en-US"/>
        </w:rPr>
        <w:t xml:space="preserve"> отдела по общественной</w:t>
      </w:r>
    </w:p>
    <w:p w:rsidR="00130AFC" w:rsidRPr="00130AFC" w:rsidRDefault="00C44501" w:rsidP="00C44501">
      <w:pPr>
        <w:spacing w:after="0" w:line="240" w:lineRule="exact"/>
        <w:jc w:val="both"/>
        <w:rPr>
          <w:rFonts w:ascii="Times New Roman" w:eastAsia="Calibri" w:hAnsi="Times New Roman" w:cs="Times New Roman"/>
          <w:sz w:val="28"/>
          <w:szCs w:val="28"/>
          <w:lang w:eastAsia="en-US"/>
        </w:rPr>
      </w:pPr>
      <w:r w:rsidRPr="00130AFC">
        <w:rPr>
          <w:rFonts w:ascii="Times New Roman" w:eastAsia="Calibri" w:hAnsi="Times New Roman" w:cs="Times New Roman"/>
          <w:sz w:val="28"/>
          <w:szCs w:val="28"/>
          <w:lang w:eastAsia="en-US"/>
        </w:rPr>
        <w:t>безопасности,</w:t>
      </w:r>
      <w:r w:rsidR="00130AFC" w:rsidRPr="00130AFC">
        <w:rPr>
          <w:rFonts w:ascii="Times New Roman" w:eastAsia="Calibri" w:hAnsi="Times New Roman" w:cs="Times New Roman"/>
          <w:sz w:val="28"/>
          <w:szCs w:val="28"/>
          <w:lang w:eastAsia="en-US"/>
        </w:rPr>
        <w:t xml:space="preserve"> </w:t>
      </w:r>
      <w:r w:rsidRPr="00130AFC">
        <w:rPr>
          <w:rFonts w:ascii="Times New Roman" w:eastAsia="Calibri" w:hAnsi="Times New Roman" w:cs="Times New Roman"/>
          <w:sz w:val="28"/>
          <w:szCs w:val="28"/>
          <w:lang w:eastAsia="en-US"/>
        </w:rPr>
        <w:t>гражданской обороне и чрезвычайным</w:t>
      </w:r>
    </w:p>
    <w:p w:rsidR="00130AFC" w:rsidRPr="00130AFC" w:rsidRDefault="00C44501" w:rsidP="00C44501">
      <w:pPr>
        <w:spacing w:after="0" w:line="240" w:lineRule="exact"/>
        <w:jc w:val="both"/>
        <w:rPr>
          <w:rFonts w:ascii="Times New Roman" w:eastAsia="Calibri" w:hAnsi="Times New Roman" w:cs="Times New Roman"/>
          <w:sz w:val="28"/>
          <w:szCs w:val="28"/>
          <w:lang w:eastAsia="en-US"/>
        </w:rPr>
      </w:pPr>
      <w:r w:rsidRPr="00130AFC">
        <w:rPr>
          <w:rFonts w:ascii="Times New Roman" w:eastAsia="Calibri" w:hAnsi="Times New Roman" w:cs="Times New Roman"/>
          <w:sz w:val="28"/>
          <w:szCs w:val="28"/>
          <w:lang w:eastAsia="en-US"/>
        </w:rPr>
        <w:t>ситуациям</w:t>
      </w:r>
      <w:r w:rsidR="00130AFC" w:rsidRPr="00130AFC">
        <w:rPr>
          <w:rFonts w:ascii="Times New Roman" w:eastAsia="Calibri" w:hAnsi="Times New Roman" w:cs="Times New Roman"/>
          <w:sz w:val="28"/>
          <w:szCs w:val="28"/>
          <w:lang w:eastAsia="en-US"/>
        </w:rPr>
        <w:t xml:space="preserve"> </w:t>
      </w:r>
      <w:r w:rsidRPr="00130AFC">
        <w:rPr>
          <w:rFonts w:ascii="Times New Roman" w:eastAsia="Calibri" w:hAnsi="Times New Roman" w:cs="Times New Roman"/>
          <w:sz w:val="28"/>
          <w:szCs w:val="28"/>
          <w:lang w:eastAsia="en-US"/>
        </w:rPr>
        <w:t>администрации Петровского</w:t>
      </w:r>
    </w:p>
    <w:p w:rsidR="00C44501" w:rsidRPr="00130AFC" w:rsidRDefault="00C44501" w:rsidP="00C44501">
      <w:pPr>
        <w:spacing w:after="0" w:line="240" w:lineRule="exact"/>
        <w:jc w:val="both"/>
        <w:rPr>
          <w:rFonts w:ascii="Times New Roman" w:eastAsia="Calibri" w:hAnsi="Times New Roman" w:cs="Times New Roman"/>
          <w:sz w:val="28"/>
          <w:szCs w:val="28"/>
          <w:lang w:eastAsia="en-US"/>
        </w:rPr>
      </w:pPr>
      <w:r w:rsidRPr="00130AFC">
        <w:rPr>
          <w:rFonts w:ascii="Times New Roman" w:eastAsia="Calibri" w:hAnsi="Times New Roman" w:cs="Times New Roman"/>
          <w:sz w:val="28"/>
          <w:szCs w:val="28"/>
          <w:lang w:eastAsia="en-US"/>
        </w:rPr>
        <w:t>городского округа</w:t>
      </w:r>
      <w:r w:rsidR="00130AFC" w:rsidRPr="00130AFC">
        <w:rPr>
          <w:rFonts w:ascii="Times New Roman" w:eastAsia="Calibri" w:hAnsi="Times New Roman" w:cs="Times New Roman"/>
          <w:sz w:val="28"/>
          <w:szCs w:val="28"/>
          <w:lang w:eastAsia="en-US"/>
        </w:rPr>
        <w:t xml:space="preserve"> </w:t>
      </w:r>
      <w:r w:rsidRPr="00130AFC">
        <w:rPr>
          <w:rFonts w:ascii="Times New Roman" w:eastAsia="Calibri" w:hAnsi="Times New Roman" w:cs="Times New Roman"/>
          <w:sz w:val="28"/>
          <w:szCs w:val="28"/>
          <w:lang w:eastAsia="en-US"/>
        </w:rPr>
        <w:t xml:space="preserve">Ставропольского края                      </w:t>
      </w:r>
      <w:r w:rsidR="00130AFC" w:rsidRPr="00130AFC">
        <w:rPr>
          <w:rFonts w:ascii="Times New Roman" w:eastAsia="Calibri" w:hAnsi="Times New Roman" w:cs="Times New Roman"/>
          <w:sz w:val="28"/>
          <w:szCs w:val="28"/>
          <w:lang w:eastAsia="en-US"/>
        </w:rPr>
        <w:t xml:space="preserve">         </w:t>
      </w:r>
      <w:r w:rsidRPr="00130AFC">
        <w:rPr>
          <w:rFonts w:ascii="Times New Roman" w:eastAsia="Calibri" w:hAnsi="Times New Roman" w:cs="Times New Roman"/>
          <w:sz w:val="28"/>
          <w:szCs w:val="28"/>
          <w:lang w:eastAsia="en-US"/>
        </w:rPr>
        <w:t xml:space="preserve">      А.</w:t>
      </w:r>
      <w:r w:rsidR="00130AFC" w:rsidRPr="00130AFC">
        <w:rPr>
          <w:rFonts w:ascii="Times New Roman" w:eastAsia="Calibri" w:hAnsi="Times New Roman" w:cs="Times New Roman"/>
          <w:sz w:val="28"/>
          <w:szCs w:val="28"/>
          <w:lang w:eastAsia="en-US"/>
        </w:rPr>
        <w:t>А.Денисенко</w:t>
      </w:r>
    </w:p>
    <w:p w:rsidR="006C7932" w:rsidRPr="00130AFC" w:rsidRDefault="006C7932" w:rsidP="00EF6981">
      <w:pPr>
        <w:spacing w:after="0" w:line="240" w:lineRule="auto"/>
        <w:jc w:val="both"/>
        <w:rPr>
          <w:rFonts w:ascii="Times New Roman" w:eastAsia="Calibri" w:hAnsi="Times New Roman" w:cs="Times New Roman"/>
          <w:sz w:val="28"/>
          <w:szCs w:val="28"/>
          <w:lang w:eastAsia="en-US"/>
        </w:rPr>
      </w:pPr>
    </w:p>
    <w:p w:rsidR="006C7932" w:rsidRPr="00130AFC" w:rsidRDefault="006C7932" w:rsidP="00EF6981">
      <w:pPr>
        <w:widowControl w:val="0"/>
        <w:suppressAutoHyphens/>
        <w:spacing w:after="0" w:line="240" w:lineRule="auto"/>
        <w:ind w:firstLine="709"/>
        <w:jc w:val="both"/>
        <w:rPr>
          <w:rFonts w:ascii="Times New Roman" w:eastAsia="Cambria" w:hAnsi="Times New Roman" w:cs="Times New Roman"/>
          <w:sz w:val="28"/>
          <w:szCs w:val="28"/>
          <w:lang w:eastAsia="en-US"/>
        </w:rPr>
      </w:pPr>
    </w:p>
    <w:p w:rsidR="006C7932" w:rsidRPr="00130AFC" w:rsidRDefault="006C7932" w:rsidP="00EF6981">
      <w:pPr>
        <w:widowControl w:val="0"/>
        <w:suppressAutoHyphens/>
        <w:spacing w:after="0" w:line="240" w:lineRule="auto"/>
        <w:ind w:firstLine="709"/>
        <w:jc w:val="both"/>
        <w:rPr>
          <w:rFonts w:ascii="Times New Roman" w:eastAsia="Cambria" w:hAnsi="Times New Roman" w:cs="Times New Roman"/>
          <w:sz w:val="28"/>
          <w:szCs w:val="28"/>
          <w:lang w:eastAsia="en-US"/>
        </w:rPr>
      </w:pPr>
    </w:p>
    <w:p w:rsidR="006C7932" w:rsidRPr="00130AFC" w:rsidRDefault="006C7932" w:rsidP="00EF6981">
      <w:pPr>
        <w:widowControl w:val="0"/>
        <w:suppressAutoHyphens/>
        <w:spacing w:after="0" w:line="240" w:lineRule="auto"/>
        <w:ind w:firstLine="709"/>
        <w:jc w:val="both"/>
        <w:rPr>
          <w:rFonts w:ascii="Times New Roman" w:eastAsia="Cambria" w:hAnsi="Times New Roman" w:cs="Times New Roman"/>
          <w:sz w:val="28"/>
          <w:szCs w:val="28"/>
          <w:lang w:eastAsia="en-US"/>
        </w:rPr>
      </w:pPr>
    </w:p>
    <w:p w:rsidR="006C7932" w:rsidRPr="00130AFC" w:rsidRDefault="006C7932" w:rsidP="00EF6981">
      <w:pPr>
        <w:widowControl w:val="0"/>
        <w:suppressAutoHyphens/>
        <w:spacing w:after="0" w:line="240" w:lineRule="auto"/>
        <w:ind w:firstLine="709"/>
        <w:jc w:val="both"/>
        <w:rPr>
          <w:rFonts w:ascii="Times New Roman" w:eastAsia="Cambria" w:hAnsi="Times New Roman" w:cs="Times New Roman"/>
          <w:sz w:val="28"/>
          <w:szCs w:val="28"/>
          <w:lang w:eastAsia="en-US"/>
        </w:rPr>
      </w:pPr>
    </w:p>
    <w:p w:rsidR="006C7932" w:rsidRPr="00130AFC" w:rsidRDefault="006C7932" w:rsidP="00EF6981">
      <w:pPr>
        <w:widowControl w:val="0"/>
        <w:suppressAutoHyphens/>
        <w:spacing w:after="0" w:line="240" w:lineRule="auto"/>
        <w:ind w:firstLine="709"/>
        <w:jc w:val="both"/>
        <w:rPr>
          <w:rFonts w:ascii="Times New Roman" w:eastAsia="Cambria" w:hAnsi="Times New Roman" w:cs="Times New Roman"/>
          <w:sz w:val="28"/>
          <w:szCs w:val="28"/>
          <w:lang w:eastAsia="en-US"/>
        </w:rPr>
      </w:pPr>
    </w:p>
    <w:p w:rsidR="006C7932" w:rsidRPr="00130AFC" w:rsidRDefault="006C7932" w:rsidP="00EF6981">
      <w:pPr>
        <w:widowControl w:val="0"/>
        <w:suppressAutoHyphens/>
        <w:spacing w:after="0" w:line="240" w:lineRule="auto"/>
        <w:ind w:firstLine="709"/>
        <w:jc w:val="both"/>
        <w:rPr>
          <w:rFonts w:ascii="Times New Roman" w:eastAsia="Cambria" w:hAnsi="Times New Roman" w:cs="Times New Roman"/>
          <w:sz w:val="28"/>
          <w:szCs w:val="28"/>
          <w:lang w:eastAsia="en-US"/>
        </w:rPr>
      </w:pPr>
    </w:p>
    <w:p w:rsidR="006C7932" w:rsidRPr="00130AFC" w:rsidRDefault="006C7932" w:rsidP="00EF6981">
      <w:pPr>
        <w:widowControl w:val="0"/>
        <w:suppressAutoHyphens/>
        <w:spacing w:after="0" w:line="240" w:lineRule="auto"/>
        <w:ind w:firstLine="709"/>
        <w:jc w:val="both"/>
        <w:rPr>
          <w:rFonts w:ascii="Times New Roman" w:eastAsia="Cambria" w:hAnsi="Times New Roman" w:cs="Times New Roman"/>
          <w:sz w:val="28"/>
          <w:szCs w:val="28"/>
          <w:lang w:eastAsia="en-US"/>
        </w:rPr>
      </w:pPr>
    </w:p>
    <w:p w:rsidR="006C7932" w:rsidRPr="00130AFC" w:rsidRDefault="006C7932" w:rsidP="00EF6981">
      <w:pPr>
        <w:widowControl w:val="0"/>
        <w:suppressAutoHyphens/>
        <w:spacing w:after="0" w:line="240" w:lineRule="auto"/>
        <w:ind w:firstLine="709"/>
        <w:jc w:val="both"/>
        <w:rPr>
          <w:rFonts w:ascii="Times New Roman" w:eastAsia="Cambria" w:hAnsi="Times New Roman" w:cs="Times New Roman"/>
          <w:sz w:val="28"/>
          <w:szCs w:val="28"/>
          <w:lang w:eastAsia="en-US"/>
        </w:rPr>
      </w:pPr>
    </w:p>
    <w:p w:rsidR="006C7932" w:rsidRPr="00130AFC" w:rsidRDefault="006C7932" w:rsidP="00EF6981">
      <w:pPr>
        <w:widowControl w:val="0"/>
        <w:suppressAutoHyphens/>
        <w:spacing w:after="0" w:line="240" w:lineRule="auto"/>
        <w:ind w:firstLine="709"/>
        <w:jc w:val="both"/>
        <w:rPr>
          <w:rFonts w:ascii="Times New Roman" w:eastAsia="Cambria" w:hAnsi="Times New Roman" w:cs="Times New Roman"/>
          <w:sz w:val="28"/>
          <w:szCs w:val="28"/>
          <w:lang w:eastAsia="en-US"/>
        </w:rPr>
      </w:pPr>
    </w:p>
    <w:p w:rsidR="006C7932" w:rsidRPr="00130AFC" w:rsidRDefault="006C7932" w:rsidP="00EF6981">
      <w:pPr>
        <w:widowControl w:val="0"/>
        <w:suppressAutoHyphens/>
        <w:spacing w:after="0" w:line="240" w:lineRule="auto"/>
        <w:ind w:firstLine="709"/>
        <w:jc w:val="both"/>
        <w:rPr>
          <w:rFonts w:ascii="Times New Roman" w:eastAsia="Cambria" w:hAnsi="Times New Roman" w:cs="Times New Roman"/>
          <w:sz w:val="28"/>
          <w:szCs w:val="28"/>
          <w:lang w:eastAsia="en-US"/>
        </w:rPr>
      </w:pPr>
    </w:p>
    <w:p w:rsidR="006C7932" w:rsidRPr="00130AFC" w:rsidRDefault="006C7932" w:rsidP="00EF6981">
      <w:pPr>
        <w:widowControl w:val="0"/>
        <w:suppressAutoHyphens/>
        <w:spacing w:after="0" w:line="240" w:lineRule="auto"/>
        <w:ind w:firstLine="709"/>
        <w:jc w:val="both"/>
        <w:rPr>
          <w:rFonts w:ascii="Times New Roman" w:eastAsia="Cambria" w:hAnsi="Times New Roman" w:cs="Times New Roman"/>
          <w:sz w:val="28"/>
          <w:szCs w:val="28"/>
          <w:lang w:eastAsia="en-US"/>
        </w:rPr>
      </w:pPr>
    </w:p>
    <w:p w:rsidR="006C7932" w:rsidRPr="00130AFC" w:rsidRDefault="006C7932" w:rsidP="00EF6981">
      <w:pPr>
        <w:widowControl w:val="0"/>
        <w:suppressAutoHyphens/>
        <w:spacing w:after="0" w:line="240" w:lineRule="auto"/>
        <w:ind w:firstLine="709"/>
        <w:jc w:val="both"/>
        <w:rPr>
          <w:rFonts w:ascii="Times New Roman" w:eastAsia="Cambria" w:hAnsi="Times New Roman" w:cs="Times New Roman"/>
          <w:sz w:val="28"/>
          <w:szCs w:val="28"/>
          <w:lang w:eastAsia="en-US"/>
        </w:rPr>
      </w:pPr>
    </w:p>
    <w:p w:rsidR="006C7932" w:rsidRPr="00130AFC" w:rsidRDefault="006C7932" w:rsidP="00EF6981">
      <w:pPr>
        <w:widowControl w:val="0"/>
        <w:suppressAutoHyphens/>
        <w:spacing w:after="0" w:line="240" w:lineRule="auto"/>
        <w:ind w:firstLine="709"/>
        <w:jc w:val="both"/>
        <w:rPr>
          <w:rFonts w:ascii="Times New Roman" w:eastAsia="Cambria" w:hAnsi="Times New Roman" w:cs="Times New Roman"/>
          <w:sz w:val="28"/>
          <w:szCs w:val="28"/>
          <w:lang w:eastAsia="en-US"/>
        </w:rPr>
      </w:pPr>
    </w:p>
    <w:p w:rsidR="006C7932" w:rsidRPr="00130AFC" w:rsidRDefault="006C7932" w:rsidP="00EF6981">
      <w:pPr>
        <w:widowControl w:val="0"/>
        <w:suppressAutoHyphens/>
        <w:spacing w:after="0" w:line="240" w:lineRule="auto"/>
        <w:ind w:firstLine="709"/>
        <w:jc w:val="both"/>
        <w:rPr>
          <w:rFonts w:ascii="Times New Roman" w:eastAsia="Cambria" w:hAnsi="Times New Roman" w:cs="Times New Roman"/>
          <w:sz w:val="28"/>
          <w:szCs w:val="28"/>
          <w:lang w:eastAsia="en-US"/>
        </w:rPr>
      </w:pPr>
    </w:p>
    <w:p w:rsidR="006C7932" w:rsidRPr="00130AFC" w:rsidRDefault="006C7932" w:rsidP="00EF6981">
      <w:pPr>
        <w:widowControl w:val="0"/>
        <w:suppressAutoHyphens/>
        <w:spacing w:after="0" w:line="240" w:lineRule="auto"/>
        <w:ind w:firstLine="709"/>
        <w:jc w:val="both"/>
        <w:rPr>
          <w:rFonts w:ascii="Times New Roman" w:eastAsia="Cambria" w:hAnsi="Times New Roman" w:cs="Times New Roman"/>
          <w:sz w:val="28"/>
          <w:szCs w:val="28"/>
          <w:lang w:eastAsia="en-US"/>
        </w:rPr>
      </w:pPr>
    </w:p>
    <w:p w:rsidR="006C7932" w:rsidRPr="00130AFC" w:rsidRDefault="006C7932" w:rsidP="00EF6981">
      <w:pPr>
        <w:widowControl w:val="0"/>
        <w:suppressAutoHyphens/>
        <w:spacing w:after="0" w:line="240" w:lineRule="auto"/>
        <w:ind w:firstLine="709"/>
        <w:jc w:val="both"/>
        <w:rPr>
          <w:rFonts w:ascii="Times New Roman" w:eastAsia="Cambria" w:hAnsi="Times New Roman" w:cs="Times New Roman"/>
          <w:sz w:val="28"/>
          <w:szCs w:val="28"/>
          <w:lang w:eastAsia="en-US"/>
        </w:rPr>
      </w:pPr>
    </w:p>
    <w:p w:rsidR="006C7932" w:rsidRPr="00130AFC" w:rsidRDefault="006C7932" w:rsidP="00EF6981">
      <w:pPr>
        <w:widowControl w:val="0"/>
        <w:suppressAutoHyphens/>
        <w:spacing w:after="0" w:line="240" w:lineRule="auto"/>
        <w:ind w:firstLine="709"/>
        <w:jc w:val="both"/>
        <w:rPr>
          <w:rFonts w:ascii="Times New Roman" w:eastAsia="Cambria" w:hAnsi="Times New Roman" w:cs="Times New Roman"/>
          <w:sz w:val="28"/>
          <w:szCs w:val="28"/>
          <w:lang w:eastAsia="en-US"/>
        </w:rPr>
      </w:pPr>
    </w:p>
    <w:p w:rsidR="006C7932" w:rsidRPr="00130AFC" w:rsidRDefault="006C7932" w:rsidP="00EF6981">
      <w:pPr>
        <w:widowControl w:val="0"/>
        <w:suppressAutoHyphens/>
        <w:spacing w:after="0" w:line="240" w:lineRule="auto"/>
        <w:ind w:firstLine="709"/>
        <w:jc w:val="both"/>
        <w:rPr>
          <w:rFonts w:ascii="Times New Roman" w:eastAsia="Cambria" w:hAnsi="Times New Roman" w:cs="Times New Roman"/>
          <w:sz w:val="28"/>
          <w:szCs w:val="28"/>
          <w:lang w:eastAsia="en-US"/>
        </w:rPr>
      </w:pPr>
    </w:p>
    <w:p w:rsidR="006C7932" w:rsidRPr="00130AFC" w:rsidRDefault="006C7932" w:rsidP="00EF6981">
      <w:pPr>
        <w:widowControl w:val="0"/>
        <w:suppressAutoHyphens/>
        <w:spacing w:after="0" w:line="240" w:lineRule="auto"/>
        <w:ind w:firstLine="709"/>
        <w:jc w:val="both"/>
        <w:rPr>
          <w:rFonts w:ascii="Times New Roman" w:eastAsia="Cambria" w:hAnsi="Times New Roman" w:cs="Times New Roman"/>
          <w:sz w:val="28"/>
          <w:szCs w:val="28"/>
          <w:lang w:eastAsia="en-US"/>
        </w:rPr>
      </w:pPr>
    </w:p>
    <w:p w:rsidR="006C7932" w:rsidRPr="00130AFC" w:rsidRDefault="006C7932" w:rsidP="00EF6981">
      <w:pPr>
        <w:widowControl w:val="0"/>
        <w:suppressAutoHyphens/>
        <w:spacing w:after="0" w:line="240" w:lineRule="auto"/>
        <w:ind w:firstLine="709"/>
        <w:jc w:val="both"/>
        <w:rPr>
          <w:rFonts w:ascii="Times New Roman" w:eastAsia="Cambria" w:hAnsi="Times New Roman" w:cs="Times New Roman"/>
          <w:sz w:val="28"/>
          <w:szCs w:val="28"/>
          <w:lang w:eastAsia="en-US"/>
        </w:rPr>
      </w:pPr>
    </w:p>
    <w:p w:rsidR="006C7932" w:rsidRPr="00130AFC" w:rsidRDefault="006C7932" w:rsidP="00EF6981">
      <w:pPr>
        <w:widowControl w:val="0"/>
        <w:suppressAutoHyphens/>
        <w:spacing w:after="0" w:line="240" w:lineRule="auto"/>
        <w:ind w:firstLine="709"/>
        <w:jc w:val="both"/>
        <w:rPr>
          <w:rFonts w:ascii="Times New Roman" w:eastAsia="Cambria" w:hAnsi="Times New Roman" w:cs="Times New Roman"/>
          <w:sz w:val="28"/>
          <w:szCs w:val="28"/>
          <w:lang w:eastAsia="en-US"/>
        </w:rPr>
      </w:pPr>
    </w:p>
    <w:p w:rsidR="006C7932" w:rsidRPr="00130AFC" w:rsidRDefault="006C7932" w:rsidP="00EF6981">
      <w:pPr>
        <w:widowControl w:val="0"/>
        <w:suppressAutoHyphens/>
        <w:spacing w:after="0" w:line="240" w:lineRule="auto"/>
        <w:ind w:firstLine="709"/>
        <w:jc w:val="both"/>
        <w:rPr>
          <w:rFonts w:ascii="Times New Roman" w:eastAsia="Cambria" w:hAnsi="Times New Roman" w:cs="Times New Roman"/>
          <w:sz w:val="28"/>
          <w:szCs w:val="28"/>
          <w:lang w:eastAsia="en-US"/>
        </w:rPr>
      </w:pPr>
    </w:p>
    <w:p w:rsidR="006C7932" w:rsidRPr="00130AFC" w:rsidRDefault="006C7932" w:rsidP="00EF6981">
      <w:pPr>
        <w:widowControl w:val="0"/>
        <w:suppressAutoHyphens/>
        <w:spacing w:after="0" w:line="240" w:lineRule="auto"/>
        <w:ind w:firstLine="709"/>
        <w:jc w:val="both"/>
        <w:rPr>
          <w:rFonts w:ascii="Times New Roman" w:eastAsia="Cambria" w:hAnsi="Times New Roman" w:cs="Times New Roman"/>
          <w:sz w:val="28"/>
          <w:szCs w:val="28"/>
          <w:lang w:eastAsia="en-US"/>
        </w:rPr>
      </w:pPr>
    </w:p>
    <w:p w:rsidR="006C7932" w:rsidRPr="00130AFC" w:rsidRDefault="006C7932" w:rsidP="00EF6981">
      <w:pPr>
        <w:spacing w:after="0" w:line="240" w:lineRule="auto"/>
        <w:jc w:val="both"/>
        <w:outlineLvl w:val="0"/>
        <w:rPr>
          <w:rFonts w:ascii="Times New Roman" w:eastAsia="Times New Roman" w:hAnsi="Times New Roman" w:cs="Times New Roman"/>
          <w:sz w:val="28"/>
          <w:szCs w:val="28"/>
        </w:rPr>
        <w:sectPr w:rsidR="006C7932" w:rsidRPr="00130AFC" w:rsidSect="00E41A67">
          <w:pgSz w:w="11906" w:h="16838"/>
          <w:pgMar w:top="1134" w:right="851" w:bottom="1134" w:left="1701" w:header="0" w:footer="0" w:gutter="0"/>
          <w:cols w:space="720"/>
          <w:formProt w:val="0"/>
          <w:docGrid w:linePitch="360" w:charSpace="4096"/>
        </w:sectPr>
      </w:pPr>
    </w:p>
    <w:p w:rsidR="006C7932" w:rsidRPr="00130AFC" w:rsidRDefault="006C7932" w:rsidP="00E41A67">
      <w:pPr>
        <w:spacing w:after="0" w:line="240" w:lineRule="exact"/>
        <w:jc w:val="right"/>
        <w:rPr>
          <w:rFonts w:ascii="Times New Roman" w:eastAsia="Times New Roman" w:hAnsi="Times New Roman" w:cs="Times New Roman"/>
          <w:sz w:val="28"/>
          <w:szCs w:val="28"/>
        </w:rPr>
      </w:pPr>
      <w:r w:rsidRPr="00130AFC">
        <w:rPr>
          <w:rFonts w:ascii="Times New Roman" w:eastAsia="Times New Roman" w:hAnsi="Times New Roman" w:cs="Times New Roman"/>
          <w:sz w:val="28"/>
          <w:szCs w:val="28"/>
        </w:rPr>
        <w:lastRenderedPageBreak/>
        <w:t>Приложение 1</w:t>
      </w:r>
    </w:p>
    <w:p w:rsidR="006C7932" w:rsidRPr="00130AFC" w:rsidRDefault="006C7932" w:rsidP="00E41A67">
      <w:pPr>
        <w:spacing w:after="0" w:line="240" w:lineRule="exact"/>
        <w:jc w:val="center"/>
        <w:rPr>
          <w:rFonts w:ascii="Times New Roman" w:eastAsia="Times New Roman" w:hAnsi="Times New Roman" w:cs="Times New Roman"/>
          <w:sz w:val="28"/>
          <w:szCs w:val="28"/>
        </w:rPr>
      </w:pPr>
    </w:p>
    <w:p w:rsidR="006C7932" w:rsidRPr="00130AFC" w:rsidRDefault="006C7932" w:rsidP="00E41A67">
      <w:pPr>
        <w:spacing w:after="0" w:line="240" w:lineRule="exact"/>
        <w:jc w:val="center"/>
        <w:rPr>
          <w:rFonts w:ascii="Times New Roman" w:eastAsia="Times New Roman" w:hAnsi="Times New Roman" w:cs="Times New Roman"/>
          <w:sz w:val="28"/>
          <w:szCs w:val="28"/>
        </w:rPr>
      </w:pPr>
    </w:p>
    <w:p w:rsidR="006C7932" w:rsidRPr="00130AFC" w:rsidRDefault="006C7932" w:rsidP="00E41A67">
      <w:pPr>
        <w:spacing w:after="0" w:line="240" w:lineRule="exact"/>
        <w:jc w:val="center"/>
        <w:rPr>
          <w:rFonts w:ascii="Times New Roman" w:eastAsia="Times New Roman" w:hAnsi="Times New Roman" w:cs="Times New Roman"/>
          <w:sz w:val="28"/>
          <w:szCs w:val="28"/>
        </w:rPr>
      </w:pPr>
    </w:p>
    <w:p w:rsidR="006C7932" w:rsidRPr="00130AFC" w:rsidRDefault="006C7932" w:rsidP="00E41A67">
      <w:pPr>
        <w:spacing w:after="0" w:line="240" w:lineRule="exact"/>
        <w:jc w:val="center"/>
        <w:rPr>
          <w:rFonts w:ascii="Times New Roman" w:eastAsia="Times New Roman" w:hAnsi="Times New Roman" w:cs="Times New Roman"/>
          <w:sz w:val="28"/>
          <w:szCs w:val="28"/>
        </w:rPr>
      </w:pPr>
      <w:r w:rsidRPr="00130AFC">
        <w:rPr>
          <w:rFonts w:ascii="Times New Roman" w:eastAsia="Times New Roman" w:hAnsi="Times New Roman" w:cs="Times New Roman"/>
          <w:sz w:val="28"/>
          <w:szCs w:val="28"/>
        </w:rPr>
        <w:t>ОБОСНОВАНИЕ</w:t>
      </w:r>
    </w:p>
    <w:p w:rsidR="006C7932" w:rsidRPr="00130AFC" w:rsidRDefault="006C7932" w:rsidP="00E41A67">
      <w:pPr>
        <w:spacing w:after="0" w:line="240" w:lineRule="exact"/>
        <w:jc w:val="center"/>
        <w:rPr>
          <w:rFonts w:ascii="Times New Roman" w:eastAsia="Times New Roman" w:hAnsi="Times New Roman" w:cs="Times New Roman"/>
          <w:sz w:val="28"/>
          <w:szCs w:val="28"/>
        </w:rPr>
      </w:pPr>
      <w:r w:rsidRPr="00130AFC">
        <w:rPr>
          <w:rFonts w:ascii="Times New Roman" w:eastAsia="Times New Roman" w:hAnsi="Times New Roman" w:cs="Times New Roman"/>
          <w:sz w:val="28"/>
          <w:szCs w:val="28"/>
        </w:rPr>
        <w:t>планируемых объемов ресурсов на реализацию муниципальной программы</w:t>
      </w:r>
    </w:p>
    <w:p w:rsidR="006C7932" w:rsidRPr="00130AFC" w:rsidRDefault="006C7932" w:rsidP="00E41A67">
      <w:pPr>
        <w:spacing w:after="0" w:line="240" w:lineRule="exact"/>
        <w:jc w:val="center"/>
        <w:rPr>
          <w:rFonts w:ascii="Times New Roman" w:eastAsia="Times New Roman" w:hAnsi="Times New Roman" w:cs="Times New Roman"/>
          <w:sz w:val="24"/>
          <w:szCs w:val="24"/>
        </w:rPr>
      </w:pPr>
    </w:p>
    <w:tbl>
      <w:tblPr>
        <w:tblW w:w="14317" w:type="dxa"/>
        <w:tblInd w:w="62"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62" w:type="dxa"/>
          <w:right w:w="62" w:type="dxa"/>
        </w:tblCellMar>
        <w:tblLook w:val="04A0"/>
      </w:tblPr>
      <w:tblGrid>
        <w:gridCol w:w="713"/>
        <w:gridCol w:w="2831"/>
        <w:gridCol w:w="7088"/>
        <w:gridCol w:w="3685"/>
      </w:tblGrid>
      <w:tr w:rsidR="006C7932" w:rsidRPr="00130AFC" w:rsidTr="000C490F">
        <w:trPr>
          <w:trHeight w:val="1355"/>
        </w:trPr>
        <w:tc>
          <w:tcPr>
            <w:tcW w:w="713" w:type="dxa"/>
            <w:tcMar>
              <w:top w:w="0" w:type="dxa"/>
              <w:bottom w:w="0" w:type="dxa"/>
            </w:tcMar>
            <w:hideMark/>
          </w:tcPr>
          <w:p w:rsidR="006C7932" w:rsidRPr="00130AFC" w:rsidRDefault="006C7932" w:rsidP="00EF6981">
            <w:pPr>
              <w:widowControl w:val="0"/>
              <w:autoSpaceDE w:val="0"/>
              <w:autoSpaceDN w:val="0"/>
              <w:spacing w:after="0" w:line="240" w:lineRule="auto"/>
              <w:jc w:val="center"/>
              <w:rPr>
                <w:rFonts w:ascii="Times New Roman" w:eastAsia="Times New Roman" w:hAnsi="Times New Roman" w:cs="Times New Roman"/>
                <w:sz w:val="24"/>
                <w:szCs w:val="24"/>
              </w:rPr>
            </w:pPr>
            <w:r w:rsidRPr="00130AFC">
              <w:rPr>
                <w:rFonts w:ascii="Times New Roman" w:eastAsia="Times New Roman" w:hAnsi="Times New Roman" w:cs="Times New Roman"/>
                <w:sz w:val="24"/>
                <w:szCs w:val="24"/>
              </w:rPr>
              <w:t>№ п/п</w:t>
            </w:r>
          </w:p>
        </w:tc>
        <w:tc>
          <w:tcPr>
            <w:tcW w:w="2831" w:type="dxa"/>
            <w:tcMar>
              <w:top w:w="0" w:type="dxa"/>
              <w:bottom w:w="0" w:type="dxa"/>
            </w:tcMar>
            <w:hideMark/>
          </w:tcPr>
          <w:p w:rsidR="006C7932" w:rsidRPr="00130AFC" w:rsidRDefault="006C7932" w:rsidP="00EF6981">
            <w:pPr>
              <w:widowControl w:val="0"/>
              <w:autoSpaceDE w:val="0"/>
              <w:autoSpaceDN w:val="0"/>
              <w:spacing w:after="0" w:line="240" w:lineRule="auto"/>
              <w:jc w:val="center"/>
              <w:rPr>
                <w:rFonts w:ascii="Times New Roman" w:eastAsia="Times New Roman" w:hAnsi="Times New Roman" w:cs="Times New Roman"/>
                <w:sz w:val="24"/>
                <w:szCs w:val="24"/>
              </w:rPr>
            </w:pPr>
            <w:r w:rsidRPr="00130AFC">
              <w:rPr>
                <w:rFonts w:ascii="Times New Roman" w:eastAsia="Times New Roman" w:hAnsi="Times New Roman" w:cs="Times New Roman"/>
                <w:sz w:val="24"/>
                <w:szCs w:val="24"/>
              </w:rPr>
              <w:t>Наименование</w:t>
            </w:r>
          </w:p>
          <w:p w:rsidR="006C7932" w:rsidRPr="00130AFC" w:rsidRDefault="006C7932" w:rsidP="00EF6981">
            <w:pPr>
              <w:widowControl w:val="0"/>
              <w:autoSpaceDE w:val="0"/>
              <w:autoSpaceDN w:val="0"/>
              <w:spacing w:after="0" w:line="240" w:lineRule="auto"/>
              <w:jc w:val="center"/>
              <w:rPr>
                <w:rFonts w:ascii="Times New Roman" w:eastAsia="Times New Roman" w:hAnsi="Times New Roman" w:cs="Times New Roman"/>
                <w:sz w:val="24"/>
                <w:szCs w:val="24"/>
              </w:rPr>
            </w:pPr>
            <w:r w:rsidRPr="00130AFC">
              <w:rPr>
                <w:rFonts w:ascii="Times New Roman" w:eastAsia="Times New Roman" w:hAnsi="Times New Roman" w:cs="Times New Roman"/>
                <w:sz w:val="24"/>
                <w:szCs w:val="24"/>
              </w:rPr>
              <w:t>основного мероприятия подпрограммы Программы</w:t>
            </w:r>
          </w:p>
        </w:tc>
        <w:tc>
          <w:tcPr>
            <w:tcW w:w="7088" w:type="dxa"/>
            <w:tcMar>
              <w:top w:w="0" w:type="dxa"/>
              <w:bottom w:w="0" w:type="dxa"/>
            </w:tcMar>
            <w:hideMark/>
          </w:tcPr>
          <w:p w:rsidR="006C7932" w:rsidRPr="00130AFC" w:rsidRDefault="006C7932" w:rsidP="00EF6981">
            <w:pPr>
              <w:widowControl w:val="0"/>
              <w:autoSpaceDE w:val="0"/>
              <w:autoSpaceDN w:val="0"/>
              <w:spacing w:after="0" w:line="240" w:lineRule="auto"/>
              <w:jc w:val="center"/>
              <w:rPr>
                <w:rFonts w:ascii="Times New Roman" w:eastAsia="Times New Roman" w:hAnsi="Times New Roman" w:cs="Times New Roman"/>
                <w:sz w:val="24"/>
                <w:szCs w:val="24"/>
              </w:rPr>
            </w:pPr>
            <w:r w:rsidRPr="00130AFC">
              <w:rPr>
                <w:rFonts w:ascii="Times New Roman" w:eastAsia="Times New Roman" w:hAnsi="Times New Roman" w:cs="Times New Roman"/>
                <w:sz w:val="24"/>
                <w:szCs w:val="24"/>
              </w:rPr>
              <w:t>Обоснование планируемых ресурсов с учетом прогнозируемого уровня инфляции и иных факторов</w:t>
            </w:r>
          </w:p>
        </w:tc>
        <w:tc>
          <w:tcPr>
            <w:tcW w:w="3685" w:type="dxa"/>
            <w:tcMar>
              <w:top w:w="0" w:type="dxa"/>
              <w:bottom w:w="0" w:type="dxa"/>
            </w:tcMar>
            <w:hideMark/>
          </w:tcPr>
          <w:p w:rsidR="006C7932" w:rsidRPr="00130AFC" w:rsidRDefault="006C7932" w:rsidP="00EF6981">
            <w:pPr>
              <w:widowControl w:val="0"/>
              <w:autoSpaceDE w:val="0"/>
              <w:autoSpaceDN w:val="0"/>
              <w:spacing w:after="0" w:line="240" w:lineRule="auto"/>
              <w:jc w:val="center"/>
              <w:rPr>
                <w:rFonts w:ascii="Times New Roman" w:eastAsia="Times New Roman" w:hAnsi="Times New Roman" w:cs="Times New Roman"/>
                <w:sz w:val="24"/>
                <w:szCs w:val="24"/>
              </w:rPr>
            </w:pPr>
            <w:r w:rsidRPr="00130AFC">
              <w:rPr>
                <w:rFonts w:ascii="Times New Roman" w:eastAsia="Times New Roman" w:hAnsi="Times New Roman" w:cs="Times New Roman"/>
                <w:sz w:val="24"/>
                <w:szCs w:val="24"/>
              </w:rPr>
              <w:t>Объемы средств бюджета Петровского городского округа Ставропольского края (далее – бюджет округа)</w:t>
            </w:r>
          </w:p>
        </w:tc>
      </w:tr>
      <w:tr w:rsidR="006C7932" w:rsidRPr="00130AFC" w:rsidTr="000C490F">
        <w:trPr>
          <w:trHeight w:val="111"/>
        </w:trPr>
        <w:tc>
          <w:tcPr>
            <w:tcW w:w="713" w:type="dxa"/>
            <w:tcMar>
              <w:top w:w="0" w:type="dxa"/>
              <w:bottom w:w="0" w:type="dxa"/>
            </w:tcMar>
            <w:hideMark/>
          </w:tcPr>
          <w:p w:rsidR="006C7932" w:rsidRPr="00130AFC" w:rsidRDefault="006C7932" w:rsidP="00EF6981">
            <w:pPr>
              <w:widowControl w:val="0"/>
              <w:autoSpaceDE w:val="0"/>
              <w:autoSpaceDN w:val="0"/>
              <w:spacing w:after="0" w:line="240" w:lineRule="auto"/>
              <w:jc w:val="center"/>
              <w:rPr>
                <w:rFonts w:ascii="Times New Roman" w:eastAsia="Times New Roman" w:hAnsi="Times New Roman" w:cs="Times New Roman"/>
                <w:sz w:val="24"/>
                <w:szCs w:val="24"/>
              </w:rPr>
            </w:pPr>
            <w:r w:rsidRPr="00130AFC">
              <w:rPr>
                <w:rFonts w:ascii="Times New Roman" w:eastAsia="Times New Roman" w:hAnsi="Times New Roman" w:cs="Times New Roman"/>
                <w:sz w:val="24"/>
                <w:szCs w:val="24"/>
              </w:rPr>
              <w:t>1</w:t>
            </w:r>
          </w:p>
        </w:tc>
        <w:tc>
          <w:tcPr>
            <w:tcW w:w="2831" w:type="dxa"/>
            <w:tcMar>
              <w:top w:w="0" w:type="dxa"/>
              <w:bottom w:w="0" w:type="dxa"/>
            </w:tcMar>
            <w:hideMark/>
          </w:tcPr>
          <w:p w:rsidR="006C7932" w:rsidRPr="00130AFC" w:rsidRDefault="006C7932" w:rsidP="00EF6981">
            <w:pPr>
              <w:widowControl w:val="0"/>
              <w:autoSpaceDE w:val="0"/>
              <w:autoSpaceDN w:val="0"/>
              <w:spacing w:after="0" w:line="240" w:lineRule="auto"/>
              <w:jc w:val="center"/>
              <w:rPr>
                <w:rFonts w:ascii="Times New Roman" w:eastAsia="Times New Roman" w:hAnsi="Times New Roman" w:cs="Times New Roman"/>
                <w:sz w:val="24"/>
                <w:szCs w:val="24"/>
              </w:rPr>
            </w:pPr>
            <w:r w:rsidRPr="00130AFC">
              <w:rPr>
                <w:rFonts w:ascii="Times New Roman" w:eastAsia="Times New Roman" w:hAnsi="Times New Roman" w:cs="Times New Roman"/>
                <w:sz w:val="24"/>
                <w:szCs w:val="24"/>
              </w:rPr>
              <w:t>2</w:t>
            </w:r>
          </w:p>
        </w:tc>
        <w:tc>
          <w:tcPr>
            <w:tcW w:w="7088" w:type="dxa"/>
            <w:tcMar>
              <w:top w:w="0" w:type="dxa"/>
              <w:bottom w:w="0" w:type="dxa"/>
            </w:tcMar>
            <w:hideMark/>
          </w:tcPr>
          <w:p w:rsidR="006C7932" w:rsidRPr="00130AFC" w:rsidRDefault="006C7932" w:rsidP="00EF6981">
            <w:pPr>
              <w:widowControl w:val="0"/>
              <w:autoSpaceDE w:val="0"/>
              <w:autoSpaceDN w:val="0"/>
              <w:spacing w:after="0" w:line="240" w:lineRule="auto"/>
              <w:jc w:val="center"/>
              <w:rPr>
                <w:rFonts w:ascii="Times New Roman" w:eastAsia="Times New Roman" w:hAnsi="Times New Roman" w:cs="Times New Roman"/>
                <w:sz w:val="24"/>
                <w:szCs w:val="24"/>
              </w:rPr>
            </w:pPr>
            <w:r w:rsidRPr="00130AFC">
              <w:rPr>
                <w:rFonts w:ascii="Times New Roman" w:eastAsia="Times New Roman" w:hAnsi="Times New Roman" w:cs="Times New Roman"/>
                <w:sz w:val="24"/>
                <w:szCs w:val="24"/>
              </w:rPr>
              <w:t>3</w:t>
            </w:r>
          </w:p>
        </w:tc>
        <w:tc>
          <w:tcPr>
            <w:tcW w:w="3685" w:type="dxa"/>
            <w:tcMar>
              <w:top w:w="0" w:type="dxa"/>
              <w:bottom w:w="0" w:type="dxa"/>
            </w:tcMar>
            <w:hideMark/>
          </w:tcPr>
          <w:p w:rsidR="006C7932" w:rsidRPr="00130AFC" w:rsidRDefault="006C7932" w:rsidP="00EF6981">
            <w:pPr>
              <w:widowControl w:val="0"/>
              <w:autoSpaceDE w:val="0"/>
              <w:autoSpaceDN w:val="0"/>
              <w:spacing w:after="0" w:line="240" w:lineRule="auto"/>
              <w:jc w:val="center"/>
              <w:rPr>
                <w:rFonts w:ascii="Times New Roman" w:eastAsia="Times New Roman" w:hAnsi="Times New Roman" w:cs="Times New Roman"/>
                <w:sz w:val="24"/>
                <w:szCs w:val="24"/>
              </w:rPr>
            </w:pPr>
            <w:r w:rsidRPr="00130AFC">
              <w:rPr>
                <w:rFonts w:ascii="Times New Roman" w:eastAsia="Times New Roman" w:hAnsi="Times New Roman" w:cs="Times New Roman"/>
                <w:sz w:val="24"/>
                <w:szCs w:val="24"/>
              </w:rPr>
              <w:t>4</w:t>
            </w:r>
          </w:p>
        </w:tc>
      </w:tr>
      <w:tr w:rsidR="006C7932" w:rsidRPr="00130AFC" w:rsidTr="000C490F">
        <w:trPr>
          <w:trHeight w:val="516"/>
        </w:trPr>
        <w:tc>
          <w:tcPr>
            <w:tcW w:w="713" w:type="dxa"/>
            <w:tcMar>
              <w:top w:w="0" w:type="dxa"/>
              <w:bottom w:w="0" w:type="dxa"/>
            </w:tcMar>
            <w:hideMark/>
          </w:tcPr>
          <w:p w:rsidR="006C7932" w:rsidRPr="00130AFC" w:rsidRDefault="006C7932" w:rsidP="00EF6981">
            <w:pPr>
              <w:widowControl w:val="0"/>
              <w:autoSpaceDE w:val="0"/>
              <w:autoSpaceDN w:val="0"/>
              <w:spacing w:after="0" w:line="240" w:lineRule="auto"/>
              <w:jc w:val="center"/>
              <w:rPr>
                <w:rFonts w:ascii="Times New Roman" w:eastAsia="Times New Roman" w:hAnsi="Times New Roman" w:cs="Times New Roman"/>
                <w:sz w:val="24"/>
                <w:szCs w:val="24"/>
              </w:rPr>
            </w:pPr>
          </w:p>
        </w:tc>
        <w:tc>
          <w:tcPr>
            <w:tcW w:w="13604" w:type="dxa"/>
            <w:gridSpan w:val="3"/>
            <w:tcMar>
              <w:top w:w="0" w:type="dxa"/>
              <w:bottom w:w="0" w:type="dxa"/>
            </w:tcMar>
            <w:hideMark/>
          </w:tcPr>
          <w:p w:rsidR="006C7932" w:rsidRPr="00130AFC" w:rsidRDefault="006C7932" w:rsidP="00EF6981">
            <w:pPr>
              <w:widowControl w:val="0"/>
              <w:autoSpaceDE w:val="0"/>
              <w:autoSpaceDN w:val="0"/>
              <w:spacing w:after="0" w:line="240" w:lineRule="auto"/>
              <w:jc w:val="center"/>
              <w:rPr>
                <w:rFonts w:ascii="Times New Roman" w:eastAsia="Times New Roman" w:hAnsi="Times New Roman" w:cs="Times New Roman"/>
                <w:b/>
                <w:sz w:val="24"/>
                <w:szCs w:val="24"/>
              </w:rPr>
            </w:pPr>
            <w:r w:rsidRPr="00130AFC">
              <w:rPr>
                <w:rFonts w:ascii="Times New Roman" w:eastAsia="Times New Roman" w:hAnsi="Times New Roman" w:cs="Times New Roman"/>
                <w:b/>
                <w:sz w:val="24"/>
                <w:szCs w:val="24"/>
              </w:rPr>
              <w:t>Подпрограмма ««Гармонизация межнациональных и этноконфессиональных отношений, профилактика проявлений этнического и религиозного экстремизма на территории Петровского городского округа Ставропольского края»</w:t>
            </w:r>
          </w:p>
        </w:tc>
      </w:tr>
      <w:tr w:rsidR="006C7932" w:rsidRPr="00130AFC" w:rsidTr="000C490F">
        <w:trPr>
          <w:trHeight w:val="1118"/>
        </w:trPr>
        <w:tc>
          <w:tcPr>
            <w:tcW w:w="713" w:type="dxa"/>
            <w:tcMar>
              <w:top w:w="0" w:type="dxa"/>
              <w:bottom w:w="0" w:type="dxa"/>
            </w:tcMar>
          </w:tcPr>
          <w:p w:rsidR="006C7932" w:rsidRPr="00130AFC" w:rsidRDefault="006C7932" w:rsidP="00EF6981">
            <w:pPr>
              <w:widowControl w:val="0"/>
              <w:autoSpaceDE w:val="0"/>
              <w:autoSpaceDN w:val="0"/>
              <w:spacing w:after="0" w:line="240" w:lineRule="auto"/>
              <w:jc w:val="center"/>
              <w:rPr>
                <w:rFonts w:ascii="Times New Roman" w:eastAsia="Times New Roman" w:hAnsi="Times New Roman" w:cs="Times New Roman"/>
                <w:sz w:val="24"/>
                <w:szCs w:val="24"/>
              </w:rPr>
            </w:pPr>
            <w:r w:rsidRPr="00130AFC">
              <w:rPr>
                <w:rFonts w:ascii="Times New Roman" w:eastAsia="Times New Roman" w:hAnsi="Times New Roman" w:cs="Times New Roman"/>
                <w:sz w:val="24"/>
                <w:szCs w:val="24"/>
              </w:rPr>
              <w:t>1.</w:t>
            </w:r>
          </w:p>
        </w:tc>
        <w:tc>
          <w:tcPr>
            <w:tcW w:w="2831" w:type="dxa"/>
            <w:tcMar>
              <w:top w:w="0" w:type="dxa"/>
              <w:bottom w:w="0" w:type="dxa"/>
            </w:tcMar>
          </w:tcPr>
          <w:p w:rsidR="006C7932" w:rsidRPr="00130AFC" w:rsidRDefault="006C7932" w:rsidP="00EF6981">
            <w:pPr>
              <w:spacing w:after="0" w:line="240" w:lineRule="auto"/>
              <w:jc w:val="both"/>
              <w:rPr>
                <w:rFonts w:ascii="Times New Roman" w:eastAsia="Cambria" w:hAnsi="Times New Roman" w:cs="Times New Roman"/>
                <w:sz w:val="24"/>
                <w:szCs w:val="24"/>
              </w:rPr>
            </w:pPr>
            <w:r w:rsidRPr="00130AFC">
              <w:rPr>
                <w:rFonts w:ascii="Times New Roman" w:eastAsia="Cambria" w:hAnsi="Times New Roman" w:cs="Times New Roman"/>
                <w:sz w:val="24"/>
                <w:szCs w:val="24"/>
              </w:rPr>
              <w:t>Развитие общероссийской гражданской идентичности, повышение уровня этнокультурной компетентности в молодежной среде и среди взрослого населения округа</w:t>
            </w:r>
          </w:p>
        </w:tc>
        <w:tc>
          <w:tcPr>
            <w:tcW w:w="7088" w:type="dxa"/>
            <w:tcMar>
              <w:top w:w="0" w:type="dxa"/>
              <w:bottom w:w="0" w:type="dxa"/>
            </w:tcMar>
          </w:tcPr>
          <w:p w:rsidR="006C7932" w:rsidRPr="00130AFC" w:rsidRDefault="006C7932" w:rsidP="00EF6981">
            <w:pPr>
              <w:spacing w:after="0" w:line="240" w:lineRule="auto"/>
              <w:jc w:val="both"/>
              <w:rPr>
                <w:rFonts w:ascii="Times New Roman" w:eastAsia="Times New Roman" w:hAnsi="Times New Roman" w:cs="Times New Roman"/>
                <w:sz w:val="24"/>
                <w:szCs w:val="24"/>
              </w:rPr>
            </w:pPr>
            <w:r w:rsidRPr="00130AFC">
              <w:rPr>
                <w:rFonts w:ascii="Times New Roman" w:eastAsia="Times New Roman" w:hAnsi="Times New Roman" w:cs="Times New Roman"/>
                <w:sz w:val="24"/>
                <w:szCs w:val="24"/>
              </w:rPr>
              <w:t>Мероприятие предусматривает:</w:t>
            </w:r>
          </w:p>
          <w:p w:rsidR="006C7932" w:rsidRPr="00130AFC" w:rsidRDefault="006C7932" w:rsidP="00EF6981">
            <w:pPr>
              <w:spacing w:after="0" w:line="240" w:lineRule="auto"/>
              <w:jc w:val="both"/>
              <w:rPr>
                <w:rFonts w:ascii="Times New Roman" w:eastAsia="Times New Roman" w:hAnsi="Times New Roman" w:cs="Times New Roman"/>
                <w:sz w:val="24"/>
                <w:szCs w:val="24"/>
              </w:rPr>
            </w:pPr>
            <w:r w:rsidRPr="00130AFC">
              <w:rPr>
                <w:rFonts w:ascii="Times New Roman" w:eastAsia="Times New Roman" w:hAnsi="Times New Roman" w:cs="Times New Roman"/>
                <w:sz w:val="24"/>
                <w:szCs w:val="24"/>
              </w:rPr>
              <w:t>- организацию и проведение мероприятий, направленных на повышение уровня этнокультурной компетентности, общероссийской гражданственности, как в молодежной среде, так и среди взрослого населения;</w:t>
            </w:r>
          </w:p>
          <w:p w:rsidR="006C7932" w:rsidRPr="00130AFC" w:rsidRDefault="006C7932" w:rsidP="00EF6981">
            <w:pPr>
              <w:spacing w:after="0" w:line="240" w:lineRule="auto"/>
              <w:jc w:val="both"/>
              <w:rPr>
                <w:rFonts w:ascii="Times New Roman" w:eastAsia="Times New Roman" w:hAnsi="Times New Roman" w:cs="Times New Roman"/>
                <w:sz w:val="24"/>
                <w:szCs w:val="24"/>
              </w:rPr>
            </w:pPr>
            <w:r w:rsidRPr="00130AFC">
              <w:rPr>
                <w:rFonts w:ascii="Times New Roman" w:eastAsia="Times New Roman" w:hAnsi="Times New Roman" w:cs="Times New Roman"/>
                <w:sz w:val="24"/>
                <w:szCs w:val="24"/>
              </w:rPr>
              <w:tab/>
              <w:t>- проведение молодежного (студенческого) фестиваля, знакомящего с культурными традициями народов России, проживающих на территории округа</w:t>
            </w:r>
          </w:p>
        </w:tc>
        <w:tc>
          <w:tcPr>
            <w:tcW w:w="3685" w:type="dxa"/>
            <w:shd w:val="clear" w:color="auto" w:fill="auto"/>
            <w:tcMar>
              <w:top w:w="0" w:type="dxa"/>
              <w:bottom w:w="0" w:type="dxa"/>
            </w:tcMar>
          </w:tcPr>
          <w:p w:rsidR="006C7932" w:rsidRPr="00130AFC" w:rsidRDefault="006C7932" w:rsidP="00EF6981">
            <w:pPr>
              <w:spacing w:after="0" w:line="240" w:lineRule="auto"/>
              <w:rPr>
                <w:rFonts w:ascii="Times New Roman" w:eastAsia="Calibri" w:hAnsi="Times New Roman" w:cs="Times New Roman"/>
                <w:sz w:val="24"/>
                <w:szCs w:val="24"/>
                <w:lang w:eastAsia="en-US"/>
              </w:rPr>
            </w:pPr>
            <w:r w:rsidRPr="00130AFC">
              <w:rPr>
                <w:rFonts w:ascii="Times New Roman" w:eastAsia="Calibri" w:hAnsi="Times New Roman" w:cs="Times New Roman"/>
                <w:sz w:val="24"/>
                <w:szCs w:val="24"/>
                <w:lang w:eastAsia="en-US"/>
              </w:rPr>
              <w:t xml:space="preserve">2021 г. – 40,00 тыс. рублей; </w:t>
            </w:r>
          </w:p>
          <w:p w:rsidR="006C7932" w:rsidRPr="00130AFC" w:rsidRDefault="006C7932" w:rsidP="00EF6981">
            <w:pPr>
              <w:spacing w:after="0" w:line="240" w:lineRule="auto"/>
              <w:rPr>
                <w:rFonts w:ascii="Times New Roman" w:eastAsia="Calibri" w:hAnsi="Times New Roman" w:cs="Times New Roman"/>
                <w:sz w:val="24"/>
                <w:szCs w:val="24"/>
                <w:lang w:eastAsia="en-US"/>
              </w:rPr>
            </w:pPr>
            <w:r w:rsidRPr="00130AFC">
              <w:rPr>
                <w:rFonts w:ascii="Times New Roman" w:eastAsia="Calibri" w:hAnsi="Times New Roman" w:cs="Times New Roman"/>
                <w:sz w:val="24"/>
                <w:szCs w:val="24"/>
                <w:lang w:eastAsia="en-US"/>
              </w:rPr>
              <w:t xml:space="preserve">2022 г. – 40,00 тыс. рублей; </w:t>
            </w:r>
          </w:p>
          <w:p w:rsidR="006C7932" w:rsidRPr="00130AFC" w:rsidRDefault="006C7932" w:rsidP="00EF6981">
            <w:pPr>
              <w:spacing w:after="0" w:line="240" w:lineRule="auto"/>
              <w:rPr>
                <w:rFonts w:ascii="Times New Roman" w:eastAsia="Calibri" w:hAnsi="Times New Roman" w:cs="Times New Roman"/>
                <w:sz w:val="24"/>
                <w:szCs w:val="24"/>
                <w:lang w:eastAsia="en-US"/>
              </w:rPr>
            </w:pPr>
            <w:r w:rsidRPr="00130AFC">
              <w:rPr>
                <w:rFonts w:ascii="Times New Roman" w:eastAsia="Calibri" w:hAnsi="Times New Roman" w:cs="Times New Roman"/>
                <w:sz w:val="24"/>
                <w:szCs w:val="24"/>
                <w:lang w:eastAsia="en-US"/>
              </w:rPr>
              <w:t xml:space="preserve">2023 г. – 40,00 тыс. рублей; </w:t>
            </w:r>
          </w:p>
          <w:p w:rsidR="006C7932" w:rsidRPr="00130AFC" w:rsidRDefault="006C7932" w:rsidP="00EF6981">
            <w:pPr>
              <w:spacing w:after="0" w:line="240" w:lineRule="auto"/>
              <w:rPr>
                <w:rFonts w:ascii="Times New Roman" w:eastAsia="Calibri" w:hAnsi="Times New Roman" w:cs="Times New Roman"/>
                <w:sz w:val="24"/>
                <w:szCs w:val="24"/>
                <w:lang w:eastAsia="en-US"/>
              </w:rPr>
            </w:pPr>
            <w:r w:rsidRPr="00130AFC">
              <w:rPr>
                <w:rFonts w:ascii="Times New Roman" w:eastAsia="Calibri" w:hAnsi="Times New Roman" w:cs="Times New Roman"/>
                <w:sz w:val="24"/>
                <w:szCs w:val="24"/>
                <w:lang w:eastAsia="en-US"/>
              </w:rPr>
              <w:t xml:space="preserve">2024 г. – 40,00 тыс. рублей; </w:t>
            </w:r>
          </w:p>
          <w:p w:rsidR="006C7932" w:rsidRPr="00130AFC" w:rsidRDefault="006C7932" w:rsidP="00EF6981">
            <w:pPr>
              <w:spacing w:after="0" w:line="240" w:lineRule="auto"/>
              <w:rPr>
                <w:rFonts w:ascii="Times New Roman" w:eastAsia="Calibri" w:hAnsi="Times New Roman" w:cs="Times New Roman"/>
                <w:sz w:val="24"/>
                <w:szCs w:val="24"/>
                <w:lang w:eastAsia="en-US"/>
              </w:rPr>
            </w:pPr>
            <w:r w:rsidRPr="00130AFC">
              <w:rPr>
                <w:rFonts w:ascii="Times New Roman" w:eastAsia="Calibri" w:hAnsi="Times New Roman" w:cs="Times New Roman"/>
                <w:sz w:val="24"/>
                <w:szCs w:val="24"/>
                <w:lang w:eastAsia="en-US"/>
              </w:rPr>
              <w:t xml:space="preserve">2025 г. – 40,00 тыс. рублей; </w:t>
            </w:r>
          </w:p>
          <w:p w:rsidR="006C7932" w:rsidRPr="00130AFC" w:rsidRDefault="006C7932" w:rsidP="00EF6981">
            <w:pPr>
              <w:spacing w:after="0" w:line="240" w:lineRule="auto"/>
              <w:rPr>
                <w:rFonts w:ascii="Times New Roman" w:eastAsia="Calibri" w:hAnsi="Times New Roman" w:cs="Times New Roman"/>
                <w:sz w:val="24"/>
                <w:szCs w:val="24"/>
                <w:lang w:eastAsia="en-US"/>
              </w:rPr>
            </w:pPr>
            <w:r w:rsidRPr="00130AFC">
              <w:rPr>
                <w:rFonts w:ascii="Times New Roman" w:eastAsia="Calibri" w:hAnsi="Times New Roman" w:cs="Times New Roman"/>
                <w:sz w:val="24"/>
                <w:szCs w:val="24"/>
                <w:lang w:eastAsia="en-US"/>
              </w:rPr>
              <w:t>2026 г. – 40,00 тыс. рублей</w:t>
            </w:r>
          </w:p>
          <w:p w:rsidR="006C7932" w:rsidRPr="00130AFC" w:rsidRDefault="006C7932" w:rsidP="00EF6981">
            <w:pPr>
              <w:spacing w:after="0" w:line="240" w:lineRule="auto"/>
              <w:rPr>
                <w:rFonts w:ascii="Times New Roman" w:eastAsia="Calibri" w:hAnsi="Times New Roman" w:cs="Times New Roman"/>
                <w:sz w:val="24"/>
                <w:szCs w:val="24"/>
                <w:lang w:eastAsia="en-US"/>
              </w:rPr>
            </w:pPr>
          </w:p>
        </w:tc>
      </w:tr>
      <w:tr w:rsidR="006C7932" w:rsidRPr="00130AFC" w:rsidTr="000C490F">
        <w:trPr>
          <w:trHeight w:val="1118"/>
        </w:trPr>
        <w:tc>
          <w:tcPr>
            <w:tcW w:w="713" w:type="dxa"/>
            <w:tcMar>
              <w:top w:w="0" w:type="dxa"/>
              <w:bottom w:w="0" w:type="dxa"/>
            </w:tcMar>
          </w:tcPr>
          <w:p w:rsidR="006C7932" w:rsidRPr="00130AFC" w:rsidRDefault="006C7932" w:rsidP="00EF6981">
            <w:pPr>
              <w:widowControl w:val="0"/>
              <w:autoSpaceDE w:val="0"/>
              <w:autoSpaceDN w:val="0"/>
              <w:spacing w:after="0" w:line="240" w:lineRule="auto"/>
              <w:jc w:val="center"/>
              <w:rPr>
                <w:rFonts w:ascii="Times New Roman" w:eastAsia="Times New Roman" w:hAnsi="Times New Roman" w:cs="Times New Roman"/>
                <w:sz w:val="24"/>
                <w:szCs w:val="24"/>
              </w:rPr>
            </w:pPr>
            <w:r w:rsidRPr="00130AFC">
              <w:rPr>
                <w:rFonts w:ascii="Times New Roman" w:eastAsia="Times New Roman" w:hAnsi="Times New Roman" w:cs="Times New Roman"/>
                <w:sz w:val="24"/>
                <w:szCs w:val="24"/>
              </w:rPr>
              <w:t>2.</w:t>
            </w:r>
          </w:p>
        </w:tc>
        <w:tc>
          <w:tcPr>
            <w:tcW w:w="2831" w:type="dxa"/>
            <w:tcMar>
              <w:top w:w="0" w:type="dxa"/>
              <w:bottom w:w="0" w:type="dxa"/>
            </w:tcMar>
          </w:tcPr>
          <w:p w:rsidR="006C7932" w:rsidRPr="00130AFC" w:rsidRDefault="006C7932" w:rsidP="00EF6981">
            <w:pPr>
              <w:spacing w:after="0" w:line="240" w:lineRule="auto"/>
              <w:jc w:val="both"/>
              <w:rPr>
                <w:rFonts w:ascii="Times New Roman" w:eastAsia="Cambria" w:hAnsi="Times New Roman" w:cs="Times New Roman"/>
                <w:sz w:val="24"/>
                <w:szCs w:val="24"/>
              </w:rPr>
            </w:pPr>
            <w:r w:rsidRPr="00130AFC">
              <w:rPr>
                <w:rFonts w:ascii="Times New Roman" w:eastAsia="Cambria" w:hAnsi="Times New Roman" w:cs="Times New Roman"/>
                <w:sz w:val="24"/>
                <w:szCs w:val="24"/>
              </w:rPr>
              <w:t>Организационное, методическое обеспечение и информационное сопровождение сферы межнациональных и межконфессиональных отношений</w:t>
            </w:r>
          </w:p>
        </w:tc>
        <w:tc>
          <w:tcPr>
            <w:tcW w:w="7088" w:type="dxa"/>
            <w:tcMar>
              <w:top w:w="0" w:type="dxa"/>
              <w:bottom w:w="0" w:type="dxa"/>
            </w:tcMar>
          </w:tcPr>
          <w:p w:rsidR="006C7932" w:rsidRPr="00130AFC" w:rsidRDefault="006C7932" w:rsidP="00EF6981">
            <w:pPr>
              <w:spacing w:after="0" w:line="240" w:lineRule="auto"/>
              <w:jc w:val="both"/>
              <w:rPr>
                <w:rFonts w:ascii="Times New Roman" w:eastAsia="Cambria" w:hAnsi="Times New Roman" w:cs="Times New Roman"/>
                <w:sz w:val="24"/>
                <w:szCs w:val="24"/>
              </w:rPr>
            </w:pPr>
            <w:r w:rsidRPr="00130AFC">
              <w:rPr>
                <w:rFonts w:ascii="Times New Roman" w:eastAsia="Cambria" w:hAnsi="Times New Roman" w:cs="Times New Roman"/>
                <w:sz w:val="24"/>
                <w:szCs w:val="24"/>
              </w:rPr>
              <w:t>Мероприятие предусматривает создание, изготовление и распространение социальной рекламы, полиграфической продукции по вопросам межнациональных и этноконфессиональных отношений в округе</w:t>
            </w:r>
          </w:p>
          <w:p w:rsidR="006C7932" w:rsidRPr="00130AFC" w:rsidRDefault="006C7932" w:rsidP="00EF6981">
            <w:pPr>
              <w:spacing w:after="0" w:line="240" w:lineRule="auto"/>
              <w:jc w:val="both"/>
              <w:rPr>
                <w:rFonts w:ascii="Times New Roman" w:eastAsia="Times New Roman" w:hAnsi="Times New Roman" w:cs="Times New Roman"/>
                <w:sz w:val="24"/>
                <w:szCs w:val="24"/>
              </w:rPr>
            </w:pPr>
          </w:p>
        </w:tc>
        <w:tc>
          <w:tcPr>
            <w:tcW w:w="3685" w:type="dxa"/>
            <w:shd w:val="clear" w:color="auto" w:fill="auto"/>
            <w:tcMar>
              <w:top w:w="0" w:type="dxa"/>
              <w:bottom w:w="0" w:type="dxa"/>
            </w:tcMar>
          </w:tcPr>
          <w:p w:rsidR="006C7932" w:rsidRPr="00130AFC" w:rsidRDefault="006C7932" w:rsidP="00EF6981">
            <w:pPr>
              <w:spacing w:after="0" w:line="240" w:lineRule="auto"/>
              <w:rPr>
                <w:rFonts w:ascii="Times New Roman" w:eastAsia="Calibri" w:hAnsi="Times New Roman" w:cs="Times New Roman"/>
                <w:sz w:val="24"/>
                <w:szCs w:val="24"/>
                <w:lang w:eastAsia="en-US"/>
              </w:rPr>
            </w:pPr>
            <w:r w:rsidRPr="00130AFC">
              <w:rPr>
                <w:rFonts w:ascii="Times New Roman" w:eastAsia="Calibri" w:hAnsi="Times New Roman" w:cs="Times New Roman"/>
                <w:sz w:val="24"/>
                <w:szCs w:val="24"/>
                <w:lang w:eastAsia="en-US"/>
              </w:rPr>
              <w:t xml:space="preserve">2021 г. – </w:t>
            </w:r>
            <w:r w:rsidRPr="00130AFC">
              <w:rPr>
                <w:rFonts w:ascii="Times New Roman" w:eastAsia="Times New Roman" w:hAnsi="Times New Roman" w:cs="Times New Roman"/>
                <w:sz w:val="24"/>
                <w:szCs w:val="24"/>
              </w:rPr>
              <w:t xml:space="preserve">121,26 </w:t>
            </w:r>
            <w:r w:rsidRPr="00130AFC">
              <w:rPr>
                <w:rFonts w:ascii="Times New Roman" w:eastAsia="Calibri" w:hAnsi="Times New Roman" w:cs="Times New Roman"/>
                <w:sz w:val="24"/>
                <w:szCs w:val="24"/>
                <w:lang w:eastAsia="en-US"/>
              </w:rPr>
              <w:t xml:space="preserve">тыс. рублей; </w:t>
            </w:r>
          </w:p>
          <w:p w:rsidR="006C7932" w:rsidRPr="00130AFC" w:rsidRDefault="006C7932" w:rsidP="00EF6981">
            <w:pPr>
              <w:spacing w:after="0" w:line="240" w:lineRule="auto"/>
              <w:rPr>
                <w:rFonts w:ascii="Times New Roman" w:eastAsia="Calibri" w:hAnsi="Times New Roman" w:cs="Times New Roman"/>
                <w:sz w:val="24"/>
                <w:szCs w:val="24"/>
                <w:lang w:eastAsia="en-US"/>
              </w:rPr>
            </w:pPr>
            <w:r w:rsidRPr="00130AFC">
              <w:rPr>
                <w:rFonts w:ascii="Times New Roman" w:eastAsia="Calibri" w:hAnsi="Times New Roman" w:cs="Times New Roman"/>
                <w:sz w:val="24"/>
                <w:szCs w:val="24"/>
                <w:lang w:eastAsia="en-US"/>
              </w:rPr>
              <w:t xml:space="preserve">2022 г. – </w:t>
            </w:r>
            <w:r w:rsidRPr="00130AFC">
              <w:rPr>
                <w:rFonts w:ascii="Times New Roman" w:eastAsia="Times New Roman" w:hAnsi="Times New Roman" w:cs="Times New Roman"/>
                <w:sz w:val="24"/>
                <w:szCs w:val="24"/>
              </w:rPr>
              <w:t xml:space="preserve">121,26 </w:t>
            </w:r>
            <w:r w:rsidRPr="00130AFC">
              <w:rPr>
                <w:rFonts w:ascii="Times New Roman" w:eastAsia="Calibri" w:hAnsi="Times New Roman" w:cs="Times New Roman"/>
                <w:sz w:val="24"/>
                <w:szCs w:val="24"/>
                <w:lang w:eastAsia="en-US"/>
              </w:rPr>
              <w:t xml:space="preserve">тыс. рублей; </w:t>
            </w:r>
          </w:p>
          <w:p w:rsidR="006C7932" w:rsidRPr="00130AFC" w:rsidRDefault="006C7932" w:rsidP="00EF6981">
            <w:pPr>
              <w:spacing w:after="0" w:line="240" w:lineRule="auto"/>
              <w:rPr>
                <w:rFonts w:ascii="Times New Roman" w:eastAsia="Calibri" w:hAnsi="Times New Roman" w:cs="Times New Roman"/>
                <w:sz w:val="24"/>
                <w:szCs w:val="24"/>
                <w:lang w:eastAsia="en-US"/>
              </w:rPr>
            </w:pPr>
            <w:r w:rsidRPr="00130AFC">
              <w:rPr>
                <w:rFonts w:ascii="Times New Roman" w:eastAsia="Calibri" w:hAnsi="Times New Roman" w:cs="Times New Roman"/>
                <w:sz w:val="24"/>
                <w:szCs w:val="24"/>
                <w:lang w:eastAsia="en-US"/>
              </w:rPr>
              <w:t xml:space="preserve">2023 г. – </w:t>
            </w:r>
            <w:r w:rsidRPr="00130AFC">
              <w:rPr>
                <w:rFonts w:ascii="Times New Roman" w:eastAsia="Times New Roman" w:hAnsi="Times New Roman" w:cs="Times New Roman"/>
                <w:sz w:val="24"/>
                <w:szCs w:val="24"/>
              </w:rPr>
              <w:t xml:space="preserve">121,26 </w:t>
            </w:r>
            <w:r w:rsidRPr="00130AFC">
              <w:rPr>
                <w:rFonts w:ascii="Times New Roman" w:eastAsia="Calibri" w:hAnsi="Times New Roman" w:cs="Times New Roman"/>
                <w:sz w:val="24"/>
                <w:szCs w:val="24"/>
                <w:lang w:eastAsia="en-US"/>
              </w:rPr>
              <w:t xml:space="preserve">тыс. рублей; </w:t>
            </w:r>
          </w:p>
          <w:p w:rsidR="006C7932" w:rsidRPr="00130AFC" w:rsidRDefault="006C7932" w:rsidP="00EF6981">
            <w:pPr>
              <w:spacing w:after="0" w:line="240" w:lineRule="auto"/>
              <w:rPr>
                <w:rFonts w:ascii="Times New Roman" w:eastAsia="Calibri" w:hAnsi="Times New Roman" w:cs="Times New Roman"/>
                <w:sz w:val="24"/>
                <w:szCs w:val="24"/>
                <w:lang w:eastAsia="en-US"/>
              </w:rPr>
            </w:pPr>
            <w:r w:rsidRPr="00130AFC">
              <w:rPr>
                <w:rFonts w:ascii="Times New Roman" w:eastAsia="Calibri" w:hAnsi="Times New Roman" w:cs="Times New Roman"/>
                <w:sz w:val="24"/>
                <w:szCs w:val="24"/>
                <w:lang w:eastAsia="en-US"/>
              </w:rPr>
              <w:t xml:space="preserve">2024 г. – </w:t>
            </w:r>
            <w:r w:rsidRPr="00130AFC">
              <w:rPr>
                <w:rFonts w:ascii="Times New Roman" w:eastAsia="Times New Roman" w:hAnsi="Times New Roman" w:cs="Times New Roman"/>
                <w:sz w:val="24"/>
                <w:szCs w:val="24"/>
              </w:rPr>
              <w:t xml:space="preserve">121,26 </w:t>
            </w:r>
            <w:r w:rsidRPr="00130AFC">
              <w:rPr>
                <w:rFonts w:ascii="Times New Roman" w:eastAsia="Calibri" w:hAnsi="Times New Roman" w:cs="Times New Roman"/>
                <w:sz w:val="24"/>
                <w:szCs w:val="24"/>
                <w:lang w:eastAsia="en-US"/>
              </w:rPr>
              <w:t xml:space="preserve">тыс. рублей; </w:t>
            </w:r>
          </w:p>
          <w:p w:rsidR="006C7932" w:rsidRPr="00130AFC" w:rsidRDefault="006C7932" w:rsidP="00EF6981">
            <w:pPr>
              <w:spacing w:after="0" w:line="240" w:lineRule="auto"/>
              <w:rPr>
                <w:rFonts w:ascii="Times New Roman" w:eastAsia="Calibri" w:hAnsi="Times New Roman" w:cs="Times New Roman"/>
                <w:sz w:val="24"/>
                <w:szCs w:val="24"/>
                <w:lang w:eastAsia="en-US"/>
              </w:rPr>
            </w:pPr>
            <w:r w:rsidRPr="00130AFC">
              <w:rPr>
                <w:rFonts w:ascii="Times New Roman" w:eastAsia="Calibri" w:hAnsi="Times New Roman" w:cs="Times New Roman"/>
                <w:sz w:val="24"/>
                <w:szCs w:val="24"/>
                <w:lang w:eastAsia="en-US"/>
              </w:rPr>
              <w:t xml:space="preserve">2025 г. – </w:t>
            </w:r>
            <w:r w:rsidRPr="00130AFC">
              <w:rPr>
                <w:rFonts w:ascii="Times New Roman" w:eastAsia="Times New Roman" w:hAnsi="Times New Roman" w:cs="Times New Roman"/>
                <w:sz w:val="24"/>
                <w:szCs w:val="24"/>
              </w:rPr>
              <w:t>121,26</w:t>
            </w:r>
            <w:r w:rsidRPr="00130AFC">
              <w:rPr>
                <w:rFonts w:ascii="Times New Roman" w:eastAsia="Calibri" w:hAnsi="Times New Roman" w:cs="Times New Roman"/>
                <w:sz w:val="24"/>
                <w:szCs w:val="24"/>
                <w:lang w:eastAsia="en-US"/>
              </w:rPr>
              <w:t xml:space="preserve"> тыс. рублей; </w:t>
            </w:r>
          </w:p>
          <w:p w:rsidR="006C7932" w:rsidRPr="00130AFC" w:rsidRDefault="006C7932" w:rsidP="00EF6981">
            <w:pPr>
              <w:spacing w:after="0" w:line="240" w:lineRule="auto"/>
              <w:rPr>
                <w:rFonts w:ascii="Times New Roman" w:eastAsia="Calibri" w:hAnsi="Times New Roman" w:cs="Times New Roman"/>
                <w:sz w:val="24"/>
                <w:szCs w:val="24"/>
                <w:lang w:eastAsia="en-US"/>
              </w:rPr>
            </w:pPr>
            <w:r w:rsidRPr="00130AFC">
              <w:rPr>
                <w:rFonts w:ascii="Times New Roman" w:eastAsia="Calibri" w:hAnsi="Times New Roman" w:cs="Times New Roman"/>
                <w:sz w:val="24"/>
                <w:szCs w:val="24"/>
                <w:lang w:eastAsia="en-US"/>
              </w:rPr>
              <w:t xml:space="preserve">2026 г. – </w:t>
            </w:r>
            <w:r w:rsidRPr="00130AFC">
              <w:rPr>
                <w:rFonts w:ascii="Times New Roman" w:eastAsia="Times New Roman" w:hAnsi="Times New Roman" w:cs="Times New Roman"/>
                <w:sz w:val="24"/>
                <w:szCs w:val="24"/>
              </w:rPr>
              <w:t>121,26</w:t>
            </w:r>
            <w:r w:rsidRPr="00130AFC">
              <w:rPr>
                <w:rFonts w:ascii="Times New Roman" w:eastAsia="Calibri" w:hAnsi="Times New Roman" w:cs="Times New Roman"/>
                <w:sz w:val="24"/>
                <w:szCs w:val="24"/>
                <w:lang w:eastAsia="en-US"/>
              </w:rPr>
              <w:t xml:space="preserve"> тыс. рублей </w:t>
            </w:r>
          </w:p>
        </w:tc>
      </w:tr>
      <w:tr w:rsidR="006C7932" w:rsidRPr="00130AFC" w:rsidTr="000C490F">
        <w:tc>
          <w:tcPr>
            <w:tcW w:w="713" w:type="dxa"/>
            <w:tcMar>
              <w:top w:w="0" w:type="dxa"/>
              <w:bottom w:w="0" w:type="dxa"/>
            </w:tcMar>
          </w:tcPr>
          <w:p w:rsidR="006C7932" w:rsidRPr="00130AFC" w:rsidRDefault="006C7932" w:rsidP="00EF6981">
            <w:pPr>
              <w:widowControl w:val="0"/>
              <w:autoSpaceDE w:val="0"/>
              <w:autoSpaceDN w:val="0"/>
              <w:spacing w:after="0" w:line="240" w:lineRule="auto"/>
              <w:jc w:val="center"/>
              <w:rPr>
                <w:rFonts w:ascii="Times New Roman" w:eastAsia="Times New Roman" w:hAnsi="Times New Roman" w:cs="Times New Roman"/>
                <w:sz w:val="24"/>
                <w:szCs w:val="24"/>
              </w:rPr>
            </w:pPr>
          </w:p>
        </w:tc>
        <w:tc>
          <w:tcPr>
            <w:tcW w:w="13604" w:type="dxa"/>
            <w:gridSpan w:val="3"/>
            <w:tcMar>
              <w:top w:w="0" w:type="dxa"/>
              <w:bottom w:w="0" w:type="dxa"/>
            </w:tcMar>
          </w:tcPr>
          <w:p w:rsidR="006C7932" w:rsidRPr="00130AFC" w:rsidRDefault="006C7932" w:rsidP="00EF6981">
            <w:pPr>
              <w:widowControl w:val="0"/>
              <w:autoSpaceDE w:val="0"/>
              <w:autoSpaceDN w:val="0"/>
              <w:spacing w:after="0" w:line="240" w:lineRule="auto"/>
              <w:jc w:val="center"/>
              <w:rPr>
                <w:rFonts w:ascii="Times New Roman" w:eastAsia="Times New Roman" w:hAnsi="Times New Roman" w:cs="Times New Roman"/>
                <w:sz w:val="24"/>
                <w:szCs w:val="24"/>
              </w:rPr>
            </w:pPr>
            <w:r w:rsidRPr="00130AFC">
              <w:rPr>
                <w:rFonts w:ascii="Times New Roman" w:eastAsia="Times New Roman" w:hAnsi="Times New Roman" w:cs="Times New Roman"/>
                <w:b/>
                <w:sz w:val="24"/>
                <w:szCs w:val="24"/>
              </w:rPr>
              <w:t>Подпрограмма «Муниципальная поддержка казачества»</w:t>
            </w:r>
          </w:p>
        </w:tc>
      </w:tr>
      <w:tr w:rsidR="006C7932" w:rsidRPr="00130AFC" w:rsidTr="000C490F">
        <w:tc>
          <w:tcPr>
            <w:tcW w:w="713" w:type="dxa"/>
            <w:tcMar>
              <w:top w:w="0" w:type="dxa"/>
              <w:bottom w:w="0" w:type="dxa"/>
            </w:tcMar>
          </w:tcPr>
          <w:p w:rsidR="006C7932" w:rsidRPr="00130AFC" w:rsidRDefault="006C7932" w:rsidP="00EF6981">
            <w:pPr>
              <w:widowControl w:val="0"/>
              <w:autoSpaceDE w:val="0"/>
              <w:autoSpaceDN w:val="0"/>
              <w:spacing w:after="0" w:line="240" w:lineRule="auto"/>
              <w:jc w:val="center"/>
              <w:rPr>
                <w:rFonts w:ascii="Times New Roman" w:eastAsia="Times New Roman" w:hAnsi="Times New Roman" w:cs="Times New Roman"/>
                <w:sz w:val="24"/>
                <w:szCs w:val="24"/>
              </w:rPr>
            </w:pPr>
            <w:r w:rsidRPr="00130AFC">
              <w:rPr>
                <w:rFonts w:ascii="Times New Roman" w:eastAsia="Times New Roman" w:hAnsi="Times New Roman" w:cs="Times New Roman"/>
                <w:sz w:val="24"/>
                <w:szCs w:val="24"/>
              </w:rPr>
              <w:t>3.</w:t>
            </w:r>
          </w:p>
        </w:tc>
        <w:tc>
          <w:tcPr>
            <w:tcW w:w="2831" w:type="dxa"/>
            <w:tcMar>
              <w:top w:w="0" w:type="dxa"/>
              <w:bottom w:w="0" w:type="dxa"/>
            </w:tcMar>
          </w:tcPr>
          <w:p w:rsidR="006C7932" w:rsidRPr="00130AFC" w:rsidRDefault="006C7932" w:rsidP="00EF6981">
            <w:pPr>
              <w:widowControl w:val="0"/>
              <w:autoSpaceDE w:val="0"/>
              <w:autoSpaceDN w:val="0"/>
              <w:spacing w:after="0" w:line="240" w:lineRule="auto"/>
              <w:jc w:val="both"/>
              <w:rPr>
                <w:rFonts w:ascii="Times New Roman" w:eastAsia="Times New Roman" w:hAnsi="Times New Roman" w:cs="Times New Roman"/>
                <w:sz w:val="24"/>
                <w:szCs w:val="24"/>
              </w:rPr>
            </w:pPr>
            <w:r w:rsidRPr="00130AFC">
              <w:rPr>
                <w:rFonts w:ascii="Times New Roman" w:eastAsia="Times New Roman" w:hAnsi="Times New Roman" w:cs="Times New Roman"/>
                <w:sz w:val="24"/>
                <w:szCs w:val="24"/>
              </w:rPr>
              <w:t xml:space="preserve">Муниципальная </w:t>
            </w:r>
            <w:r w:rsidRPr="00130AFC">
              <w:rPr>
                <w:rFonts w:ascii="Times New Roman" w:eastAsia="Times New Roman" w:hAnsi="Times New Roman" w:cs="Times New Roman"/>
                <w:sz w:val="24"/>
                <w:szCs w:val="24"/>
              </w:rPr>
              <w:lastRenderedPageBreak/>
              <w:t>поддержка казачьих обществ, осуществляющих свою деятельность на территории округа</w:t>
            </w:r>
          </w:p>
        </w:tc>
        <w:tc>
          <w:tcPr>
            <w:tcW w:w="7088" w:type="dxa"/>
            <w:tcMar>
              <w:top w:w="0" w:type="dxa"/>
              <w:bottom w:w="0" w:type="dxa"/>
            </w:tcMar>
          </w:tcPr>
          <w:p w:rsidR="006C7932" w:rsidRPr="00130AFC" w:rsidRDefault="006C7932" w:rsidP="00EF6981">
            <w:pPr>
              <w:widowControl w:val="0"/>
              <w:autoSpaceDE w:val="0"/>
              <w:autoSpaceDN w:val="0"/>
              <w:spacing w:after="0" w:line="240" w:lineRule="auto"/>
              <w:jc w:val="both"/>
              <w:rPr>
                <w:rFonts w:ascii="Times New Roman" w:eastAsia="Times New Roman" w:hAnsi="Times New Roman" w:cs="Times New Roman"/>
                <w:sz w:val="24"/>
                <w:szCs w:val="24"/>
              </w:rPr>
            </w:pPr>
            <w:r w:rsidRPr="00130AFC">
              <w:rPr>
                <w:rFonts w:ascii="Times New Roman" w:eastAsia="Times New Roman" w:hAnsi="Times New Roman" w:cs="Times New Roman"/>
                <w:sz w:val="24"/>
                <w:szCs w:val="24"/>
              </w:rPr>
              <w:lastRenderedPageBreak/>
              <w:t xml:space="preserve">Мероприятие предусматривает оказание поддержки казачьим </w:t>
            </w:r>
            <w:r w:rsidRPr="00130AFC">
              <w:rPr>
                <w:rFonts w:ascii="Times New Roman" w:eastAsia="Times New Roman" w:hAnsi="Times New Roman" w:cs="Times New Roman"/>
                <w:sz w:val="24"/>
                <w:szCs w:val="24"/>
              </w:rPr>
              <w:lastRenderedPageBreak/>
              <w:t>обществам, а также подготовка и проведение казачьих мероприятий военно-патриотической направленности</w:t>
            </w:r>
          </w:p>
        </w:tc>
        <w:tc>
          <w:tcPr>
            <w:tcW w:w="3685" w:type="dxa"/>
            <w:shd w:val="clear" w:color="auto" w:fill="auto"/>
            <w:tcMar>
              <w:top w:w="0" w:type="dxa"/>
              <w:bottom w:w="0" w:type="dxa"/>
            </w:tcMar>
          </w:tcPr>
          <w:p w:rsidR="006C7932" w:rsidRPr="00130AFC" w:rsidRDefault="006C7932" w:rsidP="00EF6981">
            <w:pPr>
              <w:spacing w:after="0" w:line="240" w:lineRule="auto"/>
              <w:rPr>
                <w:rFonts w:ascii="Times New Roman" w:eastAsia="Calibri" w:hAnsi="Times New Roman" w:cs="Times New Roman"/>
                <w:sz w:val="24"/>
                <w:szCs w:val="24"/>
                <w:lang w:eastAsia="en-US"/>
              </w:rPr>
            </w:pPr>
            <w:r w:rsidRPr="00130AFC">
              <w:rPr>
                <w:rFonts w:ascii="Times New Roman" w:eastAsia="Calibri" w:hAnsi="Times New Roman" w:cs="Times New Roman"/>
                <w:sz w:val="24"/>
                <w:szCs w:val="24"/>
                <w:lang w:eastAsia="en-US"/>
              </w:rPr>
              <w:lastRenderedPageBreak/>
              <w:t xml:space="preserve">2021 г. – 100,00 тыс. рублей; </w:t>
            </w:r>
          </w:p>
          <w:p w:rsidR="006C7932" w:rsidRPr="00130AFC" w:rsidRDefault="006C7932" w:rsidP="00EF6981">
            <w:pPr>
              <w:spacing w:after="0" w:line="240" w:lineRule="auto"/>
              <w:rPr>
                <w:rFonts w:ascii="Times New Roman" w:eastAsia="Calibri" w:hAnsi="Times New Roman" w:cs="Times New Roman"/>
                <w:sz w:val="24"/>
                <w:szCs w:val="24"/>
                <w:lang w:eastAsia="en-US"/>
              </w:rPr>
            </w:pPr>
            <w:r w:rsidRPr="00130AFC">
              <w:rPr>
                <w:rFonts w:ascii="Times New Roman" w:eastAsia="Calibri" w:hAnsi="Times New Roman" w:cs="Times New Roman"/>
                <w:sz w:val="24"/>
                <w:szCs w:val="24"/>
                <w:lang w:eastAsia="en-US"/>
              </w:rPr>
              <w:lastRenderedPageBreak/>
              <w:t xml:space="preserve">2022 г. – 100,00 тыс. рублей; </w:t>
            </w:r>
          </w:p>
          <w:p w:rsidR="006C7932" w:rsidRPr="00130AFC" w:rsidRDefault="006C7932" w:rsidP="00EF6981">
            <w:pPr>
              <w:spacing w:after="0" w:line="240" w:lineRule="auto"/>
              <w:rPr>
                <w:rFonts w:ascii="Times New Roman" w:eastAsia="Calibri" w:hAnsi="Times New Roman" w:cs="Times New Roman"/>
                <w:sz w:val="24"/>
                <w:szCs w:val="24"/>
                <w:lang w:eastAsia="en-US"/>
              </w:rPr>
            </w:pPr>
            <w:r w:rsidRPr="00130AFC">
              <w:rPr>
                <w:rFonts w:ascii="Times New Roman" w:eastAsia="Calibri" w:hAnsi="Times New Roman" w:cs="Times New Roman"/>
                <w:sz w:val="24"/>
                <w:szCs w:val="24"/>
                <w:lang w:eastAsia="en-US"/>
              </w:rPr>
              <w:t xml:space="preserve">2023 г. – 100,00 тыс. рублей; </w:t>
            </w:r>
          </w:p>
          <w:p w:rsidR="006C7932" w:rsidRPr="00130AFC" w:rsidRDefault="006C7932" w:rsidP="00EF6981">
            <w:pPr>
              <w:spacing w:after="0" w:line="240" w:lineRule="auto"/>
              <w:rPr>
                <w:rFonts w:ascii="Times New Roman" w:eastAsia="Calibri" w:hAnsi="Times New Roman" w:cs="Times New Roman"/>
                <w:sz w:val="24"/>
                <w:szCs w:val="24"/>
                <w:lang w:eastAsia="en-US"/>
              </w:rPr>
            </w:pPr>
            <w:r w:rsidRPr="00130AFC">
              <w:rPr>
                <w:rFonts w:ascii="Times New Roman" w:eastAsia="Calibri" w:hAnsi="Times New Roman" w:cs="Times New Roman"/>
                <w:sz w:val="24"/>
                <w:szCs w:val="24"/>
                <w:lang w:eastAsia="en-US"/>
              </w:rPr>
              <w:t xml:space="preserve">2024 г. – 100,00 тыс. рублей; </w:t>
            </w:r>
          </w:p>
          <w:p w:rsidR="006C7932" w:rsidRPr="00130AFC" w:rsidRDefault="006C7932" w:rsidP="00EF6981">
            <w:pPr>
              <w:spacing w:after="0" w:line="240" w:lineRule="auto"/>
              <w:rPr>
                <w:rFonts w:ascii="Times New Roman" w:eastAsia="Calibri" w:hAnsi="Times New Roman" w:cs="Times New Roman"/>
                <w:sz w:val="24"/>
                <w:szCs w:val="24"/>
                <w:lang w:eastAsia="en-US"/>
              </w:rPr>
            </w:pPr>
            <w:r w:rsidRPr="00130AFC">
              <w:rPr>
                <w:rFonts w:ascii="Times New Roman" w:eastAsia="Calibri" w:hAnsi="Times New Roman" w:cs="Times New Roman"/>
                <w:sz w:val="24"/>
                <w:szCs w:val="24"/>
                <w:lang w:eastAsia="en-US"/>
              </w:rPr>
              <w:t xml:space="preserve">2025 г. – 100,00 тыс. рублей; </w:t>
            </w:r>
          </w:p>
          <w:p w:rsidR="006C7932" w:rsidRPr="00130AFC" w:rsidRDefault="006C7932" w:rsidP="00EF6981">
            <w:pPr>
              <w:spacing w:after="0" w:line="240" w:lineRule="auto"/>
              <w:rPr>
                <w:rFonts w:ascii="Times New Roman" w:eastAsia="Calibri" w:hAnsi="Times New Roman" w:cs="Times New Roman"/>
                <w:sz w:val="24"/>
                <w:szCs w:val="24"/>
                <w:lang w:eastAsia="en-US"/>
              </w:rPr>
            </w:pPr>
            <w:r w:rsidRPr="00130AFC">
              <w:rPr>
                <w:rFonts w:ascii="Times New Roman" w:eastAsia="Calibri" w:hAnsi="Times New Roman" w:cs="Times New Roman"/>
                <w:sz w:val="24"/>
                <w:szCs w:val="24"/>
                <w:lang w:eastAsia="en-US"/>
              </w:rPr>
              <w:t>2026 г. – 100,00 тыс. рублей</w:t>
            </w:r>
          </w:p>
          <w:p w:rsidR="006C7932" w:rsidRPr="00130AFC" w:rsidRDefault="006C7932" w:rsidP="00EF6981">
            <w:pPr>
              <w:widowControl w:val="0"/>
              <w:autoSpaceDE w:val="0"/>
              <w:autoSpaceDN w:val="0"/>
              <w:spacing w:after="0" w:line="240" w:lineRule="auto"/>
              <w:rPr>
                <w:rFonts w:ascii="Times New Roman" w:eastAsia="Times New Roman" w:hAnsi="Times New Roman" w:cs="Times New Roman"/>
                <w:b/>
                <w:sz w:val="24"/>
                <w:szCs w:val="24"/>
              </w:rPr>
            </w:pPr>
          </w:p>
        </w:tc>
      </w:tr>
      <w:tr w:rsidR="006C7932" w:rsidRPr="00130AFC" w:rsidTr="000C490F">
        <w:trPr>
          <w:trHeight w:val="340"/>
        </w:trPr>
        <w:tc>
          <w:tcPr>
            <w:tcW w:w="713" w:type="dxa"/>
            <w:tcMar>
              <w:top w:w="0" w:type="dxa"/>
              <w:bottom w:w="0" w:type="dxa"/>
            </w:tcMar>
          </w:tcPr>
          <w:p w:rsidR="006C7932" w:rsidRPr="00130AFC" w:rsidRDefault="006C7932" w:rsidP="00EF6981">
            <w:pPr>
              <w:widowControl w:val="0"/>
              <w:autoSpaceDE w:val="0"/>
              <w:autoSpaceDN w:val="0"/>
              <w:spacing w:after="0" w:line="240" w:lineRule="auto"/>
              <w:rPr>
                <w:rFonts w:ascii="Times New Roman" w:eastAsia="Times New Roman" w:hAnsi="Times New Roman" w:cs="Times New Roman"/>
                <w:sz w:val="24"/>
                <w:szCs w:val="24"/>
              </w:rPr>
            </w:pPr>
          </w:p>
        </w:tc>
        <w:tc>
          <w:tcPr>
            <w:tcW w:w="13604" w:type="dxa"/>
            <w:gridSpan w:val="3"/>
            <w:tcMar>
              <w:top w:w="0" w:type="dxa"/>
              <w:bottom w:w="0" w:type="dxa"/>
            </w:tcMar>
          </w:tcPr>
          <w:p w:rsidR="006C7932" w:rsidRPr="00130AFC" w:rsidRDefault="006C7932" w:rsidP="00EF6981">
            <w:pPr>
              <w:spacing w:after="0" w:line="240" w:lineRule="auto"/>
              <w:jc w:val="center"/>
              <w:rPr>
                <w:rFonts w:ascii="Times New Roman" w:eastAsia="Times New Roman" w:hAnsi="Times New Roman" w:cs="Times New Roman"/>
                <w:b/>
                <w:sz w:val="24"/>
                <w:szCs w:val="24"/>
              </w:rPr>
            </w:pPr>
            <w:r w:rsidRPr="00130AFC">
              <w:rPr>
                <w:rFonts w:ascii="Times New Roman" w:eastAsia="Times New Roman" w:hAnsi="Times New Roman" w:cs="Times New Roman"/>
                <w:b/>
                <w:sz w:val="24"/>
                <w:szCs w:val="24"/>
              </w:rPr>
              <w:t>Подпрограмма «Профилактика правонарушений и незаконного оборота наркотиков»</w:t>
            </w:r>
          </w:p>
        </w:tc>
      </w:tr>
      <w:tr w:rsidR="006C7932" w:rsidRPr="00130AFC" w:rsidTr="000C490F">
        <w:tc>
          <w:tcPr>
            <w:tcW w:w="713" w:type="dxa"/>
            <w:tcMar>
              <w:top w:w="0" w:type="dxa"/>
              <w:bottom w:w="0" w:type="dxa"/>
            </w:tcMar>
          </w:tcPr>
          <w:p w:rsidR="006C7932" w:rsidRPr="00130AFC" w:rsidRDefault="006C7932" w:rsidP="00EF6981">
            <w:pPr>
              <w:widowControl w:val="0"/>
              <w:autoSpaceDE w:val="0"/>
              <w:autoSpaceDN w:val="0"/>
              <w:spacing w:after="0" w:line="240" w:lineRule="auto"/>
              <w:jc w:val="center"/>
              <w:rPr>
                <w:rFonts w:ascii="Times New Roman" w:eastAsia="Times New Roman" w:hAnsi="Times New Roman" w:cs="Times New Roman"/>
                <w:sz w:val="24"/>
                <w:szCs w:val="24"/>
              </w:rPr>
            </w:pPr>
            <w:r w:rsidRPr="00130AFC">
              <w:rPr>
                <w:rFonts w:ascii="Times New Roman" w:eastAsia="Times New Roman" w:hAnsi="Times New Roman" w:cs="Times New Roman"/>
                <w:sz w:val="24"/>
                <w:szCs w:val="24"/>
              </w:rPr>
              <w:t xml:space="preserve">4. </w:t>
            </w:r>
          </w:p>
        </w:tc>
        <w:tc>
          <w:tcPr>
            <w:tcW w:w="2831" w:type="dxa"/>
            <w:tcMar>
              <w:top w:w="0" w:type="dxa"/>
              <w:bottom w:w="0" w:type="dxa"/>
            </w:tcMar>
          </w:tcPr>
          <w:p w:rsidR="006C7932" w:rsidRPr="00130AFC" w:rsidRDefault="006C7932" w:rsidP="00EF6981">
            <w:pPr>
              <w:widowControl w:val="0"/>
              <w:autoSpaceDE w:val="0"/>
              <w:autoSpaceDN w:val="0"/>
              <w:spacing w:after="0" w:line="240" w:lineRule="auto"/>
              <w:jc w:val="both"/>
              <w:rPr>
                <w:rFonts w:ascii="Times New Roman" w:eastAsia="Times New Roman" w:hAnsi="Times New Roman" w:cs="Times New Roman"/>
                <w:sz w:val="24"/>
                <w:szCs w:val="24"/>
              </w:rPr>
            </w:pPr>
            <w:r w:rsidRPr="00130AFC">
              <w:rPr>
                <w:rFonts w:ascii="Times New Roman" w:eastAsia="Times New Roman" w:hAnsi="Times New Roman" w:cs="Times New Roman"/>
                <w:sz w:val="24"/>
                <w:szCs w:val="24"/>
              </w:rPr>
              <w:t>Создание условий для привлечения народных дружин и общественных объединений правоохранительной направленности к деятельности по предупреждению правонарушений на территории округа.</w:t>
            </w:r>
          </w:p>
        </w:tc>
        <w:tc>
          <w:tcPr>
            <w:tcW w:w="7088" w:type="dxa"/>
            <w:tcMar>
              <w:top w:w="0" w:type="dxa"/>
              <w:bottom w:w="0" w:type="dxa"/>
            </w:tcMar>
          </w:tcPr>
          <w:p w:rsidR="006C7932" w:rsidRPr="00130AFC" w:rsidRDefault="006C7932" w:rsidP="00EF6981">
            <w:pPr>
              <w:spacing w:after="0" w:line="240" w:lineRule="auto"/>
              <w:jc w:val="both"/>
              <w:rPr>
                <w:rFonts w:ascii="Times New Roman" w:eastAsia="Times New Roman" w:hAnsi="Times New Roman" w:cs="Times New Roman"/>
                <w:sz w:val="24"/>
                <w:szCs w:val="24"/>
              </w:rPr>
            </w:pPr>
            <w:r w:rsidRPr="00130AFC">
              <w:rPr>
                <w:rFonts w:ascii="Times New Roman" w:eastAsia="Times New Roman" w:hAnsi="Times New Roman" w:cs="Times New Roman"/>
                <w:sz w:val="24"/>
                <w:szCs w:val="24"/>
              </w:rPr>
              <w:t>Мероприятие предусматривает введение и реализацию системы поощрения народных дружинников за активное участие в охране общественного порядка</w:t>
            </w:r>
          </w:p>
          <w:p w:rsidR="006C7932" w:rsidRPr="00130AFC" w:rsidRDefault="006C7932" w:rsidP="00EF6981">
            <w:pPr>
              <w:spacing w:after="0" w:line="240" w:lineRule="auto"/>
              <w:ind w:firstLine="709"/>
              <w:jc w:val="both"/>
              <w:rPr>
                <w:rFonts w:ascii="Times New Roman" w:eastAsia="Times New Roman" w:hAnsi="Times New Roman" w:cs="Times New Roman"/>
                <w:sz w:val="24"/>
                <w:szCs w:val="24"/>
              </w:rPr>
            </w:pPr>
          </w:p>
        </w:tc>
        <w:tc>
          <w:tcPr>
            <w:tcW w:w="3685" w:type="dxa"/>
            <w:tcMar>
              <w:top w:w="0" w:type="dxa"/>
              <w:bottom w:w="0" w:type="dxa"/>
            </w:tcMar>
          </w:tcPr>
          <w:p w:rsidR="006C7932" w:rsidRPr="00130AFC" w:rsidRDefault="006C7932" w:rsidP="00EF6981">
            <w:pPr>
              <w:spacing w:after="0" w:line="240" w:lineRule="auto"/>
              <w:rPr>
                <w:rFonts w:ascii="Times New Roman" w:eastAsia="Calibri" w:hAnsi="Times New Roman" w:cs="Times New Roman"/>
                <w:sz w:val="24"/>
                <w:szCs w:val="24"/>
                <w:lang w:eastAsia="en-US"/>
              </w:rPr>
            </w:pPr>
            <w:r w:rsidRPr="00130AFC">
              <w:rPr>
                <w:rFonts w:ascii="Times New Roman" w:eastAsia="Calibri" w:hAnsi="Times New Roman" w:cs="Times New Roman"/>
                <w:sz w:val="24"/>
                <w:szCs w:val="24"/>
                <w:lang w:eastAsia="en-US"/>
              </w:rPr>
              <w:t>2021 г. – 50,00</w:t>
            </w:r>
            <w:r w:rsidRPr="00130AFC">
              <w:rPr>
                <w:rFonts w:ascii="Times New Roman" w:eastAsia="Times New Roman" w:hAnsi="Times New Roman" w:cs="Times New Roman"/>
                <w:sz w:val="24"/>
                <w:szCs w:val="24"/>
              </w:rPr>
              <w:t xml:space="preserve"> </w:t>
            </w:r>
            <w:r w:rsidRPr="00130AFC">
              <w:rPr>
                <w:rFonts w:ascii="Times New Roman" w:eastAsia="Calibri" w:hAnsi="Times New Roman" w:cs="Times New Roman"/>
                <w:sz w:val="24"/>
                <w:szCs w:val="24"/>
                <w:lang w:eastAsia="en-US"/>
              </w:rPr>
              <w:t xml:space="preserve">тыс. рублей; </w:t>
            </w:r>
          </w:p>
          <w:p w:rsidR="006C7932" w:rsidRPr="00130AFC" w:rsidRDefault="006C7932" w:rsidP="00EF6981">
            <w:pPr>
              <w:spacing w:after="0" w:line="240" w:lineRule="auto"/>
              <w:rPr>
                <w:rFonts w:ascii="Times New Roman" w:eastAsia="Calibri" w:hAnsi="Times New Roman" w:cs="Times New Roman"/>
                <w:sz w:val="24"/>
                <w:szCs w:val="24"/>
                <w:lang w:eastAsia="en-US"/>
              </w:rPr>
            </w:pPr>
            <w:r w:rsidRPr="00130AFC">
              <w:rPr>
                <w:rFonts w:ascii="Times New Roman" w:eastAsia="Calibri" w:hAnsi="Times New Roman" w:cs="Times New Roman"/>
                <w:sz w:val="24"/>
                <w:szCs w:val="24"/>
                <w:lang w:eastAsia="en-US"/>
              </w:rPr>
              <w:t>2022 г. – 50,00</w:t>
            </w:r>
            <w:r w:rsidRPr="00130AFC">
              <w:rPr>
                <w:rFonts w:ascii="Times New Roman" w:eastAsia="Times New Roman" w:hAnsi="Times New Roman" w:cs="Times New Roman"/>
                <w:sz w:val="24"/>
                <w:szCs w:val="24"/>
              </w:rPr>
              <w:t xml:space="preserve"> </w:t>
            </w:r>
            <w:r w:rsidRPr="00130AFC">
              <w:rPr>
                <w:rFonts w:ascii="Times New Roman" w:eastAsia="Calibri" w:hAnsi="Times New Roman" w:cs="Times New Roman"/>
                <w:sz w:val="24"/>
                <w:szCs w:val="24"/>
                <w:lang w:eastAsia="en-US"/>
              </w:rPr>
              <w:t xml:space="preserve">тыс. рублей; </w:t>
            </w:r>
          </w:p>
          <w:p w:rsidR="006C7932" w:rsidRPr="00130AFC" w:rsidRDefault="006C7932" w:rsidP="00EF6981">
            <w:pPr>
              <w:spacing w:after="0" w:line="240" w:lineRule="auto"/>
              <w:rPr>
                <w:rFonts w:ascii="Times New Roman" w:eastAsia="Calibri" w:hAnsi="Times New Roman" w:cs="Times New Roman"/>
                <w:sz w:val="24"/>
                <w:szCs w:val="24"/>
                <w:lang w:eastAsia="en-US"/>
              </w:rPr>
            </w:pPr>
            <w:r w:rsidRPr="00130AFC">
              <w:rPr>
                <w:rFonts w:ascii="Times New Roman" w:eastAsia="Calibri" w:hAnsi="Times New Roman" w:cs="Times New Roman"/>
                <w:sz w:val="24"/>
                <w:szCs w:val="24"/>
                <w:lang w:eastAsia="en-US"/>
              </w:rPr>
              <w:t>2023 г. – 50,00</w:t>
            </w:r>
            <w:r w:rsidRPr="00130AFC">
              <w:rPr>
                <w:rFonts w:ascii="Times New Roman" w:eastAsia="Times New Roman" w:hAnsi="Times New Roman" w:cs="Times New Roman"/>
                <w:sz w:val="24"/>
                <w:szCs w:val="24"/>
              </w:rPr>
              <w:t xml:space="preserve"> </w:t>
            </w:r>
            <w:r w:rsidRPr="00130AFC">
              <w:rPr>
                <w:rFonts w:ascii="Times New Roman" w:eastAsia="Calibri" w:hAnsi="Times New Roman" w:cs="Times New Roman"/>
                <w:sz w:val="24"/>
                <w:szCs w:val="24"/>
                <w:lang w:eastAsia="en-US"/>
              </w:rPr>
              <w:t xml:space="preserve">тыс. рублей; </w:t>
            </w:r>
          </w:p>
          <w:p w:rsidR="006C7932" w:rsidRPr="00130AFC" w:rsidRDefault="006C7932" w:rsidP="00EF6981">
            <w:pPr>
              <w:spacing w:after="0" w:line="240" w:lineRule="auto"/>
              <w:rPr>
                <w:rFonts w:ascii="Times New Roman" w:eastAsia="Calibri" w:hAnsi="Times New Roman" w:cs="Times New Roman"/>
                <w:sz w:val="24"/>
                <w:szCs w:val="24"/>
                <w:lang w:eastAsia="en-US"/>
              </w:rPr>
            </w:pPr>
            <w:r w:rsidRPr="00130AFC">
              <w:rPr>
                <w:rFonts w:ascii="Times New Roman" w:eastAsia="Calibri" w:hAnsi="Times New Roman" w:cs="Times New Roman"/>
                <w:sz w:val="24"/>
                <w:szCs w:val="24"/>
                <w:lang w:eastAsia="en-US"/>
              </w:rPr>
              <w:t>2024 г. – 50,00</w:t>
            </w:r>
            <w:r w:rsidRPr="00130AFC">
              <w:rPr>
                <w:rFonts w:ascii="Times New Roman" w:eastAsia="Times New Roman" w:hAnsi="Times New Roman" w:cs="Times New Roman"/>
                <w:sz w:val="24"/>
                <w:szCs w:val="24"/>
              </w:rPr>
              <w:t xml:space="preserve"> </w:t>
            </w:r>
            <w:r w:rsidRPr="00130AFC">
              <w:rPr>
                <w:rFonts w:ascii="Times New Roman" w:eastAsia="Calibri" w:hAnsi="Times New Roman" w:cs="Times New Roman"/>
                <w:sz w:val="24"/>
                <w:szCs w:val="24"/>
                <w:lang w:eastAsia="en-US"/>
              </w:rPr>
              <w:t xml:space="preserve">тыс. рублей; </w:t>
            </w:r>
          </w:p>
          <w:p w:rsidR="006C7932" w:rsidRPr="00130AFC" w:rsidRDefault="006C7932" w:rsidP="00EF6981">
            <w:pPr>
              <w:spacing w:after="0" w:line="240" w:lineRule="auto"/>
              <w:rPr>
                <w:rFonts w:ascii="Times New Roman" w:eastAsia="Calibri" w:hAnsi="Times New Roman" w:cs="Times New Roman"/>
                <w:sz w:val="24"/>
                <w:szCs w:val="24"/>
                <w:lang w:eastAsia="en-US"/>
              </w:rPr>
            </w:pPr>
            <w:r w:rsidRPr="00130AFC">
              <w:rPr>
                <w:rFonts w:ascii="Times New Roman" w:eastAsia="Calibri" w:hAnsi="Times New Roman" w:cs="Times New Roman"/>
                <w:sz w:val="24"/>
                <w:szCs w:val="24"/>
                <w:lang w:eastAsia="en-US"/>
              </w:rPr>
              <w:t>2025 г. – 50,00</w:t>
            </w:r>
            <w:r w:rsidRPr="00130AFC">
              <w:rPr>
                <w:rFonts w:ascii="Times New Roman" w:eastAsia="Times New Roman" w:hAnsi="Times New Roman" w:cs="Times New Roman"/>
                <w:sz w:val="24"/>
                <w:szCs w:val="24"/>
              </w:rPr>
              <w:t xml:space="preserve"> </w:t>
            </w:r>
            <w:r w:rsidRPr="00130AFC">
              <w:rPr>
                <w:rFonts w:ascii="Times New Roman" w:eastAsia="Calibri" w:hAnsi="Times New Roman" w:cs="Times New Roman"/>
                <w:sz w:val="24"/>
                <w:szCs w:val="24"/>
                <w:lang w:eastAsia="en-US"/>
              </w:rPr>
              <w:t xml:space="preserve">тыс. рублей; </w:t>
            </w:r>
          </w:p>
          <w:p w:rsidR="006C7932" w:rsidRPr="00130AFC" w:rsidRDefault="006C7932" w:rsidP="00EF6981">
            <w:pPr>
              <w:spacing w:after="0" w:line="240" w:lineRule="auto"/>
              <w:rPr>
                <w:rFonts w:ascii="Times New Roman" w:eastAsia="Calibri" w:hAnsi="Times New Roman" w:cs="Times New Roman"/>
                <w:sz w:val="24"/>
                <w:szCs w:val="24"/>
                <w:lang w:eastAsia="en-US"/>
              </w:rPr>
            </w:pPr>
            <w:r w:rsidRPr="00130AFC">
              <w:rPr>
                <w:rFonts w:ascii="Times New Roman" w:eastAsia="Calibri" w:hAnsi="Times New Roman" w:cs="Times New Roman"/>
                <w:sz w:val="24"/>
                <w:szCs w:val="24"/>
                <w:lang w:eastAsia="en-US"/>
              </w:rPr>
              <w:t>2026 г. – 50,00</w:t>
            </w:r>
            <w:r w:rsidRPr="00130AFC">
              <w:rPr>
                <w:rFonts w:ascii="Times New Roman" w:eastAsia="Times New Roman" w:hAnsi="Times New Roman" w:cs="Times New Roman"/>
                <w:sz w:val="24"/>
                <w:szCs w:val="24"/>
              </w:rPr>
              <w:t xml:space="preserve"> </w:t>
            </w:r>
            <w:r w:rsidRPr="00130AFC">
              <w:rPr>
                <w:rFonts w:ascii="Times New Roman" w:eastAsia="Calibri" w:hAnsi="Times New Roman" w:cs="Times New Roman"/>
                <w:sz w:val="24"/>
                <w:szCs w:val="24"/>
                <w:lang w:eastAsia="en-US"/>
              </w:rPr>
              <w:t xml:space="preserve">тыс. рублей </w:t>
            </w:r>
          </w:p>
        </w:tc>
      </w:tr>
      <w:tr w:rsidR="006C7932" w:rsidRPr="00130AFC" w:rsidTr="000C490F">
        <w:tc>
          <w:tcPr>
            <w:tcW w:w="713" w:type="dxa"/>
            <w:tcMar>
              <w:top w:w="0" w:type="dxa"/>
              <w:bottom w:w="0" w:type="dxa"/>
            </w:tcMar>
          </w:tcPr>
          <w:p w:rsidR="006C7932" w:rsidRPr="00130AFC" w:rsidRDefault="006C7932" w:rsidP="00EF6981">
            <w:pPr>
              <w:widowControl w:val="0"/>
              <w:autoSpaceDE w:val="0"/>
              <w:autoSpaceDN w:val="0"/>
              <w:spacing w:after="0" w:line="240" w:lineRule="auto"/>
              <w:jc w:val="center"/>
              <w:rPr>
                <w:rFonts w:ascii="Times New Roman" w:eastAsia="Times New Roman" w:hAnsi="Times New Roman" w:cs="Times New Roman"/>
                <w:sz w:val="24"/>
                <w:szCs w:val="24"/>
              </w:rPr>
            </w:pPr>
            <w:r w:rsidRPr="00130AFC">
              <w:rPr>
                <w:rFonts w:ascii="Times New Roman" w:eastAsia="Times New Roman" w:hAnsi="Times New Roman" w:cs="Times New Roman"/>
                <w:sz w:val="24"/>
                <w:szCs w:val="24"/>
              </w:rPr>
              <w:t>5.</w:t>
            </w:r>
          </w:p>
        </w:tc>
        <w:tc>
          <w:tcPr>
            <w:tcW w:w="2831" w:type="dxa"/>
            <w:tcMar>
              <w:top w:w="0" w:type="dxa"/>
              <w:bottom w:w="0" w:type="dxa"/>
            </w:tcMar>
          </w:tcPr>
          <w:p w:rsidR="006C7932" w:rsidRPr="00130AFC" w:rsidRDefault="006C7932" w:rsidP="00EF6981">
            <w:pPr>
              <w:widowControl w:val="0"/>
              <w:autoSpaceDE w:val="0"/>
              <w:autoSpaceDN w:val="0"/>
              <w:spacing w:after="0" w:line="240" w:lineRule="auto"/>
              <w:jc w:val="both"/>
              <w:rPr>
                <w:rFonts w:ascii="Times New Roman" w:eastAsia="Times New Roman" w:hAnsi="Times New Roman" w:cs="Times New Roman"/>
                <w:sz w:val="24"/>
                <w:szCs w:val="24"/>
              </w:rPr>
            </w:pPr>
            <w:r w:rsidRPr="00130AFC">
              <w:rPr>
                <w:rFonts w:ascii="Times New Roman" w:eastAsia="Times New Roman" w:hAnsi="Times New Roman" w:cs="Times New Roman"/>
                <w:sz w:val="24"/>
                <w:szCs w:val="24"/>
              </w:rPr>
              <w:t xml:space="preserve">Обеспечение взаимодействие субъектов профилактики правонарушений, в том числе правонарушений несовершеннолетних на территории округа </w:t>
            </w:r>
          </w:p>
        </w:tc>
        <w:tc>
          <w:tcPr>
            <w:tcW w:w="7088" w:type="dxa"/>
            <w:tcMar>
              <w:top w:w="0" w:type="dxa"/>
              <w:bottom w:w="0" w:type="dxa"/>
            </w:tcMar>
          </w:tcPr>
          <w:p w:rsidR="006C7932" w:rsidRPr="00130AFC" w:rsidRDefault="006C7932" w:rsidP="00EF6981">
            <w:pPr>
              <w:spacing w:after="0" w:line="240" w:lineRule="auto"/>
              <w:jc w:val="both"/>
              <w:rPr>
                <w:rFonts w:ascii="Times New Roman" w:eastAsia="Times New Roman" w:hAnsi="Times New Roman" w:cs="Times New Roman"/>
                <w:sz w:val="24"/>
                <w:szCs w:val="24"/>
              </w:rPr>
            </w:pPr>
            <w:r w:rsidRPr="00130AFC">
              <w:rPr>
                <w:rFonts w:ascii="Times New Roman" w:eastAsia="Times New Roman" w:hAnsi="Times New Roman" w:cs="Times New Roman"/>
                <w:sz w:val="24"/>
                <w:szCs w:val="24"/>
              </w:rPr>
              <w:t xml:space="preserve">В рамках мероприятия предусмотрена организация и обеспечение деятельности административной комиссии Петровского городского округа Ставропольского края и комиссии по делам несовершеннолетних и защите их прав администрации Петровского городского округа Ставропольского края </w:t>
            </w:r>
          </w:p>
          <w:p w:rsidR="006C7932" w:rsidRPr="00130AFC" w:rsidRDefault="006C7932" w:rsidP="00EF6981">
            <w:pPr>
              <w:spacing w:after="0" w:line="240" w:lineRule="auto"/>
              <w:jc w:val="both"/>
              <w:rPr>
                <w:rFonts w:ascii="Times New Roman" w:eastAsia="Times New Roman" w:hAnsi="Times New Roman" w:cs="Times New Roman"/>
                <w:sz w:val="24"/>
                <w:szCs w:val="24"/>
              </w:rPr>
            </w:pPr>
          </w:p>
        </w:tc>
        <w:tc>
          <w:tcPr>
            <w:tcW w:w="3685" w:type="dxa"/>
            <w:tcMar>
              <w:top w:w="0" w:type="dxa"/>
              <w:bottom w:w="0" w:type="dxa"/>
            </w:tcMar>
          </w:tcPr>
          <w:p w:rsidR="006C7932" w:rsidRPr="00130AFC" w:rsidRDefault="006C7932" w:rsidP="00EF6981">
            <w:pPr>
              <w:spacing w:after="0" w:line="240" w:lineRule="auto"/>
              <w:rPr>
                <w:rFonts w:ascii="Times New Roman" w:eastAsia="Calibri" w:hAnsi="Times New Roman" w:cs="Times New Roman"/>
                <w:sz w:val="24"/>
                <w:szCs w:val="24"/>
                <w:lang w:eastAsia="en-US"/>
              </w:rPr>
            </w:pPr>
            <w:r w:rsidRPr="00130AFC">
              <w:rPr>
                <w:rFonts w:ascii="Times New Roman" w:eastAsia="Calibri" w:hAnsi="Times New Roman" w:cs="Times New Roman"/>
                <w:sz w:val="24"/>
                <w:szCs w:val="24"/>
                <w:lang w:eastAsia="en-US"/>
              </w:rPr>
              <w:t xml:space="preserve">2021 г. – </w:t>
            </w:r>
            <w:r w:rsidRPr="00130AFC">
              <w:rPr>
                <w:rFonts w:ascii="Times New Roman" w:eastAsia="Times New Roman" w:hAnsi="Times New Roman" w:cs="Times New Roman"/>
                <w:sz w:val="24"/>
                <w:szCs w:val="24"/>
              </w:rPr>
              <w:t xml:space="preserve">66,89 </w:t>
            </w:r>
            <w:r w:rsidRPr="00130AFC">
              <w:rPr>
                <w:rFonts w:ascii="Times New Roman" w:eastAsia="Calibri" w:hAnsi="Times New Roman" w:cs="Times New Roman"/>
                <w:sz w:val="24"/>
                <w:szCs w:val="24"/>
                <w:lang w:eastAsia="en-US"/>
              </w:rPr>
              <w:t xml:space="preserve">тыс. рублей; </w:t>
            </w:r>
          </w:p>
          <w:p w:rsidR="006C7932" w:rsidRPr="00130AFC" w:rsidRDefault="006C7932" w:rsidP="00EF6981">
            <w:pPr>
              <w:spacing w:after="0" w:line="240" w:lineRule="auto"/>
              <w:rPr>
                <w:rFonts w:ascii="Times New Roman" w:eastAsia="Calibri" w:hAnsi="Times New Roman" w:cs="Times New Roman"/>
                <w:sz w:val="24"/>
                <w:szCs w:val="24"/>
                <w:lang w:eastAsia="en-US"/>
              </w:rPr>
            </w:pPr>
            <w:r w:rsidRPr="00130AFC">
              <w:rPr>
                <w:rFonts w:ascii="Times New Roman" w:eastAsia="Calibri" w:hAnsi="Times New Roman" w:cs="Times New Roman"/>
                <w:sz w:val="24"/>
                <w:szCs w:val="24"/>
                <w:lang w:eastAsia="en-US"/>
              </w:rPr>
              <w:t xml:space="preserve">2022 г. – </w:t>
            </w:r>
            <w:r w:rsidRPr="00130AFC">
              <w:rPr>
                <w:rFonts w:ascii="Times New Roman" w:eastAsia="Times New Roman" w:hAnsi="Times New Roman" w:cs="Times New Roman"/>
                <w:sz w:val="24"/>
                <w:szCs w:val="24"/>
              </w:rPr>
              <w:t xml:space="preserve">66,89 </w:t>
            </w:r>
            <w:r w:rsidRPr="00130AFC">
              <w:rPr>
                <w:rFonts w:ascii="Times New Roman" w:eastAsia="Calibri" w:hAnsi="Times New Roman" w:cs="Times New Roman"/>
                <w:sz w:val="24"/>
                <w:szCs w:val="24"/>
                <w:lang w:eastAsia="en-US"/>
              </w:rPr>
              <w:t xml:space="preserve">тыс. рублей; </w:t>
            </w:r>
          </w:p>
          <w:p w:rsidR="006C7932" w:rsidRPr="00130AFC" w:rsidRDefault="006C7932" w:rsidP="00EF6981">
            <w:pPr>
              <w:spacing w:after="0" w:line="240" w:lineRule="auto"/>
              <w:rPr>
                <w:rFonts w:ascii="Times New Roman" w:eastAsia="Calibri" w:hAnsi="Times New Roman" w:cs="Times New Roman"/>
                <w:sz w:val="24"/>
                <w:szCs w:val="24"/>
                <w:lang w:eastAsia="en-US"/>
              </w:rPr>
            </w:pPr>
            <w:r w:rsidRPr="00130AFC">
              <w:rPr>
                <w:rFonts w:ascii="Times New Roman" w:eastAsia="Calibri" w:hAnsi="Times New Roman" w:cs="Times New Roman"/>
                <w:sz w:val="24"/>
                <w:szCs w:val="24"/>
                <w:lang w:eastAsia="en-US"/>
              </w:rPr>
              <w:t xml:space="preserve">2023 г. – </w:t>
            </w:r>
            <w:r w:rsidRPr="00130AFC">
              <w:rPr>
                <w:rFonts w:ascii="Times New Roman" w:eastAsia="Times New Roman" w:hAnsi="Times New Roman" w:cs="Times New Roman"/>
                <w:sz w:val="24"/>
                <w:szCs w:val="24"/>
              </w:rPr>
              <w:t xml:space="preserve">66,89 </w:t>
            </w:r>
            <w:r w:rsidRPr="00130AFC">
              <w:rPr>
                <w:rFonts w:ascii="Times New Roman" w:eastAsia="Calibri" w:hAnsi="Times New Roman" w:cs="Times New Roman"/>
                <w:sz w:val="24"/>
                <w:szCs w:val="24"/>
                <w:lang w:eastAsia="en-US"/>
              </w:rPr>
              <w:t xml:space="preserve">тыс. рублей; </w:t>
            </w:r>
          </w:p>
          <w:p w:rsidR="006C7932" w:rsidRPr="00130AFC" w:rsidRDefault="006C7932" w:rsidP="00EF6981">
            <w:pPr>
              <w:spacing w:after="0" w:line="240" w:lineRule="auto"/>
              <w:rPr>
                <w:rFonts w:ascii="Times New Roman" w:eastAsia="Calibri" w:hAnsi="Times New Roman" w:cs="Times New Roman"/>
                <w:sz w:val="24"/>
                <w:szCs w:val="24"/>
                <w:lang w:eastAsia="en-US"/>
              </w:rPr>
            </w:pPr>
            <w:r w:rsidRPr="00130AFC">
              <w:rPr>
                <w:rFonts w:ascii="Times New Roman" w:eastAsia="Calibri" w:hAnsi="Times New Roman" w:cs="Times New Roman"/>
                <w:sz w:val="24"/>
                <w:szCs w:val="24"/>
                <w:lang w:eastAsia="en-US"/>
              </w:rPr>
              <w:t xml:space="preserve">2024 г. – </w:t>
            </w:r>
            <w:r w:rsidRPr="00130AFC">
              <w:rPr>
                <w:rFonts w:ascii="Times New Roman" w:eastAsia="Times New Roman" w:hAnsi="Times New Roman" w:cs="Times New Roman"/>
                <w:sz w:val="24"/>
                <w:szCs w:val="24"/>
              </w:rPr>
              <w:t xml:space="preserve">66,89 </w:t>
            </w:r>
            <w:r w:rsidRPr="00130AFC">
              <w:rPr>
                <w:rFonts w:ascii="Times New Roman" w:eastAsia="Calibri" w:hAnsi="Times New Roman" w:cs="Times New Roman"/>
                <w:sz w:val="24"/>
                <w:szCs w:val="24"/>
                <w:lang w:eastAsia="en-US"/>
              </w:rPr>
              <w:t xml:space="preserve">тыс. рублей; </w:t>
            </w:r>
          </w:p>
          <w:p w:rsidR="006C7932" w:rsidRPr="00130AFC" w:rsidRDefault="006C7932" w:rsidP="00EF6981">
            <w:pPr>
              <w:spacing w:after="0" w:line="240" w:lineRule="auto"/>
              <w:rPr>
                <w:rFonts w:ascii="Times New Roman" w:eastAsia="Calibri" w:hAnsi="Times New Roman" w:cs="Times New Roman"/>
                <w:sz w:val="24"/>
                <w:szCs w:val="24"/>
                <w:lang w:eastAsia="en-US"/>
              </w:rPr>
            </w:pPr>
            <w:r w:rsidRPr="00130AFC">
              <w:rPr>
                <w:rFonts w:ascii="Times New Roman" w:eastAsia="Calibri" w:hAnsi="Times New Roman" w:cs="Times New Roman"/>
                <w:sz w:val="24"/>
                <w:szCs w:val="24"/>
                <w:lang w:eastAsia="en-US"/>
              </w:rPr>
              <w:t xml:space="preserve">2025 г. – </w:t>
            </w:r>
            <w:r w:rsidRPr="00130AFC">
              <w:rPr>
                <w:rFonts w:ascii="Times New Roman" w:eastAsia="Times New Roman" w:hAnsi="Times New Roman" w:cs="Times New Roman"/>
                <w:sz w:val="24"/>
                <w:szCs w:val="24"/>
              </w:rPr>
              <w:t xml:space="preserve">66,89 </w:t>
            </w:r>
            <w:r w:rsidRPr="00130AFC">
              <w:rPr>
                <w:rFonts w:ascii="Times New Roman" w:eastAsia="Calibri" w:hAnsi="Times New Roman" w:cs="Times New Roman"/>
                <w:sz w:val="24"/>
                <w:szCs w:val="24"/>
                <w:lang w:eastAsia="en-US"/>
              </w:rPr>
              <w:t xml:space="preserve">тыс. рублей; </w:t>
            </w:r>
          </w:p>
          <w:p w:rsidR="006C7932" w:rsidRPr="00130AFC" w:rsidRDefault="006C7932" w:rsidP="00EF6981">
            <w:pPr>
              <w:widowControl w:val="0"/>
              <w:autoSpaceDE w:val="0"/>
              <w:autoSpaceDN w:val="0"/>
              <w:spacing w:after="0" w:line="240" w:lineRule="auto"/>
              <w:rPr>
                <w:rFonts w:ascii="Times New Roman" w:eastAsia="Times New Roman" w:hAnsi="Times New Roman" w:cs="Times New Roman"/>
                <w:sz w:val="24"/>
                <w:szCs w:val="24"/>
              </w:rPr>
            </w:pPr>
            <w:r w:rsidRPr="00130AFC">
              <w:rPr>
                <w:rFonts w:ascii="Times New Roman" w:eastAsia="Calibri" w:hAnsi="Times New Roman" w:cs="Times New Roman"/>
                <w:sz w:val="24"/>
                <w:szCs w:val="24"/>
                <w:lang w:eastAsia="en-US"/>
              </w:rPr>
              <w:t xml:space="preserve">2026 г. – </w:t>
            </w:r>
            <w:r w:rsidRPr="00130AFC">
              <w:rPr>
                <w:rFonts w:ascii="Times New Roman" w:eastAsia="Times New Roman" w:hAnsi="Times New Roman" w:cs="Times New Roman"/>
                <w:sz w:val="24"/>
                <w:szCs w:val="24"/>
              </w:rPr>
              <w:t xml:space="preserve">66,89 </w:t>
            </w:r>
            <w:r w:rsidRPr="00130AFC">
              <w:rPr>
                <w:rFonts w:ascii="Times New Roman" w:eastAsia="Calibri" w:hAnsi="Times New Roman" w:cs="Times New Roman"/>
                <w:sz w:val="24"/>
                <w:szCs w:val="24"/>
                <w:lang w:eastAsia="en-US"/>
              </w:rPr>
              <w:t>тыс. рублей</w:t>
            </w:r>
          </w:p>
        </w:tc>
      </w:tr>
      <w:tr w:rsidR="006C7932" w:rsidRPr="00130AFC" w:rsidTr="000C490F">
        <w:tc>
          <w:tcPr>
            <w:tcW w:w="713" w:type="dxa"/>
            <w:tcMar>
              <w:top w:w="0" w:type="dxa"/>
              <w:bottom w:w="0" w:type="dxa"/>
            </w:tcMar>
          </w:tcPr>
          <w:p w:rsidR="006C7932" w:rsidRPr="00130AFC" w:rsidRDefault="006C7932" w:rsidP="00EF6981">
            <w:pPr>
              <w:widowControl w:val="0"/>
              <w:autoSpaceDE w:val="0"/>
              <w:autoSpaceDN w:val="0"/>
              <w:spacing w:after="0" w:line="240" w:lineRule="auto"/>
              <w:jc w:val="center"/>
              <w:rPr>
                <w:rFonts w:ascii="Times New Roman" w:eastAsia="Times New Roman" w:hAnsi="Times New Roman" w:cs="Times New Roman"/>
                <w:sz w:val="24"/>
                <w:szCs w:val="24"/>
              </w:rPr>
            </w:pPr>
            <w:r w:rsidRPr="00130AFC">
              <w:rPr>
                <w:rFonts w:ascii="Times New Roman" w:eastAsia="Times New Roman" w:hAnsi="Times New Roman" w:cs="Times New Roman"/>
                <w:sz w:val="24"/>
                <w:szCs w:val="24"/>
              </w:rPr>
              <w:t>6.</w:t>
            </w:r>
          </w:p>
        </w:tc>
        <w:tc>
          <w:tcPr>
            <w:tcW w:w="2831" w:type="dxa"/>
            <w:tcMar>
              <w:top w:w="0" w:type="dxa"/>
              <w:bottom w:w="0" w:type="dxa"/>
            </w:tcMar>
          </w:tcPr>
          <w:p w:rsidR="006C7932" w:rsidRPr="00130AFC" w:rsidRDefault="006C7932" w:rsidP="00EF6981">
            <w:pPr>
              <w:widowControl w:val="0"/>
              <w:autoSpaceDE w:val="0"/>
              <w:autoSpaceDN w:val="0"/>
              <w:spacing w:after="0" w:line="240" w:lineRule="auto"/>
              <w:jc w:val="both"/>
              <w:rPr>
                <w:rFonts w:ascii="Times New Roman" w:eastAsia="Times New Roman" w:hAnsi="Times New Roman" w:cs="Times New Roman"/>
                <w:sz w:val="24"/>
                <w:szCs w:val="24"/>
              </w:rPr>
            </w:pPr>
            <w:r w:rsidRPr="00130AFC">
              <w:rPr>
                <w:rFonts w:ascii="Times New Roman" w:eastAsia="Times New Roman" w:hAnsi="Times New Roman" w:cs="Times New Roman"/>
                <w:sz w:val="24"/>
                <w:szCs w:val="24"/>
              </w:rPr>
              <w:t>Информационно-пропагандистское обеспечение профилактики правонарушений</w:t>
            </w:r>
          </w:p>
        </w:tc>
        <w:tc>
          <w:tcPr>
            <w:tcW w:w="7088" w:type="dxa"/>
            <w:tcMar>
              <w:top w:w="0" w:type="dxa"/>
              <w:bottom w:w="0" w:type="dxa"/>
            </w:tcMar>
          </w:tcPr>
          <w:p w:rsidR="006C7932" w:rsidRPr="00130AFC" w:rsidRDefault="006C7932" w:rsidP="00242EE3">
            <w:pPr>
              <w:widowControl w:val="0"/>
              <w:autoSpaceDE w:val="0"/>
              <w:autoSpaceDN w:val="0"/>
              <w:spacing w:after="0" w:line="240" w:lineRule="auto"/>
              <w:jc w:val="both"/>
              <w:rPr>
                <w:rFonts w:ascii="Times New Roman" w:eastAsia="Times New Roman" w:hAnsi="Times New Roman" w:cs="Times New Roman"/>
                <w:sz w:val="24"/>
                <w:szCs w:val="24"/>
              </w:rPr>
            </w:pPr>
            <w:r w:rsidRPr="00130AFC">
              <w:rPr>
                <w:rFonts w:ascii="Times New Roman" w:eastAsia="Times New Roman" w:hAnsi="Times New Roman" w:cs="Times New Roman"/>
                <w:sz w:val="24"/>
                <w:szCs w:val="24"/>
              </w:rPr>
              <w:t>В рамках реализации данного мероприятия осуществляется подготовка и публикация агитационных материалов, листовок, плакатов, направленных на профилактику бытового насилия и правонарушений в сфере семейно-бытовых отношений,</w:t>
            </w:r>
            <w:r w:rsidR="00242EE3" w:rsidRPr="00130AFC">
              <w:rPr>
                <w:rFonts w:ascii="Times New Roman" w:eastAsia="Times New Roman" w:hAnsi="Times New Roman" w:cs="Times New Roman"/>
                <w:sz w:val="24"/>
                <w:szCs w:val="24"/>
              </w:rPr>
              <w:t xml:space="preserve"> </w:t>
            </w:r>
            <w:r w:rsidRPr="00130AFC">
              <w:rPr>
                <w:rFonts w:ascii="Times New Roman" w:eastAsia="Times New Roman" w:hAnsi="Times New Roman" w:cs="Times New Roman"/>
                <w:sz w:val="24"/>
                <w:szCs w:val="24"/>
              </w:rPr>
              <w:t>пропаганду здорового образа жизни и массового спорта,</w:t>
            </w:r>
            <w:r w:rsidR="00242EE3" w:rsidRPr="00130AFC">
              <w:rPr>
                <w:rFonts w:ascii="Times New Roman" w:eastAsia="Times New Roman" w:hAnsi="Times New Roman" w:cs="Times New Roman"/>
                <w:sz w:val="24"/>
                <w:szCs w:val="24"/>
              </w:rPr>
              <w:t xml:space="preserve"> </w:t>
            </w:r>
            <w:r w:rsidRPr="00130AFC">
              <w:rPr>
                <w:rFonts w:ascii="Times New Roman" w:eastAsia="Times New Roman" w:hAnsi="Times New Roman" w:cs="Times New Roman"/>
                <w:sz w:val="24"/>
                <w:szCs w:val="24"/>
              </w:rPr>
              <w:t>профилактику алкоголизма, наркомании, антисоциального противоправного поведения,  а также подготовка и проведение мероприятий, направленных на антиалкогольную и антинаркотическую пропаганду, агитацию здорового образа жизни</w:t>
            </w:r>
          </w:p>
        </w:tc>
        <w:tc>
          <w:tcPr>
            <w:tcW w:w="3685" w:type="dxa"/>
            <w:tcMar>
              <w:top w:w="0" w:type="dxa"/>
              <w:bottom w:w="0" w:type="dxa"/>
            </w:tcMar>
          </w:tcPr>
          <w:p w:rsidR="006C7932" w:rsidRPr="00130AFC" w:rsidRDefault="006C7932" w:rsidP="00EF6981">
            <w:pPr>
              <w:spacing w:after="0" w:line="240" w:lineRule="auto"/>
              <w:rPr>
                <w:rFonts w:ascii="Times New Roman" w:eastAsia="Calibri" w:hAnsi="Times New Roman" w:cs="Times New Roman"/>
                <w:sz w:val="24"/>
                <w:szCs w:val="24"/>
                <w:lang w:eastAsia="en-US"/>
              </w:rPr>
            </w:pPr>
            <w:r w:rsidRPr="00130AFC">
              <w:rPr>
                <w:rFonts w:ascii="Times New Roman" w:eastAsia="Calibri" w:hAnsi="Times New Roman" w:cs="Times New Roman"/>
                <w:sz w:val="24"/>
                <w:szCs w:val="24"/>
                <w:lang w:eastAsia="en-US"/>
              </w:rPr>
              <w:t xml:space="preserve">2021 г. – </w:t>
            </w:r>
            <w:r w:rsidRPr="00130AFC">
              <w:rPr>
                <w:rFonts w:ascii="Times New Roman" w:eastAsia="Times New Roman" w:hAnsi="Times New Roman" w:cs="Times New Roman"/>
                <w:sz w:val="24"/>
                <w:szCs w:val="24"/>
              </w:rPr>
              <w:t xml:space="preserve">15,00 </w:t>
            </w:r>
            <w:r w:rsidRPr="00130AFC">
              <w:rPr>
                <w:rFonts w:ascii="Times New Roman" w:eastAsia="Calibri" w:hAnsi="Times New Roman" w:cs="Times New Roman"/>
                <w:sz w:val="24"/>
                <w:szCs w:val="24"/>
                <w:lang w:eastAsia="en-US"/>
              </w:rPr>
              <w:t xml:space="preserve">тыс. рублей; </w:t>
            </w:r>
          </w:p>
          <w:p w:rsidR="006C7932" w:rsidRPr="00130AFC" w:rsidRDefault="006C7932" w:rsidP="00EF6981">
            <w:pPr>
              <w:spacing w:after="0" w:line="240" w:lineRule="auto"/>
              <w:rPr>
                <w:rFonts w:ascii="Times New Roman" w:eastAsia="Calibri" w:hAnsi="Times New Roman" w:cs="Times New Roman"/>
                <w:sz w:val="24"/>
                <w:szCs w:val="24"/>
                <w:lang w:eastAsia="en-US"/>
              </w:rPr>
            </w:pPr>
            <w:r w:rsidRPr="00130AFC">
              <w:rPr>
                <w:rFonts w:ascii="Times New Roman" w:eastAsia="Calibri" w:hAnsi="Times New Roman" w:cs="Times New Roman"/>
                <w:sz w:val="24"/>
                <w:szCs w:val="24"/>
                <w:lang w:eastAsia="en-US"/>
              </w:rPr>
              <w:t xml:space="preserve">2022 г. – </w:t>
            </w:r>
            <w:r w:rsidRPr="00130AFC">
              <w:rPr>
                <w:rFonts w:ascii="Times New Roman" w:eastAsia="Times New Roman" w:hAnsi="Times New Roman" w:cs="Times New Roman"/>
                <w:sz w:val="24"/>
                <w:szCs w:val="24"/>
              </w:rPr>
              <w:t xml:space="preserve">15,00 </w:t>
            </w:r>
            <w:r w:rsidRPr="00130AFC">
              <w:rPr>
                <w:rFonts w:ascii="Times New Roman" w:eastAsia="Calibri" w:hAnsi="Times New Roman" w:cs="Times New Roman"/>
                <w:sz w:val="24"/>
                <w:szCs w:val="24"/>
                <w:lang w:eastAsia="en-US"/>
              </w:rPr>
              <w:t xml:space="preserve">тыс. рублей; </w:t>
            </w:r>
          </w:p>
          <w:p w:rsidR="006C7932" w:rsidRPr="00130AFC" w:rsidRDefault="006C7932" w:rsidP="00EF6981">
            <w:pPr>
              <w:spacing w:after="0" w:line="240" w:lineRule="auto"/>
              <w:rPr>
                <w:rFonts w:ascii="Times New Roman" w:eastAsia="Calibri" w:hAnsi="Times New Roman" w:cs="Times New Roman"/>
                <w:sz w:val="24"/>
                <w:szCs w:val="24"/>
                <w:lang w:eastAsia="en-US"/>
              </w:rPr>
            </w:pPr>
            <w:r w:rsidRPr="00130AFC">
              <w:rPr>
                <w:rFonts w:ascii="Times New Roman" w:eastAsia="Calibri" w:hAnsi="Times New Roman" w:cs="Times New Roman"/>
                <w:sz w:val="24"/>
                <w:szCs w:val="24"/>
                <w:lang w:eastAsia="en-US"/>
              </w:rPr>
              <w:t xml:space="preserve">2023 г. – </w:t>
            </w:r>
            <w:r w:rsidRPr="00130AFC">
              <w:rPr>
                <w:rFonts w:ascii="Times New Roman" w:eastAsia="Times New Roman" w:hAnsi="Times New Roman" w:cs="Times New Roman"/>
                <w:sz w:val="24"/>
                <w:szCs w:val="24"/>
              </w:rPr>
              <w:t xml:space="preserve">15,00 </w:t>
            </w:r>
            <w:r w:rsidRPr="00130AFC">
              <w:rPr>
                <w:rFonts w:ascii="Times New Roman" w:eastAsia="Calibri" w:hAnsi="Times New Roman" w:cs="Times New Roman"/>
                <w:sz w:val="24"/>
                <w:szCs w:val="24"/>
                <w:lang w:eastAsia="en-US"/>
              </w:rPr>
              <w:t xml:space="preserve">тыс. рублей; </w:t>
            </w:r>
          </w:p>
          <w:p w:rsidR="006C7932" w:rsidRPr="00130AFC" w:rsidRDefault="006C7932" w:rsidP="00EF6981">
            <w:pPr>
              <w:spacing w:after="0" w:line="240" w:lineRule="auto"/>
              <w:rPr>
                <w:rFonts w:ascii="Times New Roman" w:eastAsia="Calibri" w:hAnsi="Times New Roman" w:cs="Times New Roman"/>
                <w:sz w:val="24"/>
                <w:szCs w:val="24"/>
                <w:lang w:eastAsia="en-US"/>
              </w:rPr>
            </w:pPr>
            <w:r w:rsidRPr="00130AFC">
              <w:rPr>
                <w:rFonts w:ascii="Times New Roman" w:eastAsia="Calibri" w:hAnsi="Times New Roman" w:cs="Times New Roman"/>
                <w:sz w:val="24"/>
                <w:szCs w:val="24"/>
                <w:lang w:eastAsia="en-US"/>
              </w:rPr>
              <w:t xml:space="preserve">2024 г. – </w:t>
            </w:r>
            <w:r w:rsidRPr="00130AFC">
              <w:rPr>
                <w:rFonts w:ascii="Times New Roman" w:eastAsia="Times New Roman" w:hAnsi="Times New Roman" w:cs="Times New Roman"/>
                <w:sz w:val="24"/>
                <w:szCs w:val="24"/>
              </w:rPr>
              <w:t xml:space="preserve">15,00 </w:t>
            </w:r>
            <w:r w:rsidRPr="00130AFC">
              <w:rPr>
                <w:rFonts w:ascii="Times New Roman" w:eastAsia="Calibri" w:hAnsi="Times New Roman" w:cs="Times New Roman"/>
                <w:sz w:val="24"/>
                <w:szCs w:val="24"/>
                <w:lang w:eastAsia="en-US"/>
              </w:rPr>
              <w:t xml:space="preserve">тыс. рублей; </w:t>
            </w:r>
          </w:p>
          <w:p w:rsidR="006C7932" w:rsidRPr="00130AFC" w:rsidRDefault="006C7932" w:rsidP="00EF6981">
            <w:pPr>
              <w:spacing w:after="0" w:line="240" w:lineRule="auto"/>
              <w:rPr>
                <w:rFonts w:ascii="Times New Roman" w:eastAsia="Calibri" w:hAnsi="Times New Roman" w:cs="Times New Roman"/>
                <w:sz w:val="24"/>
                <w:szCs w:val="24"/>
                <w:lang w:eastAsia="en-US"/>
              </w:rPr>
            </w:pPr>
            <w:r w:rsidRPr="00130AFC">
              <w:rPr>
                <w:rFonts w:ascii="Times New Roman" w:eastAsia="Calibri" w:hAnsi="Times New Roman" w:cs="Times New Roman"/>
                <w:sz w:val="24"/>
                <w:szCs w:val="24"/>
                <w:lang w:eastAsia="en-US"/>
              </w:rPr>
              <w:t xml:space="preserve">2025 г. – </w:t>
            </w:r>
            <w:r w:rsidRPr="00130AFC">
              <w:rPr>
                <w:rFonts w:ascii="Times New Roman" w:eastAsia="Times New Roman" w:hAnsi="Times New Roman" w:cs="Times New Roman"/>
                <w:sz w:val="24"/>
                <w:szCs w:val="24"/>
              </w:rPr>
              <w:t xml:space="preserve">15,00 </w:t>
            </w:r>
            <w:r w:rsidRPr="00130AFC">
              <w:rPr>
                <w:rFonts w:ascii="Times New Roman" w:eastAsia="Calibri" w:hAnsi="Times New Roman" w:cs="Times New Roman"/>
                <w:sz w:val="24"/>
                <w:szCs w:val="24"/>
                <w:lang w:eastAsia="en-US"/>
              </w:rPr>
              <w:t xml:space="preserve">тыс. рублей; </w:t>
            </w:r>
          </w:p>
          <w:p w:rsidR="006C7932" w:rsidRPr="00130AFC" w:rsidRDefault="006C7932" w:rsidP="00EF6981">
            <w:pPr>
              <w:spacing w:after="0" w:line="240" w:lineRule="auto"/>
              <w:rPr>
                <w:rFonts w:ascii="Times New Roman" w:eastAsia="Calibri" w:hAnsi="Times New Roman" w:cs="Times New Roman"/>
                <w:sz w:val="24"/>
                <w:szCs w:val="24"/>
                <w:lang w:eastAsia="en-US"/>
              </w:rPr>
            </w:pPr>
            <w:r w:rsidRPr="00130AFC">
              <w:rPr>
                <w:rFonts w:ascii="Times New Roman" w:eastAsia="Calibri" w:hAnsi="Times New Roman" w:cs="Times New Roman"/>
                <w:sz w:val="24"/>
                <w:szCs w:val="24"/>
                <w:lang w:eastAsia="en-US"/>
              </w:rPr>
              <w:t xml:space="preserve">2026 г. – </w:t>
            </w:r>
            <w:r w:rsidRPr="00130AFC">
              <w:rPr>
                <w:rFonts w:ascii="Times New Roman" w:eastAsia="Times New Roman" w:hAnsi="Times New Roman" w:cs="Times New Roman"/>
                <w:sz w:val="24"/>
                <w:szCs w:val="24"/>
              </w:rPr>
              <w:t xml:space="preserve">15,00 </w:t>
            </w:r>
            <w:r w:rsidRPr="00130AFC">
              <w:rPr>
                <w:rFonts w:ascii="Times New Roman" w:eastAsia="Calibri" w:hAnsi="Times New Roman" w:cs="Times New Roman"/>
                <w:sz w:val="24"/>
                <w:szCs w:val="24"/>
                <w:lang w:eastAsia="en-US"/>
              </w:rPr>
              <w:t xml:space="preserve">тыс. рублей </w:t>
            </w:r>
          </w:p>
        </w:tc>
      </w:tr>
      <w:tr w:rsidR="006C7932" w:rsidRPr="00130AFC" w:rsidTr="000C490F">
        <w:tc>
          <w:tcPr>
            <w:tcW w:w="14317" w:type="dxa"/>
            <w:gridSpan w:val="4"/>
            <w:tcMar>
              <w:top w:w="0" w:type="dxa"/>
              <w:bottom w:w="0" w:type="dxa"/>
            </w:tcMar>
          </w:tcPr>
          <w:p w:rsidR="006C7932" w:rsidRPr="00130AFC" w:rsidRDefault="006C7932" w:rsidP="00EF6981">
            <w:pPr>
              <w:spacing w:after="0" w:line="240" w:lineRule="auto"/>
              <w:jc w:val="center"/>
              <w:rPr>
                <w:rFonts w:ascii="Times New Roman" w:eastAsia="Calibri" w:hAnsi="Times New Roman" w:cs="Times New Roman"/>
                <w:sz w:val="24"/>
                <w:szCs w:val="24"/>
                <w:lang w:eastAsia="en-US"/>
              </w:rPr>
            </w:pPr>
            <w:r w:rsidRPr="00130AFC">
              <w:rPr>
                <w:rFonts w:ascii="Times New Roman" w:eastAsia="Cambria" w:hAnsi="Times New Roman" w:cs="Times New Roman"/>
                <w:b/>
                <w:sz w:val="24"/>
                <w:szCs w:val="24"/>
                <w:lang w:eastAsia="ar-SA"/>
              </w:rPr>
              <w:lastRenderedPageBreak/>
              <w:t xml:space="preserve">Подпрограмма </w:t>
            </w:r>
            <w:r w:rsidRPr="00130AFC">
              <w:rPr>
                <w:rFonts w:ascii="Times New Roman" w:eastAsia="Calibri" w:hAnsi="Times New Roman" w:cs="Times New Roman"/>
                <w:b/>
                <w:sz w:val="24"/>
                <w:szCs w:val="24"/>
                <w:lang w:eastAsia="en-US"/>
              </w:rPr>
              <w:t>«Антитеррористическая защищенность и защита населения и территории от чрезвычайных ситуаций»</w:t>
            </w:r>
          </w:p>
        </w:tc>
      </w:tr>
      <w:tr w:rsidR="006C7932" w:rsidRPr="00130AFC" w:rsidTr="000C490F">
        <w:tc>
          <w:tcPr>
            <w:tcW w:w="713" w:type="dxa"/>
            <w:tcMar>
              <w:top w:w="0" w:type="dxa"/>
              <w:bottom w:w="0" w:type="dxa"/>
            </w:tcMar>
          </w:tcPr>
          <w:p w:rsidR="006C7932" w:rsidRPr="00130AFC" w:rsidRDefault="006C7932" w:rsidP="00EF6981">
            <w:pPr>
              <w:widowControl w:val="0"/>
              <w:autoSpaceDE w:val="0"/>
              <w:autoSpaceDN w:val="0"/>
              <w:spacing w:after="0" w:line="240" w:lineRule="auto"/>
              <w:jc w:val="center"/>
              <w:rPr>
                <w:rFonts w:ascii="Times New Roman" w:eastAsia="Times New Roman" w:hAnsi="Times New Roman" w:cs="Times New Roman"/>
                <w:sz w:val="24"/>
                <w:szCs w:val="24"/>
              </w:rPr>
            </w:pPr>
            <w:r w:rsidRPr="00130AFC">
              <w:rPr>
                <w:rFonts w:ascii="Times New Roman" w:eastAsia="Times New Roman" w:hAnsi="Times New Roman" w:cs="Times New Roman"/>
                <w:sz w:val="24"/>
                <w:szCs w:val="24"/>
              </w:rPr>
              <w:t>7.</w:t>
            </w:r>
          </w:p>
        </w:tc>
        <w:tc>
          <w:tcPr>
            <w:tcW w:w="2831" w:type="dxa"/>
            <w:tcMar>
              <w:top w:w="0" w:type="dxa"/>
              <w:bottom w:w="0" w:type="dxa"/>
            </w:tcMar>
          </w:tcPr>
          <w:p w:rsidR="006C7932" w:rsidRPr="00130AFC" w:rsidRDefault="006C7932" w:rsidP="00EF6981">
            <w:pPr>
              <w:widowControl w:val="0"/>
              <w:autoSpaceDE w:val="0"/>
              <w:autoSpaceDN w:val="0"/>
              <w:spacing w:after="0" w:line="240" w:lineRule="auto"/>
              <w:jc w:val="both"/>
              <w:rPr>
                <w:rFonts w:ascii="Times New Roman" w:eastAsia="Times New Roman" w:hAnsi="Times New Roman" w:cs="Times New Roman"/>
                <w:sz w:val="24"/>
                <w:szCs w:val="24"/>
              </w:rPr>
            </w:pPr>
            <w:r w:rsidRPr="00130AFC">
              <w:rPr>
                <w:rFonts w:ascii="Times New Roman" w:eastAsia="Times New Roman" w:hAnsi="Times New Roman" w:cs="Times New Roman"/>
                <w:sz w:val="24"/>
                <w:szCs w:val="24"/>
              </w:rPr>
              <w:t>Повышение уровня безопасности населения округа и защищенности критически важных объектов от террористических угроз</w:t>
            </w:r>
          </w:p>
        </w:tc>
        <w:tc>
          <w:tcPr>
            <w:tcW w:w="7088" w:type="dxa"/>
            <w:tcMar>
              <w:top w:w="0" w:type="dxa"/>
              <w:bottom w:w="0" w:type="dxa"/>
            </w:tcMar>
          </w:tcPr>
          <w:p w:rsidR="006C7932" w:rsidRPr="00130AFC" w:rsidRDefault="006C7932" w:rsidP="00EF6981">
            <w:pPr>
              <w:spacing w:after="0" w:line="240" w:lineRule="auto"/>
              <w:jc w:val="both"/>
              <w:rPr>
                <w:rFonts w:ascii="Times New Roman" w:eastAsia="Times New Roman" w:hAnsi="Times New Roman" w:cs="Times New Roman"/>
                <w:sz w:val="24"/>
                <w:szCs w:val="24"/>
              </w:rPr>
            </w:pPr>
            <w:r w:rsidRPr="00130AFC">
              <w:rPr>
                <w:rFonts w:ascii="Times New Roman" w:eastAsia="Times New Roman" w:hAnsi="Times New Roman" w:cs="Times New Roman"/>
                <w:sz w:val="24"/>
                <w:szCs w:val="24"/>
              </w:rPr>
              <w:t>Мероприятие предусматривает создание условий для обеспечения безопасности граждан в местах массового пребывания людей</w:t>
            </w:r>
          </w:p>
        </w:tc>
        <w:tc>
          <w:tcPr>
            <w:tcW w:w="3685" w:type="dxa"/>
            <w:tcMar>
              <w:top w:w="0" w:type="dxa"/>
              <w:bottom w:w="0" w:type="dxa"/>
            </w:tcMar>
          </w:tcPr>
          <w:p w:rsidR="006C7932" w:rsidRPr="00130AFC" w:rsidRDefault="006C7932" w:rsidP="00EF6981">
            <w:pPr>
              <w:spacing w:after="0" w:line="240" w:lineRule="auto"/>
              <w:rPr>
                <w:rFonts w:ascii="Times New Roman" w:eastAsia="Calibri" w:hAnsi="Times New Roman" w:cs="Times New Roman"/>
                <w:sz w:val="24"/>
                <w:szCs w:val="24"/>
                <w:lang w:eastAsia="en-US"/>
              </w:rPr>
            </w:pPr>
            <w:r w:rsidRPr="00130AFC">
              <w:rPr>
                <w:rFonts w:ascii="Times New Roman" w:eastAsia="Calibri" w:hAnsi="Times New Roman" w:cs="Times New Roman"/>
                <w:sz w:val="24"/>
                <w:szCs w:val="24"/>
                <w:lang w:eastAsia="en-US"/>
              </w:rPr>
              <w:t xml:space="preserve">2021 г. – </w:t>
            </w:r>
            <w:r w:rsidRPr="00130AFC">
              <w:rPr>
                <w:rFonts w:ascii="Times New Roman" w:eastAsia="Times New Roman" w:hAnsi="Times New Roman" w:cs="Times New Roman"/>
                <w:sz w:val="24"/>
                <w:szCs w:val="24"/>
              </w:rPr>
              <w:t xml:space="preserve">2160,00 </w:t>
            </w:r>
            <w:r w:rsidRPr="00130AFC">
              <w:rPr>
                <w:rFonts w:ascii="Times New Roman" w:eastAsia="Calibri" w:hAnsi="Times New Roman" w:cs="Times New Roman"/>
                <w:sz w:val="24"/>
                <w:szCs w:val="24"/>
                <w:lang w:eastAsia="en-US"/>
              </w:rPr>
              <w:t xml:space="preserve">тыс. рублей; </w:t>
            </w:r>
          </w:p>
          <w:p w:rsidR="006C7932" w:rsidRPr="00130AFC" w:rsidRDefault="006C7932" w:rsidP="00EF6981">
            <w:pPr>
              <w:spacing w:after="0" w:line="240" w:lineRule="auto"/>
              <w:rPr>
                <w:rFonts w:ascii="Times New Roman" w:eastAsia="Calibri" w:hAnsi="Times New Roman" w:cs="Times New Roman"/>
                <w:sz w:val="24"/>
                <w:szCs w:val="24"/>
                <w:lang w:eastAsia="en-US"/>
              </w:rPr>
            </w:pPr>
            <w:r w:rsidRPr="00130AFC">
              <w:rPr>
                <w:rFonts w:ascii="Times New Roman" w:eastAsia="Calibri" w:hAnsi="Times New Roman" w:cs="Times New Roman"/>
                <w:sz w:val="24"/>
                <w:szCs w:val="24"/>
                <w:lang w:eastAsia="en-US"/>
              </w:rPr>
              <w:t xml:space="preserve">2022 г. – </w:t>
            </w:r>
            <w:r w:rsidRPr="00130AFC">
              <w:rPr>
                <w:rFonts w:ascii="Times New Roman" w:eastAsia="Times New Roman" w:hAnsi="Times New Roman" w:cs="Times New Roman"/>
                <w:sz w:val="24"/>
                <w:szCs w:val="24"/>
              </w:rPr>
              <w:t xml:space="preserve">2160,00 </w:t>
            </w:r>
            <w:r w:rsidRPr="00130AFC">
              <w:rPr>
                <w:rFonts w:ascii="Times New Roman" w:eastAsia="Calibri" w:hAnsi="Times New Roman" w:cs="Times New Roman"/>
                <w:sz w:val="24"/>
                <w:szCs w:val="24"/>
                <w:lang w:eastAsia="en-US"/>
              </w:rPr>
              <w:t xml:space="preserve">тыс. рублей; </w:t>
            </w:r>
          </w:p>
          <w:p w:rsidR="006C7932" w:rsidRPr="00130AFC" w:rsidRDefault="006C7932" w:rsidP="00EF6981">
            <w:pPr>
              <w:spacing w:after="0" w:line="240" w:lineRule="auto"/>
              <w:rPr>
                <w:rFonts w:ascii="Times New Roman" w:eastAsia="Calibri" w:hAnsi="Times New Roman" w:cs="Times New Roman"/>
                <w:sz w:val="24"/>
                <w:szCs w:val="24"/>
                <w:lang w:eastAsia="en-US"/>
              </w:rPr>
            </w:pPr>
            <w:r w:rsidRPr="00130AFC">
              <w:rPr>
                <w:rFonts w:ascii="Times New Roman" w:eastAsia="Calibri" w:hAnsi="Times New Roman" w:cs="Times New Roman"/>
                <w:sz w:val="24"/>
                <w:szCs w:val="24"/>
                <w:lang w:eastAsia="en-US"/>
              </w:rPr>
              <w:t xml:space="preserve">2023 г. – </w:t>
            </w:r>
            <w:r w:rsidRPr="00130AFC">
              <w:rPr>
                <w:rFonts w:ascii="Times New Roman" w:eastAsia="Times New Roman" w:hAnsi="Times New Roman" w:cs="Times New Roman"/>
                <w:sz w:val="24"/>
                <w:szCs w:val="24"/>
              </w:rPr>
              <w:t xml:space="preserve">2160,00 </w:t>
            </w:r>
            <w:r w:rsidRPr="00130AFC">
              <w:rPr>
                <w:rFonts w:ascii="Times New Roman" w:eastAsia="Calibri" w:hAnsi="Times New Roman" w:cs="Times New Roman"/>
                <w:sz w:val="24"/>
                <w:szCs w:val="24"/>
                <w:lang w:eastAsia="en-US"/>
              </w:rPr>
              <w:t xml:space="preserve">тыс. рублей; </w:t>
            </w:r>
          </w:p>
          <w:p w:rsidR="006C7932" w:rsidRPr="00130AFC" w:rsidRDefault="006C7932" w:rsidP="00EF6981">
            <w:pPr>
              <w:spacing w:after="0" w:line="240" w:lineRule="auto"/>
              <w:rPr>
                <w:rFonts w:ascii="Times New Roman" w:eastAsia="Calibri" w:hAnsi="Times New Roman" w:cs="Times New Roman"/>
                <w:sz w:val="24"/>
                <w:szCs w:val="24"/>
                <w:lang w:eastAsia="en-US"/>
              </w:rPr>
            </w:pPr>
            <w:r w:rsidRPr="00130AFC">
              <w:rPr>
                <w:rFonts w:ascii="Times New Roman" w:eastAsia="Calibri" w:hAnsi="Times New Roman" w:cs="Times New Roman"/>
                <w:sz w:val="24"/>
                <w:szCs w:val="24"/>
                <w:lang w:eastAsia="en-US"/>
              </w:rPr>
              <w:t xml:space="preserve">2024 г. – </w:t>
            </w:r>
            <w:r w:rsidRPr="00130AFC">
              <w:rPr>
                <w:rFonts w:ascii="Times New Roman" w:eastAsia="Times New Roman" w:hAnsi="Times New Roman" w:cs="Times New Roman"/>
                <w:sz w:val="24"/>
                <w:szCs w:val="24"/>
              </w:rPr>
              <w:t xml:space="preserve">2160,00 </w:t>
            </w:r>
            <w:r w:rsidRPr="00130AFC">
              <w:rPr>
                <w:rFonts w:ascii="Times New Roman" w:eastAsia="Calibri" w:hAnsi="Times New Roman" w:cs="Times New Roman"/>
                <w:sz w:val="24"/>
                <w:szCs w:val="24"/>
                <w:lang w:eastAsia="en-US"/>
              </w:rPr>
              <w:t xml:space="preserve">тыс. рублей; </w:t>
            </w:r>
          </w:p>
          <w:p w:rsidR="006C7932" w:rsidRPr="00130AFC" w:rsidRDefault="006C7932" w:rsidP="00EF6981">
            <w:pPr>
              <w:spacing w:after="0" w:line="240" w:lineRule="auto"/>
              <w:rPr>
                <w:rFonts w:ascii="Times New Roman" w:eastAsia="Calibri" w:hAnsi="Times New Roman" w:cs="Times New Roman"/>
                <w:sz w:val="24"/>
                <w:szCs w:val="24"/>
                <w:lang w:eastAsia="en-US"/>
              </w:rPr>
            </w:pPr>
            <w:r w:rsidRPr="00130AFC">
              <w:rPr>
                <w:rFonts w:ascii="Times New Roman" w:eastAsia="Calibri" w:hAnsi="Times New Roman" w:cs="Times New Roman"/>
                <w:sz w:val="24"/>
                <w:szCs w:val="24"/>
                <w:lang w:eastAsia="en-US"/>
              </w:rPr>
              <w:t xml:space="preserve">2025 г. – </w:t>
            </w:r>
            <w:r w:rsidRPr="00130AFC">
              <w:rPr>
                <w:rFonts w:ascii="Times New Roman" w:eastAsia="Times New Roman" w:hAnsi="Times New Roman" w:cs="Times New Roman"/>
                <w:sz w:val="24"/>
                <w:szCs w:val="24"/>
              </w:rPr>
              <w:t xml:space="preserve">2160,00 </w:t>
            </w:r>
            <w:r w:rsidRPr="00130AFC">
              <w:rPr>
                <w:rFonts w:ascii="Times New Roman" w:eastAsia="Calibri" w:hAnsi="Times New Roman" w:cs="Times New Roman"/>
                <w:sz w:val="24"/>
                <w:szCs w:val="24"/>
                <w:lang w:eastAsia="en-US"/>
              </w:rPr>
              <w:t xml:space="preserve">тыс. рублей; </w:t>
            </w:r>
          </w:p>
          <w:p w:rsidR="006C7932" w:rsidRPr="00130AFC" w:rsidRDefault="006C7932" w:rsidP="00606A1F">
            <w:pPr>
              <w:spacing w:after="0" w:line="240" w:lineRule="auto"/>
              <w:rPr>
                <w:rFonts w:ascii="Times New Roman" w:eastAsia="Calibri" w:hAnsi="Times New Roman" w:cs="Times New Roman"/>
                <w:sz w:val="24"/>
                <w:szCs w:val="24"/>
                <w:lang w:eastAsia="en-US"/>
              </w:rPr>
            </w:pPr>
            <w:r w:rsidRPr="00130AFC">
              <w:rPr>
                <w:rFonts w:ascii="Times New Roman" w:eastAsia="Calibri" w:hAnsi="Times New Roman" w:cs="Times New Roman"/>
                <w:sz w:val="24"/>
                <w:szCs w:val="24"/>
                <w:lang w:eastAsia="en-US"/>
              </w:rPr>
              <w:t xml:space="preserve">2026 г. – </w:t>
            </w:r>
            <w:r w:rsidRPr="00130AFC">
              <w:rPr>
                <w:rFonts w:ascii="Times New Roman" w:eastAsia="Times New Roman" w:hAnsi="Times New Roman" w:cs="Times New Roman"/>
                <w:sz w:val="24"/>
                <w:szCs w:val="24"/>
              </w:rPr>
              <w:t xml:space="preserve">2160,00 </w:t>
            </w:r>
            <w:r w:rsidRPr="00130AFC">
              <w:rPr>
                <w:rFonts w:ascii="Times New Roman" w:eastAsia="Calibri" w:hAnsi="Times New Roman" w:cs="Times New Roman"/>
                <w:sz w:val="24"/>
                <w:szCs w:val="24"/>
                <w:lang w:eastAsia="en-US"/>
              </w:rPr>
              <w:t>тыс. рублей</w:t>
            </w:r>
          </w:p>
        </w:tc>
      </w:tr>
      <w:tr w:rsidR="00606A1F" w:rsidRPr="00130AFC" w:rsidTr="000C490F">
        <w:tc>
          <w:tcPr>
            <w:tcW w:w="713" w:type="dxa"/>
            <w:tcMar>
              <w:top w:w="0" w:type="dxa"/>
              <w:bottom w:w="0" w:type="dxa"/>
            </w:tcMar>
          </w:tcPr>
          <w:p w:rsidR="00606A1F" w:rsidRPr="00130AFC" w:rsidRDefault="00606A1F" w:rsidP="00EF6981">
            <w:pPr>
              <w:widowControl w:val="0"/>
              <w:autoSpaceDE w:val="0"/>
              <w:autoSpaceDN w:val="0"/>
              <w:spacing w:after="0" w:line="240" w:lineRule="auto"/>
              <w:jc w:val="center"/>
              <w:rPr>
                <w:rFonts w:ascii="Times New Roman" w:eastAsia="Times New Roman" w:hAnsi="Times New Roman" w:cs="Times New Roman"/>
                <w:sz w:val="24"/>
                <w:szCs w:val="24"/>
              </w:rPr>
            </w:pPr>
            <w:r w:rsidRPr="00130AFC">
              <w:rPr>
                <w:rFonts w:ascii="Times New Roman" w:eastAsia="Times New Roman" w:hAnsi="Times New Roman" w:cs="Times New Roman"/>
                <w:sz w:val="24"/>
                <w:szCs w:val="24"/>
              </w:rPr>
              <w:t>8.</w:t>
            </w:r>
          </w:p>
        </w:tc>
        <w:tc>
          <w:tcPr>
            <w:tcW w:w="2831" w:type="dxa"/>
            <w:tcMar>
              <w:top w:w="0" w:type="dxa"/>
              <w:bottom w:w="0" w:type="dxa"/>
            </w:tcMar>
          </w:tcPr>
          <w:p w:rsidR="00606A1F" w:rsidRPr="00130AFC" w:rsidRDefault="00606A1F" w:rsidP="00EF6981">
            <w:pPr>
              <w:widowControl w:val="0"/>
              <w:autoSpaceDE w:val="0"/>
              <w:autoSpaceDN w:val="0"/>
              <w:spacing w:after="0" w:line="240" w:lineRule="auto"/>
              <w:jc w:val="both"/>
              <w:rPr>
                <w:rFonts w:ascii="Times New Roman" w:eastAsia="Times New Roman" w:hAnsi="Times New Roman" w:cs="Times New Roman"/>
                <w:sz w:val="24"/>
                <w:szCs w:val="24"/>
              </w:rPr>
            </w:pPr>
            <w:r w:rsidRPr="00130AFC">
              <w:rPr>
                <w:rFonts w:ascii="Times New Roman" w:eastAsia="Times New Roman" w:hAnsi="Times New Roman" w:cs="Times New Roman"/>
                <w:sz w:val="24"/>
                <w:szCs w:val="24"/>
              </w:rPr>
              <w:t>Обустройство образовательных организаций целостными периметральными ограждениями</w:t>
            </w:r>
          </w:p>
        </w:tc>
        <w:tc>
          <w:tcPr>
            <w:tcW w:w="7088" w:type="dxa"/>
            <w:tcMar>
              <w:top w:w="0" w:type="dxa"/>
              <w:bottom w:w="0" w:type="dxa"/>
            </w:tcMar>
          </w:tcPr>
          <w:p w:rsidR="00606A1F" w:rsidRPr="00130AFC" w:rsidRDefault="00641887" w:rsidP="00641887">
            <w:pPr>
              <w:spacing w:after="0" w:line="240" w:lineRule="auto"/>
              <w:jc w:val="both"/>
              <w:rPr>
                <w:rFonts w:ascii="Times New Roman" w:eastAsia="Times New Roman" w:hAnsi="Times New Roman" w:cs="Times New Roman"/>
                <w:sz w:val="24"/>
                <w:szCs w:val="24"/>
              </w:rPr>
            </w:pPr>
            <w:r w:rsidRPr="00130AFC">
              <w:rPr>
                <w:rFonts w:ascii="Times New Roman" w:eastAsia="Times New Roman" w:hAnsi="Times New Roman" w:cs="Times New Roman"/>
                <w:sz w:val="24"/>
                <w:szCs w:val="24"/>
              </w:rPr>
              <w:t>Мероприятие предусматривает расходы на обустройство образовательных организаций целостными периметральными ограждениями.</w:t>
            </w:r>
          </w:p>
          <w:p w:rsidR="00641887" w:rsidRPr="00130AFC" w:rsidRDefault="00641887" w:rsidP="009226B5">
            <w:pPr>
              <w:spacing w:after="0" w:line="240" w:lineRule="auto"/>
              <w:jc w:val="both"/>
              <w:rPr>
                <w:rFonts w:ascii="Times New Roman" w:eastAsia="Times New Roman" w:hAnsi="Times New Roman" w:cs="Times New Roman"/>
                <w:sz w:val="24"/>
                <w:szCs w:val="24"/>
              </w:rPr>
            </w:pPr>
            <w:r w:rsidRPr="00130AFC">
              <w:rPr>
                <w:rFonts w:ascii="Times New Roman" w:eastAsia="Times New Roman" w:hAnsi="Times New Roman" w:cs="Times New Roman"/>
                <w:sz w:val="24"/>
                <w:szCs w:val="24"/>
              </w:rPr>
              <w:t xml:space="preserve">Объемы финансирования </w:t>
            </w:r>
            <w:r w:rsidR="009226B5" w:rsidRPr="00130AFC">
              <w:rPr>
                <w:rFonts w:ascii="Times New Roman" w:eastAsia="Times New Roman" w:hAnsi="Times New Roman" w:cs="Times New Roman"/>
                <w:sz w:val="24"/>
                <w:szCs w:val="24"/>
              </w:rPr>
              <w:t>будут</w:t>
            </w:r>
            <w:r w:rsidRPr="00130AFC">
              <w:rPr>
                <w:rFonts w:ascii="Times New Roman" w:eastAsia="Times New Roman" w:hAnsi="Times New Roman" w:cs="Times New Roman"/>
                <w:sz w:val="24"/>
                <w:szCs w:val="24"/>
              </w:rPr>
              <w:t xml:space="preserve"> уточн</w:t>
            </w:r>
            <w:r w:rsidR="009226B5" w:rsidRPr="00130AFC">
              <w:rPr>
                <w:rFonts w:ascii="Times New Roman" w:eastAsia="Times New Roman" w:hAnsi="Times New Roman" w:cs="Times New Roman"/>
                <w:sz w:val="24"/>
                <w:szCs w:val="24"/>
              </w:rPr>
              <w:t>ены</w:t>
            </w:r>
            <w:r w:rsidRPr="00130AFC">
              <w:rPr>
                <w:rFonts w:ascii="Times New Roman" w:eastAsia="Times New Roman" w:hAnsi="Times New Roman" w:cs="Times New Roman"/>
                <w:sz w:val="24"/>
                <w:szCs w:val="24"/>
              </w:rPr>
              <w:t xml:space="preserve"> с учетом доходных возможностей бюджета Петровского городского округа Ставропольского края</w:t>
            </w:r>
          </w:p>
        </w:tc>
        <w:tc>
          <w:tcPr>
            <w:tcW w:w="3685" w:type="dxa"/>
            <w:tcMar>
              <w:top w:w="0" w:type="dxa"/>
              <w:bottom w:w="0" w:type="dxa"/>
            </w:tcMar>
          </w:tcPr>
          <w:p w:rsidR="00606A1F" w:rsidRPr="00130AFC" w:rsidRDefault="00606A1F" w:rsidP="00606A1F">
            <w:pPr>
              <w:spacing w:after="0" w:line="240" w:lineRule="auto"/>
              <w:rPr>
                <w:rFonts w:ascii="Times New Roman" w:eastAsia="Calibri" w:hAnsi="Times New Roman" w:cs="Times New Roman"/>
                <w:sz w:val="24"/>
                <w:szCs w:val="24"/>
                <w:lang w:eastAsia="en-US"/>
              </w:rPr>
            </w:pPr>
            <w:r w:rsidRPr="00130AFC">
              <w:rPr>
                <w:rFonts w:ascii="Times New Roman" w:eastAsia="Calibri" w:hAnsi="Times New Roman" w:cs="Times New Roman"/>
                <w:sz w:val="24"/>
                <w:szCs w:val="24"/>
                <w:lang w:eastAsia="en-US"/>
              </w:rPr>
              <w:t>2021 г. – 0</w:t>
            </w:r>
            <w:r w:rsidRPr="00130AFC">
              <w:rPr>
                <w:rFonts w:ascii="Times New Roman" w:eastAsia="Times New Roman" w:hAnsi="Times New Roman" w:cs="Times New Roman"/>
                <w:sz w:val="24"/>
                <w:szCs w:val="24"/>
              </w:rPr>
              <w:t xml:space="preserve">,00 </w:t>
            </w:r>
            <w:r w:rsidRPr="00130AFC">
              <w:rPr>
                <w:rFonts w:ascii="Times New Roman" w:eastAsia="Calibri" w:hAnsi="Times New Roman" w:cs="Times New Roman"/>
                <w:sz w:val="24"/>
                <w:szCs w:val="24"/>
                <w:lang w:eastAsia="en-US"/>
              </w:rPr>
              <w:t xml:space="preserve">тыс. рублей; </w:t>
            </w:r>
          </w:p>
          <w:p w:rsidR="00606A1F" w:rsidRPr="00130AFC" w:rsidRDefault="00606A1F" w:rsidP="00606A1F">
            <w:pPr>
              <w:spacing w:after="0" w:line="240" w:lineRule="auto"/>
              <w:rPr>
                <w:rFonts w:ascii="Times New Roman" w:eastAsia="Calibri" w:hAnsi="Times New Roman" w:cs="Times New Roman"/>
                <w:sz w:val="24"/>
                <w:szCs w:val="24"/>
                <w:lang w:eastAsia="en-US"/>
              </w:rPr>
            </w:pPr>
            <w:r w:rsidRPr="00130AFC">
              <w:rPr>
                <w:rFonts w:ascii="Times New Roman" w:eastAsia="Calibri" w:hAnsi="Times New Roman" w:cs="Times New Roman"/>
                <w:sz w:val="24"/>
                <w:szCs w:val="24"/>
                <w:lang w:eastAsia="en-US"/>
              </w:rPr>
              <w:t>2022 г. – 0</w:t>
            </w:r>
            <w:r w:rsidRPr="00130AFC">
              <w:rPr>
                <w:rFonts w:ascii="Times New Roman" w:eastAsia="Times New Roman" w:hAnsi="Times New Roman" w:cs="Times New Roman"/>
                <w:sz w:val="24"/>
                <w:szCs w:val="24"/>
              </w:rPr>
              <w:t xml:space="preserve">,00 </w:t>
            </w:r>
            <w:r w:rsidRPr="00130AFC">
              <w:rPr>
                <w:rFonts w:ascii="Times New Roman" w:eastAsia="Calibri" w:hAnsi="Times New Roman" w:cs="Times New Roman"/>
                <w:sz w:val="24"/>
                <w:szCs w:val="24"/>
                <w:lang w:eastAsia="en-US"/>
              </w:rPr>
              <w:t xml:space="preserve">тыс. рублей; </w:t>
            </w:r>
          </w:p>
          <w:p w:rsidR="00606A1F" w:rsidRPr="00130AFC" w:rsidRDefault="00606A1F" w:rsidP="00606A1F">
            <w:pPr>
              <w:spacing w:after="0" w:line="240" w:lineRule="auto"/>
              <w:rPr>
                <w:rFonts w:ascii="Times New Roman" w:eastAsia="Calibri" w:hAnsi="Times New Roman" w:cs="Times New Roman"/>
                <w:sz w:val="24"/>
                <w:szCs w:val="24"/>
                <w:lang w:eastAsia="en-US"/>
              </w:rPr>
            </w:pPr>
            <w:r w:rsidRPr="00130AFC">
              <w:rPr>
                <w:rFonts w:ascii="Times New Roman" w:eastAsia="Calibri" w:hAnsi="Times New Roman" w:cs="Times New Roman"/>
                <w:sz w:val="24"/>
                <w:szCs w:val="24"/>
                <w:lang w:eastAsia="en-US"/>
              </w:rPr>
              <w:t>2023 г. – 0</w:t>
            </w:r>
            <w:r w:rsidRPr="00130AFC">
              <w:rPr>
                <w:rFonts w:ascii="Times New Roman" w:eastAsia="Times New Roman" w:hAnsi="Times New Roman" w:cs="Times New Roman"/>
                <w:sz w:val="24"/>
                <w:szCs w:val="24"/>
              </w:rPr>
              <w:t xml:space="preserve">,00 </w:t>
            </w:r>
            <w:r w:rsidRPr="00130AFC">
              <w:rPr>
                <w:rFonts w:ascii="Times New Roman" w:eastAsia="Calibri" w:hAnsi="Times New Roman" w:cs="Times New Roman"/>
                <w:sz w:val="24"/>
                <w:szCs w:val="24"/>
                <w:lang w:eastAsia="en-US"/>
              </w:rPr>
              <w:t xml:space="preserve">тыс. рублей; </w:t>
            </w:r>
          </w:p>
          <w:p w:rsidR="00606A1F" w:rsidRPr="00130AFC" w:rsidRDefault="00606A1F" w:rsidP="00606A1F">
            <w:pPr>
              <w:spacing w:after="0" w:line="240" w:lineRule="auto"/>
              <w:rPr>
                <w:rFonts w:ascii="Times New Roman" w:eastAsia="Calibri" w:hAnsi="Times New Roman" w:cs="Times New Roman"/>
                <w:sz w:val="24"/>
                <w:szCs w:val="24"/>
                <w:lang w:eastAsia="en-US"/>
              </w:rPr>
            </w:pPr>
            <w:r w:rsidRPr="00130AFC">
              <w:rPr>
                <w:rFonts w:ascii="Times New Roman" w:eastAsia="Calibri" w:hAnsi="Times New Roman" w:cs="Times New Roman"/>
                <w:sz w:val="24"/>
                <w:szCs w:val="24"/>
                <w:lang w:eastAsia="en-US"/>
              </w:rPr>
              <w:t>2024 г. – 0</w:t>
            </w:r>
            <w:r w:rsidRPr="00130AFC">
              <w:rPr>
                <w:rFonts w:ascii="Times New Roman" w:eastAsia="Times New Roman" w:hAnsi="Times New Roman" w:cs="Times New Roman"/>
                <w:sz w:val="24"/>
                <w:szCs w:val="24"/>
              </w:rPr>
              <w:t xml:space="preserve">,00 </w:t>
            </w:r>
            <w:r w:rsidRPr="00130AFC">
              <w:rPr>
                <w:rFonts w:ascii="Times New Roman" w:eastAsia="Calibri" w:hAnsi="Times New Roman" w:cs="Times New Roman"/>
                <w:sz w:val="24"/>
                <w:szCs w:val="24"/>
                <w:lang w:eastAsia="en-US"/>
              </w:rPr>
              <w:t xml:space="preserve">тыс. рублей; </w:t>
            </w:r>
          </w:p>
          <w:p w:rsidR="00606A1F" w:rsidRPr="00130AFC" w:rsidRDefault="00606A1F" w:rsidP="00606A1F">
            <w:pPr>
              <w:spacing w:after="0" w:line="240" w:lineRule="auto"/>
              <w:rPr>
                <w:rFonts w:ascii="Times New Roman" w:eastAsia="Calibri" w:hAnsi="Times New Roman" w:cs="Times New Roman"/>
                <w:sz w:val="24"/>
                <w:szCs w:val="24"/>
                <w:lang w:eastAsia="en-US"/>
              </w:rPr>
            </w:pPr>
            <w:r w:rsidRPr="00130AFC">
              <w:rPr>
                <w:rFonts w:ascii="Times New Roman" w:eastAsia="Calibri" w:hAnsi="Times New Roman" w:cs="Times New Roman"/>
                <w:sz w:val="24"/>
                <w:szCs w:val="24"/>
                <w:lang w:eastAsia="en-US"/>
              </w:rPr>
              <w:t>2025 г. – 0</w:t>
            </w:r>
            <w:r w:rsidRPr="00130AFC">
              <w:rPr>
                <w:rFonts w:ascii="Times New Roman" w:eastAsia="Times New Roman" w:hAnsi="Times New Roman" w:cs="Times New Roman"/>
                <w:sz w:val="24"/>
                <w:szCs w:val="24"/>
              </w:rPr>
              <w:t xml:space="preserve">,00 </w:t>
            </w:r>
            <w:r w:rsidRPr="00130AFC">
              <w:rPr>
                <w:rFonts w:ascii="Times New Roman" w:eastAsia="Calibri" w:hAnsi="Times New Roman" w:cs="Times New Roman"/>
                <w:sz w:val="24"/>
                <w:szCs w:val="24"/>
                <w:lang w:eastAsia="en-US"/>
              </w:rPr>
              <w:t xml:space="preserve">тыс. рублей; </w:t>
            </w:r>
          </w:p>
          <w:p w:rsidR="00606A1F" w:rsidRPr="00130AFC" w:rsidRDefault="00606A1F" w:rsidP="00606A1F">
            <w:pPr>
              <w:spacing w:after="0" w:line="240" w:lineRule="auto"/>
              <w:rPr>
                <w:rFonts w:ascii="Times New Roman" w:eastAsia="Calibri" w:hAnsi="Times New Roman" w:cs="Times New Roman"/>
                <w:sz w:val="24"/>
                <w:szCs w:val="24"/>
                <w:lang w:eastAsia="en-US"/>
              </w:rPr>
            </w:pPr>
            <w:r w:rsidRPr="00130AFC">
              <w:rPr>
                <w:rFonts w:ascii="Times New Roman" w:eastAsia="Calibri" w:hAnsi="Times New Roman" w:cs="Times New Roman"/>
                <w:sz w:val="24"/>
                <w:szCs w:val="24"/>
                <w:lang w:eastAsia="en-US"/>
              </w:rPr>
              <w:t>2026 г. – 0</w:t>
            </w:r>
            <w:r w:rsidRPr="00130AFC">
              <w:rPr>
                <w:rFonts w:ascii="Times New Roman" w:eastAsia="Times New Roman" w:hAnsi="Times New Roman" w:cs="Times New Roman"/>
                <w:sz w:val="24"/>
                <w:szCs w:val="24"/>
              </w:rPr>
              <w:t xml:space="preserve">,00 </w:t>
            </w:r>
            <w:r w:rsidRPr="00130AFC">
              <w:rPr>
                <w:rFonts w:ascii="Times New Roman" w:eastAsia="Calibri" w:hAnsi="Times New Roman" w:cs="Times New Roman"/>
                <w:sz w:val="24"/>
                <w:szCs w:val="24"/>
                <w:lang w:eastAsia="en-US"/>
              </w:rPr>
              <w:t>тыс. рублей</w:t>
            </w:r>
          </w:p>
        </w:tc>
      </w:tr>
      <w:tr w:rsidR="00606A1F" w:rsidRPr="00130AFC" w:rsidTr="000C490F">
        <w:tc>
          <w:tcPr>
            <w:tcW w:w="713" w:type="dxa"/>
            <w:tcMar>
              <w:top w:w="0" w:type="dxa"/>
              <w:bottom w:w="0" w:type="dxa"/>
            </w:tcMar>
          </w:tcPr>
          <w:p w:rsidR="00606A1F" w:rsidRPr="00130AFC" w:rsidRDefault="00606A1F" w:rsidP="00EF6981">
            <w:pPr>
              <w:widowControl w:val="0"/>
              <w:autoSpaceDE w:val="0"/>
              <w:autoSpaceDN w:val="0"/>
              <w:spacing w:after="0" w:line="240" w:lineRule="auto"/>
              <w:jc w:val="center"/>
              <w:rPr>
                <w:rFonts w:ascii="Times New Roman" w:eastAsia="Times New Roman" w:hAnsi="Times New Roman" w:cs="Times New Roman"/>
                <w:sz w:val="24"/>
                <w:szCs w:val="24"/>
              </w:rPr>
            </w:pPr>
            <w:r w:rsidRPr="00130AFC">
              <w:rPr>
                <w:rFonts w:ascii="Times New Roman" w:eastAsia="Times New Roman" w:hAnsi="Times New Roman" w:cs="Times New Roman"/>
                <w:sz w:val="24"/>
                <w:szCs w:val="24"/>
              </w:rPr>
              <w:t>9.</w:t>
            </w:r>
          </w:p>
        </w:tc>
        <w:tc>
          <w:tcPr>
            <w:tcW w:w="2831" w:type="dxa"/>
            <w:tcMar>
              <w:top w:w="0" w:type="dxa"/>
              <w:bottom w:w="0" w:type="dxa"/>
            </w:tcMar>
          </w:tcPr>
          <w:p w:rsidR="00606A1F" w:rsidRPr="00130AFC" w:rsidRDefault="00606A1F" w:rsidP="00EF6981">
            <w:pPr>
              <w:widowControl w:val="0"/>
              <w:autoSpaceDE w:val="0"/>
              <w:autoSpaceDN w:val="0"/>
              <w:spacing w:after="0" w:line="240" w:lineRule="auto"/>
              <w:jc w:val="both"/>
              <w:rPr>
                <w:rFonts w:ascii="Times New Roman" w:eastAsia="Times New Roman" w:hAnsi="Times New Roman" w:cs="Times New Roman"/>
                <w:sz w:val="24"/>
                <w:szCs w:val="24"/>
              </w:rPr>
            </w:pPr>
            <w:r w:rsidRPr="00130AFC">
              <w:rPr>
                <w:rFonts w:ascii="Times New Roman" w:eastAsia="Times New Roman" w:hAnsi="Times New Roman" w:cs="Times New Roman"/>
                <w:sz w:val="24"/>
                <w:szCs w:val="24"/>
              </w:rPr>
              <w:t>Обеспечение охраны муниципальных объектов охранными предприятиями</w:t>
            </w:r>
          </w:p>
        </w:tc>
        <w:tc>
          <w:tcPr>
            <w:tcW w:w="7088" w:type="dxa"/>
            <w:tcMar>
              <w:top w:w="0" w:type="dxa"/>
              <w:bottom w:w="0" w:type="dxa"/>
            </w:tcMar>
          </w:tcPr>
          <w:p w:rsidR="00606A1F" w:rsidRPr="00130AFC" w:rsidRDefault="00606A1F" w:rsidP="00641887">
            <w:pPr>
              <w:spacing w:after="0" w:line="240" w:lineRule="auto"/>
              <w:jc w:val="both"/>
              <w:rPr>
                <w:rFonts w:ascii="Times New Roman" w:eastAsia="Times New Roman" w:hAnsi="Times New Roman" w:cs="Times New Roman"/>
                <w:sz w:val="24"/>
                <w:szCs w:val="24"/>
              </w:rPr>
            </w:pPr>
            <w:r w:rsidRPr="00130AFC">
              <w:rPr>
                <w:rFonts w:ascii="Times New Roman" w:eastAsia="Times New Roman" w:hAnsi="Times New Roman" w:cs="Times New Roman"/>
                <w:sz w:val="24"/>
                <w:szCs w:val="24"/>
              </w:rPr>
              <w:t>Мероприятие предусматривает расходы на обеспечение охраны муниципальных объектов охранными предприятиями</w:t>
            </w:r>
            <w:r w:rsidR="00641887" w:rsidRPr="00130AFC">
              <w:rPr>
                <w:rFonts w:ascii="Times New Roman" w:eastAsia="Times New Roman" w:hAnsi="Times New Roman" w:cs="Times New Roman"/>
                <w:sz w:val="24"/>
                <w:szCs w:val="24"/>
              </w:rPr>
              <w:t>, а также</w:t>
            </w:r>
            <w:r w:rsidRPr="00130AFC">
              <w:rPr>
                <w:rFonts w:ascii="Times New Roman" w:eastAsia="Times New Roman" w:hAnsi="Times New Roman" w:cs="Times New Roman"/>
                <w:sz w:val="24"/>
                <w:szCs w:val="24"/>
              </w:rPr>
              <w:t xml:space="preserve"> в установленном законодательством порядке содействие в поддержании общественного порядка, соблюдение пропускного режима на муниципальных объектах охранными предприятиями</w:t>
            </w:r>
            <w:r w:rsidR="009226B5" w:rsidRPr="00130AFC">
              <w:rPr>
                <w:rFonts w:ascii="Times New Roman" w:eastAsia="Times New Roman" w:hAnsi="Times New Roman" w:cs="Times New Roman"/>
                <w:sz w:val="24"/>
                <w:szCs w:val="24"/>
              </w:rPr>
              <w:t>.</w:t>
            </w:r>
          </w:p>
          <w:p w:rsidR="009226B5" w:rsidRPr="00130AFC" w:rsidRDefault="009226B5" w:rsidP="00641887">
            <w:pPr>
              <w:spacing w:after="0" w:line="240" w:lineRule="auto"/>
              <w:jc w:val="both"/>
              <w:rPr>
                <w:rFonts w:ascii="Times New Roman" w:eastAsia="Times New Roman" w:hAnsi="Times New Roman" w:cs="Times New Roman"/>
                <w:sz w:val="24"/>
                <w:szCs w:val="24"/>
              </w:rPr>
            </w:pPr>
            <w:r w:rsidRPr="00130AFC">
              <w:rPr>
                <w:rFonts w:ascii="Times New Roman" w:eastAsia="Times New Roman" w:hAnsi="Times New Roman" w:cs="Times New Roman"/>
                <w:sz w:val="24"/>
                <w:szCs w:val="24"/>
              </w:rPr>
              <w:t>Объемы финансирования будут уточнены с учетом доходных возможностей бюджета Петровского городского округа Ставропольского края</w:t>
            </w:r>
          </w:p>
        </w:tc>
        <w:tc>
          <w:tcPr>
            <w:tcW w:w="3685" w:type="dxa"/>
            <w:tcMar>
              <w:top w:w="0" w:type="dxa"/>
              <w:bottom w:w="0" w:type="dxa"/>
            </w:tcMar>
          </w:tcPr>
          <w:p w:rsidR="00606A1F" w:rsidRPr="00130AFC" w:rsidRDefault="00606A1F" w:rsidP="00606A1F">
            <w:pPr>
              <w:spacing w:after="0" w:line="240" w:lineRule="auto"/>
              <w:rPr>
                <w:rFonts w:ascii="Times New Roman" w:eastAsia="Calibri" w:hAnsi="Times New Roman" w:cs="Times New Roman"/>
                <w:sz w:val="24"/>
                <w:szCs w:val="24"/>
                <w:lang w:eastAsia="en-US"/>
              </w:rPr>
            </w:pPr>
            <w:r w:rsidRPr="00130AFC">
              <w:rPr>
                <w:rFonts w:ascii="Times New Roman" w:eastAsia="Calibri" w:hAnsi="Times New Roman" w:cs="Times New Roman"/>
                <w:sz w:val="24"/>
                <w:szCs w:val="24"/>
                <w:lang w:eastAsia="en-US"/>
              </w:rPr>
              <w:t xml:space="preserve">2021 г. – </w:t>
            </w:r>
            <w:r w:rsidRPr="00130AFC">
              <w:rPr>
                <w:rFonts w:ascii="Times New Roman" w:eastAsia="Times New Roman" w:hAnsi="Times New Roman" w:cs="Times New Roman"/>
                <w:sz w:val="24"/>
                <w:szCs w:val="24"/>
              </w:rPr>
              <w:t xml:space="preserve">2160,00 </w:t>
            </w:r>
            <w:r w:rsidRPr="00130AFC">
              <w:rPr>
                <w:rFonts w:ascii="Times New Roman" w:eastAsia="Calibri" w:hAnsi="Times New Roman" w:cs="Times New Roman"/>
                <w:sz w:val="24"/>
                <w:szCs w:val="24"/>
                <w:lang w:eastAsia="en-US"/>
              </w:rPr>
              <w:t xml:space="preserve">тыс. рублей; </w:t>
            </w:r>
          </w:p>
          <w:p w:rsidR="00606A1F" w:rsidRPr="00130AFC" w:rsidRDefault="00606A1F" w:rsidP="00606A1F">
            <w:pPr>
              <w:spacing w:after="0" w:line="240" w:lineRule="auto"/>
              <w:rPr>
                <w:rFonts w:ascii="Times New Roman" w:eastAsia="Calibri" w:hAnsi="Times New Roman" w:cs="Times New Roman"/>
                <w:sz w:val="24"/>
                <w:szCs w:val="24"/>
                <w:lang w:eastAsia="en-US"/>
              </w:rPr>
            </w:pPr>
            <w:r w:rsidRPr="00130AFC">
              <w:rPr>
                <w:rFonts w:ascii="Times New Roman" w:eastAsia="Calibri" w:hAnsi="Times New Roman" w:cs="Times New Roman"/>
                <w:sz w:val="24"/>
                <w:szCs w:val="24"/>
                <w:lang w:eastAsia="en-US"/>
              </w:rPr>
              <w:t xml:space="preserve">2022 г. – </w:t>
            </w:r>
            <w:r w:rsidRPr="00130AFC">
              <w:rPr>
                <w:rFonts w:ascii="Times New Roman" w:eastAsia="Times New Roman" w:hAnsi="Times New Roman" w:cs="Times New Roman"/>
                <w:sz w:val="24"/>
                <w:szCs w:val="24"/>
              </w:rPr>
              <w:t xml:space="preserve">2160,00 </w:t>
            </w:r>
            <w:r w:rsidRPr="00130AFC">
              <w:rPr>
                <w:rFonts w:ascii="Times New Roman" w:eastAsia="Calibri" w:hAnsi="Times New Roman" w:cs="Times New Roman"/>
                <w:sz w:val="24"/>
                <w:szCs w:val="24"/>
                <w:lang w:eastAsia="en-US"/>
              </w:rPr>
              <w:t xml:space="preserve">тыс. рублей; </w:t>
            </w:r>
          </w:p>
          <w:p w:rsidR="00606A1F" w:rsidRPr="00130AFC" w:rsidRDefault="00606A1F" w:rsidP="00606A1F">
            <w:pPr>
              <w:spacing w:after="0" w:line="240" w:lineRule="auto"/>
              <w:rPr>
                <w:rFonts w:ascii="Times New Roman" w:eastAsia="Calibri" w:hAnsi="Times New Roman" w:cs="Times New Roman"/>
                <w:sz w:val="24"/>
                <w:szCs w:val="24"/>
                <w:lang w:eastAsia="en-US"/>
              </w:rPr>
            </w:pPr>
            <w:r w:rsidRPr="00130AFC">
              <w:rPr>
                <w:rFonts w:ascii="Times New Roman" w:eastAsia="Calibri" w:hAnsi="Times New Roman" w:cs="Times New Roman"/>
                <w:sz w:val="24"/>
                <w:szCs w:val="24"/>
                <w:lang w:eastAsia="en-US"/>
              </w:rPr>
              <w:t xml:space="preserve">2023 г. – </w:t>
            </w:r>
            <w:r w:rsidRPr="00130AFC">
              <w:rPr>
                <w:rFonts w:ascii="Times New Roman" w:eastAsia="Times New Roman" w:hAnsi="Times New Roman" w:cs="Times New Roman"/>
                <w:sz w:val="24"/>
                <w:szCs w:val="24"/>
              </w:rPr>
              <w:t xml:space="preserve">2160,00 </w:t>
            </w:r>
            <w:r w:rsidRPr="00130AFC">
              <w:rPr>
                <w:rFonts w:ascii="Times New Roman" w:eastAsia="Calibri" w:hAnsi="Times New Roman" w:cs="Times New Roman"/>
                <w:sz w:val="24"/>
                <w:szCs w:val="24"/>
                <w:lang w:eastAsia="en-US"/>
              </w:rPr>
              <w:t xml:space="preserve">тыс. рублей; </w:t>
            </w:r>
          </w:p>
          <w:p w:rsidR="00606A1F" w:rsidRPr="00130AFC" w:rsidRDefault="00606A1F" w:rsidP="00606A1F">
            <w:pPr>
              <w:spacing w:after="0" w:line="240" w:lineRule="auto"/>
              <w:rPr>
                <w:rFonts w:ascii="Times New Roman" w:eastAsia="Calibri" w:hAnsi="Times New Roman" w:cs="Times New Roman"/>
                <w:sz w:val="24"/>
                <w:szCs w:val="24"/>
                <w:lang w:eastAsia="en-US"/>
              </w:rPr>
            </w:pPr>
            <w:r w:rsidRPr="00130AFC">
              <w:rPr>
                <w:rFonts w:ascii="Times New Roman" w:eastAsia="Calibri" w:hAnsi="Times New Roman" w:cs="Times New Roman"/>
                <w:sz w:val="24"/>
                <w:szCs w:val="24"/>
                <w:lang w:eastAsia="en-US"/>
              </w:rPr>
              <w:t xml:space="preserve">2024 г. – </w:t>
            </w:r>
            <w:r w:rsidRPr="00130AFC">
              <w:rPr>
                <w:rFonts w:ascii="Times New Roman" w:eastAsia="Times New Roman" w:hAnsi="Times New Roman" w:cs="Times New Roman"/>
                <w:sz w:val="24"/>
                <w:szCs w:val="24"/>
              </w:rPr>
              <w:t xml:space="preserve">2160,00 </w:t>
            </w:r>
            <w:r w:rsidRPr="00130AFC">
              <w:rPr>
                <w:rFonts w:ascii="Times New Roman" w:eastAsia="Calibri" w:hAnsi="Times New Roman" w:cs="Times New Roman"/>
                <w:sz w:val="24"/>
                <w:szCs w:val="24"/>
                <w:lang w:eastAsia="en-US"/>
              </w:rPr>
              <w:t xml:space="preserve">тыс. рублей; </w:t>
            </w:r>
          </w:p>
          <w:p w:rsidR="00606A1F" w:rsidRPr="00130AFC" w:rsidRDefault="00606A1F" w:rsidP="00606A1F">
            <w:pPr>
              <w:spacing w:after="0" w:line="240" w:lineRule="auto"/>
              <w:rPr>
                <w:rFonts w:ascii="Times New Roman" w:eastAsia="Calibri" w:hAnsi="Times New Roman" w:cs="Times New Roman"/>
                <w:sz w:val="24"/>
                <w:szCs w:val="24"/>
                <w:lang w:eastAsia="en-US"/>
              </w:rPr>
            </w:pPr>
            <w:r w:rsidRPr="00130AFC">
              <w:rPr>
                <w:rFonts w:ascii="Times New Roman" w:eastAsia="Calibri" w:hAnsi="Times New Roman" w:cs="Times New Roman"/>
                <w:sz w:val="24"/>
                <w:szCs w:val="24"/>
                <w:lang w:eastAsia="en-US"/>
              </w:rPr>
              <w:t xml:space="preserve">2025 г. – </w:t>
            </w:r>
            <w:r w:rsidRPr="00130AFC">
              <w:rPr>
                <w:rFonts w:ascii="Times New Roman" w:eastAsia="Times New Roman" w:hAnsi="Times New Roman" w:cs="Times New Roman"/>
                <w:sz w:val="24"/>
                <w:szCs w:val="24"/>
              </w:rPr>
              <w:t xml:space="preserve">2160,00 </w:t>
            </w:r>
            <w:r w:rsidRPr="00130AFC">
              <w:rPr>
                <w:rFonts w:ascii="Times New Roman" w:eastAsia="Calibri" w:hAnsi="Times New Roman" w:cs="Times New Roman"/>
                <w:sz w:val="24"/>
                <w:szCs w:val="24"/>
                <w:lang w:eastAsia="en-US"/>
              </w:rPr>
              <w:t xml:space="preserve">тыс. рублей; </w:t>
            </w:r>
          </w:p>
          <w:p w:rsidR="00606A1F" w:rsidRPr="00130AFC" w:rsidRDefault="00606A1F" w:rsidP="00606A1F">
            <w:pPr>
              <w:spacing w:after="0" w:line="240" w:lineRule="auto"/>
              <w:rPr>
                <w:rFonts w:ascii="Times New Roman" w:eastAsia="Calibri" w:hAnsi="Times New Roman" w:cs="Times New Roman"/>
                <w:sz w:val="24"/>
                <w:szCs w:val="24"/>
                <w:lang w:eastAsia="en-US"/>
              </w:rPr>
            </w:pPr>
            <w:r w:rsidRPr="00130AFC">
              <w:rPr>
                <w:rFonts w:ascii="Times New Roman" w:eastAsia="Calibri" w:hAnsi="Times New Roman" w:cs="Times New Roman"/>
                <w:sz w:val="24"/>
                <w:szCs w:val="24"/>
                <w:lang w:eastAsia="en-US"/>
              </w:rPr>
              <w:t xml:space="preserve">2026 г. – </w:t>
            </w:r>
            <w:r w:rsidRPr="00130AFC">
              <w:rPr>
                <w:rFonts w:ascii="Times New Roman" w:eastAsia="Times New Roman" w:hAnsi="Times New Roman" w:cs="Times New Roman"/>
                <w:sz w:val="24"/>
                <w:szCs w:val="24"/>
              </w:rPr>
              <w:t xml:space="preserve">2160,00 </w:t>
            </w:r>
            <w:r w:rsidRPr="00130AFC">
              <w:rPr>
                <w:rFonts w:ascii="Times New Roman" w:eastAsia="Calibri" w:hAnsi="Times New Roman" w:cs="Times New Roman"/>
                <w:sz w:val="24"/>
                <w:szCs w:val="24"/>
                <w:lang w:eastAsia="en-US"/>
              </w:rPr>
              <w:t>тыс. рублей</w:t>
            </w:r>
          </w:p>
        </w:tc>
      </w:tr>
      <w:tr w:rsidR="006C7932" w:rsidRPr="00130AFC" w:rsidTr="000C490F">
        <w:tc>
          <w:tcPr>
            <w:tcW w:w="713" w:type="dxa"/>
            <w:tcMar>
              <w:top w:w="0" w:type="dxa"/>
              <w:bottom w:w="0" w:type="dxa"/>
            </w:tcMar>
          </w:tcPr>
          <w:p w:rsidR="006C7932" w:rsidRPr="00130AFC" w:rsidRDefault="00606A1F" w:rsidP="00EF6981">
            <w:pPr>
              <w:widowControl w:val="0"/>
              <w:autoSpaceDE w:val="0"/>
              <w:autoSpaceDN w:val="0"/>
              <w:spacing w:after="0" w:line="240" w:lineRule="auto"/>
              <w:jc w:val="center"/>
              <w:rPr>
                <w:rFonts w:ascii="Times New Roman" w:eastAsia="Times New Roman" w:hAnsi="Times New Roman" w:cs="Times New Roman"/>
                <w:sz w:val="24"/>
                <w:szCs w:val="24"/>
              </w:rPr>
            </w:pPr>
            <w:r w:rsidRPr="00130AFC">
              <w:rPr>
                <w:rFonts w:ascii="Times New Roman" w:eastAsia="Times New Roman" w:hAnsi="Times New Roman" w:cs="Times New Roman"/>
                <w:sz w:val="24"/>
                <w:szCs w:val="24"/>
              </w:rPr>
              <w:t>10</w:t>
            </w:r>
            <w:r w:rsidR="006C7932" w:rsidRPr="00130AFC">
              <w:rPr>
                <w:rFonts w:ascii="Times New Roman" w:eastAsia="Times New Roman" w:hAnsi="Times New Roman" w:cs="Times New Roman"/>
                <w:sz w:val="24"/>
                <w:szCs w:val="24"/>
              </w:rPr>
              <w:t>.</w:t>
            </w:r>
          </w:p>
        </w:tc>
        <w:tc>
          <w:tcPr>
            <w:tcW w:w="2831" w:type="dxa"/>
            <w:tcMar>
              <w:top w:w="0" w:type="dxa"/>
              <w:bottom w:w="0" w:type="dxa"/>
            </w:tcMar>
          </w:tcPr>
          <w:p w:rsidR="006C7932" w:rsidRPr="00130AFC" w:rsidRDefault="006C7932" w:rsidP="00EF6981">
            <w:pPr>
              <w:widowControl w:val="0"/>
              <w:autoSpaceDE w:val="0"/>
              <w:autoSpaceDN w:val="0"/>
              <w:spacing w:after="0" w:line="240" w:lineRule="auto"/>
              <w:jc w:val="both"/>
              <w:rPr>
                <w:rFonts w:ascii="Times New Roman" w:eastAsia="Times New Roman" w:hAnsi="Times New Roman" w:cs="Times New Roman"/>
                <w:sz w:val="24"/>
                <w:szCs w:val="24"/>
              </w:rPr>
            </w:pPr>
            <w:r w:rsidRPr="00130AFC">
              <w:rPr>
                <w:rFonts w:ascii="Times New Roman" w:eastAsia="Times New Roman" w:hAnsi="Times New Roman" w:cs="Times New Roman"/>
                <w:bCs/>
                <w:sz w:val="24"/>
                <w:szCs w:val="24"/>
              </w:rPr>
              <w:t>Предупреждение и ликвидация чрезвычайных ситуаций и стихийных бедствий</w:t>
            </w:r>
          </w:p>
        </w:tc>
        <w:tc>
          <w:tcPr>
            <w:tcW w:w="7088" w:type="dxa"/>
            <w:tcMar>
              <w:top w:w="0" w:type="dxa"/>
              <w:bottom w:w="0" w:type="dxa"/>
            </w:tcMar>
          </w:tcPr>
          <w:p w:rsidR="006C7932" w:rsidRPr="00130AFC" w:rsidRDefault="006C7932" w:rsidP="00EF6981">
            <w:pPr>
              <w:spacing w:after="0" w:line="240" w:lineRule="auto"/>
              <w:jc w:val="both"/>
              <w:rPr>
                <w:rFonts w:ascii="Times New Roman" w:eastAsia="Times New Roman" w:hAnsi="Times New Roman" w:cs="Times New Roman"/>
                <w:sz w:val="24"/>
                <w:szCs w:val="24"/>
              </w:rPr>
            </w:pPr>
            <w:r w:rsidRPr="00130AFC">
              <w:rPr>
                <w:rFonts w:ascii="Times New Roman" w:eastAsia="Times New Roman" w:hAnsi="Times New Roman" w:cs="Times New Roman"/>
                <w:sz w:val="24"/>
                <w:szCs w:val="24"/>
              </w:rPr>
              <w:t xml:space="preserve">Мероприятие предусматривает расходы на обеспечение деятельности (оказание услуг) поисковых и аварийно-спасательных учреждений, а также предупреждение и ликвидацию последствий чрезвычайных ситуаций и стихийных бедствий природного и техногенного характера </w:t>
            </w:r>
          </w:p>
        </w:tc>
        <w:tc>
          <w:tcPr>
            <w:tcW w:w="3685" w:type="dxa"/>
            <w:tcMar>
              <w:top w:w="0" w:type="dxa"/>
              <w:bottom w:w="0" w:type="dxa"/>
            </w:tcMar>
          </w:tcPr>
          <w:p w:rsidR="006C7932" w:rsidRPr="00130AFC" w:rsidRDefault="006C7932" w:rsidP="00EF6981">
            <w:pPr>
              <w:spacing w:after="0" w:line="240" w:lineRule="auto"/>
              <w:rPr>
                <w:rFonts w:ascii="Times New Roman" w:eastAsia="Calibri" w:hAnsi="Times New Roman" w:cs="Times New Roman"/>
                <w:sz w:val="24"/>
                <w:szCs w:val="24"/>
                <w:lang w:eastAsia="en-US"/>
              </w:rPr>
            </w:pPr>
            <w:r w:rsidRPr="00130AFC">
              <w:rPr>
                <w:rFonts w:ascii="Times New Roman" w:eastAsia="Calibri" w:hAnsi="Times New Roman" w:cs="Times New Roman"/>
                <w:sz w:val="24"/>
                <w:szCs w:val="24"/>
                <w:lang w:eastAsia="en-US"/>
              </w:rPr>
              <w:t xml:space="preserve">2021 г. – </w:t>
            </w:r>
            <w:r w:rsidRPr="00130AFC">
              <w:rPr>
                <w:rFonts w:ascii="Times New Roman" w:eastAsia="Times New Roman" w:hAnsi="Times New Roman" w:cs="Times New Roman"/>
                <w:sz w:val="24"/>
                <w:szCs w:val="24"/>
              </w:rPr>
              <w:t xml:space="preserve">7706,88 </w:t>
            </w:r>
            <w:r w:rsidRPr="00130AFC">
              <w:rPr>
                <w:rFonts w:ascii="Times New Roman" w:eastAsia="Calibri" w:hAnsi="Times New Roman" w:cs="Times New Roman"/>
                <w:sz w:val="24"/>
                <w:szCs w:val="24"/>
                <w:lang w:eastAsia="en-US"/>
              </w:rPr>
              <w:t xml:space="preserve">тыс. рублей; </w:t>
            </w:r>
          </w:p>
          <w:p w:rsidR="006C7932" w:rsidRPr="00130AFC" w:rsidRDefault="006C7932" w:rsidP="00EF6981">
            <w:pPr>
              <w:spacing w:after="0" w:line="240" w:lineRule="auto"/>
              <w:rPr>
                <w:rFonts w:ascii="Times New Roman" w:eastAsia="Calibri" w:hAnsi="Times New Roman" w:cs="Times New Roman"/>
                <w:sz w:val="24"/>
                <w:szCs w:val="24"/>
                <w:lang w:eastAsia="en-US"/>
              </w:rPr>
            </w:pPr>
            <w:r w:rsidRPr="00130AFC">
              <w:rPr>
                <w:rFonts w:ascii="Times New Roman" w:eastAsia="Calibri" w:hAnsi="Times New Roman" w:cs="Times New Roman"/>
                <w:sz w:val="24"/>
                <w:szCs w:val="24"/>
                <w:lang w:eastAsia="en-US"/>
              </w:rPr>
              <w:t xml:space="preserve">2022 г. – </w:t>
            </w:r>
            <w:r w:rsidRPr="00130AFC">
              <w:rPr>
                <w:rFonts w:ascii="Times New Roman" w:eastAsia="Times New Roman" w:hAnsi="Times New Roman" w:cs="Times New Roman"/>
                <w:sz w:val="24"/>
                <w:szCs w:val="24"/>
              </w:rPr>
              <w:t xml:space="preserve">7999,63 </w:t>
            </w:r>
            <w:r w:rsidRPr="00130AFC">
              <w:rPr>
                <w:rFonts w:ascii="Times New Roman" w:eastAsia="Calibri" w:hAnsi="Times New Roman" w:cs="Times New Roman"/>
                <w:sz w:val="24"/>
                <w:szCs w:val="24"/>
                <w:lang w:eastAsia="en-US"/>
              </w:rPr>
              <w:t xml:space="preserve">тыс. рублей; </w:t>
            </w:r>
          </w:p>
          <w:p w:rsidR="006C7932" w:rsidRPr="00130AFC" w:rsidRDefault="006C7932" w:rsidP="00EF6981">
            <w:pPr>
              <w:spacing w:after="0" w:line="240" w:lineRule="auto"/>
              <w:rPr>
                <w:rFonts w:ascii="Times New Roman" w:eastAsia="Calibri" w:hAnsi="Times New Roman" w:cs="Times New Roman"/>
                <w:sz w:val="24"/>
                <w:szCs w:val="24"/>
                <w:lang w:eastAsia="en-US"/>
              </w:rPr>
            </w:pPr>
            <w:r w:rsidRPr="00130AFC">
              <w:rPr>
                <w:rFonts w:ascii="Times New Roman" w:eastAsia="Calibri" w:hAnsi="Times New Roman" w:cs="Times New Roman"/>
                <w:sz w:val="24"/>
                <w:szCs w:val="24"/>
                <w:lang w:eastAsia="en-US"/>
              </w:rPr>
              <w:t xml:space="preserve">2023 г. – </w:t>
            </w:r>
            <w:r w:rsidRPr="00130AFC">
              <w:rPr>
                <w:rFonts w:ascii="Times New Roman" w:eastAsia="Times New Roman" w:hAnsi="Times New Roman" w:cs="Times New Roman"/>
                <w:sz w:val="24"/>
                <w:szCs w:val="24"/>
              </w:rPr>
              <w:t xml:space="preserve">7999,63 </w:t>
            </w:r>
            <w:r w:rsidRPr="00130AFC">
              <w:rPr>
                <w:rFonts w:ascii="Times New Roman" w:eastAsia="Calibri" w:hAnsi="Times New Roman" w:cs="Times New Roman"/>
                <w:sz w:val="24"/>
                <w:szCs w:val="24"/>
                <w:lang w:eastAsia="en-US"/>
              </w:rPr>
              <w:t xml:space="preserve">тыс. рублей; </w:t>
            </w:r>
          </w:p>
          <w:p w:rsidR="006C7932" w:rsidRPr="00130AFC" w:rsidRDefault="006C7932" w:rsidP="00EF6981">
            <w:pPr>
              <w:spacing w:after="0" w:line="240" w:lineRule="auto"/>
              <w:rPr>
                <w:rFonts w:ascii="Times New Roman" w:eastAsia="Calibri" w:hAnsi="Times New Roman" w:cs="Times New Roman"/>
                <w:sz w:val="24"/>
                <w:szCs w:val="24"/>
                <w:lang w:eastAsia="en-US"/>
              </w:rPr>
            </w:pPr>
            <w:r w:rsidRPr="00130AFC">
              <w:rPr>
                <w:rFonts w:ascii="Times New Roman" w:eastAsia="Calibri" w:hAnsi="Times New Roman" w:cs="Times New Roman"/>
                <w:sz w:val="24"/>
                <w:szCs w:val="24"/>
                <w:lang w:eastAsia="en-US"/>
              </w:rPr>
              <w:t xml:space="preserve">2024 г. – </w:t>
            </w:r>
            <w:r w:rsidRPr="00130AFC">
              <w:rPr>
                <w:rFonts w:ascii="Times New Roman" w:eastAsia="Times New Roman" w:hAnsi="Times New Roman" w:cs="Times New Roman"/>
                <w:sz w:val="24"/>
                <w:szCs w:val="24"/>
              </w:rPr>
              <w:t xml:space="preserve">7999,63 </w:t>
            </w:r>
            <w:r w:rsidRPr="00130AFC">
              <w:rPr>
                <w:rFonts w:ascii="Times New Roman" w:eastAsia="Calibri" w:hAnsi="Times New Roman" w:cs="Times New Roman"/>
                <w:sz w:val="24"/>
                <w:szCs w:val="24"/>
                <w:lang w:eastAsia="en-US"/>
              </w:rPr>
              <w:t xml:space="preserve">тыс. рублей; </w:t>
            </w:r>
          </w:p>
          <w:p w:rsidR="006C7932" w:rsidRPr="00130AFC" w:rsidRDefault="006C7932" w:rsidP="00EF6981">
            <w:pPr>
              <w:spacing w:after="0" w:line="240" w:lineRule="auto"/>
              <w:rPr>
                <w:rFonts w:ascii="Times New Roman" w:eastAsia="Calibri" w:hAnsi="Times New Roman" w:cs="Times New Roman"/>
                <w:sz w:val="24"/>
                <w:szCs w:val="24"/>
                <w:lang w:eastAsia="en-US"/>
              </w:rPr>
            </w:pPr>
            <w:r w:rsidRPr="00130AFC">
              <w:rPr>
                <w:rFonts w:ascii="Times New Roman" w:eastAsia="Calibri" w:hAnsi="Times New Roman" w:cs="Times New Roman"/>
                <w:sz w:val="24"/>
                <w:szCs w:val="24"/>
                <w:lang w:eastAsia="en-US"/>
              </w:rPr>
              <w:t xml:space="preserve">2025 г. – </w:t>
            </w:r>
            <w:r w:rsidRPr="00130AFC">
              <w:rPr>
                <w:rFonts w:ascii="Times New Roman" w:eastAsia="Times New Roman" w:hAnsi="Times New Roman" w:cs="Times New Roman"/>
                <w:sz w:val="24"/>
                <w:szCs w:val="24"/>
              </w:rPr>
              <w:t xml:space="preserve">7999,63 </w:t>
            </w:r>
            <w:r w:rsidRPr="00130AFC">
              <w:rPr>
                <w:rFonts w:ascii="Times New Roman" w:eastAsia="Calibri" w:hAnsi="Times New Roman" w:cs="Times New Roman"/>
                <w:sz w:val="24"/>
                <w:szCs w:val="24"/>
                <w:lang w:eastAsia="en-US"/>
              </w:rPr>
              <w:t xml:space="preserve">тыс. рублей; </w:t>
            </w:r>
          </w:p>
          <w:p w:rsidR="006C7932" w:rsidRPr="00130AFC" w:rsidRDefault="006C7932" w:rsidP="00EF6981">
            <w:pPr>
              <w:spacing w:after="0" w:line="240" w:lineRule="auto"/>
              <w:rPr>
                <w:rFonts w:ascii="Times New Roman" w:eastAsia="Calibri" w:hAnsi="Times New Roman" w:cs="Times New Roman"/>
                <w:sz w:val="24"/>
                <w:szCs w:val="24"/>
                <w:lang w:eastAsia="en-US"/>
              </w:rPr>
            </w:pPr>
            <w:r w:rsidRPr="00130AFC">
              <w:rPr>
                <w:rFonts w:ascii="Times New Roman" w:eastAsia="Calibri" w:hAnsi="Times New Roman" w:cs="Times New Roman"/>
                <w:sz w:val="24"/>
                <w:szCs w:val="24"/>
                <w:lang w:eastAsia="en-US"/>
              </w:rPr>
              <w:t xml:space="preserve">2026 г. – </w:t>
            </w:r>
            <w:r w:rsidRPr="00130AFC">
              <w:rPr>
                <w:rFonts w:ascii="Times New Roman" w:eastAsia="Times New Roman" w:hAnsi="Times New Roman" w:cs="Times New Roman"/>
                <w:sz w:val="24"/>
                <w:szCs w:val="24"/>
              </w:rPr>
              <w:t xml:space="preserve">7999,63 </w:t>
            </w:r>
            <w:r w:rsidRPr="00130AFC">
              <w:rPr>
                <w:rFonts w:ascii="Times New Roman" w:eastAsia="Calibri" w:hAnsi="Times New Roman" w:cs="Times New Roman"/>
                <w:sz w:val="24"/>
                <w:szCs w:val="24"/>
                <w:lang w:eastAsia="en-US"/>
              </w:rPr>
              <w:t>тыс. рублей</w:t>
            </w:r>
          </w:p>
        </w:tc>
      </w:tr>
    </w:tbl>
    <w:p w:rsidR="006C7932" w:rsidRPr="00130AFC" w:rsidRDefault="006C7932" w:rsidP="00EF6981">
      <w:pPr>
        <w:spacing w:after="0" w:line="240" w:lineRule="auto"/>
        <w:jc w:val="right"/>
        <w:outlineLvl w:val="0"/>
        <w:rPr>
          <w:rFonts w:ascii="Times New Roman" w:eastAsia="Calibri" w:hAnsi="Times New Roman" w:cs="Times New Roman"/>
          <w:sz w:val="24"/>
          <w:szCs w:val="24"/>
          <w:lang w:eastAsia="en-US"/>
        </w:rPr>
      </w:pPr>
    </w:p>
    <w:p w:rsidR="006C7932" w:rsidRPr="00130AFC" w:rsidRDefault="006C7932" w:rsidP="00EF6981">
      <w:pPr>
        <w:spacing w:after="0" w:line="240" w:lineRule="auto"/>
        <w:jc w:val="right"/>
        <w:outlineLvl w:val="0"/>
        <w:rPr>
          <w:rFonts w:ascii="Times New Roman" w:eastAsia="Calibri" w:hAnsi="Times New Roman" w:cs="Times New Roman"/>
          <w:sz w:val="24"/>
          <w:szCs w:val="24"/>
          <w:lang w:eastAsia="en-US"/>
        </w:rPr>
      </w:pPr>
    </w:p>
    <w:p w:rsidR="006C7932" w:rsidRPr="00130AFC" w:rsidRDefault="006C7932" w:rsidP="00EF6981">
      <w:pPr>
        <w:spacing w:after="0" w:line="240" w:lineRule="auto"/>
        <w:jc w:val="right"/>
        <w:outlineLvl w:val="0"/>
        <w:rPr>
          <w:rFonts w:ascii="Times New Roman" w:eastAsia="Calibri" w:hAnsi="Times New Roman" w:cs="Times New Roman"/>
          <w:sz w:val="24"/>
          <w:szCs w:val="24"/>
          <w:lang w:eastAsia="en-US"/>
        </w:rPr>
      </w:pPr>
    </w:p>
    <w:p w:rsidR="00500DB4" w:rsidRPr="00130AFC" w:rsidRDefault="00500DB4" w:rsidP="00EF6981">
      <w:pPr>
        <w:spacing w:after="0" w:line="240" w:lineRule="auto"/>
        <w:jc w:val="right"/>
        <w:outlineLvl w:val="0"/>
        <w:rPr>
          <w:rFonts w:ascii="Times New Roman" w:eastAsia="Calibri" w:hAnsi="Times New Roman" w:cs="Times New Roman"/>
          <w:sz w:val="24"/>
          <w:szCs w:val="24"/>
          <w:lang w:eastAsia="en-US"/>
        </w:rPr>
      </w:pPr>
    </w:p>
    <w:p w:rsidR="006C7932" w:rsidRPr="00130AFC" w:rsidRDefault="006C7932" w:rsidP="00EF6981">
      <w:pPr>
        <w:spacing w:after="0" w:line="240" w:lineRule="auto"/>
        <w:jc w:val="right"/>
        <w:outlineLvl w:val="0"/>
        <w:rPr>
          <w:rFonts w:ascii="Times New Roman" w:eastAsia="Calibri" w:hAnsi="Times New Roman" w:cs="Times New Roman"/>
          <w:sz w:val="28"/>
          <w:szCs w:val="28"/>
          <w:lang w:eastAsia="en-US"/>
        </w:rPr>
      </w:pPr>
    </w:p>
    <w:p w:rsidR="006C7932" w:rsidRPr="00130AFC" w:rsidRDefault="006C7932" w:rsidP="00EF6981">
      <w:pPr>
        <w:spacing w:after="0" w:line="240" w:lineRule="auto"/>
        <w:jc w:val="right"/>
        <w:outlineLvl w:val="0"/>
        <w:rPr>
          <w:rFonts w:ascii="Times New Roman" w:eastAsia="Calibri" w:hAnsi="Times New Roman" w:cs="Times New Roman"/>
          <w:sz w:val="28"/>
          <w:szCs w:val="28"/>
          <w:lang w:eastAsia="en-US"/>
        </w:rPr>
      </w:pPr>
    </w:p>
    <w:p w:rsidR="006C7932" w:rsidRPr="00130AFC" w:rsidRDefault="006C7932" w:rsidP="00CC786F">
      <w:pPr>
        <w:spacing w:after="0" w:line="240" w:lineRule="exact"/>
        <w:jc w:val="right"/>
        <w:outlineLvl w:val="0"/>
        <w:rPr>
          <w:rFonts w:ascii="Times New Roman" w:eastAsia="Calibri" w:hAnsi="Times New Roman" w:cs="Times New Roman"/>
          <w:sz w:val="28"/>
          <w:szCs w:val="28"/>
          <w:lang w:eastAsia="en-US"/>
        </w:rPr>
      </w:pPr>
      <w:r w:rsidRPr="00130AFC">
        <w:rPr>
          <w:rFonts w:ascii="Times New Roman" w:eastAsia="Calibri" w:hAnsi="Times New Roman" w:cs="Times New Roman"/>
          <w:sz w:val="28"/>
          <w:szCs w:val="28"/>
          <w:lang w:eastAsia="en-US"/>
        </w:rPr>
        <w:lastRenderedPageBreak/>
        <w:t>Приложение 2</w:t>
      </w:r>
    </w:p>
    <w:p w:rsidR="006C7932" w:rsidRPr="00130AFC" w:rsidRDefault="006C7932" w:rsidP="00CC786F">
      <w:pPr>
        <w:spacing w:after="0" w:line="240" w:lineRule="exact"/>
        <w:jc w:val="center"/>
        <w:outlineLvl w:val="0"/>
        <w:rPr>
          <w:rFonts w:ascii="Times New Roman" w:eastAsia="Calibri" w:hAnsi="Times New Roman" w:cs="Times New Roman"/>
          <w:b/>
          <w:sz w:val="28"/>
          <w:szCs w:val="28"/>
          <w:lang w:eastAsia="en-US"/>
        </w:rPr>
      </w:pPr>
    </w:p>
    <w:p w:rsidR="006C7932" w:rsidRPr="00130AFC" w:rsidRDefault="006C7932" w:rsidP="00CC786F">
      <w:pPr>
        <w:spacing w:after="0" w:line="240" w:lineRule="exact"/>
        <w:jc w:val="center"/>
        <w:outlineLvl w:val="0"/>
        <w:rPr>
          <w:rFonts w:ascii="Times New Roman" w:eastAsia="Calibri" w:hAnsi="Times New Roman" w:cs="Times New Roman"/>
          <w:sz w:val="28"/>
          <w:szCs w:val="28"/>
          <w:lang w:eastAsia="en-US"/>
        </w:rPr>
      </w:pPr>
    </w:p>
    <w:p w:rsidR="00A7719E" w:rsidRPr="00130AFC" w:rsidRDefault="009226B5" w:rsidP="009226B5">
      <w:pPr>
        <w:spacing w:after="0" w:line="240" w:lineRule="exact"/>
        <w:jc w:val="center"/>
        <w:outlineLvl w:val="0"/>
        <w:rPr>
          <w:rFonts w:ascii="Times New Roman" w:eastAsia="Calibri" w:hAnsi="Times New Roman" w:cs="Times New Roman"/>
          <w:sz w:val="28"/>
          <w:szCs w:val="28"/>
          <w:lang w:eastAsia="en-US"/>
        </w:rPr>
      </w:pPr>
      <w:r w:rsidRPr="00130AFC">
        <w:rPr>
          <w:rFonts w:ascii="Times New Roman" w:eastAsia="Calibri" w:hAnsi="Times New Roman" w:cs="Times New Roman"/>
          <w:sz w:val="28"/>
          <w:szCs w:val="28"/>
          <w:lang w:eastAsia="en-US"/>
        </w:rPr>
        <w:t>СВЕДЕНИЯ</w:t>
      </w:r>
    </w:p>
    <w:p w:rsidR="006C7932" w:rsidRPr="00130AFC" w:rsidRDefault="009226B5" w:rsidP="009226B5">
      <w:pPr>
        <w:spacing w:after="0" w:line="240" w:lineRule="exact"/>
        <w:jc w:val="center"/>
        <w:outlineLvl w:val="0"/>
        <w:rPr>
          <w:rFonts w:ascii="Times New Roman" w:eastAsia="Calibri" w:hAnsi="Times New Roman" w:cs="Times New Roman"/>
          <w:sz w:val="28"/>
          <w:szCs w:val="28"/>
          <w:lang w:eastAsia="en-US"/>
        </w:rPr>
      </w:pPr>
      <w:r w:rsidRPr="00130AFC">
        <w:rPr>
          <w:rFonts w:ascii="Times New Roman" w:eastAsia="Calibri" w:hAnsi="Times New Roman" w:cs="Times New Roman"/>
          <w:sz w:val="28"/>
          <w:szCs w:val="28"/>
          <w:lang w:eastAsia="en-US"/>
        </w:rPr>
        <w:t>об основных мерах правового регулирования в сфере реализации Программы</w:t>
      </w:r>
    </w:p>
    <w:p w:rsidR="00A7719E" w:rsidRPr="00130AFC" w:rsidRDefault="00A7719E" w:rsidP="00A7719E">
      <w:pPr>
        <w:spacing w:after="0" w:line="240" w:lineRule="exact"/>
        <w:jc w:val="center"/>
        <w:outlineLvl w:val="0"/>
        <w:rPr>
          <w:rFonts w:ascii="Times New Roman" w:eastAsia="Calibri" w:hAnsi="Times New Roman" w:cs="Times New Roman"/>
          <w:sz w:val="24"/>
          <w:szCs w:val="24"/>
          <w:lang w:eastAsia="en-US"/>
        </w:rPr>
      </w:pPr>
    </w:p>
    <w:tbl>
      <w:tblPr>
        <w:tblW w:w="14317" w:type="dxa"/>
        <w:tblInd w:w="62" w:type="dxa"/>
        <w:tblBorders>
          <w:top w:val="single" w:sz="4" w:space="0" w:color="auto"/>
          <w:left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540"/>
        <w:gridCol w:w="2721"/>
        <w:gridCol w:w="4252"/>
        <w:gridCol w:w="3402"/>
        <w:gridCol w:w="3402"/>
      </w:tblGrid>
      <w:tr w:rsidR="006C7932" w:rsidRPr="00130AFC" w:rsidTr="000C490F">
        <w:tc>
          <w:tcPr>
            <w:tcW w:w="540" w:type="dxa"/>
            <w:tcBorders>
              <w:top w:val="single" w:sz="4" w:space="0" w:color="auto"/>
              <w:bottom w:val="single" w:sz="4" w:space="0" w:color="auto"/>
            </w:tcBorders>
            <w:vAlign w:val="center"/>
          </w:tcPr>
          <w:p w:rsidR="006C7932" w:rsidRPr="00130AFC" w:rsidRDefault="006C7932" w:rsidP="00EF6981">
            <w:pPr>
              <w:spacing w:after="0" w:line="240" w:lineRule="auto"/>
              <w:jc w:val="center"/>
              <w:outlineLvl w:val="0"/>
              <w:rPr>
                <w:rFonts w:ascii="Times New Roman" w:eastAsia="Calibri" w:hAnsi="Times New Roman" w:cs="Times New Roman"/>
                <w:sz w:val="24"/>
                <w:szCs w:val="24"/>
                <w:lang w:eastAsia="en-US"/>
              </w:rPr>
            </w:pPr>
            <w:r w:rsidRPr="00130AFC">
              <w:rPr>
                <w:rFonts w:ascii="Times New Roman" w:eastAsia="Calibri" w:hAnsi="Times New Roman" w:cs="Times New Roman"/>
                <w:sz w:val="24"/>
                <w:szCs w:val="24"/>
                <w:lang w:eastAsia="en-US"/>
              </w:rPr>
              <w:t>№</w:t>
            </w:r>
          </w:p>
          <w:p w:rsidR="006C7932" w:rsidRPr="00130AFC" w:rsidRDefault="006C7932" w:rsidP="00EF6981">
            <w:pPr>
              <w:spacing w:after="0" w:line="240" w:lineRule="auto"/>
              <w:outlineLvl w:val="0"/>
              <w:rPr>
                <w:rFonts w:ascii="Times New Roman" w:eastAsia="Calibri" w:hAnsi="Times New Roman" w:cs="Times New Roman"/>
                <w:sz w:val="24"/>
                <w:szCs w:val="24"/>
                <w:lang w:eastAsia="en-US"/>
              </w:rPr>
            </w:pPr>
            <w:r w:rsidRPr="00130AFC">
              <w:rPr>
                <w:rFonts w:ascii="Times New Roman" w:eastAsia="Calibri" w:hAnsi="Times New Roman" w:cs="Times New Roman"/>
                <w:sz w:val="24"/>
                <w:szCs w:val="24"/>
                <w:lang w:eastAsia="en-US"/>
              </w:rPr>
              <w:t>п/п</w:t>
            </w:r>
          </w:p>
        </w:tc>
        <w:tc>
          <w:tcPr>
            <w:tcW w:w="2721" w:type="dxa"/>
            <w:tcBorders>
              <w:top w:val="single" w:sz="4" w:space="0" w:color="auto"/>
              <w:bottom w:val="single" w:sz="4" w:space="0" w:color="auto"/>
            </w:tcBorders>
            <w:vAlign w:val="center"/>
          </w:tcPr>
          <w:p w:rsidR="006C7932" w:rsidRPr="00130AFC" w:rsidRDefault="006C7932" w:rsidP="00EF6981">
            <w:pPr>
              <w:spacing w:after="0" w:line="240" w:lineRule="auto"/>
              <w:jc w:val="center"/>
              <w:outlineLvl w:val="0"/>
              <w:rPr>
                <w:rFonts w:ascii="Times New Roman" w:eastAsia="Calibri" w:hAnsi="Times New Roman" w:cs="Times New Roman"/>
                <w:sz w:val="24"/>
                <w:szCs w:val="24"/>
                <w:lang w:eastAsia="en-US"/>
              </w:rPr>
            </w:pPr>
            <w:r w:rsidRPr="00130AFC">
              <w:rPr>
                <w:rFonts w:ascii="Times New Roman" w:eastAsia="Calibri" w:hAnsi="Times New Roman" w:cs="Times New Roman"/>
                <w:sz w:val="24"/>
                <w:szCs w:val="24"/>
                <w:lang w:eastAsia="en-US"/>
              </w:rPr>
              <w:t>Вид нормативного правового акта</w:t>
            </w:r>
          </w:p>
        </w:tc>
        <w:tc>
          <w:tcPr>
            <w:tcW w:w="4252" w:type="dxa"/>
            <w:tcBorders>
              <w:top w:val="single" w:sz="4" w:space="0" w:color="auto"/>
              <w:bottom w:val="single" w:sz="4" w:space="0" w:color="auto"/>
            </w:tcBorders>
            <w:vAlign w:val="center"/>
          </w:tcPr>
          <w:p w:rsidR="006C7932" w:rsidRPr="00130AFC" w:rsidRDefault="006C7932" w:rsidP="00EF6981">
            <w:pPr>
              <w:spacing w:after="0" w:line="240" w:lineRule="auto"/>
              <w:jc w:val="center"/>
              <w:outlineLvl w:val="0"/>
              <w:rPr>
                <w:rFonts w:ascii="Times New Roman" w:eastAsia="Calibri" w:hAnsi="Times New Roman" w:cs="Times New Roman"/>
                <w:sz w:val="24"/>
                <w:szCs w:val="24"/>
                <w:lang w:eastAsia="en-US"/>
              </w:rPr>
            </w:pPr>
            <w:r w:rsidRPr="00130AFC">
              <w:rPr>
                <w:rFonts w:ascii="Times New Roman" w:eastAsia="Calibri" w:hAnsi="Times New Roman" w:cs="Times New Roman"/>
                <w:sz w:val="24"/>
                <w:szCs w:val="24"/>
                <w:lang w:eastAsia="en-US"/>
              </w:rPr>
              <w:t>Основные положения нормативного правового акта</w:t>
            </w:r>
          </w:p>
        </w:tc>
        <w:tc>
          <w:tcPr>
            <w:tcW w:w="3402" w:type="dxa"/>
            <w:tcBorders>
              <w:top w:val="single" w:sz="4" w:space="0" w:color="auto"/>
              <w:bottom w:val="single" w:sz="4" w:space="0" w:color="auto"/>
            </w:tcBorders>
            <w:vAlign w:val="center"/>
          </w:tcPr>
          <w:p w:rsidR="006C7932" w:rsidRPr="00130AFC" w:rsidRDefault="006C7932" w:rsidP="00EF6981">
            <w:pPr>
              <w:spacing w:after="0" w:line="240" w:lineRule="auto"/>
              <w:jc w:val="center"/>
              <w:outlineLvl w:val="0"/>
              <w:rPr>
                <w:rFonts w:ascii="Times New Roman" w:eastAsia="Calibri" w:hAnsi="Times New Roman" w:cs="Times New Roman"/>
                <w:sz w:val="24"/>
                <w:szCs w:val="24"/>
                <w:lang w:eastAsia="en-US"/>
              </w:rPr>
            </w:pPr>
            <w:r w:rsidRPr="00130AFC">
              <w:rPr>
                <w:rFonts w:ascii="Times New Roman" w:eastAsia="Calibri" w:hAnsi="Times New Roman" w:cs="Times New Roman"/>
                <w:sz w:val="24"/>
                <w:szCs w:val="24"/>
                <w:lang w:eastAsia="en-US"/>
              </w:rPr>
              <w:t>Ответственный исполнитель, соисполнитель Программы, подпрограммы Программы</w:t>
            </w:r>
          </w:p>
        </w:tc>
        <w:tc>
          <w:tcPr>
            <w:tcW w:w="3402" w:type="dxa"/>
            <w:tcBorders>
              <w:top w:val="single" w:sz="4" w:space="0" w:color="auto"/>
              <w:bottom w:val="single" w:sz="4" w:space="0" w:color="auto"/>
            </w:tcBorders>
            <w:vAlign w:val="center"/>
          </w:tcPr>
          <w:p w:rsidR="006C7932" w:rsidRPr="00130AFC" w:rsidRDefault="006C7932" w:rsidP="00EF6981">
            <w:pPr>
              <w:spacing w:after="0" w:line="240" w:lineRule="auto"/>
              <w:jc w:val="center"/>
              <w:outlineLvl w:val="0"/>
              <w:rPr>
                <w:rFonts w:ascii="Times New Roman" w:eastAsia="Calibri" w:hAnsi="Times New Roman" w:cs="Times New Roman"/>
                <w:sz w:val="24"/>
                <w:szCs w:val="24"/>
                <w:lang w:eastAsia="en-US"/>
              </w:rPr>
            </w:pPr>
            <w:r w:rsidRPr="00130AFC">
              <w:rPr>
                <w:rFonts w:ascii="Times New Roman" w:eastAsia="Calibri" w:hAnsi="Times New Roman" w:cs="Times New Roman"/>
                <w:sz w:val="24"/>
                <w:szCs w:val="24"/>
                <w:lang w:eastAsia="en-US"/>
              </w:rPr>
              <w:t>Ожидаемые сроки принятия нормативного правового акта</w:t>
            </w:r>
          </w:p>
        </w:tc>
      </w:tr>
      <w:tr w:rsidR="006C7932" w:rsidRPr="00130AFC" w:rsidTr="000C490F">
        <w:tc>
          <w:tcPr>
            <w:tcW w:w="540" w:type="dxa"/>
            <w:tcBorders>
              <w:top w:val="single" w:sz="4" w:space="0" w:color="auto"/>
              <w:bottom w:val="single" w:sz="4" w:space="0" w:color="auto"/>
            </w:tcBorders>
          </w:tcPr>
          <w:p w:rsidR="006C7932" w:rsidRPr="00130AFC" w:rsidRDefault="006C7932" w:rsidP="00EF6981">
            <w:pPr>
              <w:spacing w:after="0" w:line="240" w:lineRule="auto"/>
              <w:jc w:val="center"/>
              <w:outlineLvl w:val="0"/>
              <w:rPr>
                <w:rFonts w:ascii="Times New Roman" w:eastAsia="Calibri" w:hAnsi="Times New Roman" w:cs="Times New Roman"/>
                <w:sz w:val="24"/>
                <w:szCs w:val="24"/>
                <w:lang w:eastAsia="en-US"/>
              </w:rPr>
            </w:pPr>
            <w:r w:rsidRPr="00130AFC">
              <w:rPr>
                <w:rFonts w:ascii="Times New Roman" w:eastAsia="Calibri" w:hAnsi="Times New Roman" w:cs="Times New Roman"/>
                <w:sz w:val="24"/>
                <w:szCs w:val="24"/>
                <w:lang w:eastAsia="en-US"/>
              </w:rPr>
              <w:t>1</w:t>
            </w:r>
          </w:p>
        </w:tc>
        <w:tc>
          <w:tcPr>
            <w:tcW w:w="2721" w:type="dxa"/>
            <w:tcBorders>
              <w:top w:val="single" w:sz="4" w:space="0" w:color="auto"/>
              <w:bottom w:val="single" w:sz="4" w:space="0" w:color="auto"/>
            </w:tcBorders>
          </w:tcPr>
          <w:p w:rsidR="006C7932" w:rsidRPr="00130AFC" w:rsidRDefault="006C7932" w:rsidP="00EF6981">
            <w:pPr>
              <w:spacing w:after="0" w:line="240" w:lineRule="auto"/>
              <w:jc w:val="center"/>
              <w:outlineLvl w:val="0"/>
              <w:rPr>
                <w:rFonts w:ascii="Times New Roman" w:eastAsia="Calibri" w:hAnsi="Times New Roman" w:cs="Times New Roman"/>
                <w:sz w:val="24"/>
                <w:szCs w:val="24"/>
                <w:lang w:eastAsia="en-US"/>
              </w:rPr>
            </w:pPr>
            <w:r w:rsidRPr="00130AFC">
              <w:rPr>
                <w:rFonts w:ascii="Times New Roman" w:eastAsia="Calibri" w:hAnsi="Times New Roman" w:cs="Times New Roman"/>
                <w:sz w:val="24"/>
                <w:szCs w:val="24"/>
                <w:lang w:eastAsia="en-US"/>
              </w:rPr>
              <w:t>2</w:t>
            </w:r>
          </w:p>
        </w:tc>
        <w:tc>
          <w:tcPr>
            <w:tcW w:w="4252" w:type="dxa"/>
            <w:tcBorders>
              <w:top w:val="single" w:sz="4" w:space="0" w:color="auto"/>
              <w:bottom w:val="single" w:sz="4" w:space="0" w:color="auto"/>
            </w:tcBorders>
          </w:tcPr>
          <w:p w:rsidR="006C7932" w:rsidRPr="00130AFC" w:rsidRDefault="006C7932" w:rsidP="00EF6981">
            <w:pPr>
              <w:spacing w:after="0" w:line="240" w:lineRule="auto"/>
              <w:jc w:val="center"/>
              <w:outlineLvl w:val="0"/>
              <w:rPr>
                <w:rFonts w:ascii="Times New Roman" w:eastAsia="Calibri" w:hAnsi="Times New Roman" w:cs="Times New Roman"/>
                <w:sz w:val="24"/>
                <w:szCs w:val="24"/>
                <w:lang w:eastAsia="en-US"/>
              </w:rPr>
            </w:pPr>
            <w:r w:rsidRPr="00130AFC">
              <w:rPr>
                <w:rFonts w:ascii="Times New Roman" w:eastAsia="Calibri" w:hAnsi="Times New Roman" w:cs="Times New Roman"/>
                <w:sz w:val="24"/>
                <w:szCs w:val="24"/>
                <w:lang w:eastAsia="en-US"/>
              </w:rPr>
              <w:t>3</w:t>
            </w:r>
          </w:p>
        </w:tc>
        <w:tc>
          <w:tcPr>
            <w:tcW w:w="3402" w:type="dxa"/>
            <w:tcBorders>
              <w:top w:val="single" w:sz="4" w:space="0" w:color="auto"/>
              <w:bottom w:val="single" w:sz="4" w:space="0" w:color="auto"/>
            </w:tcBorders>
          </w:tcPr>
          <w:p w:rsidR="006C7932" w:rsidRPr="00130AFC" w:rsidRDefault="006C7932" w:rsidP="00EF6981">
            <w:pPr>
              <w:spacing w:after="0" w:line="240" w:lineRule="auto"/>
              <w:jc w:val="center"/>
              <w:outlineLvl w:val="0"/>
              <w:rPr>
                <w:rFonts w:ascii="Times New Roman" w:eastAsia="Calibri" w:hAnsi="Times New Roman" w:cs="Times New Roman"/>
                <w:sz w:val="24"/>
                <w:szCs w:val="24"/>
                <w:lang w:eastAsia="en-US"/>
              </w:rPr>
            </w:pPr>
            <w:r w:rsidRPr="00130AFC">
              <w:rPr>
                <w:rFonts w:ascii="Times New Roman" w:eastAsia="Calibri" w:hAnsi="Times New Roman" w:cs="Times New Roman"/>
                <w:sz w:val="24"/>
                <w:szCs w:val="24"/>
                <w:lang w:eastAsia="en-US"/>
              </w:rPr>
              <w:t>4</w:t>
            </w:r>
          </w:p>
        </w:tc>
        <w:tc>
          <w:tcPr>
            <w:tcW w:w="3402" w:type="dxa"/>
            <w:tcBorders>
              <w:top w:val="single" w:sz="4" w:space="0" w:color="auto"/>
              <w:bottom w:val="single" w:sz="4" w:space="0" w:color="auto"/>
            </w:tcBorders>
          </w:tcPr>
          <w:p w:rsidR="006C7932" w:rsidRPr="00130AFC" w:rsidRDefault="006C7932" w:rsidP="00EF6981">
            <w:pPr>
              <w:spacing w:after="0" w:line="240" w:lineRule="auto"/>
              <w:jc w:val="center"/>
              <w:outlineLvl w:val="0"/>
              <w:rPr>
                <w:rFonts w:ascii="Times New Roman" w:eastAsia="Calibri" w:hAnsi="Times New Roman" w:cs="Times New Roman"/>
                <w:sz w:val="24"/>
                <w:szCs w:val="24"/>
                <w:lang w:eastAsia="en-US"/>
              </w:rPr>
            </w:pPr>
            <w:r w:rsidRPr="00130AFC">
              <w:rPr>
                <w:rFonts w:ascii="Times New Roman" w:eastAsia="Calibri" w:hAnsi="Times New Roman" w:cs="Times New Roman"/>
                <w:sz w:val="24"/>
                <w:szCs w:val="24"/>
                <w:lang w:eastAsia="en-US"/>
              </w:rPr>
              <w:t>5</w:t>
            </w:r>
          </w:p>
        </w:tc>
      </w:tr>
      <w:tr w:rsidR="006C7932" w:rsidRPr="00130AFC" w:rsidTr="000C490F">
        <w:tc>
          <w:tcPr>
            <w:tcW w:w="14317" w:type="dxa"/>
            <w:gridSpan w:val="5"/>
            <w:tcBorders>
              <w:top w:val="single" w:sz="4" w:space="0" w:color="auto"/>
              <w:bottom w:val="single" w:sz="4" w:space="0" w:color="auto"/>
            </w:tcBorders>
          </w:tcPr>
          <w:p w:rsidR="006C7932" w:rsidRPr="00130AFC" w:rsidRDefault="006C7932" w:rsidP="00EF6981">
            <w:pPr>
              <w:spacing w:after="0" w:line="240" w:lineRule="auto"/>
              <w:jc w:val="center"/>
              <w:outlineLvl w:val="0"/>
              <w:rPr>
                <w:rFonts w:ascii="Times New Roman" w:eastAsia="Calibri" w:hAnsi="Times New Roman" w:cs="Times New Roman"/>
                <w:sz w:val="24"/>
                <w:szCs w:val="24"/>
                <w:lang w:eastAsia="en-US"/>
              </w:rPr>
            </w:pPr>
            <w:r w:rsidRPr="00130AFC">
              <w:rPr>
                <w:rFonts w:ascii="Times New Roman" w:eastAsia="Calibri" w:hAnsi="Times New Roman" w:cs="Times New Roman"/>
                <w:b/>
                <w:sz w:val="24"/>
                <w:szCs w:val="24"/>
                <w:lang w:eastAsia="en-US"/>
              </w:rPr>
              <w:t>Подпрограмма «</w:t>
            </w:r>
            <w:r w:rsidR="00724ED6" w:rsidRPr="00130AFC">
              <w:rPr>
                <w:rFonts w:ascii="Times New Roman" w:eastAsia="Calibri" w:hAnsi="Times New Roman" w:cs="Times New Roman"/>
                <w:b/>
                <w:sz w:val="24"/>
                <w:szCs w:val="24"/>
                <w:lang w:eastAsia="en-US"/>
              </w:rPr>
              <w:t>Муниципальная поддержка казачества</w:t>
            </w:r>
            <w:r w:rsidRPr="00130AFC">
              <w:rPr>
                <w:rFonts w:ascii="Times New Roman" w:eastAsia="Calibri" w:hAnsi="Times New Roman" w:cs="Times New Roman"/>
                <w:b/>
                <w:sz w:val="24"/>
                <w:szCs w:val="24"/>
                <w:lang w:eastAsia="en-US"/>
              </w:rPr>
              <w:t>»</w:t>
            </w:r>
          </w:p>
        </w:tc>
      </w:tr>
      <w:tr w:rsidR="006C7932" w:rsidRPr="00130AFC" w:rsidTr="000C490F">
        <w:tc>
          <w:tcPr>
            <w:tcW w:w="540" w:type="dxa"/>
            <w:tcBorders>
              <w:top w:val="single" w:sz="4" w:space="0" w:color="auto"/>
              <w:bottom w:val="single" w:sz="4" w:space="0" w:color="auto"/>
            </w:tcBorders>
          </w:tcPr>
          <w:p w:rsidR="006C7932" w:rsidRPr="00130AFC" w:rsidRDefault="006C7932" w:rsidP="00EF6981">
            <w:pPr>
              <w:spacing w:after="0" w:line="240" w:lineRule="auto"/>
              <w:jc w:val="center"/>
              <w:outlineLvl w:val="0"/>
              <w:rPr>
                <w:rFonts w:ascii="Times New Roman" w:eastAsia="Calibri" w:hAnsi="Times New Roman" w:cs="Times New Roman"/>
                <w:sz w:val="24"/>
                <w:szCs w:val="24"/>
                <w:lang w:eastAsia="en-US"/>
              </w:rPr>
            </w:pPr>
            <w:r w:rsidRPr="00130AFC">
              <w:rPr>
                <w:rFonts w:ascii="Times New Roman" w:eastAsia="Calibri" w:hAnsi="Times New Roman" w:cs="Times New Roman"/>
                <w:sz w:val="24"/>
                <w:szCs w:val="24"/>
                <w:lang w:eastAsia="en-US"/>
              </w:rPr>
              <w:t>1.</w:t>
            </w:r>
          </w:p>
        </w:tc>
        <w:tc>
          <w:tcPr>
            <w:tcW w:w="2721" w:type="dxa"/>
            <w:tcBorders>
              <w:top w:val="single" w:sz="4" w:space="0" w:color="auto"/>
              <w:bottom w:val="single" w:sz="4" w:space="0" w:color="auto"/>
            </w:tcBorders>
          </w:tcPr>
          <w:p w:rsidR="006C7932" w:rsidRPr="00130AFC" w:rsidRDefault="006C7932" w:rsidP="00724ED6">
            <w:pPr>
              <w:spacing w:after="0" w:line="240" w:lineRule="auto"/>
              <w:jc w:val="both"/>
              <w:outlineLvl w:val="0"/>
              <w:rPr>
                <w:rFonts w:ascii="Times New Roman" w:eastAsia="Calibri" w:hAnsi="Times New Roman" w:cs="Times New Roman"/>
                <w:sz w:val="24"/>
                <w:szCs w:val="24"/>
                <w:lang w:eastAsia="en-US"/>
              </w:rPr>
            </w:pPr>
            <w:r w:rsidRPr="00130AFC">
              <w:rPr>
                <w:rFonts w:ascii="Times New Roman" w:eastAsia="Calibri" w:hAnsi="Times New Roman" w:cs="Times New Roman"/>
                <w:sz w:val="24"/>
                <w:szCs w:val="24"/>
                <w:lang w:eastAsia="en-US"/>
              </w:rPr>
              <w:t xml:space="preserve">Постановление администрации Петровского городского округа Ставропольского края </w:t>
            </w:r>
          </w:p>
        </w:tc>
        <w:tc>
          <w:tcPr>
            <w:tcW w:w="4252" w:type="dxa"/>
            <w:tcBorders>
              <w:top w:val="single" w:sz="4" w:space="0" w:color="auto"/>
              <w:bottom w:val="single" w:sz="4" w:space="0" w:color="auto"/>
            </w:tcBorders>
          </w:tcPr>
          <w:p w:rsidR="006C7932" w:rsidRPr="00130AFC" w:rsidRDefault="00166FCB" w:rsidP="009226B5">
            <w:pPr>
              <w:spacing w:after="0" w:line="240" w:lineRule="auto"/>
              <w:jc w:val="both"/>
              <w:outlineLvl w:val="0"/>
              <w:rPr>
                <w:rFonts w:ascii="Times New Roman" w:eastAsia="Calibri" w:hAnsi="Times New Roman" w:cs="Times New Roman"/>
                <w:sz w:val="24"/>
                <w:szCs w:val="24"/>
                <w:lang w:eastAsia="en-US"/>
              </w:rPr>
            </w:pPr>
            <w:r w:rsidRPr="00130AFC">
              <w:rPr>
                <w:rFonts w:ascii="Times New Roman" w:eastAsia="Calibri" w:hAnsi="Times New Roman" w:cs="Times New Roman"/>
                <w:sz w:val="24"/>
                <w:szCs w:val="24"/>
                <w:lang w:eastAsia="en-US"/>
              </w:rPr>
              <w:t>В</w:t>
            </w:r>
            <w:r w:rsidR="009226B5" w:rsidRPr="00130AFC">
              <w:rPr>
                <w:rFonts w:ascii="Times New Roman" w:eastAsia="Calibri" w:hAnsi="Times New Roman" w:cs="Times New Roman"/>
                <w:sz w:val="24"/>
                <w:szCs w:val="24"/>
                <w:lang w:eastAsia="en-US"/>
              </w:rPr>
              <w:t>несение изменений в</w:t>
            </w:r>
            <w:r w:rsidR="006C7932" w:rsidRPr="00130AFC">
              <w:rPr>
                <w:rFonts w:ascii="Times New Roman" w:eastAsia="Calibri" w:hAnsi="Times New Roman" w:cs="Times New Roman"/>
                <w:sz w:val="24"/>
                <w:szCs w:val="24"/>
                <w:lang w:eastAsia="en-US"/>
              </w:rPr>
              <w:t xml:space="preserve"> </w:t>
            </w:r>
            <w:r w:rsidR="00724ED6" w:rsidRPr="00130AFC">
              <w:rPr>
                <w:rFonts w:ascii="Times New Roman" w:eastAsia="Calibri" w:hAnsi="Times New Roman" w:cs="Times New Roman"/>
                <w:sz w:val="24"/>
                <w:szCs w:val="24"/>
                <w:lang w:eastAsia="en-US"/>
              </w:rPr>
              <w:t>Поряд</w:t>
            </w:r>
            <w:r w:rsidR="009226B5" w:rsidRPr="00130AFC">
              <w:rPr>
                <w:rFonts w:ascii="Times New Roman" w:eastAsia="Calibri" w:hAnsi="Times New Roman" w:cs="Times New Roman"/>
                <w:sz w:val="24"/>
                <w:szCs w:val="24"/>
                <w:lang w:eastAsia="en-US"/>
              </w:rPr>
              <w:t>ок</w:t>
            </w:r>
            <w:r w:rsidR="00724ED6" w:rsidRPr="00130AFC">
              <w:rPr>
                <w:rFonts w:ascii="Times New Roman" w:eastAsia="Calibri" w:hAnsi="Times New Roman" w:cs="Times New Roman"/>
                <w:sz w:val="24"/>
                <w:szCs w:val="24"/>
                <w:lang w:eastAsia="en-US"/>
              </w:rPr>
              <w:t xml:space="preserve"> предоставления за счет средств бюджета Петровского городского округа Ставропольского края субсидии казачьим обществам в рамках подпрограммы «Муниципальная поддержка казачества» муниципальной программы Петровского городского округа Ставропольского края «Межнациональные отношения, профилактика правонарушений, терроризма и поддержка казачества» на реализацию деятельности по военно-патриотическому, духовно-нравственному, гражданскому воспитанию личности, развитию и сохранению казачьей культуры, традиций и обычаев на территории Петровского городского округа Ставропольского края</w:t>
            </w:r>
          </w:p>
        </w:tc>
        <w:tc>
          <w:tcPr>
            <w:tcW w:w="3402" w:type="dxa"/>
            <w:tcBorders>
              <w:top w:val="single" w:sz="4" w:space="0" w:color="auto"/>
              <w:bottom w:val="single" w:sz="4" w:space="0" w:color="auto"/>
            </w:tcBorders>
          </w:tcPr>
          <w:p w:rsidR="006C7932" w:rsidRPr="00130AFC" w:rsidRDefault="00242EE3" w:rsidP="00724ED6">
            <w:pPr>
              <w:spacing w:after="0" w:line="240" w:lineRule="auto"/>
              <w:jc w:val="both"/>
              <w:outlineLvl w:val="0"/>
              <w:rPr>
                <w:rFonts w:ascii="Times New Roman" w:eastAsia="Calibri" w:hAnsi="Times New Roman" w:cs="Times New Roman"/>
                <w:sz w:val="24"/>
                <w:szCs w:val="24"/>
                <w:lang w:eastAsia="en-US"/>
              </w:rPr>
            </w:pPr>
            <w:r w:rsidRPr="00130AFC">
              <w:rPr>
                <w:rFonts w:ascii="Times New Roman" w:eastAsia="Calibri" w:hAnsi="Times New Roman" w:cs="Times New Roman"/>
                <w:sz w:val="24"/>
                <w:szCs w:val="24"/>
                <w:lang w:eastAsia="en-US"/>
              </w:rPr>
              <w:t>о</w:t>
            </w:r>
            <w:r w:rsidR="006C7932" w:rsidRPr="00130AFC">
              <w:rPr>
                <w:rFonts w:ascii="Times New Roman" w:eastAsia="Calibri" w:hAnsi="Times New Roman" w:cs="Times New Roman"/>
                <w:sz w:val="24"/>
                <w:szCs w:val="24"/>
                <w:lang w:eastAsia="en-US"/>
              </w:rPr>
              <w:t xml:space="preserve">тдел </w:t>
            </w:r>
            <w:r w:rsidR="00724ED6" w:rsidRPr="00130AFC">
              <w:rPr>
                <w:rFonts w:ascii="Times New Roman" w:eastAsia="Calibri" w:hAnsi="Times New Roman" w:cs="Times New Roman"/>
                <w:sz w:val="24"/>
                <w:szCs w:val="24"/>
                <w:lang w:eastAsia="en-US"/>
              </w:rPr>
              <w:t>социального развития</w:t>
            </w:r>
            <w:r w:rsidR="006C7932" w:rsidRPr="00130AFC">
              <w:rPr>
                <w:rFonts w:ascii="Times New Roman" w:eastAsia="Calibri" w:hAnsi="Times New Roman" w:cs="Times New Roman"/>
                <w:sz w:val="24"/>
                <w:szCs w:val="24"/>
                <w:lang w:eastAsia="en-US"/>
              </w:rPr>
              <w:t xml:space="preserve"> администрации Петровского городского округа Ставропольского края (далее – отдел по общественной безопасности)</w:t>
            </w:r>
          </w:p>
        </w:tc>
        <w:tc>
          <w:tcPr>
            <w:tcW w:w="3402" w:type="dxa"/>
            <w:tcBorders>
              <w:top w:val="single" w:sz="4" w:space="0" w:color="auto"/>
              <w:bottom w:val="single" w:sz="4" w:space="0" w:color="auto"/>
            </w:tcBorders>
          </w:tcPr>
          <w:p w:rsidR="00724ED6" w:rsidRPr="00130AFC" w:rsidRDefault="00724ED6" w:rsidP="00724ED6">
            <w:pPr>
              <w:spacing w:after="0" w:line="240" w:lineRule="auto"/>
              <w:jc w:val="center"/>
              <w:outlineLvl w:val="0"/>
              <w:rPr>
                <w:rFonts w:ascii="Times New Roman" w:eastAsia="Calibri" w:hAnsi="Times New Roman" w:cs="Times New Roman"/>
                <w:sz w:val="24"/>
                <w:szCs w:val="24"/>
                <w:lang w:eastAsia="en-US"/>
              </w:rPr>
            </w:pPr>
            <w:r w:rsidRPr="00130AFC">
              <w:rPr>
                <w:rFonts w:ascii="Times New Roman" w:eastAsia="Calibri" w:hAnsi="Times New Roman" w:cs="Times New Roman"/>
                <w:sz w:val="24"/>
                <w:szCs w:val="24"/>
                <w:lang w:eastAsia="en-US"/>
              </w:rPr>
              <w:t>в течение срока реализации Программы</w:t>
            </w:r>
          </w:p>
          <w:p w:rsidR="006C7932" w:rsidRPr="00130AFC" w:rsidRDefault="00724ED6" w:rsidP="00724ED6">
            <w:pPr>
              <w:spacing w:after="0" w:line="240" w:lineRule="auto"/>
              <w:jc w:val="center"/>
              <w:outlineLvl w:val="0"/>
              <w:rPr>
                <w:rFonts w:ascii="Times New Roman" w:eastAsia="Calibri" w:hAnsi="Times New Roman" w:cs="Times New Roman"/>
                <w:sz w:val="24"/>
                <w:szCs w:val="24"/>
                <w:lang w:eastAsia="en-US"/>
              </w:rPr>
            </w:pPr>
            <w:r w:rsidRPr="00130AFC">
              <w:rPr>
                <w:rFonts w:ascii="Times New Roman" w:eastAsia="Calibri" w:hAnsi="Times New Roman" w:cs="Times New Roman"/>
                <w:sz w:val="24"/>
                <w:szCs w:val="24"/>
                <w:lang w:eastAsia="en-US"/>
              </w:rPr>
              <w:t>(по результатам мониторинга правоприменения)</w:t>
            </w:r>
          </w:p>
        </w:tc>
      </w:tr>
    </w:tbl>
    <w:p w:rsidR="006C7932" w:rsidRPr="00130AFC" w:rsidRDefault="006C7932" w:rsidP="00CC786F">
      <w:pPr>
        <w:spacing w:after="0" w:line="240" w:lineRule="exact"/>
        <w:ind w:firstLine="708"/>
        <w:jc w:val="right"/>
        <w:outlineLvl w:val="0"/>
        <w:rPr>
          <w:rFonts w:ascii="Times New Roman" w:eastAsia="Calibri" w:hAnsi="Times New Roman" w:cs="Times New Roman"/>
          <w:sz w:val="28"/>
          <w:szCs w:val="28"/>
          <w:lang w:eastAsia="en-US"/>
        </w:rPr>
      </w:pPr>
      <w:r w:rsidRPr="00130AFC">
        <w:rPr>
          <w:rFonts w:ascii="Times New Roman" w:eastAsia="Calibri" w:hAnsi="Times New Roman" w:cs="Times New Roman"/>
          <w:sz w:val="28"/>
          <w:szCs w:val="28"/>
          <w:lang w:eastAsia="en-US"/>
        </w:rPr>
        <w:lastRenderedPageBreak/>
        <w:t>Приложение 3</w:t>
      </w:r>
    </w:p>
    <w:p w:rsidR="006C7932" w:rsidRPr="00130AFC" w:rsidRDefault="006C7932" w:rsidP="00CC786F">
      <w:pPr>
        <w:widowControl w:val="0"/>
        <w:autoSpaceDE w:val="0"/>
        <w:autoSpaceDN w:val="0"/>
        <w:adjustRightInd w:val="0"/>
        <w:spacing w:after="0" w:line="240" w:lineRule="exact"/>
        <w:ind w:firstLine="720"/>
        <w:jc w:val="center"/>
        <w:outlineLvl w:val="0"/>
        <w:rPr>
          <w:rFonts w:ascii="Times New Roman" w:eastAsia="Times New Roman" w:hAnsi="Times New Roman" w:cs="Times New Roman"/>
          <w:b/>
          <w:sz w:val="28"/>
          <w:szCs w:val="28"/>
        </w:rPr>
      </w:pPr>
      <w:bookmarkStart w:id="0" w:name="P1307"/>
      <w:bookmarkEnd w:id="0"/>
    </w:p>
    <w:p w:rsidR="006C7932" w:rsidRPr="00130AFC" w:rsidRDefault="006C7932" w:rsidP="00CC786F">
      <w:pPr>
        <w:widowControl w:val="0"/>
        <w:autoSpaceDE w:val="0"/>
        <w:autoSpaceDN w:val="0"/>
        <w:adjustRightInd w:val="0"/>
        <w:spacing w:after="0" w:line="240" w:lineRule="exact"/>
        <w:ind w:firstLine="720"/>
        <w:jc w:val="center"/>
        <w:outlineLvl w:val="0"/>
        <w:rPr>
          <w:rFonts w:ascii="Times New Roman" w:eastAsia="Times New Roman" w:hAnsi="Times New Roman" w:cs="Times New Roman"/>
          <w:b/>
          <w:sz w:val="28"/>
          <w:szCs w:val="28"/>
        </w:rPr>
      </w:pPr>
    </w:p>
    <w:p w:rsidR="006C7932" w:rsidRPr="00130AFC" w:rsidRDefault="006C7932" w:rsidP="00CC786F">
      <w:pPr>
        <w:widowControl w:val="0"/>
        <w:autoSpaceDE w:val="0"/>
        <w:autoSpaceDN w:val="0"/>
        <w:adjustRightInd w:val="0"/>
        <w:spacing w:after="0" w:line="240" w:lineRule="exact"/>
        <w:ind w:firstLine="720"/>
        <w:jc w:val="center"/>
        <w:outlineLvl w:val="0"/>
        <w:rPr>
          <w:rFonts w:ascii="Times New Roman" w:eastAsia="Times New Roman" w:hAnsi="Times New Roman" w:cs="Times New Roman"/>
          <w:sz w:val="28"/>
          <w:szCs w:val="28"/>
        </w:rPr>
      </w:pPr>
    </w:p>
    <w:p w:rsidR="00CC786F" w:rsidRPr="00130AFC" w:rsidRDefault="00CC786F" w:rsidP="00CC786F">
      <w:pPr>
        <w:widowControl w:val="0"/>
        <w:autoSpaceDE w:val="0"/>
        <w:autoSpaceDN w:val="0"/>
        <w:adjustRightInd w:val="0"/>
        <w:spacing w:after="0" w:line="240" w:lineRule="exact"/>
        <w:ind w:firstLine="720"/>
        <w:jc w:val="center"/>
        <w:outlineLvl w:val="0"/>
        <w:rPr>
          <w:rFonts w:ascii="Times New Roman" w:eastAsia="Times New Roman" w:hAnsi="Times New Roman" w:cs="Times New Roman"/>
          <w:sz w:val="28"/>
          <w:szCs w:val="28"/>
        </w:rPr>
      </w:pPr>
      <w:r w:rsidRPr="00130AFC">
        <w:rPr>
          <w:rFonts w:ascii="Times New Roman" w:eastAsia="Times New Roman" w:hAnsi="Times New Roman" w:cs="Times New Roman"/>
          <w:sz w:val="28"/>
          <w:szCs w:val="28"/>
        </w:rPr>
        <w:t>СВЕДЕНИЯ</w:t>
      </w:r>
    </w:p>
    <w:p w:rsidR="006C7932" w:rsidRPr="00130AFC" w:rsidRDefault="006C7932" w:rsidP="00CC786F">
      <w:pPr>
        <w:widowControl w:val="0"/>
        <w:autoSpaceDE w:val="0"/>
        <w:autoSpaceDN w:val="0"/>
        <w:adjustRightInd w:val="0"/>
        <w:spacing w:after="0" w:line="240" w:lineRule="exact"/>
        <w:ind w:firstLine="720"/>
        <w:jc w:val="center"/>
        <w:outlineLvl w:val="0"/>
        <w:rPr>
          <w:rFonts w:ascii="Times New Roman" w:eastAsia="Times New Roman" w:hAnsi="Times New Roman" w:cs="Times New Roman"/>
          <w:sz w:val="28"/>
          <w:szCs w:val="28"/>
        </w:rPr>
      </w:pPr>
      <w:r w:rsidRPr="00130AFC">
        <w:rPr>
          <w:rFonts w:ascii="Times New Roman" w:eastAsia="Times New Roman" w:hAnsi="Times New Roman" w:cs="Times New Roman"/>
          <w:sz w:val="28"/>
          <w:szCs w:val="28"/>
        </w:rPr>
        <w:t>об источнике информации и методике расчета</w:t>
      </w:r>
      <w:r w:rsidR="00CC786F" w:rsidRPr="00130AFC">
        <w:rPr>
          <w:rFonts w:ascii="Times New Roman" w:eastAsia="Times New Roman" w:hAnsi="Times New Roman" w:cs="Times New Roman"/>
          <w:sz w:val="28"/>
          <w:szCs w:val="28"/>
        </w:rPr>
        <w:t xml:space="preserve"> </w:t>
      </w:r>
      <w:r w:rsidRPr="00130AFC">
        <w:rPr>
          <w:rFonts w:ascii="Times New Roman" w:eastAsia="Times New Roman" w:hAnsi="Times New Roman" w:cs="Times New Roman"/>
          <w:sz w:val="28"/>
          <w:szCs w:val="28"/>
        </w:rPr>
        <w:t>индикаторов достижения целей Программы и показателей решения задач подпрограмм Программы</w:t>
      </w:r>
    </w:p>
    <w:p w:rsidR="006C7932" w:rsidRPr="00130AFC" w:rsidRDefault="006C7932" w:rsidP="00CC786F">
      <w:pPr>
        <w:widowControl w:val="0"/>
        <w:autoSpaceDE w:val="0"/>
        <w:autoSpaceDN w:val="0"/>
        <w:adjustRightInd w:val="0"/>
        <w:spacing w:after="0" w:line="240" w:lineRule="exact"/>
        <w:ind w:firstLine="720"/>
        <w:jc w:val="center"/>
        <w:rPr>
          <w:rFonts w:ascii="Times New Roman" w:eastAsia="Times New Roman" w:hAnsi="Times New Roman" w:cs="Times New Roman"/>
          <w:sz w:val="24"/>
          <w:szCs w:val="24"/>
        </w:rPr>
      </w:pPr>
    </w:p>
    <w:tbl>
      <w:tblPr>
        <w:tblW w:w="143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488"/>
        <w:gridCol w:w="4394"/>
        <w:gridCol w:w="1276"/>
        <w:gridCol w:w="5670"/>
        <w:gridCol w:w="2551"/>
      </w:tblGrid>
      <w:tr w:rsidR="006C7932" w:rsidRPr="00130AFC" w:rsidTr="000C490F">
        <w:trPr>
          <w:trHeight w:val="1847"/>
        </w:trPr>
        <w:tc>
          <w:tcPr>
            <w:tcW w:w="488" w:type="dxa"/>
            <w:vAlign w:val="center"/>
          </w:tcPr>
          <w:p w:rsidR="006C7932" w:rsidRPr="00130AFC" w:rsidRDefault="006C7932" w:rsidP="00EF6981">
            <w:pPr>
              <w:spacing w:after="0" w:line="240" w:lineRule="auto"/>
              <w:jc w:val="center"/>
              <w:rPr>
                <w:rFonts w:ascii="Times New Roman" w:eastAsia="Calibri" w:hAnsi="Times New Roman" w:cs="Times New Roman"/>
                <w:sz w:val="24"/>
                <w:szCs w:val="24"/>
                <w:lang w:eastAsia="en-US"/>
              </w:rPr>
            </w:pPr>
            <w:r w:rsidRPr="00130AFC">
              <w:rPr>
                <w:rFonts w:ascii="Times New Roman" w:eastAsia="Calibri" w:hAnsi="Times New Roman" w:cs="Times New Roman"/>
                <w:sz w:val="24"/>
                <w:szCs w:val="24"/>
                <w:lang w:eastAsia="en-US"/>
              </w:rPr>
              <w:t>№ п/п</w:t>
            </w:r>
          </w:p>
        </w:tc>
        <w:tc>
          <w:tcPr>
            <w:tcW w:w="4394" w:type="dxa"/>
            <w:vAlign w:val="center"/>
          </w:tcPr>
          <w:p w:rsidR="006C7932" w:rsidRPr="00130AFC" w:rsidRDefault="006C7932" w:rsidP="00EF6981">
            <w:pPr>
              <w:spacing w:after="0" w:line="240" w:lineRule="auto"/>
              <w:jc w:val="center"/>
              <w:rPr>
                <w:rFonts w:ascii="Times New Roman" w:eastAsia="Calibri" w:hAnsi="Times New Roman" w:cs="Times New Roman"/>
                <w:sz w:val="24"/>
                <w:szCs w:val="24"/>
                <w:lang w:eastAsia="en-US"/>
              </w:rPr>
            </w:pPr>
            <w:r w:rsidRPr="00130AFC">
              <w:rPr>
                <w:rFonts w:ascii="Times New Roman" w:eastAsia="Calibri" w:hAnsi="Times New Roman" w:cs="Times New Roman"/>
                <w:sz w:val="24"/>
                <w:szCs w:val="24"/>
                <w:lang w:eastAsia="en-US"/>
              </w:rPr>
              <w:t>Наименование индикатора достижения цели Программы и показателя решения задачи подпрограммы Программы</w:t>
            </w:r>
          </w:p>
        </w:tc>
        <w:tc>
          <w:tcPr>
            <w:tcW w:w="1276" w:type="dxa"/>
            <w:vAlign w:val="center"/>
          </w:tcPr>
          <w:p w:rsidR="006C7932" w:rsidRPr="00130AFC" w:rsidRDefault="006C7932" w:rsidP="00EF6981">
            <w:pPr>
              <w:spacing w:after="0" w:line="240" w:lineRule="auto"/>
              <w:jc w:val="center"/>
              <w:rPr>
                <w:rFonts w:ascii="Times New Roman" w:eastAsia="Calibri" w:hAnsi="Times New Roman" w:cs="Times New Roman"/>
                <w:sz w:val="24"/>
                <w:szCs w:val="24"/>
                <w:lang w:eastAsia="en-US"/>
              </w:rPr>
            </w:pPr>
            <w:r w:rsidRPr="00130AFC">
              <w:rPr>
                <w:rFonts w:ascii="Times New Roman" w:eastAsia="Calibri" w:hAnsi="Times New Roman" w:cs="Times New Roman"/>
                <w:sz w:val="24"/>
                <w:szCs w:val="24"/>
                <w:lang w:eastAsia="en-US"/>
              </w:rPr>
              <w:t>Единица измерения</w:t>
            </w:r>
          </w:p>
        </w:tc>
        <w:tc>
          <w:tcPr>
            <w:tcW w:w="5670" w:type="dxa"/>
            <w:vAlign w:val="center"/>
          </w:tcPr>
          <w:p w:rsidR="006C7932" w:rsidRPr="00130AFC" w:rsidRDefault="006C7932" w:rsidP="00EF6981">
            <w:pPr>
              <w:spacing w:after="0" w:line="240" w:lineRule="auto"/>
              <w:jc w:val="center"/>
              <w:rPr>
                <w:rFonts w:ascii="Times New Roman" w:eastAsia="Calibri" w:hAnsi="Times New Roman" w:cs="Times New Roman"/>
                <w:sz w:val="24"/>
                <w:szCs w:val="24"/>
                <w:lang w:eastAsia="en-US"/>
              </w:rPr>
            </w:pPr>
            <w:r w:rsidRPr="00130AFC">
              <w:rPr>
                <w:rFonts w:ascii="Times New Roman" w:eastAsia="Calibri" w:hAnsi="Times New Roman" w:cs="Times New Roman"/>
                <w:sz w:val="24"/>
                <w:szCs w:val="24"/>
                <w:lang w:eastAsia="en-US"/>
              </w:rPr>
              <w:t xml:space="preserve">Источник информации (методика расчета) </w:t>
            </w:r>
            <w:hyperlink w:anchor="P1345" w:history="1">
              <w:r w:rsidRPr="00130AFC">
                <w:rPr>
                  <w:rFonts w:ascii="Times New Roman" w:eastAsia="Calibri" w:hAnsi="Times New Roman" w:cs="Times New Roman"/>
                  <w:sz w:val="24"/>
                  <w:szCs w:val="24"/>
                  <w:lang w:eastAsia="en-US"/>
                </w:rPr>
                <w:t>&lt;11&gt;</w:t>
              </w:r>
            </w:hyperlink>
          </w:p>
        </w:tc>
        <w:tc>
          <w:tcPr>
            <w:tcW w:w="2551" w:type="dxa"/>
            <w:vAlign w:val="center"/>
          </w:tcPr>
          <w:p w:rsidR="006C7932" w:rsidRPr="00130AFC" w:rsidRDefault="006C7932" w:rsidP="00EF6981">
            <w:pPr>
              <w:spacing w:after="0" w:line="240" w:lineRule="auto"/>
              <w:jc w:val="center"/>
              <w:rPr>
                <w:rFonts w:ascii="Times New Roman" w:eastAsia="Calibri" w:hAnsi="Times New Roman" w:cs="Times New Roman"/>
                <w:sz w:val="24"/>
                <w:szCs w:val="24"/>
                <w:lang w:eastAsia="en-US"/>
              </w:rPr>
            </w:pPr>
            <w:r w:rsidRPr="00130AFC">
              <w:rPr>
                <w:rFonts w:ascii="Times New Roman" w:eastAsia="Calibri" w:hAnsi="Times New Roman" w:cs="Times New Roman"/>
                <w:sz w:val="24"/>
                <w:szCs w:val="24"/>
                <w:lang w:eastAsia="en-US"/>
              </w:rPr>
              <w:t xml:space="preserve">Временные характеристики индикатора достижения цели Программы и показателя решения задачи подпрограммы Программы </w:t>
            </w:r>
            <w:hyperlink w:anchor="P1348" w:history="1">
              <w:r w:rsidRPr="00130AFC">
                <w:rPr>
                  <w:rFonts w:ascii="Times New Roman" w:eastAsia="Calibri" w:hAnsi="Times New Roman" w:cs="Times New Roman"/>
                  <w:sz w:val="24"/>
                  <w:szCs w:val="24"/>
                  <w:lang w:eastAsia="en-US"/>
                </w:rPr>
                <w:t>&lt;12&gt;</w:t>
              </w:r>
            </w:hyperlink>
          </w:p>
        </w:tc>
      </w:tr>
      <w:tr w:rsidR="006C7932" w:rsidRPr="00130AFC" w:rsidTr="000C490F">
        <w:tc>
          <w:tcPr>
            <w:tcW w:w="488" w:type="dxa"/>
            <w:vAlign w:val="center"/>
          </w:tcPr>
          <w:p w:rsidR="006C7932" w:rsidRPr="00130AFC" w:rsidRDefault="006C7932" w:rsidP="00EF6981">
            <w:pPr>
              <w:spacing w:after="0" w:line="240" w:lineRule="auto"/>
              <w:jc w:val="center"/>
              <w:rPr>
                <w:rFonts w:ascii="Times New Roman" w:eastAsia="Calibri" w:hAnsi="Times New Roman" w:cs="Times New Roman"/>
                <w:sz w:val="24"/>
                <w:szCs w:val="24"/>
                <w:lang w:eastAsia="en-US"/>
              </w:rPr>
            </w:pPr>
            <w:r w:rsidRPr="00130AFC">
              <w:rPr>
                <w:rFonts w:ascii="Times New Roman" w:eastAsia="Calibri" w:hAnsi="Times New Roman" w:cs="Times New Roman"/>
                <w:sz w:val="24"/>
                <w:szCs w:val="24"/>
                <w:lang w:eastAsia="en-US"/>
              </w:rPr>
              <w:t>1</w:t>
            </w:r>
          </w:p>
        </w:tc>
        <w:tc>
          <w:tcPr>
            <w:tcW w:w="4394" w:type="dxa"/>
            <w:vAlign w:val="center"/>
          </w:tcPr>
          <w:p w:rsidR="006C7932" w:rsidRPr="00130AFC" w:rsidRDefault="006C7932" w:rsidP="00EF6981">
            <w:pPr>
              <w:spacing w:after="0" w:line="240" w:lineRule="auto"/>
              <w:jc w:val="center"/>
              <w:rPr>
                <w:rFonts w:ascii="Times New Roman" w:eastAsia="Calibri" w:hAnsi="Times New Roman" w:cs="Times New Roman"/>
                <w:sz w:val="24"/>
                <w:szCs w:val="24"/>
                <w:lang w:eastAsia="en-US"/>
              </w:rPr>
            </w:pPr>
            <w:r w:rsidRPr="00130AFC">
              <w:rPr>
                <w:rFonts w:ascii="Times New Roman" w:eastAsia="Calibri" w:hAnsi="Times New Roman" w:cs="Times New Roman"/>
                <w:sz w:val="24"/>
                <w:szCs w:val="24"/>
                <w:lang w:eastAsia="en-US"/>
              </w:rPr>
              <w:t>2</w:t>
            </w:r>
          </w:p>
        </w:tc>
        <w:tc>
          <w:tcPr>
            <w:tcW w:w="1276" w:type="dxa"/>
            <w:vAlign w:val="center"/>
          </w:tcPr>
          <w:p w:rsidR="006C7932" w:rsidRPr="00130AFC" w:rsidRDefault="006C7932" w:rsidP="00EF6981">
            <w:pPr>
              <w:spacing w:after="0" w:line="240" w:lineRule="auto"/>
              <w:jc w:val="center"/>
              <w:rPr>
                <w:rFonts w:ascii="Times New Roman" w:eastAsia="Calibri" w:hAnsi="Times New Roman" w:cs="Times New Roman"/>
                <w:sz w:val="24"/>
                <w:szCs w:val="24"/>
                <w:lang w:eastAsia="en-US"/>
              </w:rPr>
            </w:pPr>
            <w:r w:rsidRPr="00130AFC">
              <w:rPr>
                <w:rFonts w:ascii="Times New Roman" w:eastAsia="Calibri" w:hAnsi="Times New Roman" w:cs="Times New Roman"/>
                <w:sz w:val="24"/>
                <w:szCs w:val="24"/>
                <w:lang w:eastAsia="en-US"/>
              </w:rPr>
              <w:t>3</w:t>
            </w:r>
          </w:p>
        </w:tc>
        <w:tc>
          <w:tcPr>
            <w:tcW w:w="5670" w:type="dxa"/>
            <w:vAlign w:val="center"/>
          </w:tcPr>
          <w:p w:rsidR="006C7932" w:rsidRPr="00130AFC" w:rsidRDefault="006C7932" w:rsidP="00EF6981">
            <w:pPr>
              <w:spacing w:after="0" w:line="240" w:lineRule="auto"/>
              <w:jc w:val="center"/>
              <w:rPr>
                <w:rFonts w:ascii="Times New Roman" w:eastAsia="Calibri" w:hAnsi="Times New Roman" w:cs="Times New Roman"/>
                <w:sz w:val="24"/>
                <w:szCs w:val="24"/>
                <w:lang w:eastAsia="en-US"/>
              </w:rPr>
            </w:pPr>
            <w:r w:rsidRPr="00130AFC">
              <w:rPr>
                <w:rFonts w:ascii="Times New Roman" w:eastAsia="Calibri" w:hAnsi="Times New Roman" w:cs="Times New Roman"/>
                <w:sz w:val="24"/>
                <w:szCs w:val="24"/>
                <w:lang w:eastAsia="en-US"/>
              </w:rPr>
              <w:t>4</w:t>
            </w:r>
          </w:p>
        </w:tc>
        <w:tc>
          <w:tcPr>
            <w:tcW w:w="2551" w:type="dxa"/>
            <w:vAlign w:val="center"/>
          </w:tcPr>
          <w:p w:rsidR="006C7932" w:rsidRPr="00130AFC" w:rsidRDefault="006C7932" w:rsidP="00EF6981">
            <w:pPr>
              <w:spacing w:after="0" w:line="240" w:lineRule="auto"/>
              <w:jc w:val="center"/>
              <w:rPr>
                <w:rFonts w:ascii="Times New Roman" w:eastAsia="Calibri" w:hAnsi="Times New Roman" w:cs="Times New Roman"/>
                <w:sz w:val="24"/>
                <w:szCs w:val="24"/>
                <w:lang w:eastAsia="en-US"/>
              </w:rPr>
            </w:pPr>
            <w:r w:rsidRPr="00130AFC">
              <w:rPr>
                <w:rFonts w:ascii="Times New Roman" w:eastAsia="Calibri" w:hAnsi="Times New Roman" w:cs="Times New Roman"/>
                <w:sz w:val="24"/>
                <w:szCs w:val="24"/>
                <w:lang w:eastAsia="en-US"/>
              </w:rPr>
              <w:t>5</w:t>
            </w:r>
          </w:p>
        </w:tc>
      </w:tr>
      <w:tr w:rsidR="006C7932" w:rsidRPr="00130AFC" w:rsidTr="00242EE3">
        <w:tc>
          <w:tcPr>
            <w:tcW w:w="488" w:type="dxa"/>
          </w:tcPr>
          <w:p w:rsidR="006C7932" w:rsidRPr="00130AFC" w:rsidRDefault="006C7932" w:rsidP="00242EE3">
            <w:pPr>
              <w:spacing w:after="0" w:line="240" w:lineRule="auto"/>
              <w:jc w:val="center"/>
              <w:rPr>
                <w:rFonts w:ascii="Times New Roman" w:eastAsia="Calibri" w:hAnsi="Times New Roman" w:cs="Times New Roman"/>
                <w:sz w:val="24"/>
                <w:szCs w:val="24"/>
                <w:lang w:eastAsia="en-US"/>
              </w:rPr>
            </w:pPr>
            <w:r w:rsidRPr="00130AFC">
              <w:rPr>
                <w:rFonts w:ascii="Times New Roman" w:eastAsia="Calibri" w:hAnsi="Times New Roman" w:cs="Times New Roman"/>
                <w:sz w:val="24"/>
                <w:szCs w:val="24"/>
                <w:lang w:eastAsia="en-US"/>
              </w:rPr>
              <w:t>1.</w:t>
            </w:r>
          </w:p>
        </w:tc>
        <w:tc>
          <w:tcPr>
            <w:tcW w:w="4394" w:type="dxa"/>
          </w:tcPr>
          <w:p w:rsidR="006C7932" w:rsidRPr="00130AFC" w:rsidRDefault="006C7932" w:rsidP="00EF6981">
            <w:pPr>
              <w:spacing w:after="0" w:line="240" w:lineRule="auto"/>
              <w:jc w:val="both"/>
              <w:rPr>
                <w:rFonts w:ascii="Times New Roman" w:eastAsia="Calibri" w:hAnsi="Times New Roman" w:cs="Times New Roman"/>
                <w:sz w:val="24"/>
                <w:szCs w:val="24"/>
                <w:lang w:eastAsia="en-US"/>
              </w:rPr>
            </w:pPr>
            <w:r w:rsidRPr="00130AFC">
              <w:rPr>
                <w:rFonts w:ascii="Times New Roman" w:eastAsia="Calibri" w:hAnsi="Times New Roman" w:cs="Times New Roman"/>
                <w:sz w:val="24"/>
                <w:szCs w:val="24"/>
                <w:lang w:eastAsia="en-US"/>
              </w:rPr>
              <w:t xml:space="preserve">Доля населения округа, считающего состояние межнациональных отношений в округе стабильным, </w:t>
            </w:r>
            <w:r w:rsidRPr="00130AFC">
              <w:rPr>
                <w:rFonts w:ascii="Times New Roman" w:eastAsia="Calibri" w:hAnsi="Times New Roman" w:cs="Times New Roman"/>
                <w:sz w:val="24"/>
                <w:szCs w:val="24"/>
                <w:shd w:val="clear" w:color="auto" w:fill="FFFFFF"/>
                <w:lang w:eastAsia="en-US"/>
              </w:rPr>
              <w:t>в общей численности лиц, участвовавших в анкетировании</w:t>
            </w:r>
          </w:p>
        </w:tc>
        <w:tc>
          <w:tcPr>
            <w:tcW w:w="1276" w:type="dxa"/>
          </w:tcPr>
          <w:p w:rsidR="006C7932" w:rsidRPr="00130AFC" w:rsidRDefault="006C7932" w:rsidP="00EF6981">
            <w:pPr>
              <w:spacing w:after="0" w:line="240" w:lineRule="auto"/>
              <w:jc w:val="center"/>
              <w:rPr>
                <w:rFonts w:ascii="Times New Roman" w:eastAsia="Calibri" w:hAnsi="Times New Roman" w:cs="Times New Roman"/>
                <w:sz w:val="24"/>
                <w:szCs w:val="24"/>
                <w:lang w:eastAsia="en-US"/>
              </w:rPr>
            </w:pPr>
            <w:r w:rsidRPr="00130AFC">
              <w:rPr>
                <w:rFonts w:ascii="Times New Roman" w:eastAsia="Calibri" w:hAnsi="Times New Roman" w:cs="Times New Roman"/>
                <w:sz w:val="24"/>
                <w:szCs w:val="24"/>
                <w:lang w:eastAsia="en-US"/>
              </w:rPr>
              <w:t>%</w:t>
            </w:r>
          </w:p>
        </w:tc>
        <w:tc>
          <w:tcPr>
            <w:tcW w:w="5670" w:type="dxa"/>
          </w:tcPr>
          <w:p w:rsidR="006C7932" w:rsidRPr="00130AFC" w:rsidRDefault="006C7932" w:rsidP="00EF6981">
            <w:pPr>
              <w:spacing w:after="0" w:line="240" w:lineRule="auto"/>
              <w:jc w:val="both"/>
              <w:rPr>
                <w:rFonts w:ascii="Times New Roman" w:eastAsia="Calibri" w:hAnsi="Times New Roman" w:cs="Times New Roman"/>
                <w:sz w:val="24"/>
                <w:szCs w:val="24"/>
                <w:lang w:eastAsia="en-US"/>
              </w:rPr>
            </w:pPr>
            <w:r w:rsidRPr="00130AFC">
              <w:rPr>
                <w:rFonts w:ascii="Times New Roman" w:eastAsia="Calibri" w:hAnsi="Times New Roman" w:cs="Times New Roman"/>
                <w:sz w:val="24"/>
                <w:szCs w:val="24"/>
                <w:lang w:eastAsia="en-US"/>
              </w:rPr>
              <w:t>Результаты изучения мнения населения Петровского городского округа. Информация отдела социального развития администрации Петровского городского округа Ставропольского края (далее – отдел социального развития).</w:t>
            </w:r>
          </w:p>
          <w:p w:rsidR="006C7932" w:rsidRPr="00130AFC" w:rsidRDefault="006C7932" w:rsidP="00EF6981">
            <w:pPr>
              <w:spacing w:after="0" w:line="240" w:lineRule="auto"/>
              <w:jc w:val="both"/>
              <w:rPr>
                <w:rFonts w:ascii="Times New Roman" w:eastAsia="Calibri" w:hAnsi="Times New Roman" w:cs="Times New Roman"/>
                <w:sz w:val="24"/>
                <w:szCs w:val="24"/>
                <w:lang w:eastAsia="en-US"/>
              </w:rPr>
            </w:pPr>
            <w:r w:rsidRPr="00130AFC">
              <w:rPr>
                <w:rFonts w:ascii="Times New Roman" w:eastAsia="Calibri" w:hAnsi="Times New Roman" w:cs="Times New Roman"/>
                <w:sz w:val="24"/>
                <w:szCs w:val="24"/>
                <w:lang w:eastAsia="en-US"/>
              </w:rPr>
              <w:t>Рассчитывается по формуле:</w:t>
            </w:r>
          </w:p>
          <w:p w:rsidR="006C7932" w:rsidRPr="00130AFC" w:rsidRDefault="006C7932" w:rsidP="00EF6981">
            <w:pPr>
              <w:spacing w:after="0" w:line="240" w:lineRule="auto"/>
              <w:jc w:val="both"/>
              <w:rPr>
                <w:rFonts w:ascii="Times New Roman" w:eastAsia="Calibri" w:hAnsi="Times New Roman" w:cs="Times New Roman"/>
                <w:sz w:val="24"/>
                <w:szCs w:val="24"/>
                <w:lang w:eastAsia="en-US"/>
              </w:rPr>
            </w:pPr>
          </w:p>
          <w:p w:rsidR="006C7932" w:rsidRPr="00130AFC" w:rsidRDefault="006C7932" w:rsidP="00EF6981">
            <w:pPr>
              <w:spacing w:after="0" w:line="240" w:lineRule="auto"/>
              <w:jc w:val="center"/>
              <w:rPr>
                <w:rFonts w:ascii="Times New Roman" w:eastAsia="Calibri" w:hAnsi="Times New Roman" w:cs="Times New Roman"/>
                <w:sz w:val="24"/>
                <w:szCs w:val="24"/>
                <w:lang w:eastAsia="en-US"/>
              </w:rPr>
            </w:pPr>
            <w:r w:rsidRPr="00130AFC">
              <w:rPr>
                <w:rFonts w:ascii="Times New Roman" w:eastAsia="Calibri" w:hAnsi="Times New Roman" w:cs="Times New Roman"/>
                <w:sz w:val="24"/>
                <w:szCs w:val="24"/>
                <w:lang w:val="en-US" w:eastAsia="en-US"/>
              </w:rPr>
              <w:t>D</w:t>
            </w:r>
            <w:r w:rsidRPr="00130AFC">
              <w:rPr>
                <w:rFonts w:ascii="Times New Roman" w:eastAsia="Calibri" w:hAnsi="Times New Roman" w:cs="Times New Roman"/>
                <w:sz w:val="24"/>
                <w:szCs w:val="24"/>
                <w:lang w:eastAsia="en-US"/>
              </w:rPr>
              <w:t xml:space="preserve"> = </w:t>
            </w:r>
            <w:r w:rsidRPr="00130AFC">
              <w:rPr>
                <w:rFonts w:ascii="Times New Roman" w:eastAsia="Calibri" w:hAnsi="Times New Roman" w:cs="Times New Roman"/>
                <w:sz w:val="24"/>
                <w:szCs w:val="24"/>
                <w:lang w:val="en-US" w:eastAsia="en-US"/>
              </w:rPr>
              <w:t>N</w:t>
            </w:r>
            <w:r w:rsidRPr="00130AFC">
              <w:rPr>
                <w:rFonts w:ascii="Times New Roman" w:eastAsia="Calibri" w:hAnsi="Times New Roman" w:cs="Times New Roman"/>
                <w:sz w:val="24"/>
                <w:szCs w:val="24"/>
                <w:lang w:eastAsia="en-US"/>
              </w:rPr>
              <w:t xml:space="preserve">1 / </w:t>
            </w:r>
            <w:r w:rsidRPr="00130AFC">
              <w:rPr>
                <w:rFonts w:ascii="Times New Roman" w:eastAsia="Calibri" w:hAnsi="Times New Roman" w:cs="Times New Roman"/>
                <w:sz w:val="24"/>
                <w:szCs w:val="24"/>
                <w:lang w:val="en-US" w:eastAsia="en-US"/>
              </w:rPr>
              <w:t>N</w:t>
            </w:r>
            <w:r w:rsidRPr="00130AFC">
              <w:rPr>
                <w:rFonts w:ascii="Times New Roman" w:eastAsia="Calibri" w:hAnsi="Times New Roman" w:cs="Times New Roman"/>
                <w:sz w:val="24"/>
                <w:szCs w:val="24"/>
                <w:lang w:eastAsia="en-US"/>
              </w:rPr>
              <w:t xml:space="preserve"> * 100</w:t>
            </w:r>
            <w:r w:rsidR="000C27A9" w:rsidRPr="00130AFC">
              <w:rPr>
                <w:rFonts w:ascii="Times New Roman" w:eastAsia="Calibri" w:hAnsi="Times New Roman" w:cs="Times New Roman"/>
                <w:sz w:val="24"/>
                <w:szCs w:val="24"/>
                <w:lang w:eastAsia="en-US"/>
              </w:rPr>
              <w:t>%</w:t>
            </w:r>
            <w:r w:rsidRPr="00130AFC">
              <w:rPr>
                <w:rFonts w:ascii="Times New Roman" w:eastAsia="Calibri" w:hAnsi="Times New Roman" w:cs="Times New Roman"/>
                <w:sz w:val="24"/>
                <w:szCs w:val="24"/>
                <w:lang w:eastAsia="en-US"/>
              </w:rPr>
              <w:t>, где</w:t>
            </w:r>
          </w:p>
          <w:p w:rsidR="006C7932" w:rsidRPr="00130AFC" w:rsidRDefault="006C7932" w:rsidP="00EF6981">
            <w:pPr>
              <w:spacing w:after="0" w:line="240" w:lineRule="auto"/>
              <w:jc w:val="both"/>
              <w:rPr>
                <w:rFonts w:ascii="Times New Roman" w:eastAsia="Calibri" w:hAnsi="Times New Roman" w:cs="Times New Roman"/>
                <w:sz w:val="24"/>
                <w:szCs w:val="24"/>
                <w:lang w:eastAsia="en-US"/>
              </w:rPr>
            </w:pPr>
          </w:p>
          <w:p w:rsidR="006C7932" w:rsidRPr="00130AFC" w:rsidRDefault="006C7932" w:rsidP="00EF6981">
            <w:pPr>
              <w:spacing w:after="0" w:line="240" w:lineRule="auto"/>
              <w:jc w:val="both"/>
              <w:rPr>
                <w:rFonts w:ascii="Times New Roman" w:eastAsia="Calibri" w:hAnsi="Times New Roman" w:cs="Times New Roman"/>
                <w:sz w:val="24"/>
                <w:szCs w:val="24"/>
                <w:lang w:eastAsia="en-US"/>
              </w:rPr>
            </w:pPr>
            <w:r w:rsidRPr="00130AFC">
              <w:rPr>
                <w:rFonts w:ascii="Times New Roman" w:eastAsia="Calibri" w:hAnsi="Times New Roman" w:cs="Times New Roman"/>
                <w:sz w:val="24"/>
                <w:szCs w:val="24"/>
                <w:lang w:val="en-US" w:eastAsia="en-US"/>
              </w:rPr>
              <w:t>D</w:t>
            </w:r>
            <w:r w:rsidRPr="00130AFC">
              <w:rPr>
                <w:rFonts w:ascii="Times New Roman" w:eastAsia="Calibri" w:hAnsi="Times New Roman" w:cs="Times New Roman"/>
                <w:sz w:val="24"/>
                <w:szCs w:val="24"/>
                <w:lang w:eastAsia="en-US"/>
              </w:rPr>
              <w:t xml:space="preserve"> - доля населения округа, считающего состояние межнациональных отношений в округе стабильным, </w:t>
            </w:r>
            <w:r w:rsidRPr="00130AFC">
              <w:rPr>
                <w:rFonts w:ascii="Times New Roman" w:eastAsia="Calibri" w:hAnsi="Times New Roman" w:cs="Times New Roman"/>
                <w:sz w:val="24"/>
                <w:szCs w:val="24"/>
                <w:shd w:val="clear" w:color="auto" w:fill="FFFFFF"/>
                <w:lang w:eastAsia="en-US"/>
              </w:rPr>
              <w:t>в общей численности лиц, участвовавших в анкетировании</w:t>
            </w:r>
            <w:r w:rsidRPr="00130AFC">
              <w:rPr>
                <w:rFonts w:ascii="Times New Roman" w:eastAsia="Calibri" w:hAnsi="Times New Roman" w:cs="Times New Roman"/>
                <w:sz w:val="24"/>
                <w:szCs w:val="24"/>
                <w:lang w:eastAsia="en-US"/>
              </w:rPr>
              <w:t>;</w:t>
            </w:r>
          </w:p>
          <w:p w:rsidR="006C7932" w:rsidRPr="00130AFC" w:rsidRDefault="006C7932" w:rsidP="00EF6981">
            <w:pPr>
              <w:spacing w:after="0" w:line="240" w:lineRule="auto"/>
              <w:jc w:val="both"/>
              <w:rPr>
                <w:rFonts w:ascii="Times New Roman" w:eastAsia="Calibri" w:hAnsi="Times New Roman" w:cs="Times New Roman"/>
                <w:sz w:val="24"/>
                <w:szCs w:val="24"/>
                <w:lang w:eastAsia="en-US"/>
              </w:rPr>
            </w:pPr>
            <w:r w:rsidRPr="00130AFC">
              <w:rPr>
                <w:rFonts w:ascii="Times New Roman" w:eastAsia="Calibri" w:hAnsi="Times New Roman" w:cs="Times New Roman"/>
                <w:sz w:val="24"/>
                <w:szCs w:val="24"/>
                <w:lang w:eastAsia="en-US"/>
              </w:rPr>
              <w:t xml:space="preserve">N1 – количество лиц, участвоваших в анкетировании, считающих состояние межнациональных отношений </w:t>
            </w:r>
            <w:r w:rsidRPr="00130AFC">
              <w:rPr>
                <w:rFonts w:ascii="Times New Roman" w:eastAsia="Calibri" w:hAnsi="Times New Roman" w:cs="Times New Roman"/>
                <w:sz w:val="24"/>
                <w:szCs w:val="24"/>
                <w:lang w:eastAsia="en-US"/>
              </w:rPr>
              <w:lastRenderedPageBreak/>
              <w:t>в округе стабильным;</w:t>
            </w:r>
          </w:p>
          <w:p w:rsidR="006C7932" w:rsidRPr="00130AFC" w:rsidRDefault="006C7932" w:rsidP="00EF6981">
            <w:pPr>
              <w:spacing w:after="0" w:line="240" w:lineRule="auto"/>
              <w:jc w:val="both"/>
              <w:rPr>
                <w:rFonts w:ascii="Times New Roman" w:eastAsia="Calibri" w:hAnsi="Times New Roman" w:cs="Times New Roman"/>
                <w:sz w:val="24"/>
                <w:szCs w:val="24"/>
                <w:lang w:eastAsia="en-US"/>
              </w:rPr>
            </w:pPr>
            <w:r w:rsidRPr="00130AFC">
              <w:rPr>
                <w:rFonts w:ascii="Times New Roman" w:eastAsia="Calibri" w:hAnsi="Times New Roman" w:cs="Times New Roman"/>
                <w:sz w:val="24"/>
                <w:szCs w:val="24"/>
                <w:lang w:eastAsia="en-US"/>
              </w:rPr>
              <w:t>N – общее количество лиц, участвоваших в анкетировании</w:t>
            </w:r>
          </w:p>
        </w:tc>
        <w:tc>
          <w:tcPr>
            <w:tcW w:w="2551" w:type="dxa"/>
          </w:tcPr>
          <w:p w:rsidR="006C7932" w:rsidRPr="00130AFC" w:rsidRDefault="006C7932" w:rsidP="00EF6981">
            <w:pPr>
              <w:spacing w:after="0" w:line="240" w:lineRule="auto"/>
              <w:jc w:val="center"/>
              <w:rPr>
                <w:rFonts w:ascii="Times New Roman" w:eastAsia="Calibri" w:hAnsi="Times New Roman" w:cs="Times New Roman"/>
                <w:sz w:val="24"/>
                <w:szCs w:val="24"/>
                <w:lang w:eastAsia="en-US"/>
              </w:rPr>
            </w:pPr>
            <w:r w:rsidRPr="00130AFC">
              <w:rPr>
                <w:rFonts w:ascii="Times New Roman" w:eastAsia="Calibri" w:hAnsi="Times New Roman" w:cs="Times New Roman"/>
                <w:sz w:val="24"/>
                <w:szCs w:val="24"/>
                <w:lang w:eastAsia="en-US"/>
              </w:rPr>
              <w:lastRenderedPageBreak/>
              <w:t>ежегодно</w:t>
            </w:r>
          </w:p>
          <w:p w:rsidR="006C7932" w:rsidRPr="00130AFC" w:rsidRDefault="006C7932" w:rsidP="00EF6981">
            <w:pPr>
              <w:spacing w:after="0" w:line="240" w:lineRule="auto"/>
              <w:jc w:val="center"/>
              <w:rPr>
                <w:rFonts w:ascii="Times New Roman" w:eastAsia="Calibri" w:hAnsi="Times New Roman" w:cs="Times New Roman"/>
                <w:sz w:val="24"/>
                <w:szCs w:val="24"/>
                <w:lang w:eastAsia="en-US"/>
              </w:rPr>
            </w:pPr>
            <w:r w:rsidRPr="00130AFC">
              <w:rPr>
                <w:rFonts w:ascii="Times New Roman" w:eastAsia="Calibri" w:hAnsi="Times New Roman" w:cs="Times New Roman"/>
                <w:sz w:val="24"/>
                <w:szCs w:val="24"/>
                <w:lang w:eastAsia="en-US"/>
              </w:rPr>
              <w:t>до 01 марта года, следующего за отчетным</w:t>
            </w:r>
          </w:p>
        </w:tc>
      </w:tr>
      <w:tr w:rsidR="006C7932" w:rsidRPr="00130AFC" w:rsidTr="000C490F">
        <w:tc>
          <w:tcPr>
            <w:tcW w:w="488" w:type="dxa"/>
          </w:tcPr>
          <w:p w:rsidR="006C7932" w:rsidRPr="00130AFC" w:rsidRDefault="006C7932" w:rsidP="00EF6981">
            <w:pPr>
              <w:spacing w:after="0" w:line="240" w:lineRule="auto"/>
              <w:jc w:val="center"/>
              <w:rPr>
                <w:rFonts w:ascii="Times New Roman" w:eastAsia="Calibri" w:hAnsi="Times New Roman" w:cs="Times New Roman"/>
                <w:sz w:val="24"/>
                <w:szCs w:val="24"/>
                <w:lang w:eastAsia="en-US"/>
              </w:rPr>
            </w:pPr>
            <w:r w:rsidRPr="00130AFC">
              <w:rPr>
                <w:rFonts w:ascii="Times New Roman" w:eastAsia="Calibri" w:hAnsi="Times New Roman" w:cs="Times New Roman"/>
                <w:sz w:val="24"/>
                <w:szCs w:val="24"/>
                <w:lang w:eastAsia="en-US"/>
              </w:rPr>
              <w:lastRenderedPageBreak/>
              <w:t>2.</w:t>
            </w:r>
          </w:p>
        </w:tc>
        <w:tc>
          <w:tcPr>
            <w:tcW w:w="4394" w:type="dxa"/>
          </w:tcPr>
          <w:p w:rsidR="006C7932" w:rsidRPr="00130AFC" w:rsidRDefault="006C7932" w:rsidP="00EF6981">
            <w:pPr>
              <w:spacing w:after="0" w:line="240" w:lineRule="auto"/>
              <w:jc w:val="both"/>
              <w:rPr>
                <w:rFonts w:ascii="Times New Roman" w:eastAsia="Calibri" w:hAnsi="Times New Roman" w:cs="Times New Roman"/>
                <w:sz w:val="24"/>
                <w:szCs w:val="24"/>
                <w:lang w:eastAsia="en-US"/>
              </w:rPr>
            </w:pPr>
            <w:r w:rsidRPr="00130AFC">
              <w:rPr>
                <w:rFonts w:ascii="Times New Roman" w:eastAsia="Calibri" w:hAnsi="Times New Roman" w:cs="Times New Roman"/>
                <w:sz w:val="24"/>
                <w:szCs w:val="24"/>
                <w:lang w:eastAsia="en-US"/>
              </w:rPr>
              <w:t>Объем привлеченных из федерального и краевого бюджетов субсидий и иных межбюджетных трансфертов на 1 рубль финансирования муниципальной программы за счет средств бюджета округа на проведение информационно-пропагандистских мероприятий, направленных на профилактику идеологии терроризма</w:t>
            </w:r>
          </w:p>
        </w:tc>
        <w:tc>
          <w:tcPr>
            <w:tcW w:w="1276" w:type="dxa"/>
          </w:tcPr>
          <w:p w:rsidR="006C7932" w:rsidRPr="00130AFC" w:rsidRDefault="006C7932" w:rsidP="00EF6981">
            <w:pPr>
              <w:spacing w:after="0" w:line="240" w:lineRule="auto"/>
              <w:jc w:val="center"/>
              <w:rPr>
                <w:rFonts w:ascii="Times New Roman" w:eastAsia="Calibri" w:hAnsi="Times New Roman" w:cs="Times New Roman"/>
                <w:sz w:val="24"/>
                <w:szCs w:val="24"/>
                <w:lang w:eastAsia="en-US"/>
              </w:rPr>
            </w:pPr>
            <w:r w:rsidRPr="00130AFC">
              <w:rPr>
                <w:rFonts w:ascii="Times New Roman" w:eastAsia="Calibri" w:hAnsi="Times New Roman" w:cs="Times New Roman"/>
                <w:sz w:val="24"/>
                <w:szCs w:val="24"/>
                <w:lang w:eastAsia="en-US"/>
              </w:rPr>
              <w:t>рублей</w:t>
            </w:r>
          </w:p>
          <w:p w:rsidR="006C7932" w:rsidRPr="00130AFC" w:rsidRDefault="006C7932" w:rsidP="00EF6981">
            <w:pPr>
              <w:spacing w:after="0" w:line="240" w:lineRule="auto"/>
              <w:jc w:val="center"/>
              <w:rPr>
                <w:rFonts w:ascii="Times New Roman" w:eastAsia="Calibri" w:hAnsi="Times New Roman" w:cs="Times New Roman"/>
                <w:sz w:val="24"/>
                <w:szCs w:val="24"/>
                <w:lang w:eastAsia="en-US"/>
              </w:rPr>
            </w:pPr>
            <w:r w:rsidRPr="00130AFC">
              <w:rPr>
                <w:rFonts w:ascii="Times New Roman" w:eastAsia="Calibri" w:hAnsi="Times New Roman" w:cs="Times New Roman"/>
                <w:sz w:val="24"/>
                <w:szCs w:val="24"/>
                <w:lang w:eastAsia="en-US"/>
              </w:rPr>
              <w:t>на</w:t>
            </w:r>
          </w:p>
          <w:p w:rsidR="006C7932" w:rsidRPr="00130AFC" w:rsidRDefault="006C7932" w:rsidP="00EF6981">
            <w:pPr>
              <w:spacing w:after="0" w:line="240" w:lineRule="auto"/>
              <w:jc w:val="center"/>
              <w:rPr>
                <w:rFonts w:ascii="Times New Roman" w:eastAsia="Calibri" w:hAnsi="Times New Roman" w:cs="Times New Roman"/>
                <w:sz w:val="24"/>
                <w:szCs w:val="24"/>
                <w:lang w:eastAsia="en-US"/>
              </w:rPr>
            </w:pPr>
            <w:r w:rsidRPr="00130AFC">
              <w:rPr>
                <w:rFonts w:ascii="Times New Roman" w:eastAsia="Calibri" w:hAnsi="Times New Roman" w:cs="Times New Roman"/>
                <w:sz w:val="24"/>
                <w:szCs w:val="24"/>
                <w:lang w:eastAsia="en-US"/>
              </w:rPr>
              <w:t>рубль</w:t>
            </w:r>
          </w:p>
        </w:tc>
        <w:tc>
          <w:tcPr>
            <w:tcW w:w="5670" w:type="dxa"/>
          </w:tcPr>
          <w:p w:rsidR="006C7932" w:rsidRPr="00130AFC" w:rsidRDefault="006C7932" w:rsidP="00EF6981">
            <w:pPr>
              <w:spacing w:after="0" w:line="240" w:lineRule="auto"/>
              <w:jc w:val="both"/>
              <w:rPr>
                <w:rFonts w:ascii="Times New Roman" w:eastAsia="Calibri" w:hAnsi="Times New Roman" w:cs="Times New Roman"/>
                <w:sz w:val="24"/>
                <w:szCs w:val="24"/>
                <w:lang w:eastAsia="en-US"/>
              </w:rPr>
            </w:pPr>
            <w:r w:rsidRPr="00130AFC">
              <w:rPr>
                <w:rFonts w:ascii="Times New Roman" w:eastAsia="Calibri" w:hAnsi="Times New Roman" w:cs="Times New Roman"/>
                <w:sz w:val="24"/>
                <w:szCs w:val="24"/>
                <w:lang w:eastAsia="en-US"/>
              </w:rPr>
              <w:t>Источником данных для расчета служит информация, представленная отделом отдела социального развития администрации Петровского городского округа Ставропольского края.</w:t>
            </w:r>
          </w:p>
          <w:p w:rsidR="006C7932" w:rsidRPr="00130AFC" w:rsidRDefault="006C7932" w:rsidP="00EF6981">
            <w:pPr>
              <w:spacing w:after="0" w:line="240" w:lineRule="auto"/>
              <w:jc w:val="both"/>
              <w:rPr>
                <w:rFonts w:ascii="Times New Roman" w:eastAsia="Times New Roman" w:hAnsi="Times New Roman" w:cs="Times New Roman"/>
                <w:sz w:val="24"/>
                <w:szCs w:val="24"/>
              </w:rPr>
            </w:pPr>
            <w:r w:rsidRPr="00130AFC">
              <w:rPr>
                <w:rFonts w:ascii="Times New Roman" w:eastAsia="Times New Roman" w:hAnsi="Times New Roman" w:cs="Times New Roman"/>
                <w:sz w:val="24"/>
                <w:szCs w:val="24"/>
              </w:rPr>
              <w:t>Рассчитывается по формуле:</w:t>
            </w:r>
          </w:p>
          <w:p w:rsidR="006C7932" w:rsidRPr="00130AFC" w:rsidRDefault="006C7932" w:rsidP="00EF6981">
            <w:pPr>
              <w:autoSpaceDE w:val="0"/>
              <w:autoSpaceDN w:val="0"/>
              <w:adjustRightInd w:val="0"/>
              <w:spacing w:after="0" w:line="240" w:lineRule="auto"/>
              <w:ind w:right="-55"/>
              <w:jc w:val="both"/>
              <w:rPr>
                <w:rFonts w:ascii="Times New Roman" w:eastAsia="Times New Roman" w:hAnsi="Times New Roman" w:cs="Times New Roman"/>
                <w:sz w:val="24"/>
                <w:szCs w:val="24"/>
              </w:rPr>
            </w:pPr>
          </w:p>
          <w:p w:rsidR="006C7932" w:rsidRPr="00130AFC" w:rsidRDefault="006C7932" w:rsidP="00EF6981">
            <w:pPr>
              <w:autoSpaceDE w:val="0"/>
              <w:autoSpaceDN w:val="0"/>
              <w:adjustRightInd w:val="0"/>
              <w:spacing w:after="0" w:line="240" w:lineRule="auto"/>
              <w:ind w:right="-55"/>
              <w:jc w:val="center"/>
              <w:rPr>
                <w:rFonts w:ascii="Times New Roman" w:eastAsia="Times New Roman" w:hAnsi="Times New Roman" w:cs="Times New Roman"/>
                <w:sz w:val="24"/>
                <w:szCs w:val="24"/>
                <w:vertAlign w:val="subscript"/>
              </w:rPr>
            </w:pPr>
            <w:r w:rsidRPr="00130AFC">
              <w:rPr>
                <w:rFonts w:ascii="Times New Roman" w:eastAsia="Times New Roman" w:hAnsi="Times New Roman" w:cs="Times New Roman"/>
                <w:sz w:val="24"/>
                <w:szCs w:val="24"/>
                <w:lang w:val="en-US"/>
              </w:rPr>
              <w:t>V</w:t>
            </w:r>
            <w:r w:rsidRPr="00130AFC">
              <w:rPr>
                <w:rFonts w:ascii="Times New Roman" w:eastAsia="Times New Roman" w:hAnsi="Times New Roman" w:cs="Times New Roman"/>
                <w:sz w:val="24"/>
                <w:szCs w:val="24"/>
              </w:rPr>
              <w:t xml:space="preserve"> = </w:t>
            </w:r>
            <w:r w:rsidRPr="00130AFC">
              <w:rPr>
                <w:rFonts w:ascii="Times New Roman" w:eastAsia="Times New Roman" w:hAnsi="Times New Roman" w:cs="Times New Roman"/>
                <w:sz w:val="24"/>
                <w:szCs w:val="24"/>
                <w:lang w:val="en-US"/>
              </w:rPr>
              <w:t>K</w:t>
            </w:r>
            <w:r w:rsidRPr="00130AFC">
              <w:rPr>
                <w:rFonts w:ascii="Times New Roman" w:eastAsia="Times New Roman" w:hAnsi="Times New Roman" w:cs="Times New Roman"/>
                <w:sz w:val="24"/>
                <w:szCs w:val="24"/>
              </w:rPr>
              <w:t xml:space="preserve"> / </w:t>
            </w:r>
            <w:r w:rsidRPr="00130AFC">
              <w:rPr>
                <w:rFonts w:ascii="Times New Roman" w:eastAsia="Times New Roman" w:hAnsi="Times New Roman" w:cs="Times New Roman"/>
                <w:sz w:val="24"/>
                <w:szCs w:val="24"/>
                <w:lang w:val="en-US"/>
              </w:rPr>
              <w:t>M</w:t>
            </w:r>
            <w:r w:rsidRPr="00130AFC">
              <w:rPr>
                <w:rFonts w:ascii="Times New Roman" w:eastAsia="Times New Roman" w:hAnsi="Times New Roman" w:cs="Times New Roman"/>
                <w:sz w:val="24"/>
                <w:szCs w:val="24"/>
              </w:rPr>
              <w:t>, где</w:t>
            </w:r>
          </w:p>
          <w:p w:rsidR="006C7932" w:rsidRPr="00130AFC" w:rsidRDefault="006C7932" w:rsidP="00EF6981">
            <w:pPr>
              <w:autoSpaceDE w:val="0"/>
              <w:autoSpaceDN w:val="0"/>
              <w:adjustRightInd w:val="0"/>
              <w:spacing w:after="0" w:line="240" w:lineRule="auto"/>
              <w:ind w:right="-55"/>
              <w:jc w:val="both"/>
              <w:rPr>
                <w:rFonts w:ascii="Times New Roman" w:eastAsia="Times New Roman" w:hAnsi="Times New Roman" w:cs="Times New Roman"/>
                <w:sz w:val="24"/>
                <w:szCs w:val="24"/>
              </w:rPr>
            </w:pPr>
          </w:p>
          <w:p w:rsidR="006C7932" w:rsidRPr="00130AFC" w:rsidRDefault="006C7932" w:rsidP="00EF6981">
            <w:pPr>
              <w:autoSpaceDE w:val="0"/>
              <w:autoSpaceDN w:val="0"/>
              <w:adjustRightInd w:val="0"/>
              <w:spacing w:after="0" w:line="240" w:lineRule="auto"/>
              <w:ind w:right="-55"/>
              <w:jc w:val="both"/>
              <w:rPr>
                <w:rFonts w:ascii="Times New Roman" w:eastAsia="Times New Roman" w:hAnsi="Times New Roman" w:cs="Times New Roman"/>
                <w:sz w:val="24"/>
                <w:szCs w:val="24"/>
              </w:rPr>
            </w:pPr>
            <w:r w:rsidRPr="00130AFC">
              <w:rPr>
                <w:rFonts w:ascii="Times New Roman" w:eastAsia="Times New Roman" w:hAnsi="Times New Roman" w:cs="Times New Roman"/>
                <w:sz w:val="24"/>
                <w:szCs w:val="24"/>
                <w:lang w:val="en-US"/>
              </w:rPr>
              <w:t>V</w:t>
            </w:r>
            <w:r w:rsidRPr="00130AFC">
              <w:rPr>
                <w:rFonts w:ascii="Times New Roman" w:eastAsia="Times New Roman" w:hAnsi="Times New Roman" w:cs="Times New Roman"/>
                <w:sz w:val="24"/>
                <w:szCs w:val="24"/>
              </w:rPr>
              <w:t xml:space="preserve"> - объем привлеченных из федерального и краевого бюджетов субсидий и иных межбюджетных трансфертов на 1 рубль финансирования муниципальной программы за счет средств бюджета округа на проведение информационно-пропагандистских мероприятий, направленных на профилактику идеологии терроризма;</w:t>
            </w:r>
          </w:p>
          <w:p w:rsidR="006C7932" w:rsidRPr="00130AFC" w:rsidRDefault="006C7932" w:rsidP="00EF6981">
            <w:pPr>
              <w:autoSpaceDE w:val="0"/>
              <w:autoSpaceDN w:val="0"/>
              <w:adjustRightInd w:val="0"/>
              <w:spacing w:after="0" w:line="240" w:lineRule="auto"/>
              <w:ind w:right="-55"/>
              <w:jc w:val="both"/>
              <w:rPr>
                <w:rFonts w:ascii="Times New Roman" w:eastAsia="Times New Roman" w:hAnsi="Times New Roman" w:cs="Times New Roman"/>
                <w:sz w:val="24"/>
                <w:szCs w:val="24"/>
              </w:rPr>
            </w:pPr>
            <w:r w:rsidRPr="00130AFC">
              <w:rPr>
                <w:rFonts w:ascii="Times New Roman" w:eastAsia="Times New Roman" w:hAnsi="Times New Roman" w:cs="Times New Roman"/>
                <w:sz w:val="24"/>
                <w:szCs w:val="24"/>
                <w:lang w:val="en-US"/>
              </w:rPr>
              <w:t>K</w:t>
            </w:r>
            <w:r w:rsidRPr="00130AFC">
              <w:rPr>
                <w:rFonts w:ascii="Times New Roman" w:eastAsia="Times New Roman" w:hAnsi="Times New Roman" w:cs="Times New Roman"/>
                <w:sz w:val="24"/>
                <w:szCs w:val="24"/>
              </w:rPr>
              <w:t xml:space="preserve"> – средства краевого бюджета, имеющие целевое назначение (субсидии, субвенции и иные межбюджетные трансферты);</w:t>
            </w:r>
          </w:p>
          <w:p w:rsidR="006C7932" w:rsidRPr="00130AFC" w:rsidRDefault="006C7932" w:rsidP="00EF6981">
            <w:pPr>
              <w:autoSpaceDE w:val="0"/>
              <w:autoSpaceDN w:val="0"/>
              <w:adjustRightInd w:val="0"/>
              <w:spacing w:after="0" w:line="240" w:lineRule="auto"/>
              <w:ind w:right="-55"/>
              <w:jc w:val="both"/>
              <w:rPr>
                <w:rFonts w:ascii="Times New Roman" w:eastAsia="Times New Roman" w:hAnsi="Times New Roman" w:cs="Times New Roman"/>
                <w:sz w:val="24"/>
                <w:szCs w:val="24"/>
              </w:rPr>
            </w:pPr>
            <w:r w:rsidRPr="00130AFC">
              <w:rPr>
                <w:rFonts w:ascii="Times New Roman" w:eastAsia="Times New Roman" w:hAnsi="Times New Roman" w:cs="Times New Roman"/>
                <w:sz w:val="24"/>
                <w:szCs w:val="24"/>
                <w:lang w:val="en-US"/>
              </w:rPr>
              <w:t>M</w:t>
            </w:r>
            <w:r w:rsidRPr="00130AFC">
              <w:rPr>
                <w:rFonts w:ascii="Times New Roman" w:eastAsia="Times New Roman" w:hAnsi="Times New Roman" w:cs="Times New Roman"/>
                <w:sz w:val="24"/>
                <w:szCs w:val="24"/>
              </w:rPr>
              <w:t xml:space="preserve"> – средства бюджета Петровского городского округа Ставропольского края, в целях софинансирования которых из краевого бюджета предоставляется субсидия</w:t>
            </w:r>
          </w:p>
        </w:tc>
        <w:tc>
          <w:tcPr>
            <w:tcW w:w="2551" w:type="dxa"/>
          </w:tcPr>
          <w:p w:rsidR="006C7932" w:rsidRPr="00130AFC" w:rsidRDefault="006C7932" w:rsidP="00EF6981">
            <w:pPr>
              <w:spacing w:after="0" w:line="240" w:lineRule="auto"/>
              <w:jc w:val="center"/>
              <w:rPr>
                <w:rFonts w:ascii="Times New Roman" w:eastAsia="Calibri" w:hAnsi="Times New Roman" w:cs="Times New Roman"/>
                <w:sz w:val="24"/>
                <w:szCs w:val="24"/>
                <w:lang w:eastAsia="en-US"/>
              </w:rPr>
            </w:pPr>
            <w:r w:rsidRPr="00130AFC">
              <w:rPr>
                <w:rFonts w:ascii="Times New Roman" w:eastAsia="Calibri" w:hAnsi="Times New Roman" w:cs="Times New Roman"/>
                <w:sz w:val="24"/>
                <w:szCs w:val="24"/>
                <w:lang w:eastAsia="en-US"/>
              </w:rPr>
              <w:t>ежегодно</w:t>
            </w:r>
          </w:p>
          <w:p w:rsidR="006C7932" w:rsidRPr="00130AFC" w:rsidRDefault="006C7932" w:rsidP="00EF6981">
            <w:pPr>
              <w:spacing w:after="0" w:line="240" w:lineRule="auto"/>
              <w:jc w:val="center"/>
              <w:rPr>
                <w:rFonts w:ascii="Times New Roman" w:eastAsia="Calibri" w:hAnsi="Times New Roman" w:cs="Times New Roman"/>
                <w:sz w:val="24"/>
                <w:szCs w:val="24"/>
                <w:lang w:eastAsia="en-US"/>
              </w:rPr>
            </w:pPr>
            <w:r w:rsidRPr="00130AFC">
              <w:rPr>
                <w:rFonts w:ascii="Times New Roman" w:eastAsia="Calibri" w:hAnsi="Times New Roman" w:cs="Times New Roman"/>
                <w:sz w:val="24"/>
                <w:szCs w:val="24"/>
                <w:lang w:eastAsia="en-US"/>
              </w:rPr>
              <w:t>до 01 марта года, следующего за отчетным</w:t>
            </w:r>
          </w:p>
        </w:tc>
      </w:tr>
      <w:tr w:rsidR="006C7932" w:rsidRPr="00130AFC" w:rsidTr="000C490F">
        <w:tc>
          <w:tcPr>
            <w:tcW w:w="488" w:type="dxa"/>
          </w:tcPr>
          <w:p w:rsidR="006C7932" w:rsidRPr="00130AFC" w:rsidRDefault="006C7932" w:rsidP="00EF6981">
            <w:pPr>
              <w:spacing w:after="0" w:line="240" w:lineRule="auto"/>
              <w:jc w:val="center"/>
              <w:rPr>
                <w:rFonts w:ascii="Times New Roman" w:eastAsia="Calibri" w:hAnsi="Times New Roman" w:cs="Times New Roman"/>
                <w:sz w:val="24"/>
                <w:szCs w:val="24"/>
                <w:lang w:eastAsia="en-US"/>
              </w:rPr>
            </w:pPr>
            <w:r w:rsidRPr="00130AFC">
              <w:rPr>
                <w:rFonts w:ascii="Times New Roman" w:eastAsia="Calibri" w:hAnsi="Times New Roman" w:cs="Times New Roman"/>
                <w:sz w:val="24"/>
                <w:szCs w:val="24"/>
                <w:lang w:eastAsia="en-US"/>
              </w:rPr>
              <w:t>3.</w:t>
            </w:r>
          </w:p>
        </w:tc>
        <w:tc>
          <w:tcPr>
            <w:tcW w:w="4394" w:type="dxa"/>
          </w:tcPr>
          <w:p w:rsidR="006C7932" w:rsidRPr="00130AFC" w:rsidRDefault="006C7932" w:rsidP="00EF6981">
            <w:pPr>
              <w:spacing w:after="0" w:line="240" w:lineRule="auto"/>
              <w:jc w:val="both"/>
              <w:rPr>
                <w:rFonts w:ascii="Times New Roman" w:eastAsia="Calibri" w:hAnsi="Times New Roman" w:cs="Times New Roman"/>
                <w:sz w:val="24"/>
                <w:szCs w:val="24"/>
                <w:lang w:eastAsia="en-US"/>
              </w:rPr>
            </w:pPr>
            <w:r w:rsidRPr="00130AFC">
              <w:rPr>
                <w:rFonts w:ascii="Times New Roman" w:eastAsia="Calibri" w:hAnsi="Times New Roman" w:cs="Times New Roman"/>
                <w:sz w:val="24"/>
                <w:szCs w:val="24"/>
                <w:lang w:eastAsia="en-US"/>
              </w:rPr>
              <w:t>Увеличение участников мероприятий, направленных на популяризацию казачьей культуры в округе в сравнении с 2019 годом</w:t>
            </w:r>
          </w:p>
        </w:tc>
        <w:tc>
          <w:tcPr>
            <w:tcW w:w="1276" w:type="dxa"/>
          </w:tcPr>
          <w:p w:rsidR="006C7932" w:rsidRPr="00130AFC" w:rsidRDefault="006C7932" w:rsidP="00EF6981">
            <w:pPr>
              <w:spacing w:after="0" w:line="240" w:lineRule="auto"/>
              <w:jc w:val="center"/>
              <w:rPr>
                <w:rFonts w:ascii="Times New Roman" w:eastAsia="Calibri" w:hAnsi="Times New Roman" w:cs="Times New Roman"/>
                <w:sz w:val="24"/>
                <w:szCs w:val="24"/>
                <w:lang w:eastAsia="en-US"/>
              </w:rPr>
            </w:pPr>
            <w:r w:rsidRPr="00130AFC">
              <w:rPr>
                <w:rFonts w:ascii="Times New Roman" w:eastAsia="Calibri" w:hAnsi="Times New Roman" w:cs="Times New Roman"/>
                <w:sz w:val="24"/>
                <w:szCs w:val="24"/>
                <w:lang w:eastAsia="en-US"/>
              </w:rPr>
              <w:t>%</w:t>
            </w:r>
          </w:p>
        </w:tc>
        <w:tc>
          <w:tcPr>
            <w:tcW w:w="5670" w:type="dxa"/>
          </w:tcPr>
          <w:p w:rsidR="006C7932" w:rsidRPr="00130AFC" w:rsidRDefault="006C7932" w:rsidP="00EF6981">
            <w:pPr>
              <w:spacing w:after="0" w:line="240" w:lineRule="auto"/>
              <w:jc w:val="both"/>
              <w:rPr>
                <w:rFonts w:ascii="Times New Roman" w:eastAsia="Calibri" w:hAnsi="Times New Roman" w:cs="Times New Roman"/>
                <w:sz w:val="24"/>
                <w:szCs w:val="24"/>
                <w:lang w:eastAsia="en-US"/>
              </w:rPr>
            </w:pPr>
            <w:r w:rsidRPr="00130AFC">
              <w:rPr>
                <w:rFonts w:ascii="Times New Roman" w:eastAsia="Calibri" w:hAnsi="Times New Roman" w:cs="Times New Roman"/>
                <w:sz w:val="24"/>
                <w:szCs w:val="24"/>
                <w:lang w:eastAsia="en-US"/>
              </w:rPr>
              <w:t>Источником данных для расчета служит информация, представленная отделом отдела социального развития администрации Петровского городского округа Ставропольского края.</w:t>
            </w:r>
          </w:p>
          <w:p w:rsidR="006C7932" w:rsidRPr="00130AFC" w:rsidRDefault="006C7932" w:rsidP="00EF6981">
            <w:pPr>
              <w:spacing w:after="0" w:line="240" w:lineRule="auto"/>
              <w:jc w:val="both"/>
              <w:rPr>
                <w:rFonts w:ascii="Times New Roman" w:eastAsia="Calibri" w:hAnsi="Times New Roman" w:cs="Times New Roman"/>
                <w:sz w:val="24"/>
                <w:szCs w:val="24"/>
                <w:lang w:eastAsia="en-US"/>
              </w:rPr>
            </w:pPr>
            <w:r w:rsidRPr="00130AFC">
              <w:rPr>
                <w:rFonts w:ascii="Times New Roman" w:eastAsia="Calibri" w:hAnsi="Times New Roman" w:cs="Times New Roman"/>
                <w:sz w:val="24"/>
                <w:szCs w:val="24"/>
                <w:lang w:eastAsia="en-US"/>
              </w:rPr>
              <w:t>Рассчитывается по формуле:</w:t>
            </w:r>
          </w:p>
          <w:p w:rsidR="006C7932" w:rsidRPr="00130AFC" w:rsidRDefault="006C7932" w:rsidP="00EF6981">
            <w:pPr>
              <w:spacing w:after="0" w:line="240" w:lineRule="auto"/>
              <w:jc w:val="both"/>
              <w:rPr>
                <w:rFonts w:ascii="Times New Roman" w:eastAsia="Calibri" w:hAnsi="Times New Roman" w:cs="Times New Roman"/>
                <w:sz w:val="24"/>
                <w:szCs w:val="24"/>
                <w:lang w:eastAsia="en-US"/>
              </w:rPr>
            </w:pPr>
          </w:p>
          <w:p w:rsidR="006C7932" w:rsidRPr="00130AFC" w:rsidRDefault="006C7932" w:rsidP="00EF6981">
            <w:pPr>
              <w:spacing w:after="0" w:line="240" w:lineRule="auto"/>
              <w:jc w:val="center"/>
              <w:rPr>
                <w:rFonts w:ascii="Times New Roman" w:eastAsia="Calibri" w:hAnsi="Times New Roman" w:cs="Times New Roman"/>
                <w:sz w:val="24"/>
                <w:szCs w:val="24"/>
                <w:lang w:eastAsia="en-US"/>
              </w:rPr>
            </w:pPr>
            <w:r w:rsidRPr="00130AFC">
              <w:rPr>
                <w:rFonts w:ascii="Times New Roman" w:eastAsia="Calibri" w:hAnsi="Times New Roman" w:cs="Times New Roman"/>
                <w:sz w:val="24"/>
                <w:szCs w:val="24"/>
                <w:lang w:val="en-US" w:eastAsia="en-US"/>
              </w:rPr>
              <w:lastRenderedPageBreak/>
              <w:t>D</w:t>
            </w:r>
            <w:r w:rsidRPr="00130AFC">
              <w:rPr>
                <w:rFonts w:ascii="Times New Roman" w:eastAsia="Calibri" w:hAnsi="Times New Roman" w:cs="Times New Roman"/>
                <w:sz w:val="24"/>
                <w:szCs w:val="24"/>
                <w:lang w:eastAsia="en-US"/>
              </w:rPr>
              <w:t xml:space="preserve"> = </w:t>
            </w:r>
            <w:r w:rsidRPr="00130AFC">
              <w:rPr>
                <w:rFonts w:ascii="Times New Roman" w:eastAsia="Calibri" w:hAnsi="Times New Roman" w:cs="Times New Roman"/>
                <w:sz w:val="24"/>
                <w:szCs w:val="24"/>
                <w:lang w:val="en-US" w:eastAsia="en-US"/>
              </w:rPr>
              <w:t>N</w:t>
            </w:r>
            <w:r w:rsidRPr="00130AFC">
              <w:rPr>
                <w:rFonts w:ascii="Times New Roman" w:eastAsia="Calibri" w:hAnsi="Times New Roman" w:cs="Times New Roman"/>
                <w:sz w:val="24"/>
                <w:szCs w:val="24"/>
                <w:lang w:eastAsia="en-US"/>
              </w:rPr>
              <w:t xml:space="preserve">1 / </w:t>
            </w:r>
            <w:r w:rsidRPr="00130AFC">
              <w:rPr>
                <w:rFonts w:ascii="Times New Roman" w:eastAsia="Calibri" w:hAnsi="Times New Roman" w:cs="Times New Roman"/>
                <w:sz w:val="24"/>
                <w:szCs w:val="24"/>
                <w:lang w:val="en-US" w:eastAsia="en-US"/>
              </w:rPr>
              <w:t>N</w:t>
            </w:r>
            <w:r w:rsidRPr="00130AFC">
              <w:rPr>
                <w:rFonts w:ascii="Times New Roman" w:eastAsia="Calibri" w:hAnsi="Times New Roman" w:cs="Times New Roman"/>
                <w:sz w:val="24"/>
                <w:szCs w:val="24"/>
                <w:lang w:eastAsia="en-US"/>
              </w:rPr>
              <w:t xml:space="preserve"> * 100</w:t>
            </w:r>
            <w:r w:rsidR="000C27A9" w:rsidRPr="00130AFC">
              <w:rPr>
                <w:rFonts w:ascii="Times New Roman" w:eastAsia="Calibri" w:hAnsi="Times New Roman" w:cs="Times New Roman"/>
                <w:sz w:val="24"/>
                <w:szCs w:val="24"/>
                <w:lang w:eastAsia="en-US"/>
              </w:rPr>
              <w:t>%</w:t>
            </w:r>
            <w:r w:rsidRPr="00130AFC">
              <w:rPr>
                <w:rFonts w:ascii="Times New Roman" w:eastAsia="Calibri" w:hAnsi="Times New Roman" w:cs="Times New Roman"/>
                <w:sz w:val="24"/>
                <w:szCs w:val="24"/>
                <w:lang w:eastAsia="en-US"/>
              </w:rPr>
              <w:t>, где</w:t>
            </w:r>
          </w:p>
          <w:p w:rsidR="00242EE3" w:rsidRPr="00130AFC" w:rsidRDefault="00242EE3" w:rsidP="00EF6981">
            <w:pPr>
              <w:spacing w:after="0" w:line="240" w:lineRule="auto"/>
              <w:jc w:val="center"/>
              <w:rPr>
                <w:rFonts w:ascii="Times New Roman" w:eastAsia="Calibri" w:hAnsi="Times New Roman" w:cs="Times New Roman"/>
                <w:sz w:val="24"/>
                <w:szCs w:val="24"/>
                <w:lang w:eastAsia="en-US"/>
              </w:rPr>
            </w:pPr>
          </w:p>
          <w:p w:rsidR="006C7932" w:rsidRPr="00130AFC" w:rsidRDefault="006C7932" w:rsidP="00EF6981">
            <w:pPr>
              <w:spacing w:after="0" w:line="240" w:lineRule="auto"/>
              <w:jc w:val="both"/>
              <w:rPr>
                <w:rFonts w:ascii="Times New Roman" w:eastAsia="Calibri" w:hAnsi="Times New Roman" w:cs="Times New Roman"/>
                <w:sz w:val="24"/>
                <w:szCs w:val="24"/>
                <w:lang w:eastAsia="en-US"/>
              </w:rPr>
            </w:pPr>
            <w:r w:rsidRPr="00130AFC">
              <w:rPr>
                <w:rFonts w:ascii="Times New Roman" w:eastAsia="Calibri" w:hAnsi="Times New Roman" w:cs="Times New Roman"/>
                <w:sz w:val="24"/>
                <w:szCs w:val="24"/>
                <w:lang w:val="en-US" w:eastAsia="en-US"/>
              </w:rPr>
              <w:t>D</w:t>
            </w:r>
            <w:r w:rsidRPr="00130AFC">
              <w:rPr>
                <w:rFonts w:ascii="Times New Roman" w:eastAsia="Calibri" w:hAnsi="Times New Roman" w:cs="Times New Roman"/>
                <w:sz w:val="24"/>
                <w:szCs w:val="24"/>
                <w:lang w:eastAsia="en-US"/>
              </w:rPr>
              <w:t xml:space="preserve"> – увеличение участников мероприятий;</w:t>
            </w:r>
          </w:p>
          <w:p w:rsidR="006C7932" w:rsidRPr="00130AFC" w:rsidRDefault="006C7932" w:rsidP="00EF6981">
            <w:pPr>
              <w:spacing w:after="0" w:line="240" w:lineRule="auto"/>
              <w:jc w:val="both"/>
              <w:rPr>
                <w:rFonts w:ascii="Times New Roman" w:eastAsia="Calibri" w:hAnsi="Times New Roman" w:cs="Times New Roman"/>
                <w:sz w:val="24"/>
                <w:szCs w:val="24"/>
                <w:lang w:eastAsia="en-US"/>
              </w:rPr>
            </w:pPr>
            <w:r w:rsidRPr="00130AFC">
              <w:rPr>
                <w:rFonts w:ascii="Times New Roman" w:eastAsia="Calibri" w:hAnsi="Times New Roman" w:cs="Times New Roman"/>
                <w:sz w:val="24"/>
                <w:szCs w:val="24"/>
                <w:lang w:eastAsia="en-US"/>
              </w:rPr>
              <w:t>N1 – количество участников мероприятий в отчетном году;</w:t>
            </w:r>
          </w:p>
          <w:p w:rsidR="006C7932" w:rsidRPr="00130AFC" w:rsidRDefault="006C7932" w:rsidP="00EF6981">
            <w:pPr>
              <w:spacing w:after="0" w:line="240" w:lineRule="auto"/>
              <w:jc w:val="both"/>
              <w:rPr>
                <w:rFonts w:ascii="Times New Roman" w:eastAsia="Calibri" w:hAnsi="Times New Roman" w:cs="Times New Roman"/>
                <w:sz w:val="24"/>
                <w:szCs w:val="24"/>
                <w:lang w:eastAsia="en-US"/>
              </w:rPr>
            </w:pPr>
            <w:r w:rsidRPr="00130AFC">
              <w:rPr>
                <w:rFonts w:ascii="Times New Roman" w:eastAsia="Calibri" w:hAnsi="Times New Roman" w:cs="Times New Roman"/>
                <w:sz w:val="24"/>
                <w:szCs w:val="24"/>
                <w:lang w:eastAsia="en-US"/>
              </w:rPr>
              <w:t>N – количество участников мероприятий в 2019 году</w:t>
            </w:r>
          </w:p>
        </w:tc>
        <w:tc>
          <w:tcPr>
            <w:tcW w:w="2551" w:type="dxa"/>
          </w:tcPr>
          <w:p w:rsidR="006C7932" w:rsidRPr="00130AFC" w:rsidRDefault="006C7932" w:rsidP="00EF6981">
            <w:pPr>
              <w:spacing w:after="0" w:line="240" w:lineRule="auto"/>
              <w:jc w:val="center"/>
              <w:rPr>
                <w:rFonts w:ascii="Times New Roman" w:eastAsia="Calibri" w:hAnsi="Times New Roman" w:cs="Times New Roman"/>
                <w:sz w:val="24"/>
                <w:szCs w:val="24"/>
                <w:lang w:eastAsia="en-US"/>
              </w:rPr>
            </w:pPr>
            <w:r w:rsidRPr="00130AFC">
              <w:rPr>
                <w:rFonts w:ascii="Times New Roman" w:eastAsia="Calibri" w:hAnsi="Times New Roman" w:cs="Times New Roman"/>
                <w:sz w:val="24"/>
                <w:szCs w:val="24"/>
                <w:lang w:eastAsia="en-US"/>
              </w:rPr>
              <w:lastRenderedPageBreak/>
              <w:t>ежегодно</w:t>
            </w:r>
          </w:p>
          <w:p w:rsidR="006C7932" w:rsidRPr="00130AFC" w:rsidRDefault="006C7932" w:rsidP="00EF6981">
            <w:pPr>
              <w:spacing w:after="0" w:line="240" w:lineRule="auto"/>
              <w:jc w:val="center"/>
              <w:rPr>
                <w:rFonts w:ascii="Times New Roman" w:eastAsia="Calibri" w:hAnsi="Times New Roman" w:cs="Times New Roman"/>
                <w:sz w:val="24"/>
                <w:szCs w:val="24"/>
                <w:lang w:eastAsia="en-US"/>
              </w:rPr>
            </w:pPr>
            <w:r w:rsidRPr="00130AFC">
              <w:rPr>
                <w:rFonts w:ascii="Times New Roman" w:eastAsia="Calibri" w:hAnsi="Times New Roman" w:cs="Times New Roman"/>
                <w:sz w:val="24"/>
                <w:szCs w:val="24"/>
                <w:lang w:eastAsia="en-US"/>
              </w:rPr>
              <w:t>до 01 марта года, следующего за отчетным</w:t>
            </w:r>
          </w:p>
        </w:tc>
      </w:tr>
      <w:tr w:rsidR="006C7932" w:rsidRPr="00130AFC" w:rsidTr="000C490F">
        <w:tc>
          <w:tcPr>
            <w:tcW w:w="488" w:type="dxa"/>
          </w:tcPr>
          <w:p w:rsidR="006C7932" w:rsidRPr="00130AFC" w:rsidRDefault="006C7932" w:rsidP="00EF6981">
            <w:pPr>
              <w:spacing w:after="0" w:line="240" w:lineRule="auto"/>
              <w:jc w:val="center"/>
              <w:rPr>
                <w:rFonts w:ascii="Times New Roman" w:eastAsia="Calibri" w:hAnsi="Times New Roman" w:cs="Times New Roman"/>
                <w:sz w:val="24"/>
                <w:szCs w:val="24"/>
                <w:lang w:eastAsia="en-US"/>
              </w:rPr>
            </w:pPr>
            <w:r w:rsidRPr="00130AFC">
              <w:rPr>
                <w:rFonts w:ascii="Times New Roman" w:eastAsia="Calibri" w:hAnsi="Times New Roman" w:cs="Times New Roman"/>
                <w:sz w:val="24"/>
                <w:szCs w:val="24"/>
                <w:lang w:eastAsia="en-US"/>
              </w:rPr>
              <w:lastRenderedPageBreak/>
              <w:t>4.</w:t>
            </w:r>
          </w:p>
        </w:tc>
        <w:tc>
          <w:tcPr>
            <w:tcW w:w="4394" w:type="dxa"/>
          </w:tcPr>
          <w:p w:rsidR="006C7932" w:rsidRPr="00130AFC" w:rsidRDefault="006C7932" w:rsidP="00EF6981">
            <w:pPr>
              <w:spacing w:after="0" w:line="240" w:lineRule="auto"/>
              <w:jc w:val="both"/>
              <w:rPr>
                <w:rFonts w:ascii="Times New Roman" w:eastAsia="Calibri" w:hAnsi="Times New Roman" w:cs="Times New Roman"/>
                <w:sz w:val="24"/>
                <w:szCs w:val="24"/>
                <w:lang w:eastAsia="en-US"/>
              </w:rPr>
            </w:pPr>
            <w:r w:rsidRPr="00130AFC">
              <w:rPr>
                <w:rFonts w:ascii="Times New Roman" w:eastAsia="Calibri" w:hAnsi="Times New Roman" w:cs="Times New Roman"/>
                <w:sz w:val="24"/>
                <w:szCs w:val="24"/>
                <w:lang w:eastAsia="en-US"/>
              </w:rPr>
              <w:t>Увеличение мероприятий, направленных на профилактику правонарушений, в том числе антиалкогольную и антинаркотическую пропаганду, агитацию здорового образа жизни в сравнении с 2019 годом</w:t>
            </w:r>
          </w:p>
        </w:tc>
        <w:tc>
          <w:tcPr>
            <w:tcW w:w="1276" w:type="dxa"/>
          </w:tcPr>
          <w:p w:rsidR="006C7932" w:rsidRPr="00130AFC" w:rsidRDefault="006C7932" w:rsidP="00EF6981">
            <w:pPr>
              <w:spacing w:after="0" w:line="240" w:lineRule="auto"/>
              <w:jc w:val="center"/>
              <w:rPr>
                <w:rFonts w:ascii="Times New Roman" w:eastAsia="Calibri" w:hAnsi="Times New Roman" w:cs="Times New Roman"/>
                <w:sz w:val="24"/>
                <w:szCs w:val="24"/>
                <w:lang w:eastAsia="en-US"/>
              </w:rPr>
            </w:pPr>
            <w:r w:rsidRPr="00130AFC">
              <w:rPr>
                <w:rFonts w:ascii="Times New Roman" w:eastAsia="Calibri" w:hAnsi="Times New Roman" w:cs="Times New Roman"/>
                <w:sz w:val="24"/>
                <w:szCs w:val="24"/>
                <w:lang w:eastAsia="en-US"/>
              </w:rPr>
              <w:t>%</w:t>
            </w:r>
          </w:p>
        </w:tc>
        <w:tc>
          <w:tcPr>
            <w:tcW w:w="5670" w:type="dxa"/>
          </w:tcPr>
          <w:p w:rsidR="006C7932" w:rsidRPr="00130AFC" w:rsidRDefault="006C7932" w:rsidP="00EF6981">
            <w:pPr>
              <w:autoSpaceDE w:val="0"/>
              <w:autoSpaceDN w:val="0"/>
              <w:adjustRightInd w:val="0"/>
              <w:spacing w:after="0" w:line="240" w:lineRule="auto"/>
              <w:ind w:right="-55"/>
              <w:jc w:val="both"/>
              <w:rPr>
                <w:rFonts w:ascii="Times New Roman" w:eastAsia="Times New Roman" w:hAnsi="Times New Roman" w:cs="Times New Roman"/>
                <w:sz w:val="24"/>
                <w:szCs w:val="24"/>
              </w:rPr>
            </w:pPr>
            <w:r w:rsidRPr="00130AFC">
              <w:rPr>
                <w:rFonts w:ascii="Times New Roman" w:eastAsia="Times New Roman" w:hAnsi="Times New Roman" w:cs="Times New Roman"/>
                <w:sz w:val="24"/>
                <w:szCs w:val="24"/>
              </w:rPr>
              <w:t xml:space="preserve">Информация отдела по общественной безопасности, гражданской обороне и чрезвычайным ситуациям </w:t>
            </w:r>
            <w:r w:rsidRPr="00130AFC">
              <w:rPr>
                <w:rFonts w:ascii="Times New Roman" w:eastAsia="Calibri" w:hAnsi="Times New Roman" w:cs="Times New Roman"/>
                <w:sz w:val="24"/>
                <w:szCs w:val="24"/>
                <w:lang w:eastAsia="en-US"/>
              </w:rPr>
              <w:t>администрации Петровского городского округа Ставропольского края</w:t>
            </w:r>
            <w:r w:rsidRPr="00130AFC">
              <w:rPr>
                <w:rFonts w:ascii="Times New Roman" w:eastAsia="Times New Roman" w:hAnsi="Times New Roman" w:cs="Times New Roman"/>
                <w:sz w:val="24"/>
                <w:szCs w:val="24"/>
              </w:rPr>
              <w:t>.</w:t>
            </w:r>
          </w:p>
          <w:p w:rsidR="006C7932" w:rsidRPr="00130AFC" w:rsidRDefault="006C7932" w:rsidP="00EF6981">
            <w:pPr>
              <w:autoSpaceDE w:val="0"/>
              <w:autoSpaceDN w:val="0"/>
              <w:adjustRightInd w:val="0"/>
              <w:spacing w:after="0" w:line="240" w:lineRule="auto"/>
              <w:ind w:right="-55"/>
              <w:jc w:val="both"/>
              <w:rPr>
                <w:rFonts w:ascii="Times New Roman" w:eastAsia="Times New Roman" w:hAnsi="Times New Roman" w:cs="Times New Roman"/>
                <w:sz w:val="24"/>
                <w:szCs w:val="24"/>
              </w:rPr>
            </w:pPr>
            <w:r w:rsidRPr="00130AFC">
              <w:rPr>
                <w:rFonts w:ascii="Times New Roman" w:eastAsia="Times New Roman" w:hAnsi="Times New Roman" w:cs="Times New Roman"/>
                <w:sz w:val="24"/>
                <w:szCs w:val="24"/>
              </w:rPr>
              <w:t>Рассчитывается по формуле:</w:t>
            </w:r>
          </w:p>
          <w:p w:rsidR="006C7932" w:rsidRPr="00130AFC" w:rsidRDefault="006C7932" w:rsidP="00EF6981">
            <w:pPr>
              <w:spacing w:after="0" w:line="240" w:lineRule="auto"/>
              <w:jc w:val="center"/>
              <w:rPr>
                <w:rFonts w:ascii="Times New Roman" w:eastAsia="Calibri" w:hAnsi="Times New Roman" w:cs="Times New Roman"/>
                <w:sz w:val="24"/>
                <w:szCs w:val="24"/>
                <w:lang w:eastAsia="en-US"/>
              </w:rPr>
            </w:pPr>
          </w:p>
          <w:p w:rsidR="006C7932" w:rsidRPr="00130AFC" w:rsidRDefault="006C7932" w:rsidP="00EF6981">
            <w:pPr>
              <w:spacing w:after="0" w:line="240" w:lineRule="auto"/>
              <w:jc w:val="center"/>
              <w:rPr>
                <w:rFonts w:ascii="Times New Roman" w:eastAsia="Calibri" w:hAnsi="Times New Roman" w:cs="Times New Roman"/>
                <w:sz w:val="24"/>
                <w:szCs w:val="24"/>
                <w:lang w:eastAsia="en-US"/>
              </w:rPr>
            </w:pPr>
            <w:r w:rsidRPr="00130AFC">
              <w:rPr>
                <w:rFonts w:ascii="Times New Roman" w:eastAsia="Calibri" w:hAnsi="Times New Roman" w:cs="Times New Roman"/>
                <w:sz w:val="24"/>
                <w:szCs w:val="24"/>
                <w:lang w:val="en-US" w:eastAsia="en-US"/>
              </w:rPr>
              <w:t>G</w:t>
            </w:r>
            <w:r w:rsidRPr="00130AFC">
              <w:rPr>
                <w:rFonts w:ascii="Times New Roman" w:eastAsia="Calibri" w:hAnsi="Times New Roman" w:cs="Times New Roman"/>
                <w:sz w:val="24"/>
                <w:szCs w:val="24"/>
                <w:lang w:eastAsia="en-US"/>
              </w:rPr>
              <w:t xml:space="preserve"> = </w:t>
            </w:r>
            <w:r w:rsidRPr="00130AFC">
              <w:rPr>
                <w:rFonts w:ascii="Times New Roman" w:eastAsia="Calibri" w:hAnsi="Times New Roman" w:cs="Times New Roman"/>
                <w:sz w:val="24"/>
                <w:szCs w:val="24"/>
                <w:lang w:val="en-US" w:eastAsia="en-US"/>
              </w:rPr>
              <w:t>F</w:t>
            </w:r>
            <w:r w:rsidRPr="00130AFC">
              <w:rPr>
                <w:rFonts w:ascii="Times New Roman" w:eastAsia="Calibri" w:hAnsi="Times New Roman" w:cs="Times New Roman"/>
                <w:sz w:val="24"/>
                <w:szCs w:val="24"/>
                <w:lang w:eastAsia="en-US"/>
              </w:rPr>
              <w:t xml:space="preserve">1 / </w:t>
            </w:r>
            <w:r w:rsidRPr="00130AFC">
              <w:rPr>
                <w:rFonts w:ascii="Times New Roman" w:eastAsia="Calibri" w:hAnsi="Times New Roman" w:cs="Times New Roman"/>
                <w:sz w:val="24"/>
                <w:szCs w:val="24"/>
                <w:lang w:val="en-US" w:eastAsia="en-US"/>
              </w:rPr>
              <w:t>F</w:t>
            </w:r>
            <w:r w:rsidRPr="00130AFC">
              <w:rPr>
                <w:rFonts w:ascii="Times New Roman" w:eastAsia="Calibri" w:hAnsi="Times New Roman" w:cs="Times New Roman"/>
                <w:sz w:val="24"/>
                <w:szCs w:val="24"/>
                <w:lang w:eastAsia="en-US"/>
              </w:rPr>
              <w:t xml:space="preserve"> * 100</w:t>
            </w:r>
            <w:r w:rsidR="000C27A9" w:rsidRPr="00130AFC">
              <w:rPr>
                <w:rFonts w:ascii="Times New Roman" w:eastAsia="Calibri" w:hAnsi="Times New Roman" w:cs="Times New Roman"/>
                <w:sz w:val="24"/>
                <w:szCs w:val="24"/>
                <w:lang w:eastAsia="en-US"/>
              </w:rPr>
              <w:t>%</w:t>
            </w:r>
            <w:r w:rsidRPr="00130AFC">
              <w:rPr>
                <w:rFonts w:ascii="Times New Roman" w:eastAsia="Calibri" w:hAnsi="Times New Roman" w:cs="Times New Roman"/>
                <w:sz w:val="24"/>
                <w:szCs w:val="24"/>
                <w:lang w:eastAsia="en-US"/>
              </w:rPr>
              <w:t>, где</w:t>
            </w:r>
          </w:p>
          <w:p w:rsidR="006C7932" w:rsidRPr="00130AFC" w:rsidRDefault="006C7932" w:rsidP="00EF6981">
            <w:pPr>
              <w:spacing w:after="0" w:line="240" w:lineRule="auto"/>
              <w:jc w:val="both"/>
              <w:rPr>
                <w:rFonts w:ascii="Times New Roman" w:eastAsia="Calibri" w:hAnsi="Times New Roman" w:cs="Times New Roman"/>
                <w:sz w:val="24"/>
                <w:szCs w:val="24"/>
                <w:lang w:eastAsia="en-US"/>
              </w:rPr>
            </w:pPr>
          </w:p>
          <w:p w:rsidR="006C7932" w:rsidRPr="00130AFC" w:rsidRDefault="006C7932" w:rsidP="00EF6981">
            <w:pPr>
              <w:spacing w:after="0" w:line="240" w:lineRule="auto"/>
              <w:jc w:val="both"/>
              <w:rPr>
                <w:rFonts w:ascii="Times New Roman" w:eastAsia="Calibri" w:hAnsi="Times New Roman" w:cs="Times New Roman"/>
                <w:sz w:val="24"/>
                <w:szCs w:val="24"/>
                <w:lang w:eastAsia="en-US"/>
              </w:rPr>
            </w:pPr>
            <w:r w:rsidRPr="00130AFC">
              <w:rPr>
                <w:rFonts w:ascii="Times New Roman" w:eastAsia="Calibri" w:hAnsi="Times New Roman" w:cs="Times New Roman"/>
                <w:sz w:val="24"/>
                <w:szCs w:val="24"/>
                <w:lang w:val="en-US" w:eastAsia="en-US"/>
              </w:rPr>
              <w:t>G</w:t>
            </w:r>
            <w:r w:rsidRPr="00130AFC">
              <w:rPr>
                <w:rFonts w:ascii="Times New Roman" w:eastAsia="Calibri" w:hAnsi="Times New Roman" w:cs="Times New Roman"/>
                <w:sz w:val="24"/>
                <w:szCs w:val="24"/>
                <w:lang w:eastAsia="en-US"/>
              </w:rPr>
              <w:t xml:space="preserve"> - увеличение мероприятий;</w:t>
            </w:r>
          </w:p>
          <w:p w:rsidR="006C7932" w:rsidRPr="00130AFC" w:rsidRDefault="006C7932" w:rsidP="00EF6981">
            <w:pPr>
              <w:spacing w:after="0" w:line="240" w:lineRule="auto"/>
              <w:jc w:val="both"/>
              <w:rPr>
                <w:rFonts w:ascii="Times New Roman" w:eastAsia="Calibri" w:hAnsi="Times New Roman" w:cs="Times New Roman"/>
                <w:sz w:val="24"/>
                <w:szCs w:val="24"/>
                <w:lang w:eastAsia="en-US"/>
              </w:rPr>
            </w:pPr>
            <w:r w:rsidRPr="00130AFC">
              <w:rPr>
                <w:rFonts w:ascii="Times New Roman" w:eastAsia="Calibri" w:hAnsi="Times New Roman" w:cs="Times New Roman"/>
                <w:sz w:val="24"/>
                <w:szCs w:val="24"/>
                <w:lang w:val="en-US" w:eastAsia="en-US"/>
              </w:rPr>
              <w:t>F</w:t>
            </w:r>
            <w:r w:rsidRPr="00130AFC">
              <w:rPr>
                <w:rFonts w:ascii="Times New Roman" w:eastAsia="Calibri" w:hAnsi="Times New Roman" w:cs="Times New Roman"/>
                <w:sz w:val="24"/>
                <w:szCs w:val="24"/>
                <w:lang w:eastAsia="en-US"/>
              </w:rPr>
              <w:t>1 – количество участников мероприятий в отчетном году;</w:t>
            </w:r>
          </w:p>
          <w:p w:rsidR="006C7932" w:rsidRPr="00130AFC" w:rsidRDefault="006C7932" w:rsidP="00EF6981">
            <w:pPr>
              <w:spacing w:after="0" w:line="240" w:lineRule="auto"/>
              <w:jc w:val="both"/>
              <w:rPr>
                <w:rFonts w:ascii="Times New Roman" w:eastAsia="Calibri" w:hAnsi="Times New Roman" w:cs="Times New Roman"/>
                <w:sz w:val="24"/>
                <w:szCs w:val="24"/>
                <w:lang w:eastAsia="en-US"/>
              </w:rPr>
            </w:pPr>
            <w:r w:rsidRPr="00130AFC">
              <w:rPr>
                <w:rFonts w:ascii="Times New Roman" w:eastAsia="Calibri" w:hAnsi="Times New Roman" w:cs="Times New Roman"/>
                <w:sz w:val="24"/>
                <w:szCs w:val="24"/>
                <w:lang w:val="en-US" w:eastAsia="en-US"/>
              </w:rPr>
              <w:t>F</w:t>
            </w:r>
            <w:r w:rsidRPr="00130AFC">
              <w:rPr>
                <w:rFonts w:ascii="Times New Roman" w:eastAsia="Calibri" w:hAnsi="Times New Roman" w:cs="Times New Roman"/>
                <w:sz w:val="24"/>
                <w:szCs w:val="24"/>
                <w:lang w:eastAsia="en-US"/>
              </w:rPr>
              <w:t xml:space="preserve"> – количество участников мероприятий в 2019 году</w:t>
            </w:r>
          </w:p>
        </w:tc>
        <w:tc>
          <w:tcPr>
            <w:tcW w:w="2551" w:type="dxa"/>
          </w:tcPr>
          <w:p w:rsidR="006C7932" w:rsidRPr="00130AFC" w:rsidRDefault="006C7932" w:rsidP="00EF6981">
            <w:pPr>
              <w:spacing w:after="0" w:line="240" w:lineRule="auto"/>
              <w:jc w:val="center"/>
              <w:rPr>
                <w:rFonts w:ascii="Times New Roman" w:eastAsia="Calibri" w:hAnsi="Times New Roman" w:cs="Times New Roman"/>
                <w:sz w:val="24"/>
                <w:szCs w:val="24"/>
                <w:lang w:eastAsia="en-US"/>
              </w:rPr>
            </w:pPr>
            <w:r w:rsidRPr="00130AFC">
              <w:rPr>
                <w:rFonts w:ascii="Times New Roman" w:eastAsia="Calibri" w:hAnsi="Times New Roman" w:cs="Times New Roman"/>
                <w:sz w:val="24"/>
                <w:szCs w:val="24"/>
                <w:lang w:eastAsia="en-US"/>
              </w:rPr>
              <w:t>ежегодно</w:t>
            </w:r>
          </w:p>
          <w:p w:rsidR="006C7932" w:rsidRPr="00130AFC" w:rsidRDefault="006C7932" w:rsidP="00EF6981">
            <w:pPr>
              <w:spacing w:after="0" w:line="240" w:lineRule="auto"/>
              <w:jc w:val="center"/>
              <w:rPr>
                <w:rFonts w:ascii="Times New Roman" w:eastAsia="Calibri" w:hAnsi="Times New Roman" w:cs="Times New Roman"/>
                <w:sz w:val="24"/>
                <w:szCs w:val="24"/>
                <w:lang w:eastAsia="en-US"/>
              </w:rPr>
            </w:pPr>
            <w:r w:rsidRPr="00130AFC">
              <w:rPr>
                <w:rFonts w:ascii="Times New Roman" w:eastAsia="Calibri" w:hAnsi="Times New Roman" w:cs="Times New Roman"/>
                <w:sz w:val="24"/>
                <w:szCs w:val="24"/>
                <w:lang w:eastAsia="en-US"/>
              </w:rPr>
              <w:t>до 01 марта года, следующего за отчетным</w:t>
            </w:r>
          </w:p>
        </w:tc>
      </w:tr>
      <w:tr w:rsidR="006C7932" w:rsidRPr="00130AFC" w:rsidTr="000C490F">
        <w:tc>
          <w:tcPr>
            <w:tcW w:w="488" w:type="dxa"/>
          </w:tcPr>
          <w:p w:rsidR="006C7932" w:rsidRPr="00130AFC" w:rsidRDefault="006C7932" w:rsidP="00EF6981">
            <w:pPr>
              <w:spacing w:after="0" w:line="240" w:lineRule="auto"/>
              <w:jc w:val="center"/>
              <w:rPr>
                <w:rFonts w:ascii="Times New Roman" w:eastAsia="Calibri" w:hAnsi="Times New Roman" w:cs="Times New Roman"/>
                <w:sz w:val="24"/>
                <w:szCs w:val="24"/>
                <w:lang w:eastAsia="en-US"/>
              </w:rPr>
            </w:pPr>
            <w:r w:rsidRPr="00130AFC">
              <w:rPr>
                <w:rFonts w:ascii="Times New Roman" w:eastAsia="Calibri" w:hAnsi="Times New Roman" w:cs="Times New Roman"/>
                <w:sz w:val="24"/>
                <w:szCs w:val="24"/>
                <w:lang w:eastAsia="en-US"/>
              </w:rPr>
              <w:t>5.</w:t>
            </w:r>
          </w:p>
        </w:tc>
        <w:tc>
          <w:tcPr>
            <w:tcW w:w="4394" w:type="dxa"/>
          </w:tcPr>
          <w:p w:rsidR="006C7932" w:rsidRPr="00130AFC" w:rsidRDefault="006C7932" w:rsidP="00EF6981">
            <w:pPr>
              <w:spacing w:after="0" w:line="240" w:lineRule="auto"/>
              <w:jc w:val="both"/>
              <w:rPr>
                <w:rFonts w:ascii="Times New Roman" w:eastAsia="Calibri" w:hAnsi="Times New Roman" w:cs="Times New Roman"/>
                <w:sz w:val="24"/>
                <w:szCs w:val="24"/>
                <w:lang w:eastAsia="en-US"/>
              </w:rPr>
            </w:pPr>
            <w:r w:rsidRPr="00130AFC">
              <w:rPr>
                <w:rFonts w:ascii="Times New Roman" w:eastAsia="Calibri" w:hAnsi="Times New Roman" w:cs="Times New Roman"/>
                <w:sz w:val="24"/>
                <w:szCs w:val="24"/>
                <w:lang w:eastAsia="en-US"/>
              </w:rPr>
              <w:t>Доля населения округа, охваченного системой обеспечения вызова экстренных оперативных служб по единому номеру «112» от общего числа населения округа, проживающего в населенных пунктах, в которых имеется техническая возможность доступа к данной системе</w:t>
            </w:r>
          </w:p>
        </w:tc>
        <w:tc>
          <w:tcPr>
            <w:tcW w:w="1276" w:type="dxa"/>
          </w:tcPr>
          <w:p w:rsidR="006C7932" w:rsidRPr="00130AFC" w:rsidRDefault="006C7932" w:rsidP="00EF6981">
            <w:pPr>
              <w:spacing w:after="0" w:line="240" w:lineRule="auto"/>
              <w:jc w:val="center"/>
              <w:rPr>
                <w:rFonts w:ascii="Times New Roman" w:eastAsia="Calibri" w:hAnsi="Times New Roman" w:cs="Times New Roman"/>
                <w:sz w:val="24"/>
                <w:szCs w:val="24"/>
                <w:lang w:eastAsia="en-US"/>
              </w:rPr>
            </w:pPr>
            <w:r w:rsidRPr="00130AFC">
              <w:rPr>
                <w:rFonts w:ascii="Times New Roman" w:eastAsia="Calibri" w:hAnsi="Times New Roman" w:cs="Times New Roman"/>
                <w:sz w:val="24"/>
                <w:szCs w:val="24"/>
                <w:lang w:eastAsia="en-US"/>
              </w:rPr>
              <w:t>%</w:t>
            </w:r>
          </w:p>
        </w:tc>
        <w:tc>
          <w:tcPr>
            <w:tcW w:w="5670" w:type="dxa"/>
          </w:tcPr>
          <w:p w:rsidR="006C7932" w:rsidRPr="00130AFC" w:rsidRDefault="006C7932" w:rsidP="00EF6981">
            <w:pPr>
              <w:autoSpaceDE w:val="0"/>
              <w:autoSpaceDN w:val="0"/>
              <w:adjustRightInd w:val="0"/>
              <w:spacing w:after="0" w:line="240" w:lineRule="auto"/>
              <w:ind w:right="-55"/>
              <w:jc w:val="both"/>
              <w:rPr>
                <w:rFonts w:ascii="Times New Roman" w:eastAsia="Times New Roman" w:hAnsi="Times New Roman" w:cs="Times New Roman"/>
                <w:sz w:val="24"/>
                <w:szCs w:val="24"/>
              </w:rPr>
            </w:pPr>
            <w:r w:rsidRPr="00130AFC">
              <w:rPr>
                <w:rFonts w:ascii="Times New Roman" w:eastAsia="Times New Roman" w:hAnsi="Times New Roman" w:cs="Times New Roman"/>
                <w:sz w:val="24"/>
                <w:szCs w:val="24"/>
              </w:rPr>
              <w:t>Информация МКУ «Аварийно-спасательное формирование Петровского городского округа Ставропольского края» (далее - аварийно-спасательное формирование).</w:t>
            </w:r>
          </w:p>
          <w:p w:rsidR="006C7932" w:rsidRPr="00130AFC" w:rsidRDefault="006C7932" w:rsidP="00EF6981">
            <w:pPr>
              <w:autoSpaceDE w:val="0"/>
              <w:autoSpaceDN w:val="0"/>
              <w:adjustRightInd w:val="0"/>
              <w:spacing w:after="0" w:line="240" w:lineRule="auto"/>
              <w:ind w:right="-55"/>
              <w:jc w:val="both"/>
              <w:rPr>
                <w:rFonts w:ascii="Times New Roman" w:eastAsia="Times New Roman" w:hAnsi="Times New Roman" w:cs="Times New Roman"/>
                <w:sz w:val="24"/>
                <w:szCs w:val="24"/>
              </w:rPr>
            </w:pPr>
            <w:r w:rsidRPr="00130AFC">
              <w:rPr>
                <w:rFonts w:ascii="Times New Roman" w:eastAsia="Times New Roman" w:hAnsi="Times New Roman" w:cs="Times New Roman"/>
                <w:sz w:val="24"/>
                <w:szCs w:val="24"/>
              </w:rPr>
              <w:t>Рассчитывается по формуле:</w:t>
            </w:r>
          </w:p>
          <w:p w:rsidR="006C7932" w:rsidRPr="00130AFC" w:rsidRDefault="006C7932" w:rsidP="00EF6981">
            <w:pPr>
              <w:autoSpaceDE w:val="0"/>
              <w:autoSpaceDN w:val="0"/>
              <w:adjustRightInd w:val="0"/>
              <w:spacing w:after="0" w:line="240" w:lineRule="auto"/>
              <w:ind w:right="-55"/>
              <w:jc w:val="both"/>
              <w:rPr>
                <w:rFonts w:ascii="Times New Roman" w:eastAsia="Times New Roman" w:hAnsi="Times New Roman" w:cs="Times New Roman"/>
                <w:sz w:val="24"/>
                <w:szCs w:val="24"/>
              </w:rPr>
            </w:pPr>
          </w:p>
          <w:p w:rsidR="006C7932" w:rsidRPr="00130AFC" w:rsidRDefault="006C7932" w:rsidP="00EF6981">
            <w:pPr>
              <w:autoSpaceDE w:val="0"/>
              <w:autoSpaceDN w:val="0"/>
              <w:adjustRightInd w:val="0"/>
              <w:spacing w:after="0" w:line="240" w:lineRule="auto"/>
              <w:ind w:right="-55"/>
              <w:jc w:val="center"/>
              <w:rPr>
                <w:rFonts w:ascii="Times New Roman" w:eastAsia="Times New Roman" w:hAnsi="Times New Roman" w:cs="Times New Roman"/>
                <w:sz w:val="24"/>
                <w:szCs w:val="24"/>
              </w:rPr>
            </w:pPr>
            <w:r w:rsidRPr="00130AFC">
              <w:rPr>
                <w:rFonts w:ascii="Times New Roman" w:eastAsia="Times New Roman" w:hAnsi="Times New Roman" w:cs="Times New Roman"/>
                <w:sz w:val="24"/>
                <w:szCs w:val="24"/>
                <w:lang w:val="en-US"/>
              </w:rPr>
              <w:t>D</w:t>
            </w:r>
            <w:r w:rsidRPr="00130AFC">
              <w:rPr>
                <w:rFonts w:ascii="Times New Roman" w:eastAsia="Times New Roman" w:hAnsi="Times New Roman" w:cs="Times New Roman"/>
                <w:sz w:val="24"/>
                <w:szCs w:val="24"/>
              </w:rPr>
              <w:t xml:space="preserve"> = </w:t>
            </w:r>
            <w:r w:rsidRPr="00130AFC">
              <w:rPr>
                <w:rFonts w:ascii="Times New Roman" w:eastAsia="Times New Roman" w:hAnsi="Times New Roman" w:cs="Times New Roman"/>
                <w:sz w:val="24"/>
                <w:szCs w:val="24"/>
                <w:lang w:val="en-US"/>
              </w:rPr>
              <w:t>N</w:t>
            </w:r>
            <w:r w:rsidRPr="00130AFC">
              <w:rPr>
                <w:rFonts w:ascii="Times New Roman" w:eastAsia="Times New Roman" w:hAnsi="Times New Roman" w:cs="Times New Roman"/>
                <w:sz w:val="24"/>
                <w:szCs w:val="24"/>
              </w:rPr>
              <w:t xml:space="preserve">1 / </w:t>
            </w:r>
            <w:r w:rsidRPr="00130AFC">
              <w:rPr>
                <w:rFonts w:ascii="Times New Roman" w:eastAsia="Times New Roman" w:hAnsi="Times New Roman" w:cs="Times New Roman"/>
                <w:sz w:val="24"/>
                <w:szCs w:val="24"/>
                <w:lang w:val="en-US"/>
              </w:rPr>
              <w:t>N</w:t>
            </w:r>
            <w:r w:rsidRPr="00130AFC">
              <w:rPr>
                <w:rFonts w:ascii="Times New Roman" w:eastAsia="Times New Roman" w:hAnsi="Times New Roman" w:cs="Times New Roman"/>
                <w:sz w:val="24"/>
                <w:szCs w:val="24"/>
              </w:rPr>
              <w:t xml:space="preserve"> * 100</w:t>
            </w:r>
            <w:r w:rsidR="000C27A9" w:rsidRPr="00130AFC">
              <w:rPr>
                <w:rFonts w:ascii="Times New Roman" w:eastAsia="Times New Roman" w:hAnsi="Times New Roman" w:cs="Times New Roman"/>
                <w:sz w:val="24"/>
                <w:szCs w:val="24"/>
              </w:rPr>
              <w:t>%</w:t>
            </w:r>
            <w:r w:rsidRPr="00130AFC">
              <w:rPr>
                <w:rFonts w:ascii="Times New Roman" w:eastAsia="Times New Roman" w:hAnsi="Times New Roman" w:cs="Times New Roman"/>
                <w:sz w:val="24"/>
                <w:szCs w:val="24"/>
              </w:rPr>
              <w:t>, где</w:t>
            </w:r>
          </w:p>
          <w:p w:rsidR="006C7932" w:rsidRPr="00130AFC" w:rsidRDefault="006C7932" w:rsidP="00EF6981">
            <w:pPr>
              <w:autoSpaceDE w:val="0"/>
              <w:autoSpaceDN w:val="0"/>
              <w:adjustRightInd w:val="0"/>
              <w:spacing w:after="0" w:line="240" w:lineRule="auto"/>
              <w:ind w:right="-55"/>
              <w:jc w:val="both"/>
              <w:rPr>
                <w:rFonts w:ascii="Times New Roman" w:eastAsia="Times New Roman" w:hAnsi="Times New Roman" w:cs="Times New Roman"/>
                <w:sz w:val="24"/>
                <w:szCs w:val="24"/>
              </w:rPr>
            </w:pPr>
          </w:p>
          <w:p w:rsidR="006C7932" w:rsidRPr="00130AFC" w:rsidRDefault="006C7932" w:rsidP="00EF6981">
            <w:pPr>
              <w:autoSpaceDE w:val="0"/>
              <w:autoSpaceDN w:val="0"/>
              <w:adjustRightInd w:val="0"/>
              <w:spacing w:after="0" w:line="240" w:lineRule="auto"/>
              <w:ind w:right="-55"/>
              <w:jc w:val="both"/>
              <w:rPr>
                <w:rFonts w:ascii="Times New Roman" w:eastAsia="Times New Roman" w:hAnsi="Times New Roman" w:cs="Times New Roman"/>
                <w:sz w:val="24"/>
                <w:szCs w:val="24"/>
              </w:rPr>
            </w:pPr>
            <w:r w:rsidRPr="00130AFC">
              <w:rPr>
                <w:rFonts w:ascii="Times New Roman" w:eastAsia="Times New Roman" w:hAnsi="Times New Roman" w:cs="Times New Roman"/>
                <w:sz w:val="24"/>
                <w:szCs w:val="24"/>
                <w:lang w:val="en-US"/>
              </w:rPr>
              <w:t>D</w:t>
            </w:r>
            <w:r w:rsidRPr="00130AFC">
              <w:rPr>
                <w:rFonts w:ascii="Times New Roman" w:eastAsia="Times New Roman" w:hAnsi="Times New Roman" w:cs="Times New Roman"/>
                <w:sz w:val="24"/>
                <w:szCs w:val="24"/>
              </w:rPr>
              <w:t xml:space="preserve"> - доля населения округа, охваченного системой обеспечения вызова экстренных оперативных служб по единому номеру «112» от общего числа населения округа;</w:t>
            </w:r>
          </w:p>
          <w:p w:rsidR="006C7932" w:rsidRPr="00130AFC" w:rsidRDefault="006C7932" w:rsidP="00EF6981">
            <w:pPr>
              <w:autoSpaceDE w:val="0"/>
              <w:autoSpaceDN w:val="0"/>
              <w:adjustRightInd w:val="0"/>
              <w:spacing w:after="0" w:line="240" w:lineRule="auto"/>
              <w:ind w:right="-55"/>
              <w:jc w:val="both"/>
              <w:rPr>
                <w:rFonts w:ascii="Times New Roman" w:eastAsia="Times New Roman" w:hAnsi="Times New Roman" w:cs="Times New Roman"/>
                <w:sz w:val="24"/>
                <w:szCs w:val="24"/>
              </w:rPr>
            </w:pPr>
            <w:r w:rsidRPr="00130AFC">
              <w:rPr>
                <w:rFonts w:ascii="Times New Roman" w:eastAsia="Times New Roman" w:hAnsi="Times New Roman" w:cs="Times New Roman"/>
                <w:sz w:val="24"/>
                <w:szCs w:val="24"/>
                <w:lang w:val="en-US"/>
              </w:rPr>
              <w:t>N</w:t>
            </w:r>
            <w:r w:rsidRPr="00130AFC">
              <w:rPr>
                <w:rFonts w:ascii="Times New Roman" w:eastAsia="Times New Roman" w:hAnsi="Times New Roman" w:cs="Times New Roman"/>
                <w:sz w:val="24"/>
                <w:szCs w:val="24"/>
              </w:rPr>
              <w:t xml:space="preserve">1 – количество населения округа, охваченного </w:t>
            </w:r>
            <w:r w:rsidRPr="00130AFC">
              <w:rPr>
                <w:rFonts w:ascii="Times New Roman" w:eastAsia="Times New Roman" w:hAnsi="Times New Roman" w:cs="Times New Roman"/>
                <w:sz w:val="24"/>
                <w:szCs w:val="24"/>
              </w:rPr>
              <w:lastRenderedPageBreak/>
              <w:t>системой обеспечения вызова экстренных оперативных служб по единому номеру «112»;</w:t>
            </w:r>
          </w:p>
          <w:p w:rsidR="006C7932" w:rsidRPr="00130AFC" w:rsidRDefault="006C7932" w:rsidP="00EF6981">
            <w:pPr>
              <w:autoSpaceDE w:val="0"/>
              <w:autoSpaceDN w:val="0"/>
              <w:adjustRightInd w:val="0"/>
              <w:spacing w:after="0" w:line="240" w:lineRule="auto"/>
              <w:ind w:right="-55"/>
              <w:jc w:val="both"/>
              <w:rPr>
                <w:rFonts w:ascii="Times New Roman" w:eastAsia="Times New Roman" w:hAnsi="Times New Roman" w:cs="Times New Roman"/>
                <w:sz w:val="24"/>
                <w:szCs w:val="24"/>
              </w:rPr>
            </w:pPr>
            <w:r w:rsidRPr="00130AFC">
              <w:rPr>
                <w:rFonts w:ascii="Times New Roman" w:eastAsia="Times New Roman" w:hAnsi="Times New Roman" w:cs="Times New Roman"/>
                <w:sz w:val="24"/>
                <w:szCs w:val="24"/>
                <w:lang w:val="en-US"/>
              </w:rPr>
              <w:t>N</w:t>
            </w:r>
            <w:r w:rsidRPr="00130AFC">
              <w:rPr>
                <w:rFonts w:ascii="Times New Roman" w:eastAsia="Times New Roman" w:hAnsi="Times New Roman" w:cs="Times New Roman"/>
                <w:sz w:val="24"/>
                <w:szCs w:val="24"/>
              </w:rPr>
              <w:t xml:space="preserve"> – общее количество населения округа, проживающего в населенных пунктах, в которых имеется техническая возможность доступа к данной системе</w:t>
            </w:r>
          </w:p>
        </w:tc>
        <w:tc>
          <w:tcPr>
            <w:tcW w:w="2551" w:type="dxa"/>
          </w:tcPr>
          <w:p w:rsidR="006C7932" w:rsidRPr="00130AFC" w:rsidRDefault="006C7932" w:rsidP="00EF6981">
            <w:pPr>
              <w:widowControl w:val="0"/>
              <w:autoSpaceDE w:val="0"/>
              <w:autoSpaceDN w:val="0"/>
              <w:spacing w:after="0" w:line="240" w:lineRule="auto"/>
              <w:jc w:val="center"/>
              <w:rPr>
                <w:rFonts w:ascii="Times New Roman" w:eastAsia="Times New Roman" w:hAnsi="Times New Roman" w:cs="Times New Roman"/>
                <w:sz w:val="24"/>
                <w:szCs w:val="24"/>
              </w:rPr>
            </w:pPr>
            <w:r w:rsidRPr="00130AFC">
              <w:rPr>
                <w:rFonts w:ascii="Times New Roman" w:eastAsia="Times New Roman" w:hAnsi="Times New Roman" w:cs="Times New Roman"/>
                <w:sz w:val="24"/>
                <w:szCs w:val="24"/>
              </w:rPr>
              <w:lastRenderedPageBreak/>
              <w:t>ежегодно</w:t>
            </w:r>
          </w:p>
          <w:p w:rsidR="006C7932" w:rsidRPr="00130AFC" w:rsidRDefault="006C7932" w:rsidP="00EF6981">
            <w:pPr>
              <w:spacing w:after="0" w:line="240" w:lineRule="auto"/>
              <w:jc w:val="center"/>
              <w:rPr>
                <w:rFonts w:ascii="Times New Roman" w:eastAsia="Calibri" w:hAnsi="Times New Roman" w:cs="Times New Roman"/>
                <w:sz w:val="24"/>
                <w:szCs w:val="24"/>
                <w:lang w:eastAsia="en-US"/>
              </w:rPr>
            </w:pPr>
            <w:r w:rsidRPr="00130AFC">
              <w:rPr>
                <w:rFonts w:ascii="Times New Roman" w:eastAsia="Calibri" w:hAnsi="Times New Roman" w:cs="Times New Roman"/>
                <w:sz w:val="24"/>
                <w:szCs w:val="24"/>
                <w:lang w:eastAsia="en-US"/>
              </w:rPr>
              <w:t>до 01 марта года, следующего за отчетным</w:t>
            </w:r>
          </w:p>
        </w:tc>
      </w:tr>
      <w:tr w:rsidR="006C7932" w:rsidRPr="00130AFC" w:rsidTr="000C490F">
        <w:tc>
          <w:tcPr>
            <w:tcW w:w="488" w:type="dxa"/>
          </w:tcPr>
          <w:p w:rsidR="006C7932" w:rsidRPr="00130AFC" w:rsidRDefault="006C7932" w:rsidP="00EF6981">
            <w:pPr>
              <w:spacing w:after="0" w:line="240" w:lineRule="auto"/>
              <w:jc w:val="center"/>
              <w:rPr>
                <w:rFonts w:ascii="Times New Roman" w:eastAsia="Calibri" w:hAnsi="Times New Roman" w:cs="Times New Roman"/>
                <w:sz w:val="24"/>
                <w:szCs w:val="24"/>
                <w:lang w:eastAsia="en-US"/>
              </w:rPr>
            </w:pPr>
            <w:r w:rsidRPr="00130AFC">
              <w:rPr>
                <w:rFonts w:ascii="Times New Roman" w:eastAsia="Calibri" w:hAnsi="Times New Roman" w:cs="Times New Roman"/>
                <w:sz w:val="24"/>
                <w:szCs w:val="24"/>
                <w:lang w:eastAsia="en-US"/>
              </w:rPr>
              <w:lastRenderedPageBreak/>
              <w:t>6.</w:t>
            </w:r>
          </w:p>
        </w:tc>
        <w:tc>
          <w:tcPr>
            <w:tcW w:w="4394" w:type="dxa"/>
          </w:tcPr>
          <w:p w:rsidR="006C7932" w:rsidRPr="00130AFC" w:rsidRDefault="006C7932" w:rsidP="00EF6981">
            <w:pPr>
              <w:spacing w:after="0" w:line="240" w:lineRule="auto"/>
              <w:jc w:val="both"/>
              <w:rPr>
                <w:rFonts w:ascii="Times New Roman" w:eastAsia="Calibri" w:hAnsi="Times New Roman" w:cs="Times New Roman"/>
                <w:sz w:val="24"/>
                <w:szCs w:val="24"/>
                <w:lang w:eastAsia="en-US"/>
              </w:rPr>
            </w:pPr>
            <w:r w:rsidRPr="00130AFC">
              <w:rPr>
                <w:rFonts w:ascii="Times New Roman" w:eastAsia="Calibri" w:hAnsi="Times New Roman" w:cs="Times New Roman"/>
                <w:sz w:val="24"/>
                <w:szCs w:val="24"/>
                <w:lang w:eastAsia="en-US"/>
              </w:rPr>
              <w:t>Объем привлеченных из федерального и краевого бюджетов субсидий и иных межбюджетных трансфертов на 1 рубль финансирования муниципальной программы за счет средств бюджета округа на проведение антитеррористических мероприятий в муниципальных образовательных организациях</w:t>
            </w:r>
          </w:p>
        </w:tc>
        <w:tc>
          <w:tcPr>
            <w:tcW w:w="1276" w:type="dxa"/>
          </w:tcPr>
          <w:p w:rsidR="006C7932" w:rsidRPr="00130AFC" w:rsidRDefault="006C7932" w:rsidP="00EF6981">
            <w:pPr>
              <w:spacing w:after="0" w:line="240" w:lineRule="auto"/>
              <w:jc w:val="center"/>
              <w:rPr>
                <w:rFonts w:ascii="Times New Roman" w:eastAsia="Calibri" w:hAnsi="Times New Roman" w:cs="Times New Roman"/>
                <w:sz w:val="24"/>
                <w:szCs w:val="24"/>
                <w:lang w:eastAsia="en-US"/>
              </w:rPr>
            </w:pPr>
            <w:r w:rsidRPr="00130AFC">
              <w:rPr>
                <w:rFonts w:ascii="Times New Roman" w:eastAsia="Calibri" w:hAnsi="Times New Roman" w:cs="Times New Roman"/>
                <w:sz w:val="24"/>
                <w:szCs w:val="24"/>
                <w:lang w:eastAsia="en-US"/>
              </w:rPr>
              <w:t>рублей</w:t>
            </w:r>
          </w:p>
          <w:p w:rsidR="006C7932" w:rsidRPr="00130AFC" w:rsidRDefault="006C7932" w:rsidP="00EF6981">
            <w:pPr>
              <w:spacing w:after="0" w:line="240" w:lineRule="auto"/>
              <w:jc w:val="center"/>
              <w:rPr>
                <w:rFonts w:ascii="Times New Roman" w:eastAsia="Calibri" w:hAnsi="Times New Roman" w:cs="Times New Roman"/>
                <w:sz w:val="24"/>
                <w:szCs w:val="24"/>
                <w:lang w:eastAsia="en-US"/>
              </w:rPr>
            </w:pPr>
            <w:r w:rsidRPr="00130AFC">
              <w:rPr>
                <w:rFonts w:ascii="Times New Roman" w:eastAsia="Calibri" w:hAnsi="Times New Roman" w:cs="Times New Roman"/>
                <w:sz w:val="24"/>
                <w:szCs w:val="24"/>
                <w:lang w:eastAsia="en-US"/>
              </w:rPr>
              <w:t>на</w:t>
            </w:r>
          </w:p>
          <w:p w:rsidR="006C7932" w:rsidRPr="00130AFC" w:rsidRDefault="006C7932" w:rsidP="00EF6981">
            <w:pPr>
              <w:spacing w:after="0" w:line="240" w:lineRule="auto"/>
              <w:jc w:val="center"/>
              <w:rPr>
                <w:rFonts w:ascii="Times New Roman" w:eastAsia="Calibri" w:hAnsi="Times New Roman" w:cs="Times New Roman"/>
                <w:sz w:val="24"/>
                <w:szCs w:val="24"/>
                <w:lang w:eastAsia="en-US"/>
              </w:rPr>
            </w:pPr>
            <w:r w:rsidRPr="00130AFC">
              <w:rPr>
                <w:rFonts w:ascii="Times New Roman" w:eastAsia="Calibri" w:hAnsi="Times New Roman" w:cs="Times New Roman"/>
                <w:sz w:val="24"/>
                <w:szCs w:val="24"/>
                <w:lang w:eastAsia="en-US"/>
              </w:rPr>
              <w:t>рубль</w:t>
            </w:r>
          </w:p>
        </w:tc>
        <w:tc>
          <w:tcPr>
            <w:tcW w:w="5670" w:type="dxa"/>
          </w:tcPr>
          <w:p w:rsidR="006C7932" w:rsidRPr="00130AFC" w:rsidRDefault="006C7932" w:rsidP="00EF6981">
            <w:pPr>
              <w:autoSpaceDE w:val="0"/>
              <w:autoSpaceDN w:val="0"/>
              <w:adjustRightInd w:val="0"/>
              <w:spacing w:after="0" w:line="240" w:lineRule="auto"/>
              <w:ind w:right="-55"/>
              <w:jc w:val="both"/>
              <w:rPr>
                <w:rFonts w:ascii="Times New Roman" w:eastAsia="Times New Roman" w:hAnsi="Times New Roman" w:cs="Times New Roman"/>
                <w:sz w:val="24"/>
                <w:szCs w:val="24"/>
              </w:rPr>
            </w:pPr>
            <w:r w:rsidRPr="00130AFC">
              <w:rPr>
                <w:rFonts w:ascii="Times New Roman" w:eastAsia="Times New Roman" w:hAnsi="Times New Roman" w:cs="Times New Roman"/>
                <w:sz w:val="24"/>
                <w:szCs w:val="24"/>
              </w:rPr>
              <w:t>Информация отдела образования администрации Петровского городского округа Ставропольского края.</w:t>
            </w:r>
          </w:p>
          <w:p w:rsidR="006C7932" w:rsidRPr="00130AFC" w:rsidRDefault="006C7932" w:rsidP="00EF6981">
            <w:pPr>
              <w:autoSpaceDE w:val="0"/>
              <w:autoSpaceDN w:val="0"/>
              <w:adjustRightInd w:val="0"/>
              <w:spacing w:after="0" w:line="240" w:lineRule="auto"/>
              <w:ind w:right="-55"/>
              <w:jc w:val="both"/>
              <w:rPr>
                <w:rFonts w:ascii="Times New Roman" w:eastAsia="Times New Roman" w:hAnsi="Times New Roman" w:cs="Times New Roman"/>
                <w:sz w:val="24"/>
                <w:szCs w:val="24"/>
              </w:rPr>
            </w:pPr>
            <w:r w:rsidRPr="00130AFC">
              <w:rPr>
                <w:rFonts w:ascii="Times New Roman" w:eastAsia="Times New Roman" w:hAnsi="Times New Roman" w:cs="Times New Roman"/>
                <w:sz w:val="24"/>
                <w:szCs w:val="24"/>
              </w:rPr>
              <w:t>Рассчитывается по формуле:</w:t>
            </w:r>
          </w:p>
          <w:p w:rsidR="006C7932" w:rsidRPr="00130AFC" w:rsidRDefault="006C7932" w:rsidP="00EF6981">
            <w:pPr>
              <w:autoSpaceDE w:val="0"/>
              <w:autoSpaceDN w:val="0"/>
              <w:adjustRightInd w:val="0"/>
              <w:spacing w:after="0" w:line="240" w:lineRule="auto"/>
              <w:ind w:right="-55"/>
              <w:jc w:val="both"/>
              <w:rPr>
                <w:rFonts w:ascii="Times New Roman" w:eastAsia="Times New Roman" w:hAnsi="Times New Roman" w:cs="Times New Roman"/>
                <w:sz w:val="24"/>
                <w:szCs w:val="24"/>
              </w:rPr>
            </w:pPr>
          </w:p>
          <w:p w:rsidR="006C7932" w:rsidRPr="00130AFC" w:rsidRDefault="006C7932" w:rsidP="00EF6981">
            <w:pPr>
              <w:autoSpaceDE w:val="0"/>
              <w:autoSpaceDN w:val="0"/>
              <w:adjustRightInd w:val="0"/>
              <w:spacing w:after="0" w:line="240" w:lineRule="auto"/>
              <w:ind w:right="-55"/>
              <w:jc w:val="center"/>
              <w:rPr>
                <w:rFonts w:ascii="Times New Roman" w:eastAsia="Times New Roman" w:hAnsi="Times New Roman" w:cs="Times New Roman"/>
                <w:sz w:val="24"/>
                <w:szCs w:val="24"/>
                <w:vertAlign w:val="subscript"/>
              </w:rPr>
            </w:pPr>
            <w:r w:rsidRPr="00130AFC">
              <w:rPr>
                <w:rFonts w:ascii="Times New Roman" w:eastAsia="Times New Roman" w:hAnsi="Times New Roman" w:cs="Times New Roman"/>
                <w:sz w:val="24"/>
                <w:szCs w:val="24"/>
                <w:lang w:val="en-US"/>
              </w:rPr>
              <w:t>V</w:t>
            </w:r>
            <w:r w:rsidRPr="00130AFC">
              <w:rPr>
                <w:rFonts w:ascii="Times New Roman" w:eastAsia="Times New Roman" w:hAnsi="Times New Roman" w:cs="Times New Roman"/>
                <w:sz w:val="24"/>
                <w:szCs w:val="24"/>
              </w:rPr>
              <w:t xml:space="preserve"> = </w:t>
            </w:r>
            <w:r w:rsidRPr="00130AFC">
              <w:rPr>
                <w:rFonts w:ascii="Times New Roman" w:eastAsia="Times New Roman" w:hAnsi="Times New Roman" w:cs="Times New Roman"/>
                <w:sz w:val="24"/>
                <w:szCs w:val="24"/>
                <w:lang w:val="en-US"/>
              </w:rPr>
              <w:t>K</w:t>
            </w:r>
            <w:r w:rsidRPr="00130AFC">
              <w:rPr>
                <w:rFonts w:ascii="Times New Roman" w:eastAsia="Times New Roman" w:hAnsi="Times New Roman" w:cs="Times New Roman"/>
                <w:sz w:val="24"/>
                <w:szCs w:val="24"/>
              </w:rPr>
              <w:t xml:space="preserve"> / </w:t>
            </w:r>
            <w:r w:rsidRPr="00130AFC">
              <w:rPr>
                <w:rFonts w:ascii="Times New Roman" w:eastAsia="Times New Roman" w:hAnsi="Times New Roman" w:cs="Times New Roman"/>
                <w:sz w:val="24"/>
                <w:szCs w:val="24"/>
                <w:lang w:val="en-US"/>
              </w:rPr>
              <w:t>M</w:t>
            </w:r>
            <w:r w:rsidRPr="00130AFC">
              <w:rPr>
                <w:rFonts w:ascii="Times New Roman" w:eastAsia="Times New Roman" w:hAnsi="Times New Roman" w:cs="Times New Roman"/>
                <w:sz w:val="24"/>
                <w:szCs w:val="24"/>
              </w:rPr>
              <w:t>, где</w:t>
            </w:r>
          </w:p>
          <w:p w:rsidR="006C7932" w:rsidRPr="00130AFC" w:rsidRDefault="006C7932" w:rsidP="00EF6981">
            <w:pPr>
              <w:autoSpaceDE w:val="0"/>
              <w:autoSpaceDN w:val="0"/>
              <w:adjustRightInd w:val="0"/>
              <w:spacing w:after="0" w:line="240" w:lineRule="auto"/>
              <w:ind w:right="-55"/>
              <w:jc w:val="both"/>
              <w:rPr>
                <w:rFonts w:ascii="Times New Roman" w:eastAsia="Times New Roman" w:hAnsi="Times New Roman" w:cs="Times New Roman"/>
                <w:sz w:val="24"/>
                <w:szCs w:val="24"/>
              </w:rPr>
            </w:pPr>
          </w:p>
          <w:p w:rsidR="006C7932" w:rsidRPr="00130AFC" w:rsidRDefault="006C7932" w:rsidP="00EF6981">
            <w:pPr>
              <w:autoSpaceDE w:val="0"/>
              <w:autoSpaceDN w:val="0"/>
              <w:adjustRightInd w:val="0"/>
              <w:spacing w:after="0" w:line="240" w:lineRule="auto"/>
              <w:ind w:right="-55"/>
              <w:jc w:val="both"/>
              <w:rPr>
                <w:rFonts w:ascii="Times New Roman" w:eastAsia="Times New Roman" w:hAnsi="Times New Roman" w:cs="Times New Roman"/>
                <w:sz w:val="24"/>
                <w:szCs w:val="24"/>
              </w:rPr>
            </w:pPr>
            <w:r w:rsidRPr="00130AFC">
              <w:rPr>
                <w:rFonts w:ascii="Times New Roman" w:eastAsia="Times New Roman" w:hAnsi="Times New Roman" w:cs="Times New Roman"/>
                <w:sz w:val="24"/>
                <w:szCs w:val="24"/>
                <w:lang w:val="en-US"/>
              </w:rPr>
              <w:t>V</w:t>
            </w:r>
            <w:r w:rsidRPr="00130AFC">
              <w:rPr>
                <w:rFonts w:ascii="Times New Roman" w:eastAsia="Times New Roman" w:hAnsi="Times New Roman" w:cs="Times New Roman"/>
                <w:sz w:val="24"/>
                <w:szCs w:val="24"/>
              </w:rPr>
              <w:t xml:space="preserve"> - о</w:t>
            </w:r>
            <w:r w:rsidRPr="00130AFC">
              <w:rPr>
                <w:rFonts w:ascii="Times New Roman" w:eastAsia="Calibri" w:hAnsi="Times New Roman" w:cs="Times New Roman"/>
                <w:sz w:val="24"/>
                <w:szCs w:val="24"/>
                <w:lang w:eastAsia="en-US"/>
              </w:rPr>
              <w:t>бъем привлеченных из федерального и краевого бюджетов субсидий и иных межбюджетных трансфертов на 1 рубль финансирования муниципальной программы за счет средств бюджета округа на проведение антитеррористических мероприятий в муниципальных образовательных организациях</w:t>
            </w:r>
            <w:r w:rsidRPr="00130AFC">
              <w:rPr>
                <w:rFonts w:ascii="Times New Roman" w:eastAsia="Times New Roman" w:hAnsi="Times New Roman" w:cs="Times New Roman"/>
                <w:sz w:val="24"/>
                <w:szCs w:val="24"/>
              </w:rPr>
              <w:t>;</w:t>
            </w:r>
          </w:p>
          <w:p w:rsidR="006C7932" w:rsidRPr="00130AFC" w:rsidRDefault="006C7932" w:rsidP="00EF6981">
            <w:pPr>
              <w:autoSpaceDE w:val="0"/>
              <w:autoSpaceDN w:val="0"/>
              <w:adjustRightInd w:val="0"/>
              <w:spacing w:after="0" w:line="240" w:lineRule="auto"/>
              <w:ind w:right="-55"/>
              <w:jc w:val="both"/>
              <w:rPr>
                <w:rFonts w:ascii="Times New Roman" w:eastAsia="Times New Roman" w:hAnsi="Times New Roman" w:cs="Times New Roman"/>
                <w:sz w:val="24"/>
                <w:szCs w:val="24"/>
              </w:rPr>
            </w:pPr>
            <w:r w:rsidRPr="00130AFC">
              <w:rPr>
                <w:rFonts w:ascii="Times New Roman" w:eastAsia="Times New Roman" w:hAnsi="Times New Roman" w:cs="Times New Roman"/>
                <w:sz w:val="24"/>
                <w:szCs w:val="24"/>
                <w:lang w:val="en-US"/>
              </w:rPr>
              <w:t>K</w:t>
            </w:r>
            <w:r w:rsidRPr="00130AFC">
              <w:rPr>
                <w:rFonts w:ascii="Times New Roman" w:eastAsia="Times New Roman" w:hAnsi="Times New Roman" w:cs="Times New Roman"/>
                <w:sz w:val="24"/>
                <w:szCs w:val="24"/>
              </w:rPr>
              <w:t xml:space="preserve"> – средства краевого бюджета, имеющие целевое назначение (субсидии, субвенции и иные межбюджетные трансферты);</w:t>
            </w:r>
          </w:p>
          <w:p w:rsidR="006C7932" w:rsidRPr="00130AFC" w:rsidRDefault="006C7932" w:rsidP="00EF6981">
            <w:pPr>
              <w:autoSpaceDE w:val="0"/>
              <w:autoSpaceDN w:val="0"/>
              <w:adjustRightInd w:val="0"/>
              <w:spacing w:after="0" w:line="240" w:lineRule="auto"/>
              <w:ind w:right="-55"/>
              <w:jc w:val="both"/>
              <w:rPr>
                <w:rFonts w:ascii="Times New Roman" w:eastAsia="Times New Roman" w:hAnsi="Times New Roman" w:cs="Times New Roman"/>
                <w:sz w:val="24"/>
                <w:szCs w:val="24"/>
              </w:rPr>
            </w:pPr>
            <w:r w:rsidRPr="00130AFC">
              <w:rPr>
                <w:rFonts w:ascii="Times New Roman" w:eastAsia="Times New Roman" w:hAnsi="Times New Roman" w:cs="Times New Roman"/>
                <w:sz w:val="24"/>
                <w:szCs w:val="24"/>
                <w:lang w:val="en-US"/>
              </w:rPr>
              <w:t>M</w:t>
            </w:r>
            <w:r w:rsidRPr="00130AFC">
              <w:rPr>
                <w:rFonts w:ascii="Times New Roman" w:eastAsia="Times New Roman" w:hAnsi="Times New Roman" w:cs="Times New Roman"/>
                <w:sz w:val="24"/>
                <w:szCs w:val="24"/>
              </w:rPr>
              <w:t xml:space="preserve"> – средства бюджета Петровского городского округа Ставропольского края, в целях софинансирования которых из краевого бюджета предоставляется субсидия</w:t>
            </w:r>
          </w:p>
        </w:tc>
        <w:tc>
          <w:tcPr>
            <w:tcW w:w="2551" w:type="dxa"/>
          </w:tcPr>
          <w:p w:rsidR="006C7932" w:rsidRPr="00130AFC" w:rsidRDefault="006C7932" w:rsidP="00EF6981">
            <w:pPr>
              <w:spacing w:after="0" w:line="240" w:lineRule="auto"/>
              <w:jc w:val="center"/>
              <w:rPr>
                <w:rFonts w:ascii="Times New Roman" w:eastAsia="Calibri" w:hAnsi="Times New Roman" w:cs="Times New Roman"/>
                <w:sz w:val="24"/>
                <w:szCs w:val="24"/>
                <w:lang w:eastAsia="en-US"/>
              </w:rPr>
            </w:pPr>
            <w:r w:rsidRPr="00130AFC">
              <w:rPr>
                <w:rFonts w:ascii="Times New Roman" w:eastAsia="Calibri" w:hAnsi="Times New Roman" w:cs="Times New Roman"/>
                <w:sz w:val="24"/>
                <w:szCs w:val="24"/>
                <w:lang w:eastAsia="en-US"/>
              </w:rPr>
              <w:t>ежегодно</w:t>
            </w:r>
          </w:p>
          <w:p w:rsidR="006C7932" w:rsidRPr="00130AFC" w:rsidRDefault="006C7932" w:rsidP="00EF6981">
            <w:pPr>
              <w:spacing w:after="0" w:line="240" w:lineRule="auto"/>
              <w:jc w:val="center"/>
              <w:rPr>
                <w:rFonts w:ascii="Times New Roman" w:eastAsia="Calibri" w:hAnsi="Times New Roman" w:cs="Times New Roman"/>
                <w:sz w:val="24"/>
                <w:szCs w:val="24"/>
                <w:lang w:eastAsia="en-US"/>
              </w:rPr>
            </w:pPr>
            <w:r w:rsidRPr="00130AFC">
              <w:rPr>
                <w:rFonts w:ascii="Times New Roman" w:eastAsia="Calibri" w:hAnsi="Times New Roman" w:cs="Times New Roman"/>
                <w:sz w:val="24"/>
                <w:szCs w:val="24"/>
                <w:lang w:eastAsia="en-US"/>
              </w:rPr>
              <w:t>до 01 марта года, следующего за отчетным</w:t>
            </w:r>
          </w:p>
        </w:tc>
      </w:tr>
      <w:tr w:rsidR="006C7932" w:rsidRPr="00130AFC" w:rsidTr="000C490F">
        <w:tc>
          <w:tcPr>
            <w:tcW w:w="14379" w:type="dxa"/>
            <w:gridSpan w:val="5"/>
            <w:vAlign w:val="center"/>
          </w:tcPr>
          <w:p w:rsidR="006C7932" w:rsidRPr="00130AFC" w:rsidRDefault="006C7932" w:rsidP="00EF6981">
            <w:pPr>
              <w:spacing w:after="0" w:line="240" w:lineRule="auto"/>
              <w:jc w:val="center"/>
              <w:rPr>
                <w:rFonts w:ascii="Times New Roman" w:eastAsia="Calibri" w:hAnsi="Times New Roman" w:cs="Times New Roman"/>
                <w:sz w:val="24"/>
                <w:szCs w:val="24"/>
                <w:lang w:eastAsia="en-US"/>
              </w:rPr>
            </w:pPr>
            <w:r w:rsidRPr="00130AFC">
              <w:rPr>
                <w:rFonts w:ascii="Times New Roman" w:eastAsia="Calibri" w:hAnsi="Times New Roman" w:cs="Times New Roman"/>
                <w:b/>
                <w:sz w:val="24"/>
                <w:szCs w:val="24"/>
                <w:lang w:eastAsia="en-US"/>
              </w:rPr>
              <w:t>Подпрограмма «Гармонизация межнациональных и этноконфессиональных отношений, профилактика проявлений этнического и религиозного экстремизма на территории Петровского городского округа»</w:t>
            </w:r>
          </w:p>
        </w:tc>
      </w:tr>
      <w:tr w:rsidR="006C7932" w:rsidRPr="00130AFC" w:rsidTr="000C490F">
        <w:tc>
          <w:tcPr>
            <w:tcW w:w="488" w:type="dxa"/>
            <w:vAlign w:val="center"/>
          </w:tcPr>
          <w:p w:rsidR="006C7932" w:rsidRPr="00130AFC" w:rsidRDefault="006C7932" w:rsidP="00EF6981">
            <w:pPr>
              <w:spacing w:after="0" w:line="240" w:lineRule="auto"/>
              <w:jc w:val="center"/>
              <w:rPr>
                <w:rFonts w:ascii="Times New Roman" w:eastAsia="Calibri" w:hAnsi="Times New Roman" w:cs="Times New Roman"/>
                <w:sz w:val="24"/>
                <w:szCs w:val="24"/>
                <w:lang w:eastAsia="en-US"/>
              </w:rPr>
            </w:pPr>
            <w:r w:rsidRPr="00130AFC">
              <w:rPr>
                <w:rFonts w:ascii="Times New Roman" w:eastAsia="Calibri" w:hAnsi="Times New Roman" w:cs="Times New Roman"/>
                <w:sz w:val="24"/>
                <w:szCs w:val="24"/>
                <w:lang w:eastAsia="en-US"/>
              </w:rPr>
              <w:t>7.</w:t>
            </w:r>
          </w:p>
        </w:tc>
        <w:tc>
          <w:tcPr>
            <w:tcW w:w="4394" w:type="dxa"/>
          </w:tcPr>
          <w:p w:rsidR="006C7932" w:rsidRPr="00130AFC" w:rsidRDefault="006C7932" w:rsidP="000C27A9">
            <w:pPr>
              <w:spacing w:after="0" w:line="240" w:lineRule="auto"/>
              <w:jc w:val="both"/>
              <w:rPr>
                <w:rFonts w:ascii="Times New Roman" w:eastAsia="Calibri" w:hAnsi="Times New Roman" w:cs="Times New Roman"/>
                <w:sz w:val="24"/>
                <w:szCs w:val="24"/>
                <w:lang w:eastAsia="en-US"/>
              </w:rPr>
            </w:pPr>
            <w:r w:rsidRPr="00130AFC">
              <w:rPr>
                <w:rFonts w:ascii="Times New Roman" w:eastAsia="Times New Roman" w:hAnsi="Times New Roman" w:cs="Times New Roman"/>
                <w:sz w:val="24"/>
                <w:szCs w:val="24"/>
                <w:lang w:eastAsia="en-US"/>
              </w:rPr>
              <w:t xml:space="preserve">Увеличение участников мероприятий, </w:t>
            </w:r>
            <w:r w:rsidRPr="00130AFC">
              <w:rPr>
                <w:rFonts w:ascii="Times New Roman" w:eastAsia="Times New Roman" w:hAnsi="Times New Roman" w:cs="Times New Roman"/>
                <w:sz w:val="24"/>
                <w:szCs w:val="24"/>
                <w:lang w:eastAsia="en-US"/>
              </w:rPr>
              <w:lastRenderedPageBreak/>
              <w:t xml:space="preserve">направленных на </w:t>
            </w:r>
            <w:r w:rsidR="000C27A9" w:rsidRPr="00130AFC">
              <w:rPr>
                <w:rFonts w:ascii="Times New Roman" w:eastAsia="Times New Roman" w:hAnsi="Times New Roman" w:cs="Times New Roman"/>
                <w:sz w:val="24"/>
                <w:szCs w:val="24"/>
                <w:lang w:eastAsia="en-US"/>
              </w:rPr>
              <w:t>формирование</w:t>
            </w:r>
            <w:r w:rsidRPr="00130AFC">
              <w:rPr>
                <w:rFonts w:ascii="Times New Roman" w:eastAsia="Times New Roman" w:hAnsi="Times New Roman" w:cs="Times New Roman"/>
                <w:sz w:val="24"/>
                <w:szCs w:val="24"/>
                <w:lang w:eastAsia="en-US"/>
              </w:rPr>
              <w:t xml:space="preserve"> общероссийской граждан</w:t>
            </w:r>
            <w:r w:rsidR="000C27A9" w:rsidRPr="00130AFC">
              <w:rPr>
                <w:rFonts w:ascii="Times New Roman" w:eastAsia="Times New Roman" w:hAnsi="Times New Roman" w:cs="Times New Roman"/>
                <w:sz w:val="24"/>
                <w:szCs w:val="24"/>
                <w:lang w:eastAsia="en-US"/>
              </w:rPr>
              <w:t>ской идентичности</w:t>
            </w:r>
            <w:r w:rsidRPr="00130AFC">
              <w:rPr>
                <w:rFonts w:ascii="Times New Roman" w:eastAsia="Times New Roman" w:hAnsi="Times New Roman" w:cs="Times New Roman"/>
                <w:sz w:val="24"/>
                <w:szCs w:val="24"/>
                <w:lang w:eastAsia="en-US"/>
              </w:rPr>
              <w:t>, как в молодежной среде, так и среди взрослого населения, в сравнении с 2019 годом</w:t>
            </w:r>
          </w:p>
        </w:tc>
        <w:tc>
          <w:tcPr>
            <w:tcW w:w="1276" w:type="dxa"/>
          </w:tcPr>
          <w:p w:rsidR="006C7932" w:rsidRPr="00130AFC" w:rsidRDefault="006C7932" w:rsidP="00EF6981">
            <w:pPr>
              <w:spacing w:after="0" w:line="240" w:lineRule="auto"/>
              <w:jc w:val="center"/>
              <w:rPr>
                <w:rFonts w:ascii="Times New Roman" w:eastAsia="Calibri" w:hAnsi="Times New Roman" w:cs="Times New Roman"/>
                <w:sz w:val="24"/>
                <w:szCs w:val="24"/>
                <w:lang w:eastAsia="en-US"/>
              </w:rPr>
            </w:pPr>
            <w:r w:rsidRPr="00130AFC">
              <w:rPr>
                <w:rFonts w:ascii="Times New Roman" w:eastAsia="Calibri" w:hAnsi="Times New Roman" w:cs="Times New Roman"/>
                <w:sz w:val="24"/>
                <w:szCs w:val="24"/>
                <w:lang w:eastAsia="en-US"/>
              </w:rPr>
              <w:lastRenderedPageBreak/>
              <w:t>%</w:t>
            </w:r>
          </w:p>
        </w:tc>
        <w:tc>
          <w:tcPr>
            <w:tcW w:w="5670" w:type="dxa"/>
          </w:tcPr>
          <w:p w:rsidR="006C7932" w:rsidRPr="00130AFC" w:rsidRDefault="006C7932" w:rsidP="00EF6981">
            <w:pPr>
              <w:spacing w:after="0" w:line="240" w:lineRule="auto"/>
              <w:jc w:val="both"/>
              <w:rPr>
                <w:rFonts w:ascii="Times New Roman" w:eastAsia="Times New Roman" w:hAnsi="Times New Roman" w:cs="Times New Roman"/>
                <w:sz w:val="24"/>
                <w:szCs w:val="24"/>
              </w:rPr>
            </w:pPr>
            <w:r w:rsidRPr="00130AFC">
              <w:rPr>
                <w:rFonts w:ascii="Times New Roman" w:eastAsia="Calibri" w:hAnsi="Times New Roman" w:cs="Times New Roman"/>
                <w:sz w:val="24"/>
                <w:szCs w:val="24"/>
                <w:lang w:eastAsia="en-US"/>
              </w:rPr>
              <w:t xml:space="preserve">Источником данных для расчета служит информация, </w:t>
            </w:r>
            <w:r w:rsidRPr="00130AFC">
              <w:rPr>
                <w:rFonts w:ascii="Times New Roman" w:eastAsia="Calibri" w:hAnsi="Times New Roman" w:cs="Times New Roman"/>
                <w:sz w:val="24"/>
                <w:szCs w:val="24"/>
                <w:lang w:eastAsia="en-US"/>
              </w:rPr>
              <w:lastRenderedPageBreak/>
              <w:t>представленная отделом отдела социального развития администрации Петровского городского округа Ставропольского края</w:t>
            </w:r>
            <w:r w:rsidRPr="00130AFC">
              <w:rPr>
                <w:rFonts w:ascii="Times New Roman" w:eastAsia="Times New Roman" w:hAnsi="Times New Roman" w:cs="Times New Roman"/>
                <w:sz w:val="24"/>
                <w:szCs w:val="24"/>
              </w:rPr>
              <w:t>.</w:t>
            </w:r>
          </w:p>
          <w:p w:rsidR="006C7932" w:rsidRPr="00130AFC" w:rsidRDefault="006C7932" w:rsidP="00EF6981">
            <w:pPr>
              <w:spacing w:after="0" w:line="240" w:lineRule="auto"/>
              <w:jc w:val="both"/>
              <w:rPr>
                <w:rFonts w:ascii="Times New Roman" w:eastAsia="Times New Roman" w:hAnsi="Times New Roman" w:cs="Times New Roman"/>
                <w:sz w:val="24"/>
                <w:szCs w:val="24"/>
              </w:rPr>
            </w:pPr>
            <w:r w:rsidRPr="00130AFC">
              <w:rPr>
                <w:rFonts w:ascii="Times New Roman" w:eastAsia="Times New Roman" w:hAnsi="Times New Roman" w:cs="Times New Roman"/>
                <w:sz w:val="24"/>
                <w:szCs w:val="24"/>
              </w:rPr>
              <w:t>Рассчитывается по формуле:</w:t>
            </w:r>
          </w:p>
          <w:p w:rsidR="006C7932" w:rsidRPr="00130AFC" w:rsidRDefault="006C7932" w:rsidP="00EF6981">
            <w:pPr>
              <w:spacing w:after="0" w:line="240" w:lineRule="auto"/>
              <w:jc w:val="center"/>
              <w:rPr>
                <w:rFonts w:ascii="Times New Roman" w:eastAsia="Calibri" w:hAnsi="Times New Roman" w:cs="Times New Roman"/>
                <w:sz w:val="24"/>
                <w:szCs w:val="24"/>
                <w:lang w:eastAsia="en-US"/>
              </w:rPr>
            </w:pPr>
          </w:p>
          <w:p w:rsidR="006C7932" w:rsidRPr="00130AFC" w:rsidRDefault="006C7932" w:rsidP="00EF6981">
            <w:pPr>
              <w:spacing w:after="0" w:line="240" w:lineRule="auto"/>
              <w:jc w:val="center"/>
              <w:rPr>
                <w:rFonts w:ascii="Times New Roman" w:eastAsia="Calibri" w:hAnsi="Times New Roman" w:cs="Times New Roman"/>
                <w:sz w:val="24"/>
                <w:szCs w:val="24"/>
                <w:lang w:eastAsia="en-US"/>
              </w:rPr>
            </w:pPr>
            <w:r w:rsidRPr="00130AFC">
              <w:rPr>
                <w:rFonts w:ascii="Times New Roman" w:eastAsia="Calibri" w:hAnsi="Times New Roman" w:cs="Times New Roman"/>
                <w:sz w:val="24"/>
                <w:szCs w:val="24"/>
                <w:lang w:val="en-US" w:eastAsia="en-US"/>
              </w:rPr>
              <w:t>G</w:t>
            </w:r>
            <w:r w:rsidRPr="00130AFC">
              <w:rPr>
                <w:rFonts w:ascii="Times New Roman" w:eastAsia="Calibri" w:hAnsi="Times New Roman" w:cs="Times New Roman"/>
                <w:sz w:val="24"/>
                <w:szCs w:val="24"/>
                <w:lang w:eastAsia="en-US"/>
              </w:rPr>
              <w:t xml:space="preserve"> = </w:t>
            </w:r>
            <w:r w:rsidRPr="00130AFC">
              <w:rPr>
                <w:rFonts w:ascii="Times New Roman" w:eastAsia="Calibri" w:hAnsi="Times New Roman" w:cs="Times New Roman"/>
                <w:sz w:val="24"/>
                <w:szCs w:val="24"/>
                <w:lang w:val="en-US" w:eastAsia="en-US"/>
              </w:rPr>
              <w:t>F</w:t>
            </w:r>
            <w:r w:rsidRPr="00130AFC">
              <w:rPr>
                <w:rFonts w:ascii="Times New Roman" w:eastAsia="Calibri" w:hAnsi="Times New Roman" w:cs="Times New Roman"/>
                <w:sz w:val="24"/>
                <w:szCs w:val="24"/>
                <w:lang w:eastAsia="en-US"/>
              </w:rPr>
              <w:t xml:space="preserve">1 / </w:t>
            </w:r>
            <w:r w:rsidRPr="00130AFC">
              <w:rPr>
                <w:rFonts w:ascii="Times New Roman" w:eastAsia="Calibri" w:hAnsi="Times New Roman" w:cs="Times New Roman"/>
                <w:sz w:val="24"/>
                <w:szCs w:val="24"/>
                <w:lang w:val="en-US" w:eastAsia="en-US"/>
              </w:rPr>
              <w:t>F</w:t>
            </w:r>
            <w:r w:rsidRPr="00130AFC">
              <w:rPr>
                <w:rFonts w:ascii="Times New Roman" w:eastAsia="Calibri" w:hAnsi="Times New Roman" w:cs="Times New Roman"/>
                <w:sz w:val="24"/>
                <w:szCs w:val="24"/>
                <w:lang w:eastAsia="en-US"/>
              </w:rPr>
              <w:t xml:space="preserve"> * 100</w:t>
            </w:r>
            <w:r w:rsidR="000C27A9" w:rsidRPr="00130AFC">
              <w:rPr>
                <w:rFonts w:ascii="Times New Roman" w:eastAsia="Calibri" w:hAnsi="Times New Roman" w:cs="Times New Roman"/>
                <w:sz w:val="24"/>
                <w:szCs w:val="24"/>
                <w:lang w:eastAsia="en-US"/>
              </w:rPr>
              <w:t>%</w:t>
            </w:r>
            <w:r w:rsidRPr="00130AFC">
              <w:rPr>
                <w:rFonts w:ascii="Times New Roman" w:eastAsia="Calibri" w:hAnsi="Times New Roman" w:cs="Times New Roman"/>
                <w:sz w:val="24"/>
                <w:szCs w:val="24"/>
                <w:lang w:eastAsia="en-US"/>
              </w:rPr>
              <w:t>, где</w:t>
            </w:r>
          </w:p>
          <w:p w:rsidR="006C7932" w:rsidRPr="00130AFC" w:rsidRDefault="006C7932" w:rsidP="00EF6981">
            <w:pPr>
              <w:spacing w:after="0" w:line="240" w:lineRule="auto"/>
              <w:jc w:val="both"/>
              <w:rPr>
                <w:rFonts w:ascii="Times New Roman" w:eastAsia="Calibri" w:hAnsi="Times New Roman" w:cs="Times New Roman"/>
                <w:sz w:val="24"/>
                <w:szCs w:val="24"/>
                <w:lang w:eastAsia="en-US"/>
              </w:rPr>
            </w:pPr>
          </w:p>
          <w:p w:rsidR="006C7932" w:rsidRPr="00130AFC" w:rsidRDefault="006C7932" w:rsidP="00EF6981">
            <w:pPr>
              <w:spacing w:after="0" w:line="240" w:lineRule="auto"/>
              <w:jc w:val="both"/>
              <w:rPr>
                <w:rFonts w:ascii="Times New Roman" w:eastAsia="Calibri" w:hAnsi="Times New Roman" w:cs="Times New Roman"/>
                <w:sz w:val="24"/>
                <w:szCs w:val="24"/>
                <w:lang w:eastAsia="en-US"/>
              </w:rPr>
            </w:pPr>
            <w:r w:rsidRPr="00130AFC">
              <w:rPr>
                <w:rFonts w:ascii="Times New Roman" w:eastAsia="Calibri" w:hAnsi="Times New Roman" w:cs="Times New Roman"/>
                <w:sz w:val="24"/>
                <w:szCs w:val="24"/>
                <w:lang w:val="en-US" w:eastAsia="en-US"/>
              </w:rPr>
              <w:t>G</w:t>
            </w:r>
            <w:r w:rsidRPr="00130AFC">
              <w:rPr>
                <w:rFonts w:ascii="Times New Roman" w:eastAsia="Calibri" w:hAnsi="Times New Roman" w:cs="Times New Roman"/>
                <w:sz w:val="24"/>
                <w:szCs w:val="24"/>
                <w:lang w:eastAsia="en-US"/>
              </w:rPr>
              <w:t xml:space="preserve"> - увеличение мероприятий;</w:t>
            </w:r>
          </w:p>
          <w:p w:rsidR="006C7932" w:rsidRPr="00130AFC" w:rsidRDefault="006C7932" w:rsidP="00EF6981">
            <w:pPr>
              <w:spacing w:after="0" w:line="240" w:lineRule="auto"/>
              <w:jc w:val="both"/>
              <w:rPr>
                <w:rFonts w:ascii="Times New Roman" w:eastAsia="Calibri" w:hAnsi="Times New Roman" w:cs="Times New Roman"/>
                <w:sz w:val="24"/>
                <w:szCs w:val="24"/>
                <w:lang w:eastAsia="en-US"/>
              </w:rPr>
            </w:pPr>
            <w:r w:rsidRPr="00130AFC">
              <w:rPr>
                <w:rFonts w:ascii="Times New Roman" w:eastAsia="Calibri" w:hAnsi="Times New Roman" w:cs="Times New Roman"/>
                <w:sz w:val="24"/>
                <w:szCs w:val="24"/>
                <w:lang w:val="en-US" w:eastAsia="en-US"/>
              </w:rPr>
              <w:t>F</w:t>
            </w:r>
            <w:r w:rsidRPr="00130AFC">
              <w:rPr>
                <w:rFonts w:ascii="Times New Roman" w:eastAsia="Calibri" w:hAnsi="Times New Roman" w:cs="Times New Roman"/>
                <w:sz w:val="24"/>
                <w:szCs w:val="24"/>
                <w:lang w:eastAsia="en-US"/>
              </w:rPr>
              <w:t>1 – количество участников мероприятий в отчетном году;</w:t>
            </w:r>
          </w:p>
          <w:p w:rsidR="006C7932" w:rsidRPr="00130AFC" w:rsidRDefault="006C7932" w:rsidP="00EF6981">
            <w:pPr>
              <w:spacing w:after="0" w:line="240" w:lineRule="auto"/>
              <w:jc w:val="both"/>
              <w:rPr>
                <w:rFonts w:ascii="Times New Roman" w:eastAsia="Calibri" w:hAnsi="Times New Roman" w:cs="Times New Roman"/>
                <w:sz w:val="24"/>
                <w:szCs w:val="24"/>
                <w:lang w:eastAsia="en-US"/>
              </w:rPr>
            </w:pPr>
            <w:r w:rsidRPr="00130AFC">
              <w:rPr>
                <w:rFonts w:ascii="Times New Roman" w:eastAsia="Calibri" w:hAnsi="Times New Roman" w:cs="Times New Roman"/>
                <w:sz w:val="24"/>
                <w:szCs w:val="24"/>
                <w:lang w:val="en-US" w:eastAsia="en-US"/>
              </w:rPr>
              <w:t>F</w:t>
            </w:r>
            <w:r w:rsidRPr="00130AFC">
              <w:rPr>
                <w:rFonts w:ascii="Times New Roman" w:eastAsia="Calibri" w:hAnsi="Times New Roman" w:cs="Times New Roman"/>
                <w:sz w:val="24"/>
                <w:szCs w:val="24"/>
                <w:lang w:eastAsia="en-US"/>
              </w:rPr>
              <w:t xml:space="preserve"> – количество участников мероприятий в 2019 году</w:t>
            </w:r>
          </w:p>
        </w:tc>
        <w:tc>
          <w:tcPr>
            <w:tcW w:w="2551" w:type="dxa"/>
          </w:tcPr>
          <w:p w:rsidR="006C7932" w:rsidRPr="00130AFC" w:rsidRDefault="006C7932" w:rsidP="00EF6981">
            <w:pPr>
              <w:spacing w:after="0" w:line="240" w:lineRule="auto"/>
              <w:jc w:val="center"/>
              <w:rPr>
                <w:rFonts w:ascii="Times New Roman" w:eastAsia="Calibri" w:hAnsi="Times New Roman" w:cs="Times New Roman"/>
                <w:sz w:val="24"/>
                <w:szCs w:val="24"/>
                <w:lang w:eastAsia="en-US"/>
              </w:rPr>
            </w:pPr>
            <w:r w:rsidRPr="00130AFC">
              <w:rPr>
                <w:rFonts w:ascii="Times New Roman" w:eastAsia="Calibri" w:hAnsi="Times New Roman" w:cs="Times New Roman"/>
                <w:sz w:val="24"/>
                <w:szCs w:val="24"/>
                <w:lang w:eastAsia="en-US"/>
              </w:rPr>
              <w:lastRenderedPageBreak/>
              <w:t>ежеквартально,</w:t>
            </w:r>
          </w:p>
          <w:p w:rsidR="006C7932" w:rsidRPr="00130AFC" w:rsidRDefault="006C7932" w:rsidP="00EF6981">
            <w:pPr>
              <w:spacing w:after="0" w:line="240" w:lineRule="auto"/>
              <w:jc w:val="center"/>
              <w:rPr>
                <w:rFonts w:ascii="Times New Roman" w:eastAsia="Calibri" w:hAnsi="Times New Roman" w:cs="Times New Roman"/>
                <w:sz w:val="24"/>
                <w:szCs w:val="24"/>
                <w:lang w:eastAsia="en-US"/>
              </w:rPr>
            </w:pPr>
            <w:r w:rsidRPr="00130AFC">
              <w:rPr>
                <w:rFonts w:ascii="Times New Roman" w:eastAsia="Calibri" w:hAnsi="Times New Roman" w:cs="Times New Roman"/>
                <w:sz w:val="24"/>
                <w:szCs w:val="24"/>
                <w:lang w:eastAsia="en-US"/>
              </w:rPr>
              <w:lastRenderedPageBreak/>
              <w:t>до 01 марта месяца, следующего за отчетным</w:t>
            </w:r>
          </w:p>
        </w:tc>
      </w:tr>
      <w:tr w:rsidR="006C7932" w:rsidRPr="00130AFC" w:rsidTr="000C490F">
        <w:tc>
          <w:tcPr>
            <w:tcW w:w="488" w:type="dxa"/>
          </w:tcPr>
          <w:p w:rsidR="006C7932" w:rsidRPr="00130AFC" w:rsidRDefault="006C7932" w:rsidP="00EF6981">
            <w:pPr>
              <w:spacing w:after="0" w:line="240" w:lineRule="auto"/>
              <w:jc w:val="center"/>
              <w:rPr>
                <w:rFonts w:ascii="Times New Roman" w:eastAsia="Calibri" w:hAnsi="Times New Roman" w:cs="Times New Roman"/>
                <w:sz w:val="24"/>
                <w:szCs w:val="24"/>
                <w:lang w:eastAsia="en-US"/>
              </w:rPr>
            </w:pPr>
            <w:r w:rsidRPr="00130AFC">
              <w:rPr>
                <w:rFonts w:ascii="Times New Roman" w:eastAsia="Calibri" w:hAnsi="Times New Roman" w:cs="Times New Roman"/>
                <w:sz w:val="24"/>
                <w:szCs w:val="24"/>
                <w:lang w:eastAsia="en-US"/>
              </w:rPr>
              <w:lastRenderedPageBreak/>
              <w:t>8.</w:t>
            </w:r>
          </w:p>
        </w:tc>
        <w:tc>
          <w:tcPr>
            <w:tcW w:w="4394" w:type="dxa"/>
          </w:tcPr>
          <w:p w:rsidR="006C7932" w:rsidRPr="00130AFC" w:rsidRDefault="006C7932" w:rsidP="000C27A9">
            <w:pPr>
              <w:spacing w:after="0" w:line="240" w:lineRule="auto"/>
              <w:jc w:val="both"/>
              <w:rPr>
                <w:rFonts w:ascii="Times New Roman" w:eastAsia="Calibri" w:hAnsi="Times New Roman" w:cs="Times New Roman"/>
                <w:sz w:val="24"/>
                <w:szCs w:val="24"/>
                <w:lang w:eastAsia="en-US"/>
              </w:rPr>
            </w:pPr>
            <w:r w:rsidRPr="00130AFC">
              <w:rPr>
                <w:rFonts w:ascii="Times New Roman" w:eastAsia="Calibri" w:hAnsi="Times New Roman" w:cs="Times New Roman"/>
                <w:sz w:val="24"/>
                <w:szCs w:val="24"/>
                <w:lang w:eastAsia="en-US"/>
              </w:rPr>
              <w:t xml:space="preserve">Увеличение участников мероприятий, направленных на гармонизацию этноконфессиональных отношений, профилактику </w:t>
            </w:r>
            <w:r w:rsidR="000C27A9" w:rsidRPr="00130AFC">
              <w:rPr>
                <w:rFonts w:ascii="Times New Roman" w:eastAsia="Calibri" w:hAnsi="Times New Roman" w:cs="Times New Roman"/>
                <w:sz w:val="24"/>
                <w:szCs w:val="24"/>
                <w:lang w:eastAsia="en-US"/>
              </w:rPr>
              <w:t>идеологии терроризма</w:t>
            </w:r>
            <w:r w:rsidRPr="00130AFC">
              <w:rPr>
                <w:rFonts w:ascii="Times New Roman" w:eastAsia="Calibri" w:hAnsi="Times New Roman" w:cs="Times New Roman"/>
                <w:sz w:val="24"/>
                <w:szCs w:val="24"/>
                <w:lang w:eastAsia="en-US"/>
              </w:rPr>
              <w:t xml:space="preserve"> и экстремизма в сравнении с 2019 годом</w:t>
            </w:r>
          </w:p>
        </w:tc>
        <w:tc>
          <w:tcPr>
            <w:tcW w:w="1276" w:type="dxa"/>
          </w:tcPr>
          <w:p w:rsidR="006C7932" w:rsidRPr="00130AFC" w:rsidRDefault="006C7932" w:rsidP="00EF6981">
            <w:pPr>
              <w:spacing w:after="0" w:line="240" w:lineRule="auto"/>
              <w:jc w:val="center"/>
              <w:rPr>
                <w:rFonts w:ascii="Times New Roman" w:eastAsia="Calibri" w:hAnsi="Times New Roman" w:cs="Times New Roman"/>
                <w:sz w:val="24"/>
                <w:szCs w:val="24"/>
                <w:lang w:eastAsia="en-US"/>
              </w:rPr>
            </w:pPr>
            <w:r w:rsidRPr="00130AFC">
              <w:rPr>
                <w:rFonts w:ascii="Times New Roman" w:eastAsia="Calibri" w:hAnsi="Times New Roman" w:cs="Times New Roman"/>
                <w:sz w:val="24"/>
                <w:szCs w:val="24"/>
                <w:lang w:eastAsia="en-US"/>
              </w:rPr>
              <w:t>%</w:t>
            </w:r>
          </w:p>
        </w:tc>
        <w:tc>
          <w:tcPr>
            <w:tcW w:w="5670" w:type="dxa"/>
          </w:tcPr>
          <w:p w:rsidR="006C7932" w:rsidRPr="00130AFC" w:rsidRDefault="006C7932" w:rsidP="00EF6981">
            <w:pPr>
              <w:spacing w:after="0" w:line="240" w:lineRule="auto"/>
              <w:jc w:val="both"/>
              <w:rPr>
                <w:rFonts w:ascii="Times New Roman" w:eastAsia="Times New Roman" w:hAnsi="Times New Roman" w:cs="Times New Roman"/>
                <w:sz w:val="24"/>
                <w:szCs w:val="24"/>
              </w:rPr>
            </w:pPr>
            <w:r w:rsidRPr="00130AFC">
              <w:rPr>
                <w:rFonts w:ascii="Times New Roman" w:eastAsia="Calibri" w:hAnsi="Times New Roman" w:cs="Times New Roman"/>
                <w:sz w:val="24"/>
                <w:szCs w:val="24"/>
                <w:lang w:eastAsia="en-US"/>
              </w:rPr>
              <w:t>Источником данных для расчета служит информация, представленная отделом отдела социального развития администрации Петровского городского округа Ставропольского края</w:t>
            </w:r>
            <w:r w:rsidRPr="00130AFC">
              <w:rPr>
                <w:rFonts w:ascii="Times New Roman" w:eastAsia="Times New Roman" w:hAnsi="Times New Roman" w:cs="Times New Roman"/>
                <w:sz w:val="24"/>
                <w:szCs w:val="24"/>
              </w:rPr>
              <w:t>.</w:t>
            </w:r>
          </w:p>
          <w:p w:rsidR="006C7932" w:rsidRPr="00130AFC" w:rsidRDefault="006C7932" w:rsidP="00EF6981">
            <w:pPr>
              <w:autoSpaceDE w:val="0"/>
              <w:autoSpaceDN w:val="0"/>
              <w:adjustRightInd w:val="0"/>
              <w:spacing w:after="0" w:line="240" w:lineRule="auto"/>
              <w:ind w:right="-55"/>
              <w:jc w:val="both"/>
              <w:rPr>
                <w:rFonts w:ascii="Times New Roman" w:eastAsia="Times New Roman" w:hAnsi="Times New Roman" w:cs="Times New Roman"/>
                <w:sz w:val="24"/>
                <w:szCs w:val="24"/>
              </w:rPr>
            </w:pPr>
            <w:r w:rsidRPr="00130AFC">
              <w:rPr>
                <w:rFonts w:ascii="Times New Roman" w:eastAsia="Times New Roman" w:hAnsi="Times New Roman" w:cs="Times New Roman"/>
                <w:sz w:val="24"/>
                <w:szCs w:val="24"/>
              </w:rPr>
              <w:t>Рассчитывается по формуле:</w:t>
            </w:r>
          </w:p>
          <w:p w:rsidR="006C7932" w:rsidRPr="00130AFC" w:rsidRDefault="006C7932" w:rsidP="00EF6981">
            <w:pPr>
              <w:spacing w:after="0" w:line="240" w:lineRule="auto"/>
              <w:jc w:val="center"/>
              <w:rPr>
                <w:rFonts w:ascii="Times New Roman" w:eastAsia="Calibri" w:hAnsi="Times New Roman" w:cs="Times New Roman"/>
                <w:sz w:val="24"/>
                <w:szCs w:val="24"/>
                <w:lang w:eastAsia="en-US"/>
              </w:rPr>
            </w:pPr>
          </w:p>
          <w:p w:rsidR="006C7932" w:rsidRPr="00130AFC" w:rsidRDefault="006C7932" w:rsidP="00EF6981">
            <w:pPr>
              <w:spacing w:after="0" w:line="240" w:lineRule="auto"/>
              <w:jc w:val="center"/>
              <w:rPr>
                <w:rFonts w:ascii="Times New Roman" w:eastAsia="Calibri" w:hAnsi="Times New Roman" w:cs="Times New Roman"/>
                <w:sz w:val="24"/>
                <w:szCs w:val="24"/>
                <w:lang w:eastAsia="en-US"/>
              </w:rPr>
            </w:pPr>
            <w:r w:rsidRPr="00130AFC">
              <w:rPr>
                <w:rFonts w:ascii="Times New Roman" w:eastAsia="Calibri" w:hAnsi="Times New Roman" w:cs="Times New Roman"/>
                <w:sz w:val="24"/>
                <w:szCs w:val="24"/>
                <w:lang w:val="en-US" w:eastAsia="en-US"/>
              </w:rPr>
              <w:t>G</w:t>
            </w:r>
            <w:r w:rsidRPr="00130AFC">
              <w:rPr>
                <w:rFonts w:ascii="Times New Roman" w:eastAsia="Calibri" w:hAnsi="Times New Roman" w:cs="Times New Roman"/>
                <w:sz w:val="24"/>
                <w:szCs w:val="24"/>
                <w:lang w:eastAsia="en-US"/>
              </w:rPr>
              <w:t xml:space="preserve"> = </w:t>
            </w:r>
            <w:r w:rsidRPr="00130AFC">
              <w:rPr>
                <w:rFonts w:ascii="Times New Roman" w:eastAsia="Calibri" w:hAnsi="Times New Roman" w:cs="Times New Roman"/>
                <w:sz w:val="24"/>
                <w:szCs w:val="24"/>
                <w:lang w:val="en-US" w:eastAsia="en-US"/>
              </w:rPr>
              <w:t>F</w:t>
            </w:r>
            <w:r w:rsidRPr="00130AFC">
              <w:rPr>
                <w:rFonts w:ascii="Times New Roman" w:eastAsia="Calibri" w:hAnsi="Times New Roman" w:cs="Times New Roman"/>
                <w:sz w:val="24"/>
                <w:szCs w:val="24"/>
                <w:lang w:eastAsia="en-US"/>
              </w:rPr>
              <w:t xml:space="preserve">1 / </w:t>
            </w:r>
            <w:r w:rsidRPr="00130AFC">
              <w:rPr>
                <w:rFonts w:ascii="Times New Roman" w:eastAsia="Calibri" w:hAnsi="Times New Roman" w:cs="Times New Roman"/>
                <w:sz w:val="24"/>
                <w:szCs w:val="24"/>
                <w:lang w:val="en-US" w:eastAsia="en-US"/>
              </w:rPr>
              <w:t>F</w:t>
            </w:r>
            <w:r w:rsidRPr="00130AFC">
              <w:rPr>
                <w:rFonts w:ascii="Times New Roman" w:eastAsia="Calibri" w:hAnsi="Times New Roman" w:cs="Times New Roman"/>
                <w:sz w:val="24"/>
                <w:szCs w:val="24"/>
                <w:lang w:eastAsia="en-US"/>
              </w:rPr>
              <w:t xml:space="preserve"> * 100</w:t>
            </w:r>
            <w:r w:rsidR="000C27A9" w:rsidRPr="00130AFC">
              <w:rPr>
                <w:rFonts w:ascii="Times New Roman" w:eastAsia="Calibri" w:hAnsi="Times New Roman" w:cs="Times New Roman"/>
                <w:sz w:val="24"/>
                <w:szCs w:val="24"/>
                <w:lang w:eastAsia="en-US"/>
              </w:rPr>
              <w:t>%</w:t>
            </w:r>
            <w:r w:rsidRPr="00130AFC">
              <w:rPr>
                <w:rFonts w:ascii="Times New Roman" w:eastAsia="Calibri" w:hAnsi="Times New Roman" w:cs="Times New Roman"/>
                <w:sz w:val="24"/>
                <w:szCs w:val="24"/>
                <w:lang w:eastAsia="en-US"/>
              </w:rPr>
              <w:t>, где</w:t>
            </w:r>
          </w:p>
          <w:p w:rsidR="006C7932" w:rsidRPr="00130AFC" w:rsidRDefault="006C7932" w:rsidP="00EF6981">
            <w:pPr>
              <w:spacing w:after="0" w:line="240" w:lineRule="auto"/>
              <w:jc w:val="both"/>
              <w:rPr>
                <w:rFonts w:ascii="Times New Roman" w:eastAsia="Calibri" w:hAnsi="Times New Roman" w:cs="Times New Roman"/>
                <w:sz w:val="24"/>
                <w:szCs w:val="24"/>
                <w:lang w:eastAsia="en-US"/>
              </w:rPr>
            </w:pPr>
          </w:p>
          <w:p w:rsidR="006C7932" w:rsidRPr="00130AFC" w:rsidRDefault="006C7932" w:rsidP="00EF6981">
            <w:pPr>
              <w:spacing w:after="0" w:line="240" w:lineRule="auto"/>
              <w:jc w:val="both"/>
              <w:rPr>
                <w:rFonts w:ascii="Times New Roman" w:eastAsia="Calibri" w:hAnsi="Times New Roman" w:cs="Times New Roman"/>
                <w:sz w:val="24"/>
                <w:szCs w:val="24"/>
                <w:lang w:eastAsia="en-US"/>
              </w:rPr>
            </w:pPr>
            <w:r w:rsidRPr="00130AFC">
              <w:rPr>
                <w:rFonts w:ascii="Times New Roman" w:eastAsia="Calibri" w:hAnsi="Times New Roman" w:cs="Times New Roman"/>
                <w:sz w:val="24"/>
                <w:szCs w:val="24"/>
                <w:lang w:val="en-US" w:eastAsia="en-US"/>
              </w:rPr>
              <w:t>G</w:t>
            </w:r>
            <w:r w:rsidRPr="00130AFC">
              <w:rPr>
                <w:rFonts w:ascii="Times New Roman" w:eastAsia="Calibri" w:hAnsi="Times New Roman" w:cs="Times New Roman"/>
                <w:sz w:val="24"/>
                <w:szCs w:val="24"/>
                <w:lang w:eastAsia="en-US"/>
              </w:rPr>
              <w:t xml:space="preserve"> - увеличение мероприятий;</w:t>
            </w:r>
          </w:p>
          <w:p w:rsidR="006C7932" w:rsidRPr="00130AFC" w:rsidRDefault="006C7932" w:rsidP="00EF6981">
            <w:pPr>
              <w:spacing w:after="0" w:line="240" w:lineRule="auto"/>
              <w:jc w:val="both"/>
              <w:rPr>
                <w:rFonts w:ascii="Times New Roman" w:eastAsia="Calibri" w:hAnsi="Times New Roman" w:cs="Times New Roman"/>
                <w:sz w:val="24"/>
                <w:szCs w:val="24"/>
                <w:lang w:eastAsia="en-US"/>
              </w:rPr>
            </w:pPr>
            <w:r w:rsidRPr="00130AFC">
              <w:rPr>
                <w:rFonts w:ascii="Times New Roman" w:eastAsia="Calibri" w:hAnsi="Times New Roman" w:cs="Times New Roman"/>
                <w:sz w:val="24"/>
                <w:szCs w:val="24"/>
                <w:lang w:val="en-US" w:eastAsia="en-US"/>
              </w:rPr>
              <w:t>F</w:t>
            </w:r>
            <w:r w:rsidRPr="00130AFC">
              <w:rPr>
                <w:rFonts w:ascii="Times New Roman" w:eastAsia="Calibri" w:hAnsi="Times New Roman" w:cs="Times New Roman"/>
                <w:sz w:val="24"/>
                <w:szCs w:val="24"/>
                <w:lang w:eastAsia="en-US"/>
              </w:rPr>
              <w:t>1 – количество участников мероприятий в отчетном году;</w:t>
            </w:r>
          </w:p>
          <w:p w:rsidR="006C7932" w:rsidRPr="00130AFC" w:rsidRDefault="006C7932" w:rsidP="00EF6981">
            <w:pPr>
              <w:spacing w:after="0" w:line="240" w:lineRule="auto"/>
              <w:jc w:val="both"/>
              <w:rPr>
                <w:rFonts w:ascii="Times New Roman" w:eastAsia="Calibri" w:hAnsi="Times New Roman" w:cs="Times New Roman"/>
                <w:sz w:val="24"/>
                <w:szCs w:val="24"/>
                <w:lang w:eastAsia="en-US"/>
              </w:rPr>
            </w:pPr>
            <w:r w:rsidRPr="00130AFC">
              <w:rPr>
                <w:rFonts w:ascii="Times New Roman" w:eastAsia="Calibri" w:hAnsi="Times New Roman" w:cs="Times New Roman"/>
                <w:sz w:val="24"/>
                <w:szCs w:val="24"/>
                <w:lang w:val="en-US" w:eastAsia="en-US"/>
              </w:rPr>
              <w:t>F</w:t>
            </w:r>
            <w:r w:rsidRPr="00130AFC">
              <w:rPr>
                <w:rFonts w:ascii="Times New Roman" w:eastAsia="Calibri" w:hAnsi="Times New Roman" w:cs="Times New Roman"/>
                <w:sz w:val="24"/>
                <w:szCs w:val="24"/>
                <w:lang w:eastAsia="en-US"/>
              </w:rPr>
              <w:t xml:space="preserve"> – количество участников мероприятий в 2019 году</w:t>
            </w:r>
          </w:p>
        </w:tc>
        <w:tc>
          <w:tcPr>
            <w:tcW w:w="2551" w:type="dxa"/>
          </w:tcPr>
          <w:p w:rsidR="006C7932" w:rsidRPr="00130AFC" w:rsidRDefault="006C7932" w:rsidP="00EF6981">
            <w:pPr>
              <w:spacing w:after="0" w:line="240" w:lineRule="auto"/>
              <w:jc w:val="center"/>
              <w:rPr>
                <w:rFonts w:ascii="Times New Roman" w:eastAsia="Calibri" w:hAnsi="Times New Roman" w:cs="Times New Roman"/>
                <w:sz w:val="24"/>
                <w:szCs w:val="24"/>
                <w:lang w:eastAsia="en-US"/>
              </w:rPr>
            </w:pPr>
            <w:r w:rsidRPr="00130AFC">
              <w:rPr>
                <w:rFonts w:ascii="Times New Roman" w:eastAsia="Calibri" w:hAnsi="Times New Roman" w:cs="Times New Roman"/>
                <w:sz w:val="24"/>
                <w:szCs w:val="24"/>
                <w:lang w:eastAsia="en-US"/>
              </w:rPr>
              <w:t>ежеквартально</w:t>
            </w:r>
          </w:p>
          <w:p w:rsidR="006C7932" w:rsidRPr="00130AFC" w:rsidRDefault="006C7932" w:rsidP="00EF6981">
            <w:pPr>
              <w:spacing w:after="0" w:line="240" w:lineRule="auto"/>
              <w:jc w:val="center"/>
              <w:rPr>
                <w:rFonts w:ascii="Times New Roman" w:eastAsia="Calibri" w:hAnsi="Times New Roman" w:cs="Times New Roman"/>
                <w:sz w:val="24"/>
                <w:szCs w:val="24"/>
                <w:lang w:eastAsia="en-US"/>
              </w:rPr>
            </w:pPr>
            <w:r w:rsidRPr="00130AFC">
              <w:rPr>
                <w:rFonts w:ascii="Times New Roman" w:eastAsia="Calibri" w:hAnsi="Times New Roman" w:cs="Times New Roman"/>
                <w:sz w:val="24"/>
                <w:szCs w:val="24"/>
                <w:lang w:eastAsia="en-US"/>
              </w:rPr>
              <w:t>до 01 марта месяца, следующего за отчетным</w:t>
            </w:r>
          </w:p>
        </w:tc>
      </w:tr>
      <w:tr w:rsidR="006C7932" w:rsidRPr="00130AFC" w:rsidTr="000C490F">
        <w:tc>
          <w:tcPr>
            <w:tcW w:w="14379" w:type="dxa"/>
            <w:gridSpan w:val="5"/>
          </w:tcPr>
          <w:p w:rsidR="006C7932" w:rsidRPr="00130AFC" w:rsidRDefault="006C7932" w:rsidP="00EF6981">
            <w:pPr>
              <w:spacing w:after="0" w:line="240" w:lineRule="auto"/>
              <w:jc w:val="center"/>
              <w:rPr>
                <w:rFonts w:ascii="Times New Roman" w:eastAsia="Calibri" w:hAnsi="Times New Roman" w:cs="Times New Roman"/>
                <w:sz w:val="24"/>
                <w:szCs w:val="24"/>
                <w:lang w:eastAsia="en-US"/>
              </w:rPr>
            </w:pPr>
            <w:r w:rsidRPr="00130AFC">
              <w:rPr>
                <w:rFonts w:ascii="Times New Roman" w:eastAsia="Calibri" w:hAnsi="Times New Roman" w:cs="Times New Roman"/>
                <w:b/>
                <w:sz w:val="24"/>
                <w:szCs w:val="24"/>
                <w:lang w:eastAsia="en-US"/>
              </w:rPr>
              <w:t>Подпрограмма «Муниципальная поддержка казачества»</w:t>
            </w:r>
          </w:p>
        </w:tc>
      </w:tr>
      <w:tr w:rsidR="006C7932" w:rsidRPr="00130AFC" w:rsidTr="000C490F">
        <w:tc>
          <w:tcPr>
            <w:tcW w:w="488" w:type="dxa"/>
          </w:tcPr>
          <w:p w:rsidR="006C7932" w:rsidRPr="00130AFC" w:rsidRDefault="006C7932" w:rsidP="00EF6981">
            <w:pPr>
              <w:spacing w:after="0" w:line="240" w:lineRule="auto"/>
              <w:jc w:val="center"/>
              <w:rPr>
                <w:rFonts w:ascii="Times New Roman" w:eastAsia="Calibri" w:hAnsi="Times New Roman" w:cs="Times New Roman"/>
                <w:sz w:val="24"/>
                <w:szCs w:val="24"/>
                <w:lang w:eastAsia="en-US"/>
              </w:rPr>
            </w:pPr>
            <w:r w:rsidRPr="00130AFC">
              <w:rPr>
                <w:rFonts w:ascii="Times New Roman" w:eastAsia="Calibri" w:hAnsi="Times New Roman" w:cs="Times New Roman"/>
                <w:sz w:val="24"/>
                <w:szCs w:val="24"/>
                <w:lang w:eastAsia="en-US"/>
              </w:rPr>
              <w:t>9.</w:t>
            </w:r>
          </w:p>
        </w:tc>
        <w:tc>
          <w:tcPr>
            <w:tcW w:w="4394" w:type="dxa"/>
          </w:tcPr>
          <w:p w:rsidR="006C7932" w:rsidRPr="00130AFC" w:rsidRDefault="006C7932" w:rsidP="00EF6981">
            <w:pPr>
              <w:spacing w:after="0" w:line="240" w:lineRule="auto"/>
              <w:jc w:val="both"/>
              <w:rPr>
                <w:rFonts w:ascii="Times New Roman" w:eastAsia="Calibri" w:hAnsi="Times New Roman" w:cs="Times New Roman"/>
                <w:sz w:val="24"/>
                <w:szCs w:val="24"/>
                <w:lang w:eastAsia="en-US"/>
              </w:rPr>
            </w:pPr>
            <w:r w:rsidRPr="00130AFC">
              <w:rPr>
                <w:rFonts w:ascii="Times New Roman" w:eastAsia="Calibri" w:hAnsi="Times New Roman" w:cs="Times New Roman"/>
                <w:sz w:val="24"/>
                <w:szCs w:val="24"/>
                <w:lang w:eastAsia="en-US"/>
              </w:rPr>
              <w:t>Увеличение мероприятий, направленных на сохранение и развитие казачьей культуры, в том числе мероприятий военно-патриотической направленности в сравнении с 2019 годом</w:t>
            </w:r>
          </w:p>
        </w:tc>
        <w:tc>
          <w:tcPr>
            <w:tcW w:w="1276" w:type="dxa"/>
          </w:tcPr>
          <w:p w:rsidR="006C7932" w:rsidRPr="00130AFC" w:rsidRDefault="006C7932" w:rsidP="00EF6981">
            <w:pPr>
              <w:spacing w:after="0" w:line="240" w:lineRule="auto"/>
              <w:jc w:val="center"/>
              <w:rPr>
                <w:rFonts w:ascii="Times New Roman" w:eastAsia="Calibri" w:hAnsi="Times New Roman" w:cs="Times New Roman"/>
                <w:sz w:val="24"/>
                <w:szCs w:val="24"/>
                <w:lang w:eastAsia="en-US"/>
              </w:rPr>
            </w:pPr>
            <w:r w:rsidRPr="00130AFC">
              <w:rPr>
                <w:rFonts w:ascii="Times New Roman" w:eastAsia="Calibri" w:hAnsi="Times New Roman" w:cs="Times New Roman"/>
                <w:sz w:val="24"/>
                <w:szCs w:val="24"/>
                <w:lang w:eastAsia="en-US"/>
              </w:rPr>
              <w:t>%</w:t>
            </w:r>
          </w:p>
        </w:tc>
        <w:tc>
          <w:tcPr>
            <w:tcW w:w="5670" w:type="dxa"/>
          </w:tcPr>
          <w:p w:rsidR="006C7932" w:rsidRPr="00130AFC" w:rsidRDefault="006C7932" w:rsidP="00EF6981">
            <w:pPr>
              <w:spacing w:after="0" w:line="240" w:lineRule="auto"/>
              <w:jc w:val="both"/>
              <w:rPr>
                <w:rFonts w:ascii="Times New Roman" w:eastAsia="Times New Roman" w:hAnsi="Times New Roman" w:cs="Times New Roman"/>
                <w:sz w:val="24"/>
                <w:szCs w:val="24"/>
              </w:rPr>
            </w:pPr>
            <w:r w:rsidRPr="00130AFC">
              <w:rPr>
                <w:rFonts w:ascii="Times New Roman" w:eastAsia="Calibri" w:hAnsi="Times New Roman" w:cs="Times New Roman"/>
                <w:sz w:val="24"/>
                <w:szCs w:val="24"/>
                <w:lang w:eastAsia="en-US"/>
              </w:rPr>
              <w:t>Источником данных для расчета служит информация, представленная отделом отдела социального развития администрации Петровского городского округа Ставропольского края</w:t>
            </w:r>
            <w:r w:rsidRPr="00130AFC">
              <w:rPr>
                <w:rFonts w:ascii="Times New Roman" w:eastAsia="Times New Roman" w:hAnsi="Times New Roman" w:cs="Times New Roman"/>
                <w:sz w:val="24"/>
                <w:szCs w:val="24"/>
              </w:rPr>
              <w:t>.</w:t>
            </w:r>
          </w:p>
          <w:p w:rsidR="006C7932" w:rsidRPr="00130AFC" w:rsidRDefault="006C7932" w:rsidP="00EF6981">
            <w:pPr>
              <w:autoSpaceDE w:val="0"/>
              <w:autoSpaceDN w:val="0"/>
              <w:adjustRightInd w:val="0"/>
              <w:spacing w:after="0" w:line="240" w:lineRule="auto"/>
              <w:ind w:right="-55"/>
              <w:jc w:val="both"/>
              <w:rPr>
                <w:rFonts w:ascii="Times New Roman" w:eastAsia="Times New Roman" w:hAnsi="Times New Roman" w:cs="Times New Roman"/>
                <w:sz w:val="24"/>
                <w:szCs w:val="24"/>
              </w:rPr>
            </w:pPr>
            <w:r w:rsidRPr="00130AFC">
              <w:rPr>
                <w:rFonts w:ascii="Times New Roman" w:eastAsia="Times New Roman" w:hAnsi="Times New Roman" w:cs="Times New Roman"/>
                <w:sz w:val="24"/>
                <w:szCs w:val="24"/>
              </w:rPr>
              <w:t>Рассчитывается по формуле:</w:t>
            </w:r>
          </w:p>
          <w:p w:rsidR="006C7932" w:rsidRPr="00130AFC" w:rsidRDefault="006C7932" w:rsidP="00EF6981">
            <w:pPr>
              <w:spacing w:after="0" w:line="240" w:lineRule="auto"/>
              <w:jc w:val="center"/>
              <w:rPr>
                <w:rFonts w:ascii="Times New Roman" w:eastAsia="Calibri" w:hAnsi="Times New Roman" w:cs="Times New Roman"/>
                <w:sz w:val="24"/>
                <w:szCs w:val="24"/>
                <w:lang w:eastAsia="en-US"/>
              </w:rPr>
            </w:pPr>
          </w:p>
          <w:p w:rsidR="006C7932" w:rsidRPr="00130AFC" w:rsidRDefault="006C7932" w:rsidP="00EF6981">
            <w:pPr>
              <w:spacing w:after="0" w:line="240" w:lineRule="auto"/>
              <w:jc w:val="center"/>
              <w:rPr>
                <w:rFonts w:ascii="Times New Roman" w:eastAsia="Calibri" w:hAnsi="Times New Roman" w:cs="Times New Roman"/>
                <w:sz w:val="24"/>
                <w:szCs w:val="24"/>
                <w:lang w:eastAsia="en-US"/>
              </w:rPr>
            </w:pPr>
            <w:r w:rsidRPr="00130AFC">
              <w:rPr>
                <w:rFonts w:ascii="Times New Roman" w:eastAsia="Calibri" w:hAnsi="Times New Roman" w:cs="Times New Roman"/>
                <w:sz w:val="24"/>
                <w:szCs w:val="24"/>
                <w:lang w:val="en-US" w:eastAsia="en-US"/>
              </w:rPr>
              <w:lastRenderedPageBreak/>
              <w:t>G</w:t>
            </w:r>
            <w:r w:rsidRPr="00130AFC">
              <w:rPr>
                <w:rFonts w:ascii="Times New Roman" w:eastAsia="Calibri" w:hAnsi="Times New Roman" w:cs="Times New Roman"/>
                <w:sz w:val="24"/>
                <w:szCs w:val="24"/>
                <w:lang w:eastAsia="en-US"/>
              </w:rPr>
              <w:t xml:space="preserve"> = </w:t>
            </w:r>
            <w:r w:rsidRPr="00130AFC">
              <w:rPr>
                <w:rFonts w:ascii="Times New Roman" w:eastAsia="Calibri" w:hAnsi="Times New Roman" w:cs="Times New Roman"/>
                <w:sz w:val="24"/>
                <w:szCs w:val="24"/>
                <w:lang w:val="en-US" w:eastAsia="en-US"/>
              </w:rPr>
              <w:t>F</w:t>
            </w:r>
            <w:r w:rsidRPr="00130AFC">
              <w:rPr>
                <w:rFonts w:ascii="Times New Roman" w:eastAsia="Calibri" w:hAnsi="Times New Roman" w:cs="Times New Roman"/>
                <w:sz w:val="24"/>
                <w:szCs w:val="24"/>
                <w:lang w:eastAsia="en-US"/>
              </w:rPr>
              <w:t xml:space="preserve">1 / </w:t>
            </w:r>
            <w:r w:rsidRPr="00130AFC">
              <w:rPr>
                <w:rFonts w:ascii="Times New Roman" w:eastAsia="Calibri" w:hAnsi="Times New Roman" w:cs="Times New Roman"/>
                <w:sz w:val="24"/>
                <w:szCs w:val="24"/>
                <w:lang w:val="en-US" w:eastAsia="en-US"/>
              </w:rPr>
              <w:t>F</w:t>
            </w:r>
            <w:r w:rsidRPr="00130AFC">
              <w:rPr>
                <w:rFonts w:ascii="Times New Roman" w:eastAsia="Calibri" w:hAnsi="Times New Roman" w:cs="Times New Roman"/>
                <w:sz w:val="24"/>
                <w:szCs w:val="24"/>
                <w:lang w:eastAsia="en-US"/>
              </w:rPr>
              <w:t xml:space="preserve"> * 100, где</w:t>
            </w:r>
          </w:p>
          <w:p w:rsidR="006C7932" w:rsidRPr="00130AFC" w:rsidRDefault="006C7932" w:rsidP="00EF6981">
            <w:pPr>
              <w:spacing w:after="0" w:line="240" w:lineRule="auto"/>
              <w:jc w:val="both"/>
              <w:rPr>
                <w:rFonts w:ascii="Times New Roman" w:eastAsia="Calibri" w:hAnsi="Times New Roman" w:cs="Times New Roman"/>
                <w:sz w:val="24"/>
                <w:szCs w:val="24"/>
                <w:lang w:eastAsia="en-US"/>
              </w:rPr>
            </w:pPr>
          </w:p>
          <w:p w:rsidR="006C7932" w:rsidRPr="00130AFC" w:rsidRDefault="006C7932" w:rsidP="00EF6981">
            <w:pPr>
              <w:spacing w:after="0" w:line="240" w:lineRule="auto"/>
              <w:jc w:val="both"/>
              <w:rPr>
                <w:rFonts w:ascii="Times New Roman" w:eastAsia="Calibri" w:hAnsi="Times New Roman" w:cs="Times New Roman"/>
                <w:sz w:val="24"/>
                <w:szCs w:val="24"/>
                <w:lang w:eastAsia="en-US"/>
              </w:rPr>
            </w:pPr>
            <w:r w:rsidRPr="00130AFC">
              <w:rPr>
                <w:rFonts w:ascii="Times New Roman" w:eastAsia="Calibri" w:hAnsi="Times New Roman" w:cs="Times New Roman"/>
                <w:sz w:val="24"/>
                <w:szCs w:val="24"/>
                <w:lang w:val="en-US" w:eastAsia="en-US"/>
              </w:rPr>
              <w:t>G</w:t>
            </w:r>
            <w:r w:rsidRPr="00130AFC">
              <w:rPr>
                <w:rFonts w:ascii="Times New Roman" w:eastAsia="Calibri" w:hAnsi="Times New Roman" w:cs="Times New Roman"/>
                <w:sz w:val="24"/>
                <w:szCs w:val="24"/>
                <w:lang w:eastAsia="en-US"/>
              </w:rPr>
              <w:t xml:space="preserve"> - увеличение мероприятий;</w:t>
            </w:r>
          </w:p>
          <w:p w:rsidR="006C7932" w:rsidRPr="00130AFC" w:rsidRDefault="006C7932" w:rsidP="00EF6981">
            <w:pPr>
              <w:spacing w:after="0" w:line="240" w:lineRule="auto"/>
              <w:jc w:val="both"/>
              <w:rPr>
                <w:rFonts w:ascii="Times New Roman" w:eastAsia="Calibri" w:hAnsi="Times New Roman" w:cs="Times New Roman"/>
                <w:sz w:val="24"/>
                <w:szCs w:val="24"/>
                <w:lang w:eastAsia="en-US"/>
              </w:rPr>
            </w:pPr>
            <w:r w:rsidRPr="00130AFC">
              <w:rPr>
                <w:rFonts w:ascii="Times New Roman" w:eastAsia="Calibri" w:hAnsi="Times New Roman" w:cs="Times New Roman"/>
                <w:sz w:val="24"/>
                <w:szCs w:val="24"/>
                <w:lang w:val="en-US" w:eastAsia="en-US"/>
              </w:rPr>
              <w:t>F</w:t>
            </w:r>
            <w:r w:rsidRPr="00130AFC">
              <w:rPr>
                <w:rFonts w:ascii="Times New Roman" w:eastAsia="Calibri" w:hAnsi="Times New Roman" w:cs="Times New Roman"/>
                <w:sz w:val="24"/>
                <w:szCs w:val="24"/>
                <w:lang w:eastAsia="en-US"/>
              </w:rPr>
              <w:t>1 – количество участников мероприятий в отчетном году;</w:t>
            </w:r>
          </w:p>
          <w:p w:rsidR="006C7932" w:rsidRPr="00130AFC" w:rsidRDefault="006C7932" w:rsidP="00EF6981">
            <w:pPr>
              <w:spacing w:after="0" w:line="240" w:lineRule="auto"/>
              <w:jc w:val="both"/>
              <w:rPr>
                <w:rFonts w:ascii="Times New Roman" w:eastAsia="Calibri" w:hAnsi="Times New Roman" w:cs="Times New Roman"/>
                <w:sz w:val="24"/>
                <w:szCs w:val="24"/>
                <w:lang w:eastAsia="en-US"/>
              </w:rPr>
            </w:pPr>
            <w:r w:rsidRPr="00130AFC">
              <w:rPr>
                <w:rFonts w:ascii="Times New Roman" w:eastAsia="Calibri" w:hAnsi="Times New Roman" w:cs="Times New Roman"/>
                <w:sz w:val="24"/>
                <w:szCs w:val="24"/>
                <w:lang w:val="en-US" w:eastAsia="en-US"/>
              </w:rPr>
              <w:t>F</w:t>
            </w:r>
            <w:r w:rsidRPr="00130AFC">
              <w:rPr>
                <w:rFonts w:ascii="Times New Roman" w:eastAsia="Calibri" w:hAnsi="Times New Roman" w:cs="Times New Roman"/>
                <w:sz w:val="24"/>
                <w:szCs w:val="24"/>
                <w:lang w:eastAsia="en-US"/>
              </w:rPr>
              <w:t xml:space="preserve"> – количество участников мероприятий в 2019 году</w:t>
            </w:r>
          </w:p>
        </w:tc>
        <w:tc>
          <w:tcPr>
            <w:tcW w:w="2551" w:type="dxa"/>
          </w:tcPr>
          <w:p w:rsidR="006C7932" w:rsidRPr="00130AFC" w:rsidRDefault="006C7932" w:rsidP="00EF6981">
            <w:pPr>
              <w:spacing w:after="0" w:line="240" w:lineRule="auto"/>
              <w:jc w:val="center"/>
              <w:rPr>
                <w:rFonts w:ascii="Times New Roman" w:eastAsia="Calibri" w:hAnsi="Times New Roman" w:cs="Times New Roman"/>
                <w:sz w:val="24"/>
                <w:szCs w:val="24"/>
                <w:lang w:eastAsia="en-US"/>
              </w:rPr>
            </w:pPr>
            <w:r w:rsidRPr="00130AFC">
              <w:rPr>
                <w:rFonts w:ascii="Times New Roman" w:eastAsia="Calibri" w:hAnsi="Times New Roman" w:cs="Times New Roman"/>
                <w:sz w:val="24"/>
                <w:szCs w:val="24"/>
                <w:lang w:eastAsia="en-US"/>
              </w:rPr>
              <w:lastRenderedPageBreak/>
              <w:t>ежеквартально</w:t>
            </w:r>
          </w:p>
          <w:p w:rsidR="006C7932" w:rsidRPr="00130AFC" w:rsidRDefault="006C7932" w:rsidP="00EF6981">
            <w:pPr>
              <w:spacing w:after="0" w:line="240" w:lineRule="auto"/>
              <w:jc w:val="center"/>
              <w:rPr>
                <w:rFonts w:ascii="Times New Roman" w:eastAsia="Calibri" w:hAnsi="Times New Roman" w:cs="Times New Roman"/>
                <w:sz w:val="24"/>
                <w:szCs w:val="24"/>
                <w:lang w:eastAsia="en-US"/>
              </w:rPr>
            </w:pPr>
            <w:r w:rsidRPr="00130AFC">
              <w:rPr>
                <w:rFonts w:ascii="Times New Roman" w:eastAsia="Calibri" w:hAnsi="Times New Roman" w:cs="Times New Roman"/>
                <w:sz w:val="24"/>
                <w:szCs w:val="24"/>
                <w:lang w:eastAsia="en-US"/>
              </w:rPr>
              <w:t>до 01 марта месяца, следующего за отчетным</w:t>
            </w:r>
          </w:p>
        </w:tc>
      </w:tr>
      <w:tr w:rsidR="006C7932" w:rsidRPr="00130AFC" w:rsidTr="000C490F">
        <w:tc>
          <w:tcPr>
            <w:tcW w:w="14379" w:type="dxa"/>
            <w:gridSpan w:val="5"/>
          </w:tcPr>
          <w:p w:rsidR="006C7932" w:rsidRPr="00130AFC" w:rsidRDefault="006C7932" w:rsidP="00EF6981">
            <w:pPr>
              <w:spacing w:after="0" w:line="240" w:lineRule="auto"/>
              <w:jc w:val="center"/>
              <w:rPr>
                <w:rFonts w:ascii="Times New Roman" w:eastAsia="Calibri" w:hAnsi="Times New Roman" w:cs="Times New Roman"/>
                <w:sz w:val="24"/>
                <w:szCs w:val="24"/>
                <w:lang w:eastAsia="en-US"/>
              </w:rPr>
            </w:pPr>
            <w:r w:rsidRPr="00130AFC">
              <w:rPr>
                <w:rFonts w:ascii="Times New Roman" w:eastAsia="Calibri" w:hAnsi="Times New Roman" w:cs="Times New Roman"/>
                <w:b/>
                <w:sz w:val="24"/>
                <w:szCs w:val="24"/>
                <w:lang w:eastAsia="en-US"/>
              </w:rPr>
              <w:lastRenderedPageBreak/>
              <w:t>Подпрограмма «Профилактика правонарушений и незаконного оборота наркотиков»</w:t>
            </w:r>
          </w:p>
        </w:tc>
      </w:tr>
      <w:tr w:rsidR="006C7932" w:rsidRPr="00130AFC" w:rsidTr="000C490F">
        <w:tc>
          <w:tcPr>
            <w:tcW w:w="488" w:type="dxa"/>
          </w:tcPr>
          <w:p w:rsidR="006C7932" w:rsidRPr="00130AFC" w:rsidRDefault="006C7932" w:rsidP="00EF6981">
            <w:pPr>
              <w:spacing w:after="0" w:line="240" w:lineRule="auto"/>
              <w:jc w:val="center"/>
              <w:rPr>
                <w:rFonts w:ascii="Times New Roman" w:eastAsia="Calibri" w:hAnsi="Times New Roman" w:cs="Times New Roman"/>
                <w:sz w:val="24"/>
                <w:szCs w:val="24"/>
                <w:lang w:eastAsia="en-US"/>
              </w:rPr>
            </w:pPr>
            <w:r w:rsidRPr="00130AFC">
              <w:rPr>
                <w:rFonts w:ascii="Times New Roman" w:eastAsia="Calibri" w:hAnsi="Times New Roman" w:cs="Times New Roman"/>
                <w:sz w:val="24"/>
                <w:szCs w:val="24"/>
                <w:lang w:eastAsia="en-US"/>
              </w:rPr>
              <w:t>10.</w:t>
            </w:r>
          </w:p>
        </w:tc>
        <w:tc>
          <w:tcPr>
            <w:tcW w:w="4394" w:type="dxa"/>
          </w:tcPr>
          <w:p w:rsidR="006C7932" w:rsidRPr="00130AFC" w:rsidRDefault="006C7932" w:rsidP="00EF6981">
            <w:pPr>
              <w:spacing w:after="0" w:line="240" w:lineRule="auto"/>
              <w:jc w:val="both"/>
              <w:rPr>
                <w:rFonts w:ascii="Times New Roman" w:eastAsia="Calibri" w:hAnsi="Times New Roman" w:cs="Times New Roman"/>
                <w:sz w:val="24"/>
                <w:szCs w:val="24"/>
                <w:shd w:val="clear" w:color="auto" w:fill="FFFFFF"/>
                <w:lang w:eastAsia="en-US"/>
              </w:rPr>
            </w:pPr>
            <w:r w:rsidRPr="00130AFC">
              <w:rPr>
                <w:rFonts w:ascii="Times New Roman" w:eastAsia="Calibri" w:hAnsi="Times New Roman" w:cs="Times New Roman"/>
                <w:sz w:val="24"/>
                <w:szCs w:val="24"/>
                <w:shd w:val="clear" w:color="auto" w:fill="FFFFFF"/>
                <w:lang w:eastAsia="en-US"/>
              </w:rPr>
              <w:t>Доля населения, удовлетворенного деятельностью органов муниципальной власти, способствующей обеспечению безопасности граждан, в общей численности опрошенных лиц</w:t>
            </w:r>
          </w:p>
        </w:tc>
        <w:tc>
          <w:tcPr>
            <w:tcW w:w="1276" w:type="dxa"/>
          </w:tcPr>
          <w:p w:rsidR="006C7932" w:rsidRPr="00130AFC" w:rsidRDefault="006C7932" w:rsidP="00EF6981">
            <w:pPr>
              <w:spacing w:after="0" w:line="240" w:lineRule="auto"/>
              <w:jc w:val="center"/>
              <w:rPr>
                <w:rFonts w:ascii="Times New Roman" w:eastAsia="Calibri" w:hAnsi="Times New Roman" w:cs="Times New Roman"/>
                <w:sz w:val="24"/>
                <w:szCs w:val="24"/>
                <w:lang w:eastAsia="en-US"/>
              </w:rPr>
            </w:pPr>
            <w:r w:rsidRPr="00130AFC">
              <w:rPr>
                <w:rFonts w:ascii="Times New Roman" w:eastAsia="Calibri" w:hAnsi="Times New Roman" w:cs="Times New Roman"/>
                <w:sz w:val="24"/>
                <w:szCs w:val="24"/>
                <w:lang w:eastAsia="en-US"/>
              </w:rPr>
              <w:t>%</w:t>
            </w:r>
          </w:p>
        </w:tc>
        <w:tc>
          <w:tcPr>
            <w:tcW w:w="5670" w:type="dxa"/>
          </w:tcPr>
          <w:p w:rsidR="006C7932" w:rsidRPr="00130AFC" w:rsidRDefault="006C7932" w:rsidP="00EF6981">
            <w:pPr>
              <w:autoSpaceDE w:val="0"/>
              <w:autoSpaceDN w:val="0"/>
              <w:adjustRightInd w:val="0"/>
              <w:spacing w:after="0" w:line="240" w:lineRule="auto"/>
              <w:ind w:right="-55"/>
              <w:jc w:val="both"/>
              <w:rPr>
                <w:rFonts w:ascii="Times New Roman" w:eastAsia="Times New Roman" w:hAnsi="Times New Roman" w:cs="Times New Roman"/>
                <w:sz w:val="24"/>
                <w:szCs w:val="24"/>
              </w:rPr>
            </w:pPr>
            <w:r w:rsidRPr="00130AFC">
              <w:rPr>
                <w:rFonts w:ascii="Times New Roman" w:eastAsia="Calibri" w:hAnsi="Times New Roman" w:cs="Times New Roman"/>
                <w:sz w:val="24"/>
                <w:szCs w:val="24"/>
                <w:lang w:eastAsia="en-US"/>
              </w:rPr>
              <w:t xml:space="preserve">Результаты изучения мнения населения Петровского городского округа Ставропольского края. </w:t>
            </w:r>
            <w:r w:rsidRPr="00130AFC">
              <w:rPr>
                <w:rFonts w:ascii="Times New Roman" w:eastAsia="Times New Roman" w:hAnsi="Times New Roman" w:cs="Times New Roman"/>
                <w:sz w:val="24"/>
                <w:szCs w:val="24"/>
              </w:rPr>
              <w:t xml:space="preserve">Информация отдела по общественной безопасности, гражданской обороне и чрезвычайным ситуациям </w:t>
            </w:r>
            <w:r w:rsidRPr="00130AFC">
              <w:rPr>
                <w:rFonts w:ascii="Times New Roman" w:eastAsia="Calibri" w:hAnsi="Times New Roman" w:cs="Times New Roman"/>
                <w:sz w:val="24"/>
                <w:szCs w:val="24"/>
                <w:lang w:eastAsia="en-US"/>
              </w:rPr>
              <w:t>администрации Петровского городского округа Ставропольского края</w:t>
            </w:r>
            <w:r w:rsidRPr="00130AFC">
              <w:rPr>
                <w:rFonts w:ascii="Times New Roman" w:eastAsia="Times New Roman" w:hAnsi="Times New Roman" w:cs="Times New Roman"/>
                <w:sz w:val="24"/>
                <w:szCs w:val="24"/>
              </w:rPr>
              <w:t>.</w:t>
            </w:r>
          </w:p>
          <w:p w:rsidR="006C7932" w:rsidRPr="00130AFC" w:rsidRDefault="006C7932" w:rsidP="00EF6981">
            <w:pPr>
              <w:spacing w:after="0" w:line="240" w:lineRule="auto"/>
              <w:jc w:val="both"/>
              <w:rPr>
                <w:rFonts w:ascii="Times New Roman" w:eastAsia="Calibri" w:hAnsi="Times New Roman" w:cs="Times New Roman"/>
                <w:sz w:val="24"/>
                <w:szCs w:val="24"/>
                <w:lang w:eastAsia="en-US"/>
              </w:rPr>
            </w:pPr>
            <w:r w:rsidRPr="00130AFC">
              <w:rPr>
                <w:rFonts w:ascii="Times New Roman" w:eastAsia="Calibri" w:hAnsi="Times New Roman" w:cs="Times New Roman"/>
                <w:sz w:val="24"/>
                <w:szCs w:val="24"/>
                <w:lang w:eastAsia="en-US"/>
              </w:rPr>
              <w:t>Рассчитывается по формуле:</w:t>
            </w:r>
          </w:p>
          <w:p w:rsidR="006C7932" w:rsidRPr="00130AFC" w:rsidRDefault="006C7932" w:rsidP="00EF6981">
            <w:pPr>
              <w:spacing w:after="0" w:line="240" w:lineRule="auto"/>
              <w:jc w:val="both"/>
              <w:rPr>
                <w:rFonts w:ascii="Times New Roman" w:eastAsia="Calibri" w:hAnsi="Times New Roman" w:cs="Times New Roman"/>
                <w:sz w:val="24"/>
                <w:szCs w:val="24"/>
                <w:lang w:eastAsia="en-US"/>
              </w:rPr>
            </w:pPr>
          </w:p>
          <w:p w:rsidR="006C7932" w:rsidRPr="00130AFC" w:rsidRDefault="006C7932" w:rsidP="00EF6981">
            <w:pPr>
              <w:spacing w:after="0" w:line="240" w:lineRule="auto"/>
              <w:jc w:val="center"/>
              <w:rPr>
                <w:rFonts w:ascii="Times New Roman" w:eastAsia="Calibri" w:hAnsi="Times New Roman" w:cs="Times New Roman"/>
                <w:sz w:val="24"/>
                <w:szCs w:val="24"/>
                <w:lang w:eastAsia="en-US"/>
              </w:rPr>
            </w:pPr>
            <w:r w:rsidRPr="00130AFC">
              <w:rPr>
                <w:rFonts w:ascii="Times New Roman" w:eastAsia="Calibri" w:hAnsi="Times New Roman" w:cs="Times New Roman"/>
                <w:sz w:val="24"/>
                <w:szCs w:val="24"/>
                <w:lang w:val="en-US" w:eastAsia="en-US"/>
              </w:rPr>
              <w:t>D</w:t>
            </w:r>
            <w:r w:rsidRPr="00130AFC">
              <w:rPr>
                <w:rFonts w:ascii="Times New Roman" w:eastAsia="Calibri" w:hAnsi="Times New Roman" w:cs="Times New Roman"/>
                <w:sz w:val="24"/>
                <w:szCs w:val="24"/>
                <w:lang w:eastAsia="en-US"/>
              </w:rPr>
              <w:t xml:space="preserve"> = </w:t>
            </w:r>
            <w:r w:rsidRPr="00130AFC">
              <w:rPr>
                <w:rFonts w:ascii="Times New Roman" w:eastAsia="Calibri" w:hAnsi="Times New Roman" w:cs="Times New Roman"/>
                <w:sz w:val="24"/>
                <w:szCs w:val="24"/>
                <w:lang w:val="en-US" w:eastAsia="en-US"/>
              </w:rPr>
              <w:t>N</w:t>
            </w:r>
            <w:r w:rsidRPr="00130AFC">
              <w:rPr>
                <w:rFonts w:ascii="Times New Roman" w:eastAsia="Calibri" w:hAnsi="Times New Roman" w:cs="Times New Roman"/>
                <w:sz w:val="24"/>
                <w:szCs w:val="24"/>
                <w:lang w:eastAsia="en-US"/>
              </w:rPr>
              <w:t xml:space="preserve"> / </w:t>
            </w:r>
            <w:r w:rsidRPr="00130AFC">
              <w:rPr>
                <w:rFonts w:ascii="Times New Roman" w:eastAsia="Calibri" w:hAnsi="Times New Roman" w:cs="Times New Roman"/>
                <w:sz w:val="24"/>
                <w:szCs w:val="24"/>
                <w:lang w:val="en-US" w:eastAsia="en-US"/>
              </w:rPr>
              <w:t>N</w:t>
            </w:r>
            <w:r w:rsidRPr="00130AFC">
              <w:rPr>
                <w:rFonts w:ascii="Times New Roman" w:eastAsia="Calibri" w:hAnsi="Times New Roman" w:cs="Times New Roman"/>
                <w:sz w:val="24"/>
                <w:szCs w:val="24"/>
                <w:lang w:eastAsia="en-US"/>
              </w:rPr>
              <w:t>1</w:t>
            </w:r>
            <w:r w:rsidRPr="00130AFC">
              <w:rPr>
                <w:rFonts w:ascii="Times New Roman" w:eastAsia="Calibri" w:hAnsi="Times New Roman" w:cs="Times New Roman"/>
                <w:sz w:val="24"/>
                <w:szCs w:val="24"/>
                <w:lang w:eastAsia="en-US"/>
              </w:rPr>
              <w:sym w:font="Symbol" w:char="F02A"/>
            </w:r>
            <w:r w:rsidRPr="00130AFC">
              <w:rPr>
                <w:rFonts w:ascii="Times New Roman" w:eastAsia="Calibri" w:hAnsi="Times New Roman" w:cs="Times New Roman"/>
                <w:sz w:val="24"/>
                <w:szCs w:val="24"/>
                <w:lang w:eastAsia="en-US"/>
              </w:rPr>
              <w:t>100</w:t>
            </w:r>
            <w:r w:rsidR="000C27A9" w:rsidRPr="00130AFC">
              <w:rPr>
                <w:rFonts w:ascii="Times New Roman" w:eastAsia="Calibri" w:hAnsi="Times New Roman" w:cs="Times New Roman"/>
                <w:sz w:val="24"/>
                <w:szCs w:val="24"/>
                <w:lang w:eastAsia="en-US"/>
              </w:rPr>
              <w:t>%</w:t>
            </w:r>
            <w:r w:rsidRPr="00130AFC">
              <w:rPr>
                <w:rFonts w:ascii="Times New Roman" w:eastAsia="Calibri" w:hAnsi="Times New Roman" w:cs="Times New Roman"/>
                <w:sz w:val="24"/>
                <w:szCs w:val="24"/>
                <w:lang w:eastAsia="en-US"/>
              </w:rPr>
              <w:t>, где</w:t>
            </w:r>
          </w:p>
          <w:p w:rsidR="006C7932" w:rsidRPr="00130AFC" w:rsidRDefault="006C7932" w:rsidP="00EF6981">
            <w:pPr>
              <w:spacing w:after="0" w:line="240" w:lineRule="auto"/>
              <w:jc w:val="both"/>
              <w:rPr>
                <w:rFonts w:ascii="Times New Roman" w:eastAsia="Calibri" w:hAnsi="Times New Roman" w:cs="Times New Roman"/>
                <w:sz w:val="24"/>
                <w:szCs w:val="24"/>
                <w:lang w:eastAsia="en-US"/>
              </w:rPr>
            </w:pPr>
          </w:p>
          <w:p w:rsidR="006C7932" w:rsidRPr="00130AFC" w:rsidRDefault="006C7932" w:rsidP="00EF6981">
            <w:pPr>
              <w:spacing w:after="0" w:line="240" w:lineRule="auto"/>
              <w:jc w:val="both"/>
              <w:rPr>
                <w:rFonts w:ascii="Times New Roman" w:eastAsia="Calibri" w:hAnsi="Times New Roman" w:cs="Times New Roman"/>
                <w:sz w:val="24"/>
                <w:szCs w:val="24"/>
                <w:lang w:eastAsia="en-US"/>
              </w:rPr>
            </w:pPr>
            <w:r w:rsidRPr="00130AFC">
              <w:rPr>
                <w:rFonts w:ascii="Times New Roman" w:eastAsia="Calibri" w:hAnsi="Times New Roman" w:cs="Times New Roman"/>
                <w:sz w:val="24"/>
                <w:szCs w:val="24"/>
                <w:lang w:val="en-US" w:eastAsia="en-US"/>
              </w:rPr>
              <w:t>D</w:t>
            </w:r>
            <w:r w:rsidRPr="00130AFC">
              <w:rPr>
                <w:rFonts w:ascii="Times New Roman" w:eastAsia="Calibri" w:hAnsi="Times New Roman" w:cs="Times New Roman"/>
                <w:sz w:val="24"/>
                <w:szCs w:val="24"/>
                <w:lang w:eastAsia="en-US"/>
              </w:rPr>
              <w:t xml:space="preserve"> - </w:t>
            </w:r>
            <w:r w:rsidRPr="00130AFC">
              <w:rPr>
                <w:rFonts w:ascii="Times New Roman" w:eastAsia="Calibri" w:hAnsi="Times New Roman" w:cs="Times New Roman"/>
                <w:sz w:val="24"/>
                <w:szCs w:val="24"/>
                <w:shd w:val="clear" w:color="auto" w:fill="FFFFFF"/>
                <w:lang w:eastAsia="en-US"/>
              </w:rPr>
              <w:t>доля населения, удовлетворенного деятельностью органов муниципальной власти, способствующей обеспечению безопасности граждан;</w:t>
            </w:r>
          </w:p>
          <w:p w:rsidR="006C7932" w:rsidRPr="00130AFC" w:rsidRDefault="006C7932" w:rsidP="00EF6981">
            <w:pPr>
              <w:spacing w:after="0" w:line="240" w:lineRule="auto"/>
              <w:jc w:val="both"/>
              <w:rPr>
                <w:rFonts w:ascii="Times New Roman" w:eastAsia="Calibri" w:hAnsi="Times New Roman" w:cs="Times New Roman"/>
                <w:sz w:val="24"/>
                <w:szCs w:val="24"/>
                <w:shd w:val="clear" w:color="auto" w:fill="FFFFFF"/>
                <w:lang w:eastAsia="en-US"/>
              </w:rPr>
            </w:pPr>
            <w:r w:rsidRPr="00130AFC">
              <w:rPr>
                <w:rFonts w:ascii="Times New Roman" w:eastAsia="Calibri" w:hAnsi="Times New Roman" w:cs="Times New Roman"/>
                <w:sz w:val="24"/>
                <w:szCs w:val="24"/>
                <w:lang w:val="en-US" w:eastAsia="en-US"/>
              </w:rPr>
              <w:t>N</w:t>
            </w:r>
            <w:r w:rsidRPr="00130AFC">
              <w:rPr>
                <w:rFonts w:ascii="Times New Roman" w:eastAsia="Calibri" w:hAnsi="Times New Roman" w:cs="Times New Roman"/>
                <w:sz w:val="24"/>
                <w:szCs w:val="24"/>
                <w:lang w:eastAsia="en-US"/>
              </w:rPr>
              <w:t xml:space="preserve"> – количество опрошенных, </w:t>
            </w:r>
            <w:r w:rsidRPr="00130AFC">
              <w:rPr>
                <w:rFonts w:ascii="Times New Roman" w:eastAsia="Calibri" w:hAnsi="Times New Roman" w:cs="Times New Roman"/>
                <w:sz w:val="24"/>
                <w:szCs w:val="24"/>
                <w:shd w:val="clear" w:color="auto" w:fill="FFFFFF"/>
                <w:lang w:eastAsia="en-US"/>
              </w:rPr>
              <w:t>удовлетворенного деятельностью органов муниципальной власти, способствующей обеспечению безопасности граждан;</w:t>
            </w:r>
          </w:p>
          <w:p w:rsidR="006C7932" w:rsidRPr="00130AFC" w:rsidRDefault="006C7932" w:rsidP="00EF6981">
            <w:pPr>
              <w:spacing w:after="0" w:line="240" w:lineRule="auto"/>
              <w:jc w:val="both"/>
              <w:rPr>
                <w:rFonts w:ascii="Times New Roman" w:eastAsia="Calibri" w:hAnsi="Times New Roman" w:cs="Times New Roman"/>
                <w:sz w:val="24"/>
                <w:szCs w:val="24"/>
                <w:lang w:eastAsia="en-US"/>
              </w:rPr>
            </w:pPr>
            <w:r w:rsidRPr="00130AFC">
              <w:rPr>
                <w:rFonts w:ascii="Times New Roman" w:eastAsia="Calibri" w:hAnsi="Times New Roman" w:cs="Times New Roman"/>
                <w:sz w:val="24"/>
                <w:szCs w:val="24"/>
                <w:lang w:val="en-US" w:eastAsia="en-US"/>
              </w:rPr>
              <w:t>N</w:t>
            </w:r>
            <w:r w:rsidRPr="00130AFC">
              <w:rPr>
                <w:rFonts w:ascii="Times New Roman" w:eastAsia="Calibri" w:hAnsi="Times New Roman" w:cs="Times New Roman"/>
                <w:sz w:val="24"/>
                <w:szCs w:val="24"/>
                <w:lang w:eastAsia="en-US"/>
              </w:rPr>
              <w:t>1 – общая численность опрошенных</w:t>
            </w:r>
          </w:p>
        </w:tc>
        <w:tc>
          <w:tcPr>
            <w:tcW w:w="2551" w:type="dxa"/>
          </w:tcPr>
          <w:p w:rsidR="006C7932" w:rsidRPr="00130AFC" w:rsidRDefault="006C7932" w:rsidP="00EF6981">
            <w:pPr>
              <w:spacing w:after="0" w:line="240" w:lineRule="auto"/>
              <w:jc w:val="center"/>
              <w:rPr>
                <w:rFonts w:ascii="Times New Roman" w:eastAsia="Calibri" w:hAnsi="Times New Roman" w:cs="Times New Roman"/>
                <w:sz w:val="24"/>
                <w:szCs w:val="24"/>
                <w:lang w:eastAsia="en-US"/>
              </w:rPr>
            </w:pPr>
            <w:r w:rsidRPr="00130AFC">
              <w:rPr>
                <w:rFonts w:ascii="Times New Roman" w:eastAsia="Calibri" w:hAnsi="Times New Roman" w:cs="Times New Roman"/>
                <w:sz w:val="24"/>
                <w:szCs w:val="24"/>
                <w:lang w:eastAsia="en-US"/>
              </w:rPr>
              <w:t>ежегодно</w:t>
            </w:r>
          </w:p>
          <w:p w:rsidR="006C7932" w:rsidRPr="00130AFC" w:rsidRDefault="006C7932" w:rsidP="00EF6981">
            <w:pPr>
              <w:spacing w:after="0" w:line="240" w:lineRule="auto"/>
              <w:jc w:val="center"/>
              <w:rPr>
                <w:rFonts w:ascii="Times New Roman" w:eastAsia="Calibri" w:hAnsi="Times New Roman" w:cs="Times New Roman"/>
                <w:sz w:val="24"/>
                <w:szCs w:val="24"/>
                <w:lang w:eastAsia="en-US"/>
              </w:rPr>
            </w:pPr>
            <w:r w:rsidRPr="00130AFC">
              <w:rPr>
                <w:rFonts w:ascii="Times New Roman" w:eastAsia="Calibri" w:hAnsi="Times New Roman" w:cs="Times New Roman"/>
                <w:sz w:val="24"/>
                <w:szCs w:val="24"/>
                <w:lang w:eastAsia="en-US"/>
              </w:rPr>
              <w:t>до 01 марта года, следующего за отчетным</w:t>
            </w:r>
          </w:p>
        </w:tc>
      </w:tr>
      <w:tr w:rsidR="006C7932" w:rsidRPr="00130AFC" w:rsidTr="000C490F">
        <w:tc>
          <w:tcPr>
            <w:tcW w:w="488" w:type="dxa"/>
          </w:tcPr>
          <w:p w:rsidR="006C7932" w:rsidRPr="00130AFC" w:rsidRDefault="006C7932" w:rsidP="00EF6981">
            <w:pPr>
              <w:spacing w:after="0" w:line="240" w:lineRule="auto"/>
              <w:jc w:val="center"/>
              <w:rPr>
                <w:rFonts w:ascii="Times New Roman" w:eastAsia="Calibri" w:hAnsi="Times New Roman" w:cs="Times New Roman"/>
                <w:sz w:val="24"/>
                <w:szCs w:val="24"/>
                <w:lang w:eastAsia="en-US"/>
              </w:rPr>
            </w:pPr>
            <w:r w:rsidRPr="00130AFC">
              <w:rPr>
                <w:rFonts w:ascii="Times New Roman" w:eastAsia="Calibri" w:hAnsi="Times New Roman" w:cs="Times New Roman"/>
                <w:sz w:val="24"/>
                <w:szCs w:val="24"/>
                <w:lang w:eastAsia="en-US"/>
              </w:rPr>
              <w:t>11.</w:t>
            </w:r>
          </w:p>
        </w:tc>
        <w:tc>
          <w:tcPr>
            <w:tcW w:w="4394" w:type="dxa"/>
          </w:tcPr>
          <w:p w:rsidR="006C7932" w:rsidRPr="00130AFC" w:rsidRDefault="006C7932" w:rsidP="00EF6981">
            <w:pPr>
              <w:spacing w:after="0" w:line="240" w:lineRule="auto"/>
              <w:jc w:val="both"/>
              <w:rPr>
                <w:rFonts w:ascii="Times New Roman" w:eastAsia="Calibri" w:hAnsi="Times New Roman" w:cs="Times New Roman"/>
                <w:sz w:val="24"/>
                <w:szCs w:val="24"/>
                <w:lang w:eastAsia="en-US"/>
              </w:rPr>
            </w:pPr>
            <w:r w:rsidRPr="00130AFC">
              <w:rPr>
                <w:rFonts w:ascii="Times New Roman" w:eastAsia="Calibri" w:hAnsi="Times New Roman" w:cs="Times New Roman"/>
                <w:sz w:val="24"/>
                <w:szCs w:val="24"/>
                <w:lang w:eastAsia="en-US"/>
              </w:rPr>
              <w:t>Увеличение привлеченных граждан к мероприятиям по охране общественного порядка в сравнении с 2019 годом</w:t>
            </w:r>
          </w:p>
        </w:tc>
        <w:tc>
          <w:tcPr>
            <w:tcW w:w="1276" w:type="dxa"/>
          </w:tcPr>
          <w:p w:rsidR="006C7932" w:rsidRPr="00130AFC" w:rsidRDefault="006C7932" w:rsidP="00EF6981">
            <w:pPr>
              <w:spacing w:after="0" w:line="240" w:lineRule="auto"/>
              <w:jc w:val="center"/>
              <w:rPr>
                <w:rFonts w:ascii="Times New Roman" w:eastAsia="Calibri" w:hAnsi="Times New Roman" w:cs="Times New Roman"/>
                <w:sz w:val="24"/>
                <w:szCs w:val="24"/>
                <w:lang w:eastAsia="en-US"/>
              </w:rPr>
            </w:pPr>
            <w:r w:rsidRPr="00130AFC">
              <w:rPr>
                <w:rFonts w:ascii="Times New Roman" w:eastAsia="Calibri" w:hAnsi="Times New Roman" w:cs="Times New Roman"/>
                <w:sz w:val="24"/>
                <w:szCs w:val="24"/>
                <w:lang w:eastAsia="en-US"/>
              </w:rPr>
              <w:t>%</w:t>
            </w:r>
          </w:p>
        </w:tc>
        <w:tc>
          <w:tcPr>
            <w:tcW w:w="5670" w:type="dxa"/>
          </w:tcPr>
          <w:p w:rsidR="006C7932" w:rsidRPr="00130AFC" w:rsidRDefault="006C7932" w:rsidP="00EF6981">
            <w:pPr>
              <w:autoSpaceDE w:val="0"/>
              <w:autoSpaceDN w:val="0"/>
              <w:adjustRightInd w:val="0"/>
              <w:spacing w:after="0" w:line="240" w:lineRule="auto"/>
              <w:ind w:right="-55"/>
              <w:jc w:val="both"/>
              <w:rPr>
                <w:rFonts w:ascii="Times New Roman" w:eastAsia="Times New Roman" w:hAnsi="Times New Roman" w:cs="Times New Roman"/>
                <w:sz w:val="24"/>
                <w:szCs w:val="24"/>
              </w:rPr>
            </w:pPr>
            <w:r w:rsidRPr="00130AFC">
              <w:rPr>
                <w:rFonts w:ascii="Times New Roman" w:eastAsia="Times New Roman" w:hAnsi="Times New Roman" w:cs="Times New Roman"/>
                <w:sz w:val="24"/>
                <w:szCs w:val="24"/>
              </w:rPr>
              <w:t xml:space="preserve">Информация отдела по общественной безопасности, гражданской обороне и чрезвычайным ситуациям </w:t>
            </w:r>
            <w:r w:rsidRPr="00130AFC">
              <w:rPr>
                <w:rFonts w:ascii="Times New Roman" w:eastAsia="Calibri" w:hAnsi="Times New Roman" w:cs="Times New Roman"/>
                <w:sz w:val="24"/>
                <w:szCs w:val="24"/>
                <w:lang w:eastAsia="en-US"/>
              </w:rPr>
              <w:t>администрации Петровского городского округа Ставропольского края</w:t>
            </w:r>
            <w:r w:rsidRPr="00130AFC">
              <w:rPr>
                <w:rFonts w:ascii="Times New Roman" w:eastAsia="Times New Roman" w:hAnsi="Times New Roman" w:cs="Times New Roman"/>
                <w:sz w:val="24"/>
                <w:szCs w:val="24"/>
              </w:rPr>
              <w:t>.</w:t>
            </w:r>
          </w:p>
          <w:p w:rsidR="006C7932" w:rsidRPr="00130AFC" w:rsidRDefault="006C7932" w:rsidP="00EF6981">
            <w:pPr>
              <w:spacing w:after="0" w:line="240" w:lineRule="auto"/>
              <w:jc w:val="both"/>
              <w:rPr>
                <w:rFonts w:ascii="Times New Roman" w:eastAsia="Calibri" w:hAnsi="Times New Roman" w:cs="Times New Roman"/>
                <w:sz w:val="24"/>
                <w:szCs w:val="24"/>
                <w:lang w:eastAsia="en-US"/>
              </w:rPr>
            </w:pPr>
            <w:r w:rsidRPr="00130AFC">
              <w:rPr>
                <w:rFonts w:ascii="Times New Roman" w:eastAsia="Calibri" w:hAnsi="Times New Roman" w:cs="Times New Roman"/>
                <w:sz w:val="24"/>
                <w:szCs w:val="24"/>
                <w:lang w:eastAsia="en-US"/>
              </w:rPr>
              <w:t>Рассчитывается по формуле:</w:t>
            </w:r>
          </w:p>
          <w:p w:rsidR="006C7932" w:rsidRPr="00130AFC" w:rsidRDefault="006C7932" w:rsidP="00EF6981">
            <w:pPr>
              <w:spacing w:after="0" w:line="240" w:lineRule="auto"/>
              <w:jc w:val="center"/>
              <w:rPr>
                <w:rFonts w:ascii="Times New Roman" w:eastAsia="Calibri" w:hAnsi="Times New Roman" w:cs="Times New Roman"/>
                <w:sz w:val="24"/>
                <w:szCs w:val="24"/>
                <w:lang w:eastAsia="en-US"/>
              </w:rPr>
            </w:pPr>
            <w:r w:rsidRPr="00130AFC">
              <w:rPr>
                <w:rFonts w:ascii="Times New Roman" w:eastAsia="Calibri" w:hAnsi="Times New Roman" w:cs="Times New Roman"/>
                <w:sz w:val="24"/>
                <w:szCs w:val="24"/>
                <w:lang w:val="en-US" w:eastAsia="en-US"/>
              </w:rPr>
              <w:lastRenderedPageBreak/>
              <w:t>L</w:t>
            </w:r>
            <w:r w:rsidRPr="00130AFC">
              <w:rPr>
                <w:rFonts w:ascii="Times New Roman" w:eastAsia="Calibri" w:hAnsi="Times New Roman" w:cs="Times New Roman"/>
                <w:sz w:val="24"/>
                <w:szCs w:val="24"/>
                <w:lang w:eastAsia="en-US"/>
              </w:rPr>
              <w:t xml:space="preserve"> = </w:t>
            </w:r>
            <w:r w:rsidRPr="00130AFC">
              <w:rPr>
                <w:rFonts w:ascii="Times New Roman" w:eastAsia="Calibri" w:hAnsi="Times New Roman" w:cs="Times New Roman"/>
                <w:sz w:val="24"/>
                <w:szCs w:val="24"/>
                <w:lang w:val="en-US" w:eastAsia="en-US"/>
              </w:rPr>
              <w:t>J</w:t>
            </w:r>
            <w:r w:rsidRPr="00130AFC">
              <w:rPr>
                <w:rFonts w:ascii="Times New Roman" w:eastAsia="Calibri" w:hAnsi="Times New Roman" w:cs="Times New Roman"/>
                <w:sz w:val="24"/>
                <w:szCs w:val="24"/>
                <w:lang w:eastAsia="en-US"/>
              </w:rPr>
              <w:t xml:space="preserve"> / </w:t>
            </w:r>
            <w:r w:rsidRPr="00130AFC">
              <w:rPr>
                <w:rFonts w:ascii="Times New Roman" w:eastAsia="Calibri" w:hAnsi="Times New Roman" w:cs="Times New Roman"/>
                <w:sz w:val="24"/>
                <w:szCs w:val="24"/>
                <w:lang w:val="en-US" w:eastAsia="en-US"/>
              </w:rPr>
              <w:t>J</w:t>
            </w:r>
            <w:r w:rsidRPr="00130AFC">
              <w:rPr>
                <w:rFonts w:ascii="Times New Roman" w:eastAsia="Calibri" w:hAnsi="Times New Roman" w:cs="Times New Roman"/>
                <w:sz w:val="24"/>
                <w:szCs w:val="24"/>
                <w:lang w:eastAsia="en-US"/>
              </w:rPr>
              <w:t>1</w:t>
            </w:r>
            <w:r w:rsidRPr="00130AFC">
              <w:rPr>
                <w:rFonts w:ascii="Times New Roman" w:eastAsia="Calibri" w:hAnsi="Times New Roman" w:cs="Times New Roman"/>
                <w:sz w:val="24"/>
                <w:szCs w:val="24"/>
                <w:lang w:eastAsia="en-US"/>
              </w:rPr>
              <w:sym w:font="Symbol" w:char="F02A"/>
            </w:r>
            <w:r w:rsidRPr="00130AFC">
              <w:rPr>
                <w:rFonts w:ascii="Times New Roman" w:eastAsia="Calibri" w:hAnsi="Times New Roman" w:cs="Times New Roman"/>
                <w:sz w:val="24"/>
                <w:szCs w:val="24"/>
                <w:lang w:eastAsia="en-US"/>
              </w:rPr>
              <w:t>100</w:t>
            </w:r>
            <w:r w:rsidR="000C27A9" w:rsidRPr="00130AFC">
              <w:rPr>
                <w:rFonts w:ascii="Times New Roman" w:eastAsia="Calibri" w:hAnsi="Times New Roman" w:cs="Times New Roman"/>
                <w:sz w:val="24"/>
                <w:szCs w:val="24"/>
                <w:lang w:eastAsia="en-US"/>
              </w:rPr>
              <w:t>%</w:t>
            </w:r>
            <w:r w:rsidRPr="00130AFC">
              <w:rPr>
                <w:rFonts w:ascii="Times New Roman" w:eastAsia="Calibri" w:hAnsi="Times New Roman" w:cs="Times New Roman"/>
                <w:sz w:val="24"/>
                <w:szCs w:val="24"/>
                <w:lang w:eastAsia="en-US"/>
              </w:rPr>
              <w:t>, где</w:t>
            </w:r>
          </w:p>
          <w:p w:rsidR="00242EE3" w:rsidRPr="00130AFC" w:rsidRDefault="00242EE3" w:rsidP="00EF6981">
            <w:pPr>
              <w:spacing w:after="0" w:line="240" w:lineRule="auto"/>
              <w:jc w:val="center"/>
              <w:rPr>
                <w:rFonts w:ascii="Times New Roman" w:eastAsia="Calibri" w:hAnsi="Times New Roman" w:cs="Times New Roman"/>
                <w:sz w:val="24"/>
                <w:szCs w:val="24"/>
                <w:lang w:eastAsia="en-US"/>
              </w:rPr>
            </w:pPr>
          </w:p>
          <w:p w:rsidR="006C7932" w:rsidRPr="00130AFC" w:rsidRDefault="006C7932" w:rsidP="00EF6981">
            <w:pPr>
              <w:spacing w:after="0" w:line="240" w:lineRule="auto"/>
              <w:jc w:val="both"/>
              <w:rPr>
                <w:rFonts w:ascii="Times New Roman" w:eastAsia="Calibri" w:hAnsi="Times New Roman" w:cs="Times New Roman"/>
                <w:sz w:val="24"/>
                <w:szCs w:val="24"/>
                <w:lang w:eastAsia="en-US"/>
              </w:rPr>
            </w:pPr>
            <w:r w:rsidRPr="00130AFC">
              <w:rPr>
                <w:rFonts w:ascii="Times New Roman" w:eastAsia="Calibri" w:hAnsi="Times New Roman" w:cs="Times New Roman"/>
                <w:sz w:val="24"/>
                <w:szCs w:val="24"/>
                <w:lang w:val="en-US" w:eastAsia="en-US"/>
              </w:rPr>
              <w:t>L</w:t>
            </w:r>
            <w:r w:rsidRPr="00130AFC">
              <w:rPr>
                <w:rFonts w:ascii="Times New Roman" w:eastAsia="Calibri" w:hAnsi="Times New Roman" w:cs="Times New Roman"/>
                <w:sz w:val="24"/>
                <w:szCs w:val="24"/>
                <w:lang w:eastAsia="en-US"/>
              </w:rPr>
              <w:t xml:space="preserve"> - увеличение привлеченных граждан</w:t>
            </w:r>
            <w:r w:rsidRPr="00130AFC">
              <w:rPr>
                <w:rFonts w:ascii="Times New Roman" w:eastAsia="Calibri" w:hAnsi="Times New Roman" w:cs="Times New Roman"/>
                <w:sz w:val="24"/>
                <w:szCs w:val="24"/>
                <w:shd w:val="clear" w:color="auto" w:fill="FFFFFF"/>
                <w:lang w:eastAsia="en-US"/>
              </w:rPr>
              <w:t>;</w:t>
            </w:r>
          </w:p>
          <w:p w:rsidR="006C7932" w:rsidRPr="00130AFC" w:rsidRDefault="006C7932" w:rsidP="00EF6981">
            <w:pPr>
              <w:spacing w:after="0" w:line="240" w:lineRule="auto"/>
              <w:jc w:val="both"/>
              <w:rPr>
                <w:rFonts w:ascii="Times New Roman" w:eastAsia="Calibri" w:hAnsi="Times New Roman" w:cs="Times New Roman"/>
                <w:sz w:val="24"/>
                <w:szCs w:val="24"/>
                <w:shd w:val="clear" w:color="auto" w:fill="FFFFFF"/>
                <w:lang w:eastAsia="en-US"/>
              </w:rPr>
            </w:pPr>
            <w:r w:rsidRPr="00130AFC">
              <w:rPr>
                <w:rFonts w:ascii="Times New Roman" w:eastAsia="Calibri" w:hAnsi="Times New Roman" w:cs="Times New Roman"/>
                <w:sz w:val="24"/>
                <w:szCs w:val="24"/>
                <w:lang w:val="en-US" w:eastAsia="en-US"/>
              </w:rPr>
              <w:t>J</w:t>
            </w:r>
            <w:r w:rsidRPr="00130AFC">
              <w:rPr>
                <w:rFonts w:ascii="Times New Roman" w:eastAsia="Calibri" w:hAnsi="Times New Roman" w:cs="Times New Roman"/>
                <w:sz w:val="24"/>
                <w:szCs w:val="24"/>
                <w:lang w:eastAsia="en-US"/>
              </w:rPr>
              <w:t xml:space="preserve"> – количество привлеченных граждан</w:t>
            </w:r>
            <w:r w:rsidRPr="00130AFC">
              <w:rPr>
                <w:rFonts w:ascii="Times New Roman" w:eastAsia="Calibri" w:hAnsi="Times New Roman" w:cs="Times New Roman"/>
                <w:sz w:val="24"/>
                <w:szCs w:val="24"/>
                <w:shd w:val="clear" w:color="auto" w:fill="FFFFFF"/>
                <w:lang w:eastAsia="en-US"/>
              </w:rPr>
              <w:t xml:space="preserve"> в отчетном году;</w:t>
            </w:r>
          </w:p>
          <w:p w:rsidR="006C7932" w:rsidRPr="00130AFC" w:rsidRDefault="006C7932" w:rsidP="00EF6981">
            <w:pPr>
              <w:spacing w:after="0" w:line="240" w:lineRule="auto"/>
              <w:jc w:val="both"/>
              <w:rPr>
                <w:rFonts w:ascii="Times New Roman" w:eastAsia="Calibri" w:hAnsi="Times New Roman" w:cs="Times New Roman"/>
                <w:sz w:val="24"/>
                <w:szCs w:val="24"/>
                <w:lang w:eastAsia="en-US"/>
              </w:rPr>
            </w:pPr>
            <w:r w:rsidRPr="00130AFC">
              <w:rPr>
                <w:rFonts w:ascii="Times New Roman" w:eastAsia="Calibri" w:hAnsi="Times New Roman" w:cs="Times New Roman"/>
                <w:sz w:val="24"/>
                <w:szCs w:val="24"/>
                <w:lang w:val="en-US" w:eastAsia="en-US"/>
              </w:rPr>
              <w:t>J</w:t>
            </w:r>
            <w:r w:rsidRPr="00130AFC">
              <w:rPr>
                <w:rFonts w:ascii="Times New Roman" w:eastAsia="Calibri" w:hAnsi="Times New Roman" w:cs="Times New Roman"/>
                <w:sz w:val="24"/>
                <w:szCs w:val="24"/>
                <w:lang w:eastAsia="en-US"/>
              </w:rPr>
              <w:t>1 – количество привлеченных граждан</w:t>
            </w:r>
            <w:r w:rsidRPr="00130AFC">
              <w:rPr>
                <w:rFonts w:ascii="Times New Roman" w:eastAsia="Calibri" w:hAnsi="Times New Roman" w:cs="Times New Roman"/>
                <w:sz w:val="24"/>
                <w:szCs w:val="24"/>
                <w:shd w:val="clear" w:color="auto" w:fill="FFFFFF"/>
                <w:lang w:eastAsia="en-US"/>
              </w:rPr>
              <w:t xml:space="preserve"> граждан в 2019 году</w:t>
            </w:r>
          </w:p>
        </w:tc>
        <w:tc>
          <w:tcPr>
            <w:tcW w:w="2551" w:type="dxa"/>
          </w:tcPr>
          <w:p w:rsidR="006C7932" w:rsidRPr="00130AFC" w:rsidRDefault="006C7932" w:rsidP="00EF6981">
            <w:pPr>
              <w:spacing w:after="0" w:line="240" w:lineRule="auto"/>
              <w:jc w:val="center"/>
              <w:rPr>
                <w:rFonts w:ascii="Times New Roman" w:eastAsia="Calibri" w:hAnsi="Times New Roman" w:cs="Times New Roman"/>
                <w:sz w:val="24"/>
                <w:szCs w:val="24"/>
                <w:lang w:eastAsia="en-US"/>
              </w:rPr>
            </w:pPr>
            <w:r w:rsidRPr="00130AFC">
              <w:rPr>
                <w:rFonts w:ascii="Times New Roman" w:eastAsia="Calibri" w:hAnsi="Times New Roman" w:cs="Times New Roman"/>
                <w:sz w:val="24"/>
                <w:szCs w:val="24"/>
                <w:lang w:eastAsia="en-US"/>
              </w:rPr>
              <w:lastRenderedPageBreak/>
              <w:t>ежеквартально</w:t>
            </w:r>
          </w:p>
          <w:p w:rsidR="006C7932" w:rsidRPr="00130AFC" w:rsidRDefault="006C7932" w:rsidP="00EF6981">
            <w:pPr>
              <w:spacing w:after="0" w:line="240" w:lineRule="auto"/>
              <w:jc w:val="center"/>
              <w:rPr>
                <w:rFonts w:ascii="Times New Roman" w:eastAsia="Calibri" w:hAnsi="Times New Roman" w:cs="Times New Roman"/>
                <w:sz w:val="24"/>
                <w:szCs w:val="24"/>
                <w:lang w:eastAsia="en-US"/>
              </w:rPr>
            </w:pPr>
            <w:r w:rsidRPr="00130AFC">
              <w:rPr>
                <w:rFonts w:ascii="Times New Roman" w:eastAsia="Calibri" w:hAnsi="Times New Roman" w:cs="Times New Roman"/>
                <w:sz w:val="24"/>
                <w:szCs w:val="24"/>
                <w:lang w:eastAsia="en-US"/>
              </w:rPr>
              <w:t>до 01 марта месяца, следующего за отчетным</w:t>
            </w:r>
          </w:p>
        </w:tc>
      </w:tr>
      <w:tr w:rsidR="006C7932" w:rsidRPr="00130AFC" w:rsidTr="000C490F">
        <w:tc>
          <w:tcPr>
            <w:tcW w:w="488" w:type="dxa"/>
          </w:tcPr>
          <w:p w:rsidR="006C7932" w:rsidRPr="00130AFC" w:rsidRDefault="006C7932" w:rsidP="00EF6981">
            <w:pPr>
              <w:spacing w:after="0" w:line="240" w:lineRule="auto"/>
              <w:jc w:val="center"/>
              <w:rPr>
                <w:rFonts w:ascii="Times New Roman" w:eastAsia="Calibri" w:hAnsi="Times New Roman" w:cs="Times New Roman"/>
                <w:sz w:val="24"/>
                <w:szCs w:val="24"/>
                <w:lang w:eastAsia="en-US"/>
              </w:rPr>
            </w:pPr>
            <w:r w:rsidRPr="00130AFC">
              <w:rPr>
                <w:rFonts w:ascii="Times New Roman" w:eastAsia="Calibri" w:hAnsi="Times New Roman" w:cs="Times New Roman"/>
                <w:sz w:val="24"/>
                <w:szCs w:val="24"/>
                <w:lang w:eastAsia="en-US"/>
              </w:rPr>
              <w:lastRenderedPageBreak/>
              <w:t>12.</w:t>
            </w:r>
          </w:p>
        </w:tc>
        <w:tc>
          <w:tcPr>
            <w:tcW w:w="4394" w:type="dxa"/>
          </w:tcPr>
          <w:p w:rsidR="006C7932" w:rsidRPr="00130AFC" w:rsidRDefault="006C7932" w:rsidP="00EF6981">
            <w:pPr>
              <w:spacing w:after="0" w:line="240" w:lineRule="auto"/>
              <w:jc w:val="both"/>
              <w:rPr>
                <w:rFonts w:ascii="Times New Roman" w:eastAsia="Calibri" w:hAnsi="Times New Roman" w:cs="Times New Roman"/>
                <w:sz w:val="24"/>
                <w:szCs w:val="24"/>
                <w:shd w:val="clear" w:color="auto" w:fill="FFFFFF"/>
                <w:lang w:eastAsia="en-US"/>
              </w:rPr>
            </w:pPr>
            <w:r w:rsidRPr="00130AFC">
              <w:rPr>
                <w:rFonts w:ascii="Times New Roman" w:eastAsia="Calibri" w:hAnsi="Times New Roman" w:cs="Times New Roman"/>
                <w:sz w:val="24"/>
                <w:szCs w:val="24"/>
                <w:lang w:eastAsia="en-US"/>
              </w:rPr>
              <w:t>Увеличение изготовленных агитационных материалов (календарей, плакатов и т.д.), направленных на профилактику правонарушений, а также незаконного потребления и оборота наркотиков в сравнении с 2019 годом</w:t>
            </w:r>
          </w:p>
        </w:tc>
        <w:tc>
          <w:tcPr>
            <w:tcW w:w="1276" w:type="dxa"/>
          </w:tcPr>
          <w:p w:rsidR="006C7932" w:rsidRPr="00130AFC" w:rsidRDefault="006C7932" w:rsidP="00EF6981">
            <w:pPr>
              <w:spacing w:after="0" w:line="240" w:lineRule="auto"/>
              <w:jc w:val="center"/>
              <w:rPr>
                <w:rFonts w:ascii="Times New Roman" w:eastAsia="Times New Roman" w:hAnsi="Times New Roman" w:cs="Times New Roman"/>
                <w:sz w:val="24"/>
                <w:szCs w:val="24"/>
              </w:rPr>
            </w:pPr>
            <w:r w:rsidRPr="00130AFC">
              <w:rPr>
                <w:rFonts w:ascii="Times New Roman" w:eastAsia="Times New Roman" w:hAnsi="Times New Roman" w:cs="Times New Roman"/>
                <w:sz w:val="24"/>
                <w:szCs w:val="24"/>
              </w:rPr>
              <w:t>%</w:t>
            </w:r>
          </w:p>
        </w:tc>
        <w:tc>
          <w:tcPr>
            <w:tcW w:w="5670" w:type="dxa"/>
          </w:tcPr>
          <w:p w:rsidR="006C7932" w:rsidRPr="00130AFC" w:rsidRDefault="006C7932" w:rsidP="00EF6981">
            <w:pPr>
              <w:autoSpaceDE w:val="0"/>
              <w:autoSpaceDN w:val="0"/>
              <w:adjustRightInd w:val="0"/>
              <w:spacing w:after="0" w:line="240" w:lineRule="auto"/>
              <w:ind w:right="-55"/>
              <w:jc w:val="both"/>
              <w:rPr>
                <w:rFonts w:ascii="Times New Roman" w:eastAsia="Times New Roman" w:hAnsi="Times New Roman" w:cs="Times New Roman"/>
                <w:sz w:val="24"/>
                <w:szCs w:val="24"/>
              </w:rPr>
            </w:pPr>
            <w:r w:rsidRPr="00130AFC">
              <w:rPr>
                <w:rFonts w:ascii="Times New Roman" w:eastAsia="Times New Roman" w:hAnsi="Times New Roman" w:cs="Times New Roman"/>
                <w:sz w:val="24"/>
                <w:szCs w:val="24"/>
              </w:rPr>
              <w:t xml:space="preserve">Информация отдела по общественной безопасности, гражданской обороне и чрезвычайным ситуациям </w:t>
            </w:r>
            <w:r w:rsidRPr="00130AFC">
              <w:rPr>
                <w:rFonts w:ascii="Times New Roman" w:eastAsia="Calibri" w:hAnsi="Times New Roman" w:cs="Times New Roman"/>
                <w:sz w:val="24"/>
                <w:szCs w:val="24"/>
                <w:lang w:eastAsia="en-US"/>
              </w:rPr>
              <w:t>администрации Петровского городского округа Ставропольского края</w:t>
            </w:r>
            <w:r w:rsidRPr="00130AFC">
              <w:rPr>
                <w:rFonts w:ascii="Times New Roman" w:eastAsia="Times New Roman" w:hAnsi="Times New Roman" w:cs="Times New Roman"/>
                <w:sz w:val="24"/>
                <w:szCs w:val="24"/>
              </w:rPr>
              <w:t>.</w:t>
            </w:r>
          </w:p>
          <w:p w:rsidR="006C7932" w:rsidRPr="00130AFC" w:rsidRDefault="006C7932" w:rsidP="00EF6981">
            <w:pPr>
              <w:spacing w:after="0" w:line="240" w:lineRule="auto"/>
              <w:jc w:val="both"/>
              <w:rPr>
                <w:rFonts w:ascii="Times New Roman" w:eastAsia="Calibri" w:hAnsi="Times New Roman" w:cs="Times New Roman"/>
                <w:sz w:val="24"/>
                <w:szCs w:val="24"/>
                <w:lang w:eastAsia="en-US"/>
              </w:rPr>
            </w:pPr>
            <w:r w:rsidRPr="00130AFC">
              <w:rPr>
                <w:rFonts w:ascii="Times New Roman" w:eastAsia="Calibri" w:hAnsi="Times New Roman" w:cs="Times New Roman"/>
                <w:sz w:val="24"/>
                <w:szCs w:val="24"/>
                <w:lang w:eastAsia="en-US"/>
              </w:rPr>
              <w:t>Рассчитывается по формуле:</w:t>
            </w:r>
          </w:p>
          <w:p w:rsidR="006C7932" w:rsidRPr="00130AFC" w:rsidRDefault="006C7932" w:rsidP="00EF6981">
            <w:pPr>
              <w:spacing w:after="0" w:line="240" w:lineRule="auto"/>
              <w:jc w:val="both"/>
              <w:rPr>
                <w:rFonts w:ascii="Times New Roman" w:eastAsia="Calibri" w:hAnsi="Times New Roman" w:cs="Times New Roman"/>
                <w:sz w:val="24"/>
                <w:szCs w:val="24"/>
                <w:lang w:eastAsia="en-US"/>
              </w:rPr>
            </w:pPr>
          </w:p>
          <w:p w:rsidR="006C7932" w:rsidRPr="00130AFC" w:rsidRDefault="006C7932" w:rsidP="00EF6981">
            <w:pPr>
              <w:spacing w:after="0" w:line="240" w:lineRule="auto"/>
              <w:jc w:val="center"/>
              <w:rPr>
                <w:rFonts w:ascii="Times New Roman" w:eastAsia="Calibri" w:hAnsi="Times New Roman" w:cs="Times New Roman"/>
                <w:sz w:val="24"/>
                <w:szCs w:val="24"/>
                <w:lang w:eastAsia="en-US"/>
              </w:rPr>
            </w:pPr>
            <w:r w:rsidRPr="00130AFC">
              <w:rPr>
                <w:rFonts w:ascii="Times New Roman" w:eastAsia="Calibri" w:hAnsi="Times New Roman" w:cs="Times New Roman"/>
                <w:sz w:val="24"/>
                <w:szCs w:val="24"/>
                <w:lang w:val="en-US" w:eastAsia="en-US"/>
              </w:rPr>
              <w:t>W</w:t>
            </w:r>
            <w:r w:rsidRPr="00130AFC">
              <w:rPr>
                <w:rFonts w:ascii="Times New Roman" w:eastAsia="Calibri" w:hAnsi="Times New Roman" w:cs="Times New Roman"/>
                <w:sz w:val="24"/>
                <w:szCs w:val="24"/>
                <w:lang w:eastAsia="en-US"/>
              </w:rPr>
              <w:t xml:space="preserve"> = </w:t>
            </w:r>
            <w:r w:rsidRPr="00130AFC">
              <w:rPr>
                <w:rFonts w:ascii="Times New Roman" w:eastAsia="Calibri" w:hAnsi="Times New Roman" w:cs="Times New Roman"/>
                <w:sz w:val="24"/>
                <w:szCs w:val="24"/>
                <w:lang w:val="en-US" w:eastAsia="en-US"/>
              </w:rPr>
              <w:t>E</w:t>
            </w:r>
            <w:r w:rsidRPr="00130AFC">
              <w:rPr>
                <w:rFonts w:ascii="Times New Roman" w:eastAsia="Calibri" w:hAnsi="Times New Roman" w:cs="Times New Roman"/>
                <w:sz w:val="24"/>
                <w:szCs w:val="24"/>
                <w:lang w:eastAsia="en-US"/>
              </w:rPr>
              <w:t xml:space="preserve"> / </w:t>
            </w:r>
            <w:r w:rsidRPr="00130AFC">
              <w:rPr>
                <w:rFonts w:ascii="Times New Roman" w:eastAsia="Calibri" w:hAnsi="Times New Roman" w:cs="Times New Roman"/>
                <w:sz w:val="24"/>
                <w:szCs w:val="24"/>
                <w:lang w:val="en-US" w:eastAsia="en-US"/>
              </w:rPr>
              <w:t>E</w:t>
            </w:r>
            <w:r w:rsidRPr="00130AFC">
              <w:rPr>
                <w:rFonts w:ascii="Times New Roman" w:eastAsia="Calibri" w:hAnsi="Times New Roman" w:cs="Times New Roman"/>
                <w:sz w:val="24"/>
                <w:szCs w:val="24"/>
                <w:lang w:eastAsia="en-US"/>
              </w:rPr>
              <w:t>1</w:t>
            </w:r>
            <w:r w:rsidRPr="00130AFC">
              <w:rPr>
                <w:rFonts w:ascii="Times New Roman" w:eastAsia="Calibri" w:hAnsi="Times New Roman" w:cs="Times New Roman"/>
                <w:sz w:val="24"/>
                <w:szCs w:val="24"/>
                <w:lang w:eastAsia="en-US"/>
              </w:rPr>
              <w:sym w:font="Symbol" w:char="F02A"/>
            </w:r>
            <w:r w:rsidRPr="00130AFC">
              <w:rPr>
                <w:rFonts w:ascii="Times New Roman" w:eastAsia="Calibri" w:hAnsi="Times New Roman" w:cs="Times New Roman"/>
                <w:sz w:val="24"/>
                <w:szCs w:val="24"/>
                <w:lang w:eastAsia="en-US"/>
              </w:rPr>
              <w:t>100</w:t>
            </w:r>
            <w:r w:rsidR="000C27A9" w:rsidRPr="00130AFC">
              <w:rPr>
                <w:rFonts w:ascii="Times New Roman" w:eastAsia="Calibri" w:hAnsi="Times New Roman" w:cs="Times New Roman"/>
                <w:sz w:val="24"/>
                <w:szCs w:val="24"/>
                <w:lang w:eastAsia="en-US"/>
              </w:rPr>
              <w:t>%</w:t>
            </w:r>
            <w:r w:rsidRPr="00130AFC">
              <w:rPr>
                <w:rFonts w:ascii="Times New Roman" w:eastAsia="Calibri" w:hAnsi="Times New Roman" w:cs="Times New Roman"/>
                <w:sz w:val="24"/>
                <w:szCs w:val="24"/>
                <w:lang w:eastAsia="en-US"/>
              </w:rPr>
              <w:t>, где</w:t>
            </w:r>
          </w:p>
          <w:p w:rsidR="006C7932" w:rsidRPr="00130AFC" w:rsidRDefault="006C7932" w:rsidP="00EF6981">
            <w:pPr>
              <w:spacing w:after="0" w:line="240" w:lineRule="auto"/>
              <w:jc w:val="both"/>
              <w:rPr>
                <w:rFonts w:ascii="Times New Roman" w:eastAsia="Calibri" w:hAnsi="Times New Roman" w:cs="Times New Roman"/>
                <w:sz w:val="24"/>
                <w:szCs w:val="24"/>
                <w:lang w:eastAsia="en-US"/>
              </w:rPr>
            </w:pPr>
          </w:p>
          <w:p w:rsidR="006C7932" w:rsidRPr="00130AFC" w:rsidRDefault="006C7932" w:rsidP="00EF6981">
            <w:pPr>
              <w:spacing w:after="0" w:line="240" w:lineRule="auto"/>
              <w:jc w:val="both"/>
              <w:rPr>
                <w:rFonts w:ascii="Times New Roman" w:eastAsia="Calibri" w:hAnsi="Times New Roman" w:cs="Times New Roman"/>
                <w:sz w:val="24"/>
                <w:szCs w:val="24"/>
                <w:lang w:eastAsia="en-US"/>
              </w:rPr>
            </w:pPr>
            <w:r w:rsidRPr="00130AFC">
              <w:rPr>
                <w:rFonts w:ascii="Times New Roman" w:eastAsia="Calibri" w:hAnsi="Times New Roman" w:cs="Times New Roman"/>
                <w:sz w:val="24"/>
                <w:szCs w:val="24"/>
                <w:lang w:val="en-US" w:eastAsia="en-US"/>
              </w:rPr>
              <w:t>W</w:t>
            </w:r>
            <w:r w:rsidRPr="00130AFC">
              <w:rPr>
                <w:rFonts w:ascii="Times New Roman" w:eastAsia="Calibri" w:hAnsi="Times New Roman" w:cs="Times New Roman"/>
                <w:sz w:val="24"/>
                <w:szCs w:val="24"/>
                <w:lang w:eastAsia="en-US"/>
              </w:rPr>
              <w:t xml:space="preserve"> - увеличение изготовленных агитационных материалов</w:t>
            </w:r>
            <w:r w:rsidRPr="00130AFC">
              <w:rPr>
                <w:rFonts w:ascii="Times New Roman" w:eastAsia="Calibri" w:hAnsi="Times New Roman" w:cs="Times New Roman"/>
                <w:sz w:val="24"/>
                <w:szCs w:val="24"/>
                <w:shd w:val="clear" w:color="auto" w:fill="FFFFFF"/>
                <w:lang w:eastAsia="en-US"/>
              </w:rPr>
              <w:t>;</w:t>
            </w:r>
          </w:p>
          <w:p w:rsidR="006C7932" w:rsidRPr="00130AFC" w:rsidRDefault="006C7932" w:rsidP="00EF6981">
            <w:pPr>
              <w:spacing w:after="0" w:line="240" w:lineRule="auto"/>
              <w:jc w:val="both"/>
              <w:rPr>
                <w:rFonts w:ascii="Times New Roman" w:eastAsia="Calibri" w:hAnsi="Times New Roman" w:cs="Times New Roman"/>
                <w:sz w:val="24"/>
                <w:szCs w:val="24"/>
                <w:shd w:val="clear" w:color="auto" w:fill="FFFFFF"/>
                <w:lang w:eastAsia="en-US"/>
              </w:rPr>
            </w:pPr>
            <w:r w:rsidRPr="00130AFC">
              <w:rPr>
                <w:rFonts w:ascii="Times New Roman" w:eastAsia="Calibri" w:hAnsi="Times New Roman" w:cs="Times New Roman"/>
                <w:sz w:val="24"/>
                <w:szCs w:val="24"/>
                <w:lang w:val="en-US" w:eastAsia="en-US"/>
              </w:rPr>
              <w:t>E</w:t>
            </w:r>
            <w:r w:rsidRPr="00130AFC">
              <w:rPr>
                <w:rFonts w:ascii="Times New Roman" w:eastAsia="Calibri" w:hAnsi="Times New Roman" w:cs="Times New Roman"/>
                <w:sz w:val="24"/>
                <w:szCs w:val="24"/>
                <w:lang w:eastAsia="en-US"/>
              </w:rPr>
              <w:t xml:space="preserve"> – количество изготовленных агитационных материалов</w:t>
            </w:r>
            <w:r w:rsidRPr="00130AFC">
              <w:rPr>
                <w:rFonts w:ascii="Times New Roman" w:eastAsia="Calibri" w:hAnsi="Times New Roman" w:cs="Times New Roman"/>
                <w:sz w:val="24"/>
                <w:szCs w:val="24"/>
                <w:shd w:val="clear" w:color="auto" w:fill="FFFFFF"/>
                <w:lang w:eastAsia="en-US"/>
              </w:rPr>
              <w:t xml:space="preserve"> в отчетном году;</w:t>
            </w:r>
          </w:p>
          <w:p w:rsidR="006C7932" w:rsidRPr="00130AFC" w:rsidRDefault="006C7932" w:rsidP="00EF6981">
            <w:pPr>
              <w:widowControl w:val="0"/>
              <w:autoSpaceDE w:val="0"/>
              <w:autoSpaceDN w:val="0"/>
              <w:spacing w:after="0" w:line="240" w:lineRule="auto"/>
              <w:jc w:val="both"/>
              <w:rPr>
                <w:rFonts w:ascii="Times New Roman" w:eastAsia="Times New Roman" w:hAnsi="Times New Roman" w:cs="Times New Roman"/>
                <w:sz w:val="24"/>
                <w:szCs w:val="24"/>
              </w:rPr>
            </w:pPr>
            <w:r w:rsidRPr="00130AFC">
              <w:rPr>
                <w:rFonts w:ascii="Times New Roman" w:eastAsia="Calibri" w:hAnsi="Times New Roman" w:cs="Times New Roman"/>
                <w:sz w:val="24"/>
                <w:szCs w:val="24"/>
                <w:lang w:val="en-US" w:eastAsia="en-US"/>
              </w:rPr>
              <w:t>E</w:t>
            </w:r>
            <w:r w:rsidRPr="00130AFC">
              <w:rPr>
                <w:rFonts w:ascii="Times New Roman" w:eastAsia="Calibri" w:hAnsi="Times New Roman" w:cs="Times New Roman"/>
                <w:sz w:val="24"/>
                <w:szCs w:val="24"/>
                <w:lang w:eastAsia="en-US"/>
              </w:rPr>
              <w:t>1 – количество изготовленных агитационных материалов</w:t>
            </w:r>
            <w:r w:rsidRPr="00130AFC">
              <w:rPr>
                <w:rFonts w:ascii="Times New Roman" w:eastAsia="Calibri" w:hAnsi="Times New Roman" w:cs="Times New Roman"/>
                <w:sz w:val="24"/>
                <w:szCs w:val="24"/>
                <w:shd w:val="clear" w:color="auto" w:fill="FFFFFF"/>
                <w:lang w:eastAsia="en-US"/>
              </w:rPr>
              <w:t xml:space="preserve"> в 2019 году</w:t>
            </w:r>
          </w:p>
        </w:tc>
        <w:tc>
          <w:tcPr>
            <w:tcW w:w="2551" w:type="dxa"/>
          </w:tcPr>
          <w:p w:rsidR="006C7932" w:rsidRPr="00130AFC" w:rsidRDefault="006C7932" w:rsidP="00EF6981">
            <w:pPr>
              <w:spacing w:after="0" w:line="240" w:lineRule="auto"/>
              <w:jc w:val="center"/>
              <w:rPr>
                <w:rFonts w:ascii="Times New Roman" w:eastAsia="Calibri" w:hAnsi="Times New Roman" w:cs="Times New Roman"/>
                <w:sz w:val="24"/>
                <w:szCs w:val="24"/>
                <w:lang w:eastAsia="en-US"/>
              </w:rPr>
            </w:pPr>
            <w:r w:rsidRPr="00130AFC">
              <w:rPr>
                <w:rFonts w:ascii="Times New Roman" w:eastAsia="Calibri" w:hAnsi="Times New Roman" w:cs="Times New Roman"/>
                <w:sz w:val="24"/>
                <w:szCs w:val="24"/>
                <w:lang w:eastAsia="en-US"/>
              </w:rPr>
              <w:t>ежегодно</w:t>
            </w:r>
          </w:p>
          <w:p w:rsidR="006C7932" w:rsidRPr="00130AFC" w:rsidRDefault="006C7932" w:rsidP="00EF6981">
            <w:pPr>
              <w:spacing w:after="0" w:line="240" w:lineRule="auto"/>
              <w:jc w:val="center"/>
              <w:rPr>
                <w:rFonts w:ascii="Times New Roman" w:eastAsia="Calibri" w:hAnsi="Times New Roman" w:cs="Times New Roman"/>
                <w:sz w:val="24"/>
                <w:szCs w:val="24"/>
                <w:lang w:eastAsia="en-US"/>
              </w:rPr>
            </w:pPr>
            <w:r w:rsidRPr="00130AFC">
              <w:rPr>
                <w:rFonts w:ascii="Times New Roman" w:eastAsia="Calibri" w:hAnsi="Times New Roman" w:cs="Times New Roman"/>
                <w:sz w:val="24"/>
                <w:szCs w:val="24"/>
                <w:lang w:eastAsia="en-US"/>
              </w:rPr>
              <w:t>до 01 марта года, следующего за отчетным</w:t>
            </w:r>
          </w:p>
        </w:tc>
      </w:tr>
      <w:tr w:rsidR="006C7932" w:rsidRPr="00130AFC" w:rsidTr="000C490F">
        <w:tc>
          <w:tcPr>
            <w:tcW w:w="488" w:type="dxa"/>
          </w:tcPr>
          <w:p w:rsidR="006C7932" w:rsidRPr="00130AFC" w:rsidRDefault="006C7932" w:rsidP="00EF6981">
            <w:pPr>
              <w:spacing w:after="0" w:line="240" w:lineRule="auto"/>
              <w:jc w:val="center"/>
              <w:rPr>
                <w:rFonts w:ascii="Times New Roman" w:eastAsia="Calibri" w:hAnsi="Times New Roman" w:cs="Times New Roman"/>
                <w:sz w:val="24"/>
                <w:szCs w:val="24"/>
                <w:lang w:eastAsia="en-US"/>
              </w:rPr>
            </w:pPr>
            <w:r w:rsidRPr="00130AFC">
              <w:rPr>
                <w:rFonts w:ascii="Times New Roman" w:eastAsia="Calibri" w:hAnsi="Times New Roman" w:cs="Times New Roman"/>
                <w:sz w:val="24"/>
                <w:szCs w:val="24"/>
                <w:lang w:eastAsia="en-US"/>
              </w:rPr>
              <w:t>13.</w:t>
            </w:r>
          </w:p>
        </w:tc>
        <w:tc>
          <w:tcPr>
            <w:tcW w:w="4394" w:type="dxa"/>
          </w:tcPr>
          <w:p w:rsidR="006C7932" w:rsidRPr="00130AFC" w:rsidRDefault="006C7932" w:rsidP="00EF6981">
            <w:pPr>
              <w:spacing w:after="0" w:line="240" w:lineRule="auto"/>
              <w:jc w:val="both"/>
              <w:rPr>
                <w:rFonts w:ascii="Times New Roman" w:eastAsia="Calibri" w:hAnsi="Times New Roman" w:cs="Times New Roman"/>
                <w:sz w:val="24"/>
                <w:szCs w:val="24"/>
                <w:lang w:eastAsia="en-US"/>
              </w:rPr>
            </w:pPr>
            <w:r w:rsidRPr="00130AFC">
              <w:rPr>
                <w:rFonts w:ascii="Times New Roman" w:eastAsia="Calibri" w:hAnsi="Times New Roman" w:cs="Times New Roman"/>
                <w:sz w:val="24"/>
                <w:szCs w:val="24"/>
                <w:lang w:eastAsia="en-US"/>
              </w:rPr>
              <w:t>Реагирование на обращения граждан, освободившихся из мест лишения свободы, граждан, осужденных к наказанию без изоляции от общества, о необходимости оказания мер социальной поддержки, в рамках установленных законодательством полномочий</w:t>
            </w:r>
          </w:p>
        </w:tc>
        <w:tc>
          <w:tcPr>
            <w:tcW w:w="1276" w:type="dxa"/>
          </w:tcPr>
          <w:p w:rsidR="006C7932" w:rsidRPr="00130AFC" w:rsidRDefault="006C7932" w:rsidP="00EF6981">
            <w:pPr>
              <w:spacing w:after="0" w:line="240" w:lineRule="auto"/>
              <w:jc w:val="center"/>
              <w:rPr>
                <w:rFonts w:ascii="Times New Roman" w:eastAsia="Times New Roman" w:hAnsi="Times New Roman" w:cs="Times New Roman"/>
                <w:sz w:val="24"/>
                <w:szCs w:val="24"/>
              </w:rPr>
            </w:pPr>
            <w:r w:rsidRPr="00130AFC">
              <w:rPr>
                <w:rFonts w:ascii="Times New Roman" w:eastAsia="Calibri" w:hAnsi="Times New Roman" w:cs="Times New Roman"/>
                <w:sz w:val="24"/>
                <w:szCs w:val="24"/>
                <w:lang w:eastAsia="en-US"/>
              </w:rPr>
              <w:t>%</w:t>
            </w:r>
          </w:p>
          <w:p w:rsidR="006C7932" w:rsidRPr="00130AFC" w:rsidRDefault="006C7932" w:rsidP="00EF6981">
            <w:pPr>
              <w:spacing w:after="0" w:line="240" w:lineRule="auto"/>
              <w:jc w:val="center"/>
              <w:rPr>
                <w:rFonts w:ascii="Times New Roman" w:eastAsia="Times New Roman" w:hAnsi="Times New Roman" w:cs="Times New Roman"/>
                <w:sz w:val="24"/>
                <w:szCs w:val="24"/>
              </w:rPr>
            </w:pPr>
          </w:p>
        </w:tc>
        <w:tc>
          <w:tcPr>
            <w:tcW w:w="5670" w:type="dxa"/>
          </w:tcPr>
          <w:p w:rsidR="006C7932" w:rsidRPr="00130AFC" w:rsidRDefault="006C7932" w:rsidP="00EF6981">
            <w:pPr>
              <w:autoSpaceDE w:val="0"/>
              <w:autoSpaceDN w:val="0"/>
              <w:adjustRightInd w:val="0"/>
              <w:spacing w:after="0" w:line="240" w:lineRule="auto"/>
              <w:ind w:right="-55"/>
              <w:jc w:val="both"/>
              <w:rPr>
                <w:rFonts w:ascii="Times New Roman" w:eastAsia="Times New Roman" w:hAnsi="Times New Roman" w:cs="Times New Roman"/>
                <w:sz w:val="24"/>
                <w:szCs w:val="24"/>
              </w:rPr>
            </w:pPr>
            <w:r w:rsidRPr="00130AFC">
              <w:rPr>
                <w:rFonts w:ascii="Times New Roman" w:eastAsia="Times New Roman" w:hAnsi="Times New Roman" w:cs="Times New Roman"/>
                <w:sz w:val="24"/>
                <w:szCs w:val="24"/>
              </w:rPr>
              <w:t xml:space="preserve">Информация отдела по общественной безопасности, гражданской обороне и чрезвычайным ситуациям </w:t>
            </w:r>
            <w:r w:rsidRPr="00130AFC">
              <w:rPr>
                <w:rFonts w:ascii="Times New Roman" w:eastAsia="Calibri" w:hAnsi="Times New Roman" w:cs="Times New Roman"/>
                <w:sz w:val="24"/>
                <w:szCs w:val="24"/>
                <w:lang w:eastAsia="en-US"/>
              </w:rPr>
              <w:t>администрации Петровского городского округа Ставропольского края</w:t>
            </w:r>
            <w:r w:rsidRPr="00130AFC">
              <w:rPr>
                <w:rFonts w:ascii="Times New Roman" w:eastAsia="Times New Roman" w:hAnsi="Times New Roman" w:cs="Times New Roman"/>
                <w:sz w:val="24"/>
                <w:szCs w:val="24"/>
              </w:rPr>
              <w:t>.</w:t>
            </w:r>
          </w:p>
          <w:p w:rsidR="006C7932" w:rsidRPr="00130AFC" w:rsidRDefault="006C7932" w:rsidP="00EF6981">
            <w:pPr>
              <w:spacing w:after="0" w:line="240" w:lineRule="auto"/>
              <w:jc w:val="both"/>
              <w:rPr>
                <w:rFonts w:ascii="Times New Roman" w:eastAsia="Calibri" w:hAnsi="Times New Roman" w:cs="Times New Roman"/>
                <w:sz w:val="24"/>
                <w:szCs w:val="24"/>
                <w:lang w:eastAsia="en-US"/>
              </w:rPr>
            </w:pPr>
            <w:r w:rsidRPr="00130AFC">
              <w:rPr>
                <w:rFonts w:ascii="Times New Roman" w:eastAsia="Calibri" w:hAnsi="Times New Roman" w:cs="Times New Roman"/>
                <w:sz w:val="24"/>
                <w:szCs w:val="24"/>
                <w:lang w:eastAsia="en-US"/>
              </w:rPr>
              <w:t>Рассчитывается по формуле:</w:t>
            </w:r>
          </w:p>
          <w:p w:rsidR="006C7932" w:rsidRPr="00130AFC" w:rsidRDefault="006C7932" w:rsidP="00EF6981">
            <w:pPr>
              <w:spacing w:after="0" w:line="240" w:lineRule="auto"/>
              <w:jc w:val="both"/>
              <w:rPr>
                <w:rFonts w:ascii="Times New Roman" w:eastAsia="Calibri" w:hAnsi="Times New Roman" w:cs="Times New Roman"/>
                <w:sz w:val="24"/>
                <w:szCs w:val="24"/>
                <w:lang w:eastAsia="en-US"/>
              </w:rPr>
            </w:pPr>
          </w:p>
          <w:p w:rsidR="006C7932" w:rsidRPr="00130AFC" w:rsidRDefault="006C7932" w:rsidP="00EF6981">
            <w:pPr>
              <w:spacing w:after="0" w:line="240" w:lineRule="auto"/>
              <w:jc w:val="center"/>
              <w:rPr>
                <w:rFonts w:ascii="Times New Roman" w:eastAsia="Calibri" w:hAnsi="Times New Roman" w:cs="Times New Roman"/>
                <w:sz w:val="24"/>
                <w:szCs w:val="24"/>
                <w:lang w:eastAsia="en-US"/>
              </w:rPr>
            </w:pPr>
            <w:r w:rsidRPr="00130AFC">
              <w:rPr>
                <w:rFonts w:ascii="Times New Roman" w:eastAsia="Calibri" w:hAnsi="Times New Roman" w:cs="Times New Roman"/>
                <w:sz w:val="24"/>
                <w:szCs w:val="24"/>
                <w:lang w:val="en-US" w:eastAsia="en-US"/>
              </w:rPr>
              <w:t>Z</w:t>
            </w:r>
            <w:r w:rsidRPr="00130AFC">
              <w:rPr>
                <w:rFonts w:ascii="Times New Roman" w:eastAsia="Calibri" w:hAnsi="Times New Roman" w:cs="Times New Roman"/>
                <w:sz w:val="24"/>
                <w:szCs w:val="24"/>
                <w:lang w:eastAsia="en-US"/>
              </w:rPr>
              <w:t xml:space="preserve"> = </w:t>
            </w:r>
            <w:r w:rsidRPr="00130AFC">
              <w:rPr>
                <w:rFonts w:ascii="Times New Roman" w:eastAsia="Calibri" w:hAnsi="Times New Roman" w:cs="Times New Roman"/>
                <w:sz w:val="24"/>
                <w:szCs w:val="24"/>
                <w:lang w:val="en-US" w:eastAsia="en-US"/>
              </w:rPr>
              <w:t>Y</w:t>
            </w:r>
            <w:r w:rsidRPr="00130AFC">
              <w:rPr>
                <w:rFonts w:ascii="Times New Roman" w:eastAsia="Calibri" w:hAnsi="Times New Roman" w:cs="Times New Roman"/>
                <w:sz w:val="24"/>
                <w:szCs w:val="24"/>
                <w:lang w:eastAsia="en-US"/>
              </w:rPr>
              <w:t xml:space="preserve"> / </w:t>
            </w:r>
            <w:r w:rsidRPr="00130AFC">
              <w:rPr>
                <w:rFonts w:ascii="Times New Roman" w:eastAsia="Calibri" w:hAnsi="Times New Roman" w:cs="Times New Roman"/>
                <w:sz w:val="24"/>
                <w:szCs w:val="24"/>
                <w:lang w:val="en-US" w:eastAsia="en-US"/>
              </w:rPr>
              <w:t>Y</w:t>
            </w:r>
            <w:r w:rsidRPr="00130AFC">
              <w:rPr>
                <w:rFonts w:ascii="Times New Roman" w:eastAsia="Calibri" w:hAnsi="Times New Roman" w:cs="Times New Roman"/>
                <w:sz w:val="24"/>
                <w:szCs w:val="24"/>
                <w:lang w:eastAsia="en-US"/>
              </w:rPr>
              <w:t>1</w:t>
            </w:r>
            <w:r w:rsidRPr="00130AFC">
              <w:rPr>
                <w:rFonts w:ascii="Times New Roman" w:eastAsia="Calibri" w:hAnsi="Times New Roman" w:cs="Times New Roman"/>
                <w:sz w:val="24"/>
                <w:szCs w:val="24"/>
                <w:lang w:eastAsia="en-US"/>
              </w:rPr>
              <w:sym w:font="Symbol" w:char="F02A"/>
            </w:r>
            <w:r w:rsidRPr="00130AFC">
              <w:rPr>
                <w:rFonts w:ascii="Times New Roman" w:eastAsia="Calibri" w:hAnsi="Times New Roman" w:cs="Times New Roman"/>
                <w:sz w:val="24"/>
                <w:szCs w:val="24"/>
                <w:lang w:eastAsia="en-US"/>
              </w:rPr>
              <w:t>100</w:t>
            </w:r>
            <w:r w:rsidR="000C27A9" w:rsidRPr="00130AFC">
              <w:rPr>
                <w:rFonts w:ascii="Times New Roman" w:eastAsia="Calibri" w:hAnsi="Times New Roman" w:cs="Times New Roman"/>
                <w:sz w:val="24"/>
                <w:szCs w:val="24"/>
                <w:lang w:eastAsia="en-US"/>
              </w:rPr>
              <w:t>%</w:t>
            </w:r>
            <w:r w:rsidRPr="00130AFC">
              <w:rPr>
                <w:rFonts w:ascii="Times New Roman" w:eastAsia="Calibri" w:hAnsi="Times New Roman" w:cs="Times New Roman"/>
                <w:sz w:val="24"/>
                <w:szCs w:val="24"/>
                <w:lang w:eastAsia="en-US"/>
              </w:rPr>
              <w:t>, где</w:t>
            </w:r>
          </w:p>
          <w:p w:rsidR="006C7932" w:rsidRPr="00130AFC" w:rsidRDefault="006C7932" w:rsidP="00EF6981">
            <w:pPr>
              <w:spacing w:after="0" w:line="240" w:lineRule="auto"/>
              <w:jc w:val="both"/>
              <w:rPr>
                <w:rFonts w:ascii="Times New Roman" w:eastAsia="Calibri" w:hAnsi="Times New Roman" w:cs="Times New Roman"/>
                <w:sz w:val="24"/>
                <w:szCs w:val="24"/>
                <w:lang w:eastAsia="en-US"/>
              </w:rPr>
            </w:pPr>
          </w:p>
          <w:p w:rsidR="006C7932" w:rsidRPr="00130AFC" w:rsidRDefault="006C7932" w:rsidP="00EF6981">
            <w:pPr>
              <w:spacing w:after="0" w:line="240" w:lineRule="auto"/>
              <w:jc w:val="both"/>
              <w:rPr>
                <w:rFonts w:ascii="Times New Roman" w:eastAsia="Calibri" w:hAnsi="Times New Roman" w:cs="Times New Roman"/>
                <w:sz w:val="24"/>
                <w:szCs w:val="24"/>
                <w:lang w:eastAsia="en-US"/>
              </w:rPr>
            </w:pPr>
            <w:r w:rsidRPr="00130AFC">
              <w:rPr>
                <w:rFonts w:ascii="Times New Roman" w:eastAsia="Calibri" w:hAnsi="Times New Roman" w:cs="Times New Roman"/>
                <w:sz w:val="24"/>
                <w:szCs w:val="24"/>
                <w:lang w:val="en-US" w:eastAsia="en-US"/>
              </w:rPr>
              <w:t>Z</w:t>
            </w:r>
            <w:r w:rsidRPr="00130AFC">
              <w:rPr>
                <w:rFonts w:ascii="Times New Roman" w:eastAsia="Calibri" w:hAnsi="Times New Roman" w:cs="Times New Roman"/>
                <w:sz w:val="24"/>
                <w:szCs w:val="24"/>
                <w:lang w:eastAsia="en-US"/>
              </w:rPr>
              <w:t xml:space="preserve"> - реагирование на обращения граждан, освободившихся из мест лишения свободы, граждан, </w:t>
            </w:r>
            <w:r w:rsidRPr="00130AFC">
              <w:rPr>
                <w:rFonts w:ascii="Times New Roman" w:eastAsia="Calibri" w:hAnsi="Times New Roman" w:cs="Times New Roman"/>
                <w:sz w:val="24"/>
                <w:szCs w:val="24"/>
                <w:lang w:eastAsia="en-US"/>
              </w:rPr>
              <w:lastRenderedPageBreak/>
              <w:t>осужденных к наказанию без изоляции от общества, о необходимости оказания мер социальной поддержки</w:t>
            </w:r>
            <w:r w:rsidRPr="00130AFC">
              <w:rPr>
                <w:rFonts w:ascii="Times New Roman" w:eastAsia="Calibri" w:hAnsi="Times New Roman" w:cs="Times New Roman"/>
                <w:sz w:val="24"/>
                <w:szCs w:val="24"/>
                <w:shd w:val="clear" w:color="auto" w:fill="FFFFFF"/>
                <w:lang w:eastAsia="en-US"/>
              </w:rPr>
              <w:t>;</w:t>
            </w:r>
          </w:p>
          <w:p w:rsidR="006C7932" w:rsidRPr="00130AFC" w:rsidRDefault="006C7932" w:rsidP="00EF6981">
            <w:pPr>
              <w:spacing w:after="0" w:line="240" w:lineRule="auto"/>
              <w:jc w:val="both"/>
              <w:rPr>
                <w:rFonts w:ascii="Times New Roman" w:eastAsia="Calibri" w:hAnsi="Times New Roman" w:cs="Times New Roman"/>
                <w:sz w:val="24"/>
                <w:szCs w:val="24"/>
                <w:shd w:val="clear" w:color="auto" w:fill="FFFFFF"/>
                <w:lang w:eastAsia="en-US"/>
              </w:rPr>
            </w:pPr>
            <w:r w:rsidRPr="00130AFC">
              <w:rPr>
                <w:rFonts w:ascii="Times New Roman" w:eastAsia="Calibri" w:hAnsi="Times New Roman" w:cs="Times New Roman"/>
                <w:sz w:val="24"/>
                <w:szCs w:val="24"/>
                <w:lang w:val="en-US" w:eastAsia="en-US"/>
              </w:rPr>
              <w:t>Y</w:t>
            </w:r>
            <w:r w:rsidRPr="00130AFC">
              <w:rPr>
                <w:rFonts w:ascii="Times New Roman" w:eastAsia="Calibri" w:hAnsi="Times New Roman" w:cs="Times New Roman"/>
                <w:sz w:val="24"/>
                <w:szCs w:val="24"/>
                <w:lang w:eastAsia="en-US"/>
              </w:rPr>
              <w:t xml:space="preserve"> – количество обращений граждан, освободившихся из мест лишения свободы, граждан, осужденных к наказанию без изоляции от общества, а также лиц без определенного места жительства о необходимости оказания мер социальной поддержки,</w:t>
            </w:r>
            <w:r w:rsidRPr="00130AFC">
              <w:rPr>
                <w:rFonts w:ascii="Times New Roman" w:eastAsia="Calibri" w:hAnsi="Times New Roman" w:cs="Times New Roman"/>
                <w:sz w:val="24"/>
                <w:szCs w:val="24"/>
                <w:shd w:val="clear" w:color="auto" w:fill="FFFFFF"/>
                <w:lang w:eastAsia="en-US"/>
              </w:rPr>
              <w:t xml:space="preserve"> в отчетном году;</w:t>
            </w:r>
          </w:p>
          <w:p w:rsidR="006C7932" w:rsidRPr="00130AFC" w:rsidRDefault="006C7932" w:rsidP="00EF6981">
            <w:pPr>
              <w:autoSpaceDE w:val="0"/>
              <w:autoSpaceDN w:val="0"/>
              <w:adjustRightInd w:val="0"/>
              <w:spacing w:after="0" w:line="240" w:lineRule="auto"/>
              <w:ind w:right="-55"/>
              <w:jc w:val="both"/>
              <w:rPr>
                <w:rFonts w:ascii="Times New Roman" w:eastAsia="Times New Roman" w:hAnsi="Times New Roman" w:cs="Times New Roman"/>
                <w:sz w:val="24"/>
                <w:szCs w:val="24"/>
              </w:rPr>
            </w:pPr>
            <w:r w:rsidRPr="00130AFC">
              <w:rPr>
                <w:rFonts w:ascii="Times New Roman" w:eastAsia="Calibri" w:hAnsi="Times New Roman" w:cs="Times New Roman"/>
                <w:sz w:val="24"/>
                <w:szCs w:val="24"/>
                <w:lang w:val="en-US" w:eastAsia="en-US"/>
              </w:rPr>
              <w:t>Y</w:t>
            </w:r>
            <w:r w:rsidRPr="00130AFC">
              <w:rPr>
                <w:rFonts w:ascii="Times New Roman" w:eastAsia="Calibri" w:hAnsi="Times New Roman" w:cs="Times New Roman"/>
                <w:sz w:val="24"/>
                <w:szCs w:val="24"/>
                <w:lang w:eastAsia="en-US"/>
              </w:rPr>
              <w:t>1 – количество обращений граждан, освободившихся из мест лишения свободы, граждан, осужденных к наказанию без изоляции от общества, а также лиц без определенного места жительства о необходимости оказания мер социальной поддержки, на которые было осуществлено реагирование</w:t>
            </w:r>
          </w:p>
        </w:tc>
        <w:tc>
          <w:tcPr>
            <w:tcW w:w="2551" w:type="dxa"/>
          </w:tcPr>
          <w:p w:rsidR="006C7932" w:rsidRPr="00130AFC" w:rsidRDefault="006C7932" w:rsidP="00EF6981">
            <w:pPr>
              <w:spacing w:after="0" w:line="240" w:lineRule="auto"/>
              <w:jc w:val="center"/>
              <w:rPr>
                <w:rFonts w:ascii="Times New Roman" w:eastAsia="Calibri" w:hAnsi="Times New Roman" w:cs="Times New Roman"/>
                <w:sz w:val="24"/>
                <w:szCs w:val="24"/>
                <w:lang w:eastAsia="en-US"/>
              </w:rPr>
            </w:pPr>
            <w:r w:rsidRPr="00130AFC">
              <w:rPr>
                <w:rFonts w:ascii="Times New Roman" w:eastAsia="Calibri" w:hAnsi="Times New Roman" w:cs="Times New Roman"/>
                <w:sz w:val="24"/>
                <w:szCs w:val="24"/>
                <w:lang w:eastAsia="en-US"/>
              </w:rPr>
              <w:lastRenderedPageBreak/>
              <w:t>ежегодно</w:t>
            </w:r>
          </w:p>
          <w:p w:rsidR="006C7932" w:rsidRPr="00130AFC" w:rsidRDefault="006C7932" w:rsidP="00EF6981">
            <w:pPr>
              <w:spacing w:after="0" w:line="240" w:lineRule="auto"/>
              <w:jc w:val="center"/>
              <w:rPr>
                <w:rFonts w:ascii="Times New Roman" w:eastAsia="Calibri" w:hAnsi="Times New Roman" w:cs="Times New Roman"/>
                <w:sz w:val="24"/>
                <w:szCs w:val="24"/>
                <w:lang w:eastAsia="en-US"/>
              </w:rPr>
            </w:pPr>
            <w:r w:rsidRPr="00130AFC">
              <w:rPr>
                <w:rFonts w:ascii="Times New Roman" w:eastAsia="Calibri" w:hAnsi="Times New Roman" w:cs="Times New Roman"/>
                <w:sz w:val="24"/>
                <w:szCs w:val="24"/>
                <w:lang w:eastAsia="en-US"/>
              </w:rPr>
              <w:t>до 01 марта года, следующего за отчетным</w:t>
            </w:r>
          </w:p>
        </w:tc>
      </w:tr>
      <w:tr w:rsidR="006C7932" w:rsidRPr="00130AFC" w:rsidTr="000C490F">
        <w:tc>
          <w:tcPr>
            <w:tcW w:w="14379" w:type="dxa"/>
            <w:gridSpan w:val="5"/>
          </w:tcPr>
          <w:p w:rsidR="006C7932" w:rsidRPr="00130AFC" w:rsidRDefault="006C7932" w:rsidP="00EF6981">
            <w:pPr>
              <w:spacing w:after="0" w:line="240" w:lineRule="auto"/>
              <w:jc w:val="center"/>
              <w:rPr>
                <w:rFonts w:ascii="Times New Roman" w:eastAsia="Calibri" w:hAnsi="Times New Roman" w:cs="Times New Roman"/>
                <w:sz w:val="24"/>
                <w:szCs w:val="24"/>
                <w:lang w:eastAsia="en-US"/>
              </w:rPr>
            </w:pPr>
            <w:r w:rsidRPr="00130AFC">
              <w:rPr>
                <w:rFonts w:ascii="Times New Roman" w:eastAsia="Calibri" w:hAnsi="Times New Roman" w:cs="Times New Roman"/>
                <w:b/>
                <w:sz w:val="24"/>
                <w:szCs w:val="24"/>
                <w:lang w:eastAsia="en-US"/>
              </w:rPr>
              <w:lastRenderedPageBreak/>
              <w:t>Подпрограмма «Повышение уровня безопасности населения Петровского района, территории Петровского района и защищенности критически важных объектов, расположенных на территории Петровского района, от террористических угроз и возникновения чрезвычайных ситуаций»</w:t>
            </w:r>
          </w:p>
        </w:tc>
      </w:tr>
      <w:tr w:rsidR="006C7932" w:rsidRPr="00130AFC" w:rsidTr="000C490F">
        <w:tc>
          <w:tcPr>
            <w:tcW w:w="488" w:type="dxa"/>
          </w:tcPr>
          <w:p w:rsidR="006C7932" w:rsidRPr="00130AFC" w:rsidRDefault="006C7932" w:rsidP="00EF6981">
            <w:pPr>
              <w:spacing w:after="0" w:line="240" w:lineRule="auto"/>
              <w:jc w:val="center"/>
              <w:rPr>
                <w:rFonts w:ascii="Times New Roman" w:eastAsia="Calibri" w:hAnsi="Times New Roman" w:cs="Times New Roman"/>
                <w:sz w:val="24"/>
                <w:szCs w:val="24"/>
                <w:lang w:eastAsia="en-US"/>
              </w:rPr>
            </w:pPr>
            <w:r w:rsidRPr="00130AFC">
              <w:rPr>
                <w:rFonts w:ascii="Times New Roman" w:eastAsia="Calibri" w:hAnsi="Times New Roman" w:cs="Times New Roman"/>
                <w:sz w:val="24"/>
                <w:szCs w:val="24"/>
                <w:lang w:eastAsia="en-US"/>
              </w:rPr>
              <w:t>14.</w:t>
            </w:r>
          </w:p>
        </w:tc>
        <w:tc>
          <w:tcPr>
            <w:tcW w:w="4394" w:type="dxa"/>
          </w:tcPr>
          <w:p w:rsidR="006C7932" w:rsidRPr="00130AFC" w:rsidRDefault="006C7932" w:rsidP="00EF6981">
            <w:pPr>
              <w:spacing w:after="0" w:line="240" w:lineRule="auto"/>
              <w:jc w:val="both"/>
              <w:rPr>
                <w:rFonts w:ascii="Times New Roman" w:eastAsia="Calibri" w:hAnsi="Times New Roman" w:cs="Times New Roman"/>
                <w:sz w:val="24"/>
                <w:szCs w:val="24"/>
                <w:lang w:eastAsia="en-US"/>
              </w:rPr>
            </w:pPr>
            <w:r w:rsidRPr="00130AFC">
              <w:rPr>
                <w:rFonts w:ascii="Times New Roman" w:eastAsia="Calibri" w:hAnsi="Times New Roman" w:cs="Times New Roman"/>
                <w:sz w:val="24"/>
                <w:szCs w:val="24"/>
                <w:lang w:eastAsia="en-US"/>
              </w:rPr>
              <w:t>Реагирование дежурно-диспетчерского персонала системы-112 на вызовы (сообщения), поступившие по единому номеру «112», от общего количества поступивших вызовов (сообщений) по единому номеру «112»</w:t>
            </w:r>
          </w:p>
        </w:tc>
        <w:tc>
          <w:tcPr>
            <w:tcW w:w="1276" w:type="dxa"/>
          </w:tcPr>
          <w:p w:rsidR="006C7932" w:rsidRPr="00130AFC" w:rsidRDefault="006C7932" w:rsidP="00EF6981">
            <w:pPr>
              <w:spacing w:after="0" w:line="240" w:lineRule="auto"/>
              <w:jc w:val="center"/>
              <w:rPr>
                <w:rFonts w:ascii="Times New Roman" w:eastAsia="Calibri" w:hAnsi="Times New Roman" w:cs="Times New Roman"/>
                <w:sz w:val="24"/>
                <w:szCs w:val="24"/>
                <w:lang w:eastAsia="en-US"/>
              </w:rPr>
            </w:pPr>
            <w:r w:rsidRPr="00130AFC">
              <w:rPr>
                <w:rFonts w:ascii="Times New Roman" w:eastAsia="Calibri" w:hAnsi="Times New Roman" w:cs="Times New Roman"/>
                <w:sz w:val="24"/>
                <w:szCs w:val="24"/>
                <w:lang w:eastAsia="en-US"/>
              </w:rPr>
              <w:t>%</w:t>
            </w:r>
          </w:p>
        </w:tc>
        <w:tc>
          <w:tcPr>
            <w:tcW w:w="5670" w:type="dxa"/>
          </w:tcPr>
          <w:p w:rsidR="006C7932" w:rsidRPr="00130AFC" w:rsidRDefault="006C7932" w:rsidP="00EF6981">
            <w:pPr>
              <w:autoSpaceDE w:val="0"/>
              <w:autoSpaceDN w:val="0"/>
              <w:adjustRightInd w:val="0"/>
              <w:spacing w:after="0" w:line="240" w:lineRule="auto"/>
              <w:ind w:right="-55"/>
              <w:jc w:val="both"/>
              <w:rPr>
                <w:rFonts w:ascii="Times New Roman" w:eastAsia="Times New Roman" w:hAnsi="Times New Roman" w:cs="Times New Roman"/>
                <w:sz w:val="24"/>
                <w:szCs w:val="24"/>
              </w:rPr>
            </w:pPr>
            <w:r w:rsidRPr="00130AFC">
              <w:rPr>
                <w:rFonts w:ascii="Times New Roman" w:eastAsia="Times New Roman" w:hAnsi="Times New Roman" w:cs="Times New Roman"/>
                <w:sz w:val="24"/>
                <w:szCs w:val="24"/>
              </w:rPr>
              <w:t>Информация аварийно-спасательного формирования.</w:t>
            </w:r>
          </w:p>
          <w:p w:rsidR="006C7932" w:rsidRPr="00130AFC" w:rsidRDefault="006C7932" w:rsidP="00EF6981">
            <w:pPr>
              <w:autoSpaceDE w:val="0"/>
              <w:autoSpaceDN w:val="0"/>
              <w:adjustRightInd w:val="0"/>
              <w:spacing w:after="0" w:line="240" w:lineRule="auto"/>
              <w:ind w:right="-55"/>
              <w:jc w:val="both"/>
              <w:rPr>
                <w:rFonts w:ascii="Times New Roman" w:eastAsia="Times New Roman" w:hAnsi="Times New Roman" w:cs="Times New Roman"/>
                <w:sz w:val="24"/>
                <w:szCs w:val="24"/>
              </w:rPr>
            </w:pPr>
            <w:r w:rsidRPr="00130AFC">
              <w:rPr>
                <w:rFonts w:ascii="Times New Roman" w:eastAsia="Times New Roman" w:hAnsi="Times New Roman" w:cs="Times New Roman"/>
                <w:sz w:val="24"/>
                <w:szCs w:val="24"/>
              </w:rPr>
              <w:t>Рассчитывается по формуле:</w:t>
            </w:r>
          </w:p>
          <w:p w:rsidR="006C7932" w:rsidRPr="00130AFC" w:rsidRDefault="006C7932" w:rsidP="00EF6981">
            <w:pPr>
              <w:autoSpaceDE w:val="0"/>
              <w:autoSpaceDN w:val="0"/>
              <w:adjustRightInd w:val="0"/>
              <w:spacing w:after="0" w:line="240" w:lineRule="auto"/>
              <w:ind w:right="-55"/>
              <w:jc w:val="both"/>
              <w:rPr>
                <w:rFonts w:ascii="Times New Roman" w:eastAsia="Times New Roman" w:hAnsi="Times New Roman" w:cs="Times New Roman"/>
                <w:sz w:val="24"/>
                <w:szCs w:val="24"/>
              </w:rPr>
            </w:pPr>
          </w:p>
          <w:p w:rsidR="006C7932" w:rsidRPr="00130AFC" w:rsidRDefault="006C7932" w:rsidP="00EF6981">
            <w:pPr>
              <w:autoSpaceDE w:val="0"/>
              <w:autoSpaceDN w:val="0"/>
              <w:adjustRightInd w:val="0"/>
              <w:spacing w:after="0" w:line="240" w:lineRule="auto"/>
              <w:ind w:right="-55"/>
              <w:jc w:val="center"/>
              <w:rPr>
                <w:rFonts w:ascii="Times New Roman" w:eastAsia="Times New Roman" w:hAnsi="Times New Roman" w:cs="Times New Roman"/>
                <w:sz w:val="24"/>
                <w:szCs w:val="24"/>
              </w:rPr>
            </w:pPr>
            <w:r w:rsidRPr="00130AFC">
              <w:rPr>
                <w:rFonts w:ascii="Times New Roman" w:eastAsia="Times New Roman" w:hAnsi="Times New Roman" w:cs="Times New Roman"/>
                <w:sz w:val="24"/>
                <w:szCs w:val="24"/>
              </w:rPr>
              <w:t>Е = Р</w:t>
            </w:r>
            <w:r w:rsidRPr="00130AFC">
              <w:rPr>
                <w:rFonts w:ascii="Times New Roman" w:eastAsia="Times New Roman" w:hAnsi="Times New Roman" w:cs="Times New Roman"/>
                <w:sz w:val="24"/>
                <w:szCs w:val="24"/>
                <w:vertAlign w:val="subscript"/>
              </w:rPr>
              <w:t xml:space="preserve"> /</w:t>
            </w:r>
            <w:r w:rsidRPr="00130AFC">
              <w:rPr>
                <w:rFonts w:ascii="Times New Roman" w:eastAsia="Times New Roman" w:hAnsi="Times New Roman" w:cs="Times New Roman"/>
                <w:sz w:val="24"/>
                <w:szCs w:val="24"/>
              </w:rPr>
              <w:t xml:space="preserve"> П </w:t>
            </w:r>
            <w:r w:rsidRPr="00130AFC">
              <w:rPr>
                <w:rFonts w:ascii="Times New Roman" w:eastAsia="Times New Roman" w:hAnsi="Times New Roman" w:cs="Times New Roman"/>
                <w:sz w:val="24"/>
                <w:szCs w:val="24"/>
                <w:lang w:val="en-US"/>
              </w:rPr>
              <w:t>x</w:t>
            </w:r>
            <w:r w:rsidRPr="00130AFC">
              <w:rPr>
                <w:rFonts w:ascii="Times New Roman" w:eastAsia="Times New Roman" w:hAnsi="Times New Roman" w:cs="Times New Roman"/>
                <w:sz w:val="24"/>
                <w:szCs w:val="24"/>
              </w:rPr>
              <w:t xml:space="preserve"> 100</w:t>
            </w:r>
            <w:r w:rsidR="000C27A9" w:rsidRPr="00130AFC">
              <w:rPr>
                <w:rFonts w:ascii="Times New Roman" w:eastAsia="Times New Roman" w:hAnsi="Times New Roman" w:cs="Times New Roman"/>
                <w:sz w:val="24"/>
                <w:szCs w:val="24"/>
              </w:rPr>
              <w:t>%</w:t>
            </w:r>
            <w:r w:rsidRPr="00130AFC">
              <w:rPr>
                <w:rFonts w:ascii="Times New Roman" w:eastAsia="Times New Roman" w:hAnsi="Times New Roman" w:cs="Times New Roman"/>
                <w:sz w:val="24"/>
                <w:szCs w:val="24"/>
              </w:rPr>
              <w:t>, где</w:t>
            </w:r>
          </w:p>
          <w:p w:rsidR="006C7932" w:rsidRPr="00130AFC" w:rsidRDefault="006C7932" w:rsidP="00EF6981">
            <w:pPr>
              <w:autoSpaceDE w:val="0"/>
              <w:autoSpaceDN w:val="0"/>
              <w:adjustRightInd w:val="0"/>
              <w:spacing w:after="0" w:line="240" w:lineRule="auto"/>
              <w:ind w:right="-55"/>
              <w:jc w:val="both"/>
              <w:rPr>
                <w:rFonts w:ascii="Times New Roman" w:eastAsia="Times New Roman" w:hAnsi="Times New Roman" w:cs="Times New Roman"/>
                <w:sz w:val="24"/>
                <w:szCs w:val="24"/>
              </w:rPr>
            </w:pPr>
          </w:p>
          <w:p w:rsidR="006C7932" w:rsidRPr="00130AFC" w:rsidRDefault="006C7932" w:rsidP="00EF6981">
            <w:pPr>
              <w:autoSpaceDE w:val="0"/>
              <w:autoSpaceDN w:val="0"/>
              <w:adjustRightInd w:val="0"/>
              <w:spacing w:after="0" w:line="240" w:lineRule="auto"/>
              <w:ind w:right="-55"/>
              <w:jc w:val="both"/>
              <w:rPr>
                <w:rFonts w:ascii="Times New Roman" w:eastAsia="Times New Roman" w:hAnsi="Times New Roman" w:cs="Times New Roman"/>
                <w:sz w:val="24"/>
                <w:szCs w:val="24"/>
              </w:rPr>
            </w:pPr>
            <w:r w:rsidRPr="00130AFC">
              <w:rPr>
                <w:rFonts w:ascii="Times New Roman" w:eastAsia="Times New Roman" w:hAnsi="Times New Roman" w:cs="Times New Roman"/>
                <w:sz w:val="24"/>
                <w:szCs w:val="24"/>
              </w:rPr>
              <w:t>Е - реагирование дежурно-диспетчерского персонала системы-112 на вызовы (сообщения), поступившие по единому номеру «112», от общего количества поступивших вызовов (сообщений) по единому номеру «112»;</w:t>
            </w:r>
          </w:p>
          <w:p w:rsidR="006C7932" w:rsidRPr="00130AFC" w:rsidRDefault="006C7932" w:rsidP="00EF6981">
            <w:pPr>
              <w:autoSpaceDE w:val="0"/>
              <w:autoSpaceDN w:val="0"/>
              <w:adjustRightInd w:val="0"/>
              <w:spacing w:after="0" w:line="240" w:lineRule="auto"/>
              <w:ind w:right="-55"/>
              <w:jc w:val="both"/>
              <w:rPr>
                <w:rFonts w:ascii="Times New Roman" w:eastAsia="Times New Roman" w:hAnsi="Times New Roman" w:cs="Times New Roman"/>
                <w:sz w:val="24"/>
                <w:szCs w:val="24"/>
              </w:rPr>
            </w:pPr>
            <w:r w:rsidRPr="00130AFC">
              <w:rPr>
                <w:rFonts w:ascii="Times New Roman" w:eastAsia="Times New Roman" w:hAnsi="Times New Roman" w:cs="Times New Roman"/>
                <w:sz w:val="24"/>
                <w:szCs w:val="24"/>
              </w:rPr>
              <w:t xml:space="preserve">Р – вызовы (сообщения), поступившие по единому номеру «112», на которые было осуществлено реагирование дежурно-диспетчерского персонала </w:t>
            </w:r>
            <w:r w:rsidRPr="00130AFC">
              <w:rPr>
                <w:rFonts w:ascii="Times New Roman" w:eastAsia="Times New Roman" w:hAnsi="Times New Roman" w:cs="Times New Roman"/>
                <w:sz w:val="24"/>
                <w:szCs w:val="24"/>
              </w:rPr>
              <w:lastRenderedPageBreak/>
              <w:t>системы-112;</w:t>
            </w:r>
          </w:p>
          <w:p w:rsidR="006C7932" w:rsidRPr="00130AFC" w:rsidRDefault="006C7932" w:rsidP="00EF6981">
            <w:pPr>
              <w:autoSpaceDE w:val="0"/>
              <w:autoSpaceDN w:val="0"/>
              <w:adjustRightInd w:val="0"/>
              <w:spacing w:after="0" w:line="240" w:lineRule="auto"/>
              <w:ind w:right="-55"/>
              <w:jc w:val="both"/>
              <w:rPr>
                <w:rFonts w:ascii="Times New Roman" w:eastAsia="Times New Roman" w:hAnsi="Times New Roman" w:cs="Times New Roman"/>
                <w:sz w:val="24"/>
                <w:szCs w:val="24"/>
              </w:rPr>
            </w:pPr>
            <w:r w:rsidRPr="00130AFC">
              <w:rPr>
                <w:rFonts w:ascii="Times New Roman" w:eastAsia="Times New Roman" w:hAnsi="Times New Roman" w:cs="Times New Roman"/>
                <w:sz w:val="24"/>
                <w:szCs w:val="24"/>
              </w:rPr>
              <w:t>П – общее количество вызовов (сообщений), поступивших по единому номеру «112»</w:t>
            </w:r>
          </w:p>
        </w:tc>
        <w:tc>
          <w:tcPr>
            <w:tcW w:w="2551" w:type="dxa"/>
          </w:tcPr>
          <w:p w:rsidR="006C7932" w:rsidRPr="00130AFC" w:rsidRDefault="006C7932" w:rsidP="00EF6981">
            <w:pPr>
              <w:spacing w:after="0" w:line="240" w:lineRule="auto"/>
              <w:jc w:val="center"/>
              <w:rPr>
                <w:rFonts w:ascii="Times New Roman" w:eastAsia="Calibri" w:hAnsi="Times New Roman" w:cs="Times New Roman"/>
                <w:sz w:val="24"/>
                <w:szCs w:val="24"/>
                <w:lang w:eastAsia="en-US"/>
              </w:rPr>
            </w:pPr>
            <w:r w:rsidRPr="00130AFC">
              <w:rPr>
                <w:rFonts w:ascii="Times New Roman" w:eastAsia="Calibri" w:hAnsi="Times New Roman" w:cs="Times New Roman"/>
                <w:sz w:val="24"/>
                <w:szCs w:val="24"/>
                <w:lang w:eastAsia="en-US"/>
              </w:rPr>
              <w:lastRenderedPageBreak/>
              <w:t>ежегодно</w:t>
            </w:r>
          </w:p>
          <w:p w:rsidR="006C7932" w:rsidRPr="00130AFC" w:rsidRDefault="006C7932" w:rsidP="00EF6981">
            <w:pPr>
              <w:spacing w:after="0" w:line="240" w:lineRule="auto"/>
              <w:jc w:val="center"/>
              <w:rPr>
                <w:rFonts w:ascii="Times New Roman" w:eastAsia="Calibri" w:hAnsi="Times New Roman" w:cs="Times New Roman"/>
                <w:sz w:val="24"/>
                <w:szCs w:val="24"/>
                <w:lang w:eastAsia="en-US"/>
              </w:rPr>
            </w:pPr>
            <w:r w:rsidRPr="00130AFC">
              <w:rPr>
                <w:rFonts w:ascii="Times New Roman" w:eastAsia="Calibri" w:hAnsi="Times New Roman" w:cs="Times New Roman"/>
                <w:sz w:val="24"/>
                <w:szCs w:val="24"/>
                <w:lang w:eastAsia="en-US"/>
              </w:rPr>
              <w:t>до 01 марта года, следующего за отчетным</w:t>
            </w:r>
          </w:p>
        </w:tc>
      </w:tr>
      <w:tr w:rsidR="006C7932" w:rsidRPr="00130AFC" w:rsidTr="000C490F">
        <w:tc>
          <w:tcPr>
            <w:tcW w:w="488" w:type="dxa"/>
          </w:tcPr>
          <w:p w:rsidR="006C7932" w:rsidRPr="00130AFC" w:rsidRDefault="006C7932" w:rsidP="00EF6981">
            <w:pPr>
              <w:spacing w:after="0" w:line="240" w:lineRule="auto"/>
              <w:jc w:val="center"/>
              <w:rPr>
                <w:rFonts w:ascii="Times New Roman" w:eastAsia="Calibri" w:hAnsi="Times New Roman" w:cs="Times New Roman"/>
                <w:sz w:val="24"/>
                <w:szCs w:val="24"/>
                <w:lang w:eastAsia="en-US"/>
              </w:rPr>
            </w:pPr>
            <w:r w:rsidRPr="00130AFC">
              <w:rPr>
                <w:rFonts w:ascii="Times New Roman" w:eastAsia="Calibri" w:hAnsi="Times New Roman" w:cs="Times New Roman"/>
                <w:sz w:val="24"/>
                <w:szCs w:val="24"/>
                <w:lang w:eastAsia="en-US"/>
              </w:rPr>
              <w:lastRenderedPageBreak/>
              <w:t>15.</w:t>
            </w:r>
          </w:p>
        </w:tc>
        <w:tc>
          <w:tcPr>
            <w:tcW w:w="4394" w:type="dxa"/>
          </w:tcPr>
          <w:p w:rsidR="006C7932" w:rsidRPr="00130AFC" w:rsidRDefault="006C7932" w:rsidP="00EF6981">
            <w:pPr>
              <w:spacing w:after="0" w:line="240" w:lineRule="auto"/>
              <w:jc w:val="both"/>
              <w:rPr>
                <w:rFonts w:ascii="Times New Roman" w:eastAsia="Calibri" w:hAnsi="Times New Roman" w:cs="Times New Roman"/>
                <w:sz w:val="24"/>
                <w:szCs w:val="24"/>
                <w:lang w:eastAsia="en-US"/>
              </w:rPr>
            </w:pPr>
            <w:r w:rsidRPr="00130AFC">
              <w:rPr>
                <w:rFonts w:ascii="Times New Roman" w:eastAsia="Calibri" w:hAnsi="Times New Roman" w:cs="Times New Roman"/>
                <w:sz w:val="24"/>
                <w:szCs w:val="24"/>
                <w:lang w:eastAsia="en-US"/>
              </w:rPr>
              <w:t>Доля образовательных организаций, обустроенных целостными периметральными ограждениями, в общем количестве муниципальных образовательных учреждений округа</w:t>
            </w:r>
          </w:p>
        </w:tc>
        <w:tc>
          <w:tcPr>
            <w:tcW w:w="1276" w:type="dxa"/>
          </w:tcPr>
          <w:p w:rsidR="006C7932" w:rsidRPr="00130AFC" w:rsidRDefault="006C7932" w:rsidP="00EF6981">
            <w:pPr>
              <w:spacing w:after="0" w:line="240" w:lineRule="auto"/>
              <w:jc w:val="center"/>
              <w:rPr>
                <w:rFonts w:ascii="Times New Roman" w:eastAsia="Calibri" w:hAnsi="Times New Roman" w:cs="Times New Roman"/>
                <w:sz w:val="24"/>
                <w:szCs w:val="24"/>
                <w:lang w:eastAsia="en-US"/>
              </w:rPr>
            </w:pPr>
            <w:r w:rsidRPr="00130AFC">
              <w:rPr>
                <w:rFonts w:ascii="Times New Roman" w:eastAsia="Calibri" w:hAnsi="Times New Roman" w:cs="Times New Roman"/>
                <w:sz w:val="24"/>
                <w:szCs w:val="24"/>
                <w:lang w:eastAsia="en-US"/>
              </w:rPr>
              <w:t>%</w:t>
            </w:r>
          </w:p>
        </w:tc>
        <w:tc>
          <w:tcPr>
            <w:tcW w:w="5670" w:type="dxa"/>
          </w:tcPr>
          <w:p w:rsidR="006C7932" w:rsidRPr="00130AFC" w:rsidRDefault="006C7932" w:rsidP="00EF6981">
            <w:pPr>
              <w:autoSpaceDE w:val="0"/>
              <w:autoSpaceDN w:val="0"/>
              <w:adjustRightInd w:val="0"/>
              <w:spacing w:after="0" w:line="240" w:lineRule="auto"/>
              <w:ind w:right="-55"/>
              <w:jc w:val="both"/>
              <w:rPr>
                <w:rFonts w:ascii="Times New Roman" w:eastAsia="Times New Roman" w:hAnsi="Times New Roman" w:cs="Times New Roman"/>
                <w:sz w:val="24"/>
                <w:szCs w:val="24"/>
              </w:rPr>
            </w:pPr>
            <w:r w:rsidRPr="00130AFC">
              <w:rPr>
                <w:rFonts w:ascii="Times New Roman" w:eastAsia="Times New Roman" w:hAnsi="Times New Roman" w:cs="Times New Roman"/>
                <w:sz w:val="24"/>
                <w:szCs w:val="24"/>
              </w:rPr>
              <w:t xml:space="preserve">Информация отдела образования </w:t>
            </w:r>
            <w:r w:rsidRPr="00130AFC">
              <w:rPr>
                <w:rFonts w:ascii="Times New Roman" w:eastAsia="Calibri" w:hAnsi="Times New Roman" w:cs="Times New Roman"/>
                <w:sz w:val="24"/>
                <w:szCs w:val="24"/>
                <w:lang w:eastAsia="en-US"/>
              </w:rPr>
              <w:t>администрации Петровского городского округа Ставропольского края</w:t>
            </w:r>
            <w:r w:rsidRPr="00130AFC">
              <w:rPr>
                <w:rFonts w:ascii="Times New Roman" w:eastAsia="Times New Roman" w:hAnsi="Times New Roman" w:cs="Times New Roman"/>
                <w:sz w:val="24"/>
                <w:szCs w:val="24"/>
              </w:rPr>
              <w:t>.</w:t>
            </w:r>
          </w:p>
          <w:p w:rsidR="006C7932" w:rsidRPr="00130AFC" w:rsidRDefault="006C7932" w:rsidP="00EF6981">
            <w:pPr>
              <w:spacing w:after="0" w:line="240" w:lineRule="auto"/>
              <w:jc w:val="both"/>
              <w:rPr>
                <w:rFonts w:ascii="Times New Roman" w:eastAsia="Calibri" w:hAnsi="Times New Roman" w:cs="Times New Roman"/>
                <w:sz w:val="24"/>
                <w:szCs w:val="24"/>
                <w:lang w:eastAsia="en-US"/>
              </w:rPr>
            </w:pPr>
            <w:r w:rsidRPr="00130AFC">
              <w:rPr>
                <w:rFonts w:ascii="Times New Roman" w:eastAsia="Calibri" w:hAnsi="Times New Roman" w:cs="Times New Roman"/>
                <w:sz w:val="24"/>
                <w:szCs w:val="24"/>
                <w:lang w:eastAsia="en-US"/>
              </w:rPr>
              <w:t>Рассчитывается по формуле:</w:t>
            </w:r>
          </w:p>
          <w:p w:rsidR="006C7932" w:rsidRPr="00130AFC" w:rsidRDefault="006C7932" w:rsidP="00EF6981">
            <w:pPr>
              <w:spacing w:after="0" w:line="240" w:lineRule="auto"/>
              <w:jc w:val="both"/>
              <w:rPr>
                <w:rFonts w:ascii="Times New Roman" w:eastAsia="Calibri" w:hAnsi="Times New Roman" w:cs="Times New Roman"/>
                <w:sz w:val="24"/>
                <w:szCs w:val="24"/>
                <w:lang w:eastAsia="en-US"/>
              </w:rPr>
            </w:pPr>
          </w:p>
          <w:p w:rsidR="006C7932" w:rsidRPr="00130AFC" w:rsidRDefault="006C7932" w:rsidP="00EF6981">
            <w:pPr>
              <w:spacing w:after="0" w:line="240" w:lineRule="auto"/>
              <w:jc w:val="center"/>
              <w:rPr>
                <w:rFonts w:ascii="Times New Roman" w:eastAsia="Calibri" w:hAnsi="Times New Roman" w:cs="Times New Roman"/>
                <w:sz w:val="24"/>
                <w:szCs w:val="24"/>
                <w:lang w:eastAsia="en-US"/>
              </w:rPr>
            </w:pPr>
            <w:r w:rsidRPr="00130AFC">
              <w:rPr>
                <w:rFonts w:ascii="Times New Roman" w:eastAsia="Calibri" w:hAnsi="Times New Roman" w:cs="Times New Roman"/>
                <w:sz w:val="24"/>
                <w:szCs w:val="24"/>
                <w:lang w:val="en-US" w:eastAsia="en-US"/>
              </w:rPr>
              <w:t>W</w:t>
            </w:r>
            <w:r w:rsidRPr="00130AFC">
              <w:rPr>
                <w:rFonts w:ascii="Times New Roman" w:eastAsia="Calibri" w:hAnsi="Times New Roman" w:cs="Times New Roman"/>
                <w:sz w:val="24"/>
                <w:szCs w:val="24"/>
                <w:lang w:eastAsia="en-US"/>
              </w:rPr>
              <w:t xml:space="preserve"> = </w:t>
            </w:r>
            <w:r w:rsidRPr="00130AFC">
              <w:rPr>
                <w:rFonts w:ascii="Times New Roman" w:eastAsia="Calibri" w:hAnsi="Times New Roman" w:cs="Times New Roman"/>
                <w:sz w:val="24"/>
                <w:szCs w:val="24"/>
                <w:lang w:val="en-US" w:eastAsia="en-US"/>
              </w:rPr>
              <w:t>E</w:t>
            </w:r>
            <w:r w:rsidRPr="00130AFC">
              <w:rPr>
                <w:rFonts w:ascii="Times New Roman" w:eastAsia="Calibri" w:hAnsi="Times New Roman" w:cs="Times New Roman"/>
                <w:sz w:val="24"/>
                <w:szCs w:val="24"/>
                <w:lang w:eastAsia="en-US"/>
              </w:rPr>
              <w:t xml:space="preserve"> / </w:t>
            </w:r>
            <w:r w:rsidRPr="00130AFC">
              <w:rPr>
                <w:rFonts w:ascii="Times New Roman" w:eastAsia="Calibri" w:hAnsi="Times New Roman" w:cs="Times New Roman"/>
                <w:sz w:val="24"/>
                <w:szCs w:val="24"/>
                <w:lang w:val="en-US" w:eastAsia="en-US"/>
              </w:rPr>
              <w:t>E</w:t>
            </w:r>
            <w:r w:rsidRPr="00130AFC">
              <w:rPr>
                <w:rFonts w:ascii="Times New Roman" w:eastAsia="Calibri" w:hAnsi="Times New Roman" w:cs="Times New Roman"/>
                <w:sz w:val="24"/>
                <w:szCs w:val="24"/>
                <w:lang w:eastAsia="en-US"/>
              </w:rPr>
              <w:t>1</w:t>
            </w:r>
            <w:r w:rsidRPr="00130AFC">
              <w:rPr>
                <w:rFonts w:ascii="Times New Roman" w:eastAsia="Calibri" w:hAnsi="Times New Roman" w:cs="Times New Roman"/>
                <w:sz w:val="24"/>
                <w:szCs w:val="24"/>
                <w:lang w:eastAsia="en-US"/>
              </w:rPr>
              <w:sym w:font="Symbol" w:char="F02A"/>
            </w:r>
            <w:r w:rsidRPr="00130AFC">
              <w:rPr>
                <w:rFonts w:ascii="Times New Roman" w:eastAsia="Calibri" w:hAnsi="Times New Roman" w:cs="Times New Roman"/>
                <w:sz w:val="24"/>
                <w:szCs w:val="24"/>
                <w:lang w:eastAsia="en-US"/>
              </w:rPr>
              <w:t>100</w:t>
            </w:r>
            <w:r w:rsidR="000C27A9" w:rsidRPr="00130AFC">
              <w:rPr>
                <w:rFonts w:ascii="Times New Roman" w:eastAsia="Calibri" w:hAnsi="Times New Roman" w:cs="Times New Roman"/>
                <w:sz w:val="24"/>
                <w:szCs w:val="24"/>
                <w:lang w:eastAsia="en-US"/>
              </w:rPr>
              <w:t>%</w:t>
            </w:r>
            <w:r w:rsidRPr="00130AFC">
              <w:rPr>
                <w:rFonts w:ascii="Times New Roman" w:eastAsia="Calibri" w:hAnsi="Times New Roman" w:cs="Times New Roman"/>
                <w:sz w:val="24"/>
                <w:szCs w:val="24"/>
                <w:lang w:eastAsia="en-US"/>
              </w:rPr>
              <w:t>, где</w:t>
            </w:r>
          </w:p>
          <w:p w:rsidR="006C7932" w:rsidRPr="00130AFC" w:rsidRDefault="006C7932" w:rsidP="00EF6981">
            <w:pPr>
              <w:spacing w:after="0" w:line="240" w:lineRule="auto"/>
              <w:jc w:val="both"/>
              <w:rPr>
                <w:rFonts w:ascii="Times New Roman" w:eastAsia="Calibri" w:hAnsi="Times New Roman" w:cs="Times New Roman"/>
                <w:sz w:val="24"/>
                <w:szCs w:val="24"/>
                <w:lang w:eastAsia="en-US"/>
              </w:rPr>
            </w:pPr>
          </w:p>
          <w:p w:rsidR="006C7932" w:rsidRPr="00130AFC" w:rsidRDefault="006C7932" w:rsidP="00EF6981">
            <w:pPr>
              <w:spacing w:after="0" w:line="240" w:lineRule="auto"/>
              <w:jc w:val="both"/>
              <w:rPr>
                <w:rFonts w:ascii="Times New Roman" w:eastAsia="Calibri" w:hAnsi="Times New Roman" w:cs="Times New Roman"/>
                <w:sz w:val="24"/>
                <w:szCs w:val="24"/>
                <w:lang w:eastAsia="en-US"/>
              </w:rPr>
            </w:pPr>
            <w:r w:rsidRPr="00130AFC">
              <w:rPr>
                <w:rFonts w:ascii="Times New Roman" w:eastAsia="Calibri" w:hAnsi="Times New Roman" w:cs="Times New Roman"/>
                <w:sz w:val="24"/>
                <w:szCs w:val="24"/>
                <w:lang w:val="en-US" w:eastAsia="en-US"/>
              </w:rPr>
              <w:t>W</w:t>
            </w:r>
            <w:r w:rsidRPr="00130AFC">
              <w:rPr>
                <w:rFonts w:ascii="Times New Roman" w:eastAsia="Calibri" w:hAnsi="Times New Roman" w:cs="Times New Roman"/>
                <w:sz w:val="24"/>
                <w:szCs w:val="24"/>
                <w:lang w:eastAsia="en-US"/>
              </w:rPr>
              <w:t xml:space="preserve"> - доля образовательных организаций, обустроенных целостными периметральными ограждениями</w:t>
            </w:r>
            <w:r w:rsidRPr="00130AFC">
              <w:rPr>
                <w:rFonts w:ascii="Times New Roman" w:eastAsia="Calibri" w:hAnsi="Times New Roman" w:cs="Times New Roman"/>
                <w:sz w:val="24"/>
                <w:szCs w:val="24"/>
                <w:shd w:val="clear" w:color="auto" w:fill="FFFFFF"/>
                <w:lang w:eastAsia="en-US"/>
              </w:rPr>
              <w:t>;</w:t>
            </w:r>
          </w:p>
          <w:p w:rsidR="006C7932" w:rsidRPr="00130AFC" w:rsidRDefault="006C7932" w:rsidP="00EF6981">
            <w:pPr>
              <w:spacing w:after="0" w:line="240" w:lineRule="auto"/>
              <w:jc w:val="both"/>
              <w:rPr>
                <w:rFonts w:ascii="Times New Roman" w:eastAsia="Calibri" w:hAnsi="Times New Roman" w:cs="Times New Roman"/>
                <w:sz w:val="24"/>
                <w:szCs w:val="24"/>
                <w:shd w:val="clear" w:color="auto" w:fill="FFFFFF"/>
                <w:lang w:eastAsia="en-US"/>
              </w:rPr>
            </w:pPr>
            <w:r w:rsidRPr="00130AFC">
              <w:rPr>
                <w:rFonts w:ascii="Times New Roman" w:eastAsia="Calibri" w:hAnsi="Times New Roman" w:cs="Times New Roman"/>
                <w:sz w:val="24"/>
                <w:szCs w:val="24"/>
                <w:lang w:val="en-US" w:eastAsia="en-US"/>
              </w:rPr>
              <w:t>E</w:t>
            </w:r>
            <w:r w:rsidRPr="00130AFC">
              <w:rPr>
                <w:rFonts w:ascii="Times New Roman" w:eastAsia="Calibri" w:hAnsi="Times New Roman" w:cs="Times New Roman"/>
                <w:sz w:val="24"/>
                <w:szCs w:val="24"/>
                <w:lang w:eastAsia="en-US"/>
              </w:rPr>
              <w:t xml:space="preserve"> – количество образовательных организаций, обустроенных целостными периметральными ограждениями</w:t>
            </w:r>
            <w:r w:rsidRPr="00130AFC">
              <w:rPr>
                <w:rFonts w:ascii="Times New Roman" w:eastAsia="Calibri" w:hAnsi="Times New Roman" w:cs="Times New Roman"/>
                <w:sz w:val="24"/>
                <w:szCs w:val="24"/>
                <w:shd w:val="clear" w:color="auto" w:fill="FFFFFF"/>
                <w:lang w:eastAsia="en-US"/>
              </w:rPr>
              <w:t>;</w:t>
            </w:r>
          </w:p>
          <w:p w:rsidR="006C7932" w:rsidRPr="00130AFC" w:rsidRDefault="006C7932" w:rsidP="00EF6981">
            <w:pPr>
              <w:autoSpaceDE w:val="0"/>
              <w:autoSpaceDN w:val="0"/>
              <w:adjustRightInd w:val="0"/>
              <w:spacing w:after="0" w:line="240" w:lineRule="auto"/>
              <w:ind w:right="-55"/>
              <w:jc w:val="both"/>
              <w:rPr>
                <w:rFonts w:ascii="Times New Roman" w:eastAsia="Times New Roman" w:hAnsi="Times New Roman" w:cs="Times New Roman"/>
                <w:sz w:val="24"/>
                <w:szCs w:val="24"/>
              </w:rPr>
            </w:pPr>
            <w:r w:rsidRPr="00130AFC">
              <w:rPr>
                <w:rFonts w:ascii="Times New Roman" w:eastAsia="Calibri" w:hAnsi="Times New Roman" w:cs="Times New Roman"/>
                <w:sz w:val="24"/>
                <w:szCs w:val="24"/>
                <w:lang w:val="en-US" w:eastAsia="en-US"/>
              </w:rPr>
              <w:t>E</w:t>
            </w:r>
            <w:r w:rsidRPr="00130AFC">
              <w:rPr>
                <w:rFonts w:ascii="Times New Roman" w:eastAsia="Calibri" w:hAnsi="Times New Roman" w:cs="Times New Roman"/>
                <w:sz w:val="24"/>
                <w:szCs w:val="24"/>
                <w:lang w:eastAsia="en-US"/>
              </w:rPr>
              <w:t>1 – общее количество образовательных организаций</w:t>
            </w:r>
          </w:p>
        </w:tc>
        <w:tc>
          <w:tcPr>
            <w:tcW w:w="2551" w:type="dxa"/>
          </w:tcPr>
          <w:p w:rsidR="006C7932" w:rsidRPr="00130AFC" w:rsidRDefault="006C7932" w:rsidP="00EF6981">
            <w:pPr>
              <w:spacing w:after="0" w:line="240" w:lineRule="auto"/>
              <w:jc w:val="center"/>
              <w:rPr>
                <w:rFonts w:ascii="Times New Roman" w:eastAsia="Calibri" w:hAnsi="Times New Roman" w:cs="Times New Roman"/>
                <w:sz w:val="24"/>
                <w:szCs w:val="24"/>
                <w:lang w:eastAsia="en-US"/>
              </w:rPr>
            </w:pPr>
            <w:r w:rsidRPr="00130AFC">
              <w:rPr>
                <w:rFonts w:ascii="Times New Roman" w:eastAsia="Calibri" w:hAnsi="Times New Roman" w:cs="Times New Roman"/>
                <w:sz w:val="24"/>
                <w:szCs w:val="24"/>
                <w:lang w:eastAsia="en-US"/>
              </w:rPr>
              <w:t>ежегодно</w:t>
            </w:r>
          </w:p>
          <w:p w:rsidR="006C7932" w:rsidRPr="00130AFC" w:rsidRDefault="006C7932" w:rsidP="00EF6981">
            <w:pPr>
              <w:spacing w:after="0" w:line="240" w:lineRule="auto"/>
              <w:jc w:val="center"/>
              <w:rPr>
                <w:rFonts w:ascii="Times New Roman" w:eastAsia="Calibri" w:hAnsi="Times New Roman" w:cs="Times New Roman"/>
                <w:sz w:val="24"/>
                <w:szCs w:val="24"/>
                <w:lang w:eastAsia="en-US"/>
              </w:rPr>
            </w:pPr>
            <w:r w:rsidRPr="00130AFC">
              <w:rPr>
                <w:rFonts w:ascii="Times New Roman" w:eastAsia="Calibri" w:hAnsi="Times New Roman" w:cs="Times New Roman"/>
                <w:sz w:val="24"/>
                <w:szCs w:val="24"/>
                <w:lang w:eastAsia="en-US"/>
              </w:rPr>
              <w:t>до 01 марта года, следующего за отчетным</w:t>
            </w:r>
          </w:p>
        </w:tc>
      </w:tr>
      <w:tr w:rsidR="006C7932" w:rsidRPr="00D44398" w:rsidTr="000C490F">
        <w:trPr>
          <w:trHeight w:val="2778"/>
        </w:trPr>
        <w:tc>
          <w:tcPr>
            <w:tcW w:w="488" w:type="dxa"/>
          </w:tcPr>
          <w:p w:rsidR="006C7932" w:rsidRPr="00130AFC" w:rsidRDefault="006C7932" w:rsidP="00EF6981">
            <w:pPr>
              <w:spacing w:after="0" w:line="240" w:lineRule="auto"/>
              <w:jc w:val="center"/>
              <w:rPr>
                <w:rFonts w:ascii="Times New Roman" w:eastAsia="Calibri" w:hAnsi="Times New Roman" w:cs="Times New Roman"/>
                <w:sz w:val="24"/>
                <w:szCs w:val="24"/>
                <w:lang w:eastAsia="en-US"/>
              </w:rPr>
            </w:pPr>
            <w:r w:rsidRPr="00130AFC">
              <w:rPr>
                <w:rFonts w:ascii="Times New Roman" w:eastAsia="Calibri" w:hAnsi="Times New Roman" w:cs="Times New Roman"/>
                <w:sz w:val="24"/>
                <w:szCs w:val="24"/>
                <w:lang w:eastAsia="en-US"/>
              </w:rPr>
              <w:t>16.</w:t>
            </w:r>
          </w:p>
        </w:tc>
        <w:tc>
          <w:tcPr>
            <w:tcW w:w="4394" w:type="dxa"/>
          </w:tcPr>
          <w:p w:rsidR="006C7932" w:rsidRPr="00130AFC" w:rsidRDefault="006C7932" w:rsidP="00EF6981">
            <w:pPr>
              <w:spacing w:after="0" w:line="240" w:lineRule="auto"/>
              <w:jc w:val="both"/>
              <w:rPr>
                <w:rFonts w:ascii="Times New Roman" w:eastAsia="Calibri" w:hAnsi="Times New Roman" w:cs="Times New Roman"/>
                <w:sz w:val="24"/>
                <w:szCs w:val="24"/>
                <w:lang w:eastAsia="en-US"/>
              </w:rPr>
            </w:pPr>
            <w:r w:rsidRPr="00130AFC">
              <w:rPr>
                <w:rFonts w:ascii="Times New Roman" w:eastAsia="Calibri" w:hAnsi="Times New Roman" w:cs="Times New Roman"/>
                <w:sz w:val="24"/>
                <w:szCs w:val="24"/>
                <w:lang w:eastAsia="en-US"/>
              </w:rPr>
              <w:t>Доля дежурно-диспетчерского персонала системы-112, прошедшего профессиональное обучение, в общем количестве дежурно-диспетчерского персонала системы-112 в округе</w:t>
            </w:r>
          </w:p>
        </w:tc>
        <w:tc>
          <w:tcPr>
            <w:tcW w:w="1276" w:type="dxa"/>
          </w:tcPr>
          <w:p w:rsidR="006C7932" w:rsidRPr="00130AFC" w:rsidRDefault="006C7932" w:rsidP="00EF6981">
            <w:pPr>
              <w:spacing w:after="0" w:line="240" w:lineRule="auto"/>
              <w:jc w:val="center"/>
              <w:rPr>
                <w:rFonts w:ascii="Times New Roman" w:eastAsia="Calibri" w:hAnsi="Times New Roman" w:cs="Times New Roman"/>
                <w:sz w:val="24"/>
                <w:szCs w:val="24"/>
                <w:lang w:eastAsia="en-US"/>
              </w:rPr>
            </w:pPr>
            <w:r w:rsidRPr="00130AFC">
              <w:rPr>
                <w:rFonts w:ascii="Times New Roman" w:eastAsia="Calibri" w:hAnsi="Times New Roman" w:cs="Times New Roman"/>
                <w:sz w:val="24"/>
                <w:szCs w:val="24"/>
                <w:lang w:eastAsia="en-US"/>
              </w:rPr>
              <w:t>%</w:t>
            </w:r>
          </w:p>
        </w:tc>
        <w:tc>
          <w:tcPr>
            <w:tcW w:w="5670" w:type="dxa"/>
          </w:tcPr>
          <w:p w:rsidR="006C7932" w:rsidRPr="00130AFC" w:rsidRDefault="006C7932" w:rsidP="00EF6981">
            <w:pPr>
              <w:autoSpaceDE w:val="0"/>
              <w:autoSpaceDN w:val="0"/>
              <w:adjustRightInd w:val="0"/>
              <w:spacing w:after="0" w:line="240" w:lineRule="auto"/>
              <w:ind w:right="-55"/>
              <w:jc w:val="both"/>
              <w:rPr>
                <w:rFonts w:ascii="Times New Roman" w:eastAsia="Times New Roman" w:hAnsi="Times New Roman" w:cs="Times New Roman"/>
                <w:sz w:val="24"/>
                <w:szCs w:val="24"/>
              </w:rPr>
            </w:pPr>
            <w:r w:rsidRPr="00130AFC">
              <w:rPr>
                <w:rFonts w:ascii="Times New Roman" w:eastAsia="Times New Roman" w:hAnsi="Times New Roman" w:cs="Times New Roman"/>
                <w:sz w:val="24"/>
                <w:szCs w:val="24"/>
              </w:rPr>
              <w:t>Информация аварийно-спасательного формирования.</w:t>
            </w:r>
          </w:p>
          <w:p w:rsidR="006C7932" w:rsidRPr="00130AFC" w:rsidRDefault="006C7932" w:rsidP="00EF6981">
            <w:pPr>
              <w:autoSpaceDE w:val="0"/>
              <w:autoSpaceDN w:val="0"/>
              <w:adjustRightInd w:val="0"/>
              <w:spacing w:after="0" w:line="240" w:lineRule="auto"/>
              <w:ind w:right="-55"/>
              <w:jc w:val="both"/>
              <w:rPr>
                <w:rFonts w:ascii="Times New Roman" w:eastAsia="Times New Roman" w:hAnsi="Times New Roman" w:cs="Times New Roman"/>
                <w:sz w:val="24"/>
                <w:szCs w:val="24"/>
              </w:rPr>
            </w:pPr>
            <w:r w:rsidRPr="00130AFC">
              <w:rPr>
                <w:rFonts w:ascii="Times New Roman" w:eastAsia="Times New Roman" w:hAnsi="Times New Roman" w:cs="Times New Roman"/>
                <w:sz w:val="24"/>
                <w:szCs w:val="24"/>
              </w:rPr>
              <w:t>Рассчитывается по формуле:</w:t>
            </w:r>
          </w:p>
          <w:p w:rsidR="006C7932" w:rsidRPr="00130AFC" w:rsidRDefault="006C7932" w:rsidP="00EF6981">
            <w:pPr>
              <w:autoSpaceDE w:val="0"/>
              <w:autoSpaceDN w:val="0"/>
              <w:adjustRightInd w:val="0"/>
              <w:spacing w:after="0" w:line="240" w:lineRule="auto"/>
              <w:ind w:right="-55"/>
              <w:jc w:val="both"/>
              <w:rPr>
                <w:rFonts w:ascii="Times New Roman" w:eastAsia="Times New Roman" w:hAnsi="Times New Roman" w:cs="Times New Roman"/>
                <w:sz w:val="24"/>
                <w:szCs w:val="24"/>
              </w:rPr>
            </w:pPr>
          </w:p>
          <w:p w:rsidR="006C7932" w:rsidRPr="00130AFC" w:rsidRDefault="006C7932" w:rsidP="00EF6981">
            <w:pPr>
              <w:autoSpaceDE w:val="0"/>
              <w:autoSpaceDN w:val="0"/>
              <w:adjustRightInd w:val="0"/>
              <w:spacing w:after="0" w:line="240" w:lineRule="auto"/>
              <w:ind w:right="-55"/>
              <w:jc w:val="center"/>
              <w:rPr>
                <w:rFonts w:ascii="Times New Roman" w:eastAsia="Times New Roman" w:hAnsi="Times New Roman" w:cs="Times New Roman"/>
                <w:sz w:val="24"/>
                <w:szCs w:val="24"/>
              </w:rPr>
            </w:pPr>
            <w:r w:rsidRPr="00130AFC">
              <w:rPr>
                <w:rFonts w:ascii="Times New Roman" w:eastAsia="Times New Roman" w:hAnsi="Times New Roman" w:cs="Times New Roman"/>
                <w:sz w:val="24"/>
                <w:szCs w:val="24"/>
                <w:lang w:val="en-US"/>
              </w:rPr>
              <w:t>D</w:t>
            </w:r>
            <w:r w:rsidRPr="00130AFC">
              <w:rPr>
                <w:rFonts w:ascii="Times New Roman" w:eastAsia="Times New Roman" w:hAnsi="Times New Roman" w:cs="Times New Roman"/>
                <w:sz w:val="24"/>
                <w:szCs w:val="24"/>
              </w:rPr>
              <w:t xml:space="preserve"> = </w:t>
            </w:r>
            <w:r w:rsidRPr="00130AFC">
              <w:rPr>
                <w:rFonts w:ascii="Times New Roman" w:eastAsia="Times New Roman" w:hAnsi="Times New Roman" w:cs="Times New Roman"/>
                <w:sz w:val="24"/>
                <w:szCs w:val="24"/>
                <w:lang w:val="en-US"/>
              </w:rPr>
              <w:t>P</w:t>
            </w:r>
            <w:r w:rsidRPr="00130AFC">
              <w:rPr>
                <w:rFonts w:ascii="Times New Roman" w:eastAsia="Times New Roman" w:hAnsi="Times New Roman" w:cs="Times New Roman"/>
                <w:sz w:val="24"/>
                <w:szCs w:val="24"/>
                <w:vertAlign w:val="subscript"/>
              </w:rPr>
              <w:t>обуч</w:t>
            </w:r>
            <w:r w:rsidR="000C27A9" w:rsidRPr="00130AFC">
              <w:rPr>
                <w:rFonts w:ascii="Times New Roman" w:eastAsia="Times New Roman" w:hAnsi="Times New Roman" w:cs="Times New Roman"/>
                <w:sz w:val="24"/>
                <w:szCs w:val="24"/>
                <w:vertAlign w:val="subscript"/>
              </w:rPr>
              <w:t xml:space="preserve"> </w:t>
            </w:r>
            <w:r w:rsidR="000C27A9" w:rsidRPr="00130AFC">
              <w:rPr>
                <w:rFonts w:ascii="Times New Roman" w:eastAsia="Calibri" w:hAnsi="Times New Roman" w:cs="Times New Roman"/>
                <w:sz w:val="24"/>
                <w:szCs w:val="24"/>
                <w:lang w:eastAsia="en-US"/>
              </w:rPr>
              <w:t xml:space="preserve">/ </w:t>
            </w:r>
            <w:r w:rsidRPr="00130AFC">
              <w:rPr>
                <w:rFonts w:ascii="Times New Roman" w:eastAsia="Times New Roman" w:hAnsi="Times New Roman" w:cs="Times New Roman"/>
                <w:sz w:val="24"/>
                <w:szCs w:val="24"/>
                <w:lang w:val="en-US"/>
              </w:rPr>
              <w:t>P</w:t>
            </w:r>
            <w:r w:rsidRPr="00130AFC">
              <w:rPr>
                <w:rFonts w:ascii="Times New Roman" w:eastAsia="Times New Roman" w:hAnsi="Times New Roman" w:cs="Times New Roman"/>
                <w:sz w:val="24"/>
                <w:szCs w:val="24"/>
                <w:vertAlign w:val="subscript"/>
              </w:rPr>
              <w:t>общ</w:t>
            </w:r>
            <w:r w:rsidRPr="00130AFC">
              <w:rPr>
                <w:rFonts w:ascii="Times New Roman" w:eastAsia="Times New Roman" w:hAnsi="Times New Roman" w:cs="Times New Roman"/>
                <w:sz w:val="24"/>
                <w:szCs w:val="24"/>
                <w:lang w:val="en-US"/>
              </w:rPr>
              <w:t>x</w:t>
            </w:r>
            <w:r w:rsidRPr="00130AFC">
              <w:rPr>
                <w:rFonts w:ascii="Times New Roman" w:eastAsia="Times New Roman" w:hAnsi="Times New Roman" w:cs="Times New Roman"/>
                <w:sz w:val="24"/>
                <w:szCs w:val="24"/>
              </w:rPr>
              <w:t xml:space="preserve"> 100</w:t>
            </w:r>
            <w:r w:rsidR="000C27A9" w:rsidRPr="00130AFC">
              <w:rPr>
                <w:rFonts w:ascii="Times New Roman" w:eastAsia="Times New Roman" w:hAnsi="Times New Roman" w:cs="Times New Roman"/>
                <w:sz w:val="24"/>
                <w:szCs w:val="24"/>
              </w:rPr>
              <w:t>%</w:t>
            </w:r>
            <w:r w:rsidRPr="00130AFC">
              <w:rPr>
                <w:rFonts w:ascii="Times New Roman" w:eastAsia="Times New Roman" w:hAnsi="Times New Roman" w:cs="Times New Roman"/>
                <w:sz w:val="24"/>
                <w:szCs w:val="24"/>
              </w:rPr>
              <w:t>, где</w:t>
            </w:r>
          </w:p>
          <w:p w:rsidR="006C7932" w:rsidRPr="00130AFC" w:rsidRDefault="006C7932" w:rsidP="00EF6981">
            <w:pPr>
              <w:autoSpaceDE w:val="0"/>
              <w:autoSpaceDN w:val="0"/>
              <w:adjustRightInd w:val="0"/>
              <w:spacing w:after="0" w:line="240" w:lineRule="auto"/>
              <w:ind w:right="-55"/>
              <w:jc w:val="both"/>
              <w:rPr>
                <w:rFonts w:ascii="Times New Roman" w:eastAsia="Times New Roman" w:hAnsi="Times New Roman" w:cs="Times New Roman"/>
                <w:sz w:val="24"/>
                <w:szCs w:val="24"/>
              </w:rPr>
            </w:pPr>
          </w:p>
          <w:p w:rsidR="006C7932" w:rsidRPr="00130AFC" w:rsidRDefault="006C7932" w:rsidP="00EF6981">
            <w:pPr>
              <w:autoSpaceDE w:val="0"/>
              <w:autoSpaceDN w:val="0"/>
              <w:adjustRightInd w:val="0"/>
              <w:spacing w:after="0" w:line="240" w:lineRule="auto"/>
              <w:ind w:right="-55"/>
              <w:jc w:val="both"/>
              <w:rPr>
                <w:rFonts w:ascii="Times New Roman" w:eastAsia="Times New Roman" w:hAnsi="Times New Roman" w:cs="Times New Roman"/>
                <w:sz w:val="24"/>
                <w:szCs w:val="24"/>
              </w:rPr>
            </w:pPr>
            <w:r w:rsidRPr="00130AFC">
              <w:rPr>
                <w:rFonts w:ascii="Times New Roman" w:eastAsia="Times New Roman" w:hAnsi="Times New Roman" w:cs="Times New Roman"/>
                <w:sz w:val="24"/>
                <w:szCs w:val="24"/>
                <w:lang w:val="en-US"/>
              </w:rPr>
              <w:t>D</w:t>
            </w:r>
            <w:r w:rsidRPr="00130AFC">
              <w:rPr>
                <w:rFonts w:ascii="Times New Roman" w:eastAsia="Times New Roman" w:hAnsi="Times New Roman" w:cs="Times New Roman"/>
                <w:sz w:val="24"/>
                <w:szCs w:val="24"/>
              </w:rPr>
              <w:t xml:space="preserve"> - доля дежурно-диспетчерского персонала системы-112, прошедшего профессиональное обучение;</w:t>
            </w:r>
          </w:p>
          <w:p w:rsidR="006C7932" w:rsidRPr="00130AFC" w:rsidRDefault="006C7932" w:rsidP="00EF6981">
            <w:pPr>
              <w:autoSpaceDE w:val="0"/>
              <w:autoSpaceDN w:val="0"/>
              <w:adjustRightInd w:val="0"/>
              <w:spacing w:after="0" w:line="240" w:lineRule="auto"/>
              <w:ind w:right="-55"/>
              <w:jc w:val="both"/>
              <w:rPr>
                <w:rFonts w:ascii="Times New Roman" w:eastAsia="Times New Roman" w:hAnsi="Times New Roman" w:cs="Times New Roman"/>
                <w:sz w:val="24"/>
                <w:szCs w:val="24"/>
              </w:rPr>
            </w:pPr>
            <w:r w:rsidRPr="00130AFC">
              <w:rPr>
                <w:rFonts w:ascii="Times New Roman" w:eastAsia="Times New Roman" w:hAnsi="Times New Roman" w:cs="Times New Roman"/>
                <w:sz w:val="24"/>
                <w:szCs w:val="24"/>
                <w:lang w:val="en-US"/>
              </w:rPr>
              <w:t>P</w:t>
            </w:r>
            <w:r w:rsidRPr="00130AFC">
              <w:rPr>
                <w:rFonts w:ascii="Times New Roman" w:eastAsia="Times New Roman" w:hAnsi="Times New Roman" w:cs="Times New Roman"/>
                <w:sz w:val="24"/>
                <w:szCs w:val="24"/>
                <w:vertAlign w:val="subscript"/>
              </w:rPr>
              <w:t>обуч</w:t>
            </w:r>
            <w:r w:rsidRPr="00130AFC">
              <w:rPr>
                <w:rFonts w:ascii="Times New Roman" w:eastAsia="Times New Roman" w:hAnsi="Times New Roman" w:cs="Times New Roman"/>
                <w:sz w:val="24"/>
                <w:szCs w:val="24"/>
              </w:rPr>
              <w:t xml:space="preserve"> – дежурно-диспетчерский персонал системы-112, прошедший профессиональное обучение;</w:t>
            </w:r>
          </w:p>
          <w:p w:rsidR="006C7932" w:rsidRPr="00130AFC" w:rsidRDefault="006C7932" w:rsidP="00EF6981">
            <w:pPr>
              <w:autoSpaceDE w:val="0"/>
              <w:autoSpaceDN w:val="0"/>
              <w:adjustRightInd w:val="0"/>
              <w:spacing w:after="0" w:line="240" w:lineRule="auto"/>
              <w:ind w:right="-55"/>
              <w:jc w:val="both"/>
              <w:rPr>
                <w:rFonts w:ascii="Times New Roman" w:eastAsia="Times New Roman" w:hAnsi="Times New Roman" w:cs="Times New Roman"/>
                <w:sz w:val="24"/>
                <w:szCs w:val="24"/>
              </w:rPr>
            </w:pPr>
            <w:r w:rsidRPr="00130AFC">
              <w:rPr>
                <w:rFonts w:ascii="Times New Roman" w:eastAsia="Times New Roman" w:hAnsi="Times New Roman" w:cs="Times New Roman"/>
                <w:sz w:val="24"/>
                <w:szCs w:val="24"/>
                <w:lang w:val="en-US"/>
              </w:rPr>
              <w:t>P</w:t>
            </w:r>
            <w:r w:rsidRPr="00130AFC">
              <w:rPr>
                <w:rFonts w:ascii="Times New Roman" w:eastAsia="Times New Roman" w:hAnsi="Times New Roman" w:cs="Times New Roman"/>
                <w:sz w:val="24"/>
                <w:szCs w:val="24"/>
                <w:vertAlign w:val="subscript"/>
              </w:rPr>
              <w:t>общ</w:t>
            </w:r>
            <w:r w:rsidRPr="00130AFC">
              <w:rPr>
                <w:rFonts w:ascii="Times New Roman" w:eastAsia="Times New Roman" w:hAnsi="Times New Roman" w:cs="Times New Roman"/>
                <w:sz w:val="24"/>
                <w:szCs w:val="24"/>
              </w:rPr>
              <w:t xml:space="preserve"> – общее количество дежурно-диспетчерского персонала системы-112</w:t>
            </w:r>
          </w:p>
        </w:tc>
        <w:tc>
          <w:tcPr>
            <w:tcW w:w="2551" w:type="dxa"/>
          </w:tcPr>
          <w:p w:rsidR="006C7932" w:rsidRPr="00130AFC" w:rsidRDefault="006C7932" w:rsidP="00EF6981">
            <w:pPr>
              <w:spacing w:after="0" w:line="240" w:lineRule="auto"/>
              <w:ind w:right="-55"/>
              <w:jc w:val="center"/>
              <w:rPr>
                <w:rFonts w:ascii="Times New Roman" w:eastAsia="Calibri" w:hAnsi="Times New Roman" w:cs="Times New Roman"/>
                <w:sz w:val="24"/>
                <w:szCs w:val="24"/>
                <w:lang w:eastAsia="en-US"/>
              </w:rPr>
            </w:pPr>
            <w:r w:rsidRPr="00130AFC">
              <w:rPr>
                <w:rFonts w:ascii="Times New Roman" w:eastAsia="Calibri" w:hAnsi="Times New Roman" w:cs="Times New Roman"/>
                <w:sz w:val="24"/>
                <w:szCs w:val="24"/>
                <w:lang w:eastAsia="en-US"/>
              </w:rPr>
              <w:t>ежегодно</w:t>
            </w:r>
          </w:p>
          <w:p w:rsidR="006C7932" w:rsidRPr="00D44398" w:rsidRDefault="006C7932" w:rsidP="00EF6981">
            <w:pPr>
              <w:spacing w:after="0" w:line="240" w:lineRule="auto"/>
              <w:ind w:right="-55"/>
              <w:jc w:val="center"/>
              <w:rPr>
                <w:rFonts w:ascii="Times New Roman" w:eastAsia="Calibri" w:hAnsi="Times New Roman" w:cs="Times New Roman"/>
                <w:sz w:val="24"/>
                <w:szCs w:val="24"/>
                <w:lang w:eastAsia="en-US"/>
              </w:rPr>
            </w:pPr>
            <w:r w:rsidRPr="00130AFC">
              <w:rPr>
                <w:rFonts w:ascii="Times New Roman" w:eastAsia="Calibri" w:hAnsi="Times New Roman" w:cs="Times New Roman"/>
                <w:sz w:val="24"/>
                <w:szCs w:val="24"/>
                <w:lang w:eastAsia="en-US"/>
              </w:rPr>
              <w:t>до 01 марта года, следующего за отчетным</w:t>
            </w:r>
          </w:p>
        </w:tc>
      </w:tr>
    </w:tbl>
    <w:p w:rsidR="006C7932" w:rsidRPr="00D44398" w:rsidRDefault="006C7932" w:rsidP="00EF6981">
      <w:pPr>
        <w:spacing w:after="0" w:line="240" w:lineRule="auto"/>
      </w:pPr>
    </w:p>
    <w:p w:rsidR="006C7932" w:rsidRPr="00D44398" w:rsidRDefault="006C7932" w:rsidP="00EF6981">
      <w:pPr>
        <w:spacing w:after="0" w:line="240" w:lineRule="auto"/>
        <w:jc w:val="both"/>
        <w:outlineLvl w:val="0"/>
        <w:rPr>
          <w:rFonts w:ascii="Times New Roman" w:eastAsia="Times New Roman" w:hAnsi="Times New Roman" w:cs="Times New Roman"/>
          <w:sz w:val="28"/>
          <w:szCs w:val="28"/>
        </w:rPr>
      </w:pPr>
    </w:p>
    <w:sectPr w:rsidR="006C7932" w:rsidRPr="00D44398" w:rsidSect="000C490F">
      <w:pgSz w:w="16838" w:h="11906" w:orient="landscape"/>
      <w:pgMar w:top="1418" w:right="567" w:bottom="1134" w:left="1985"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E42D4" w:rsidRDefault="004E42D4" w:rsidP="002E122F">
      <w:pPr>
        <w:spacing w:after="0" w:line="240" w:lineRule="auto"/>
      </w:pPr>
      <w:r>
        <w:separator/>
      </w:r>
    </w:p>
  </w:endnote>
  <w:endnote w:type="continuationSeparator" w:id="1">
    <w:p w:rsidR="004E42D4" w:rsidRDefault="004E42D4" w:rsidP="002E122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DejaVu Sans">
    <w:altName w:val="Times New Roman"/>
    <w:charset w:val="01"/>
    <w:family w:val="roman"/>
    <w:pitch w:val="variable"/>
    <w:sig w:usb0="00000000" w:usb1="00000000" w:usb2="00000000" w:usb3="00000000" w:csb0="00000000" w:csb1="00000000"/>
  </w:font>
  <w:font w:name="Droid Sans Fallback">
    <w:panose1 w:val="00000000000000000000"/>
    <w:charset w:val="00"/>
    <w:family w:val="roman"/>
    <w:notTrueType/>
    <w:pitch w:val="default"/>
    <w:sig w:usb0="00000000" w:usb1="00000000" w:usb2="00000000" w:usb3="00000000" w:csb0="00000000" w:csb1="00000000"/>
  </w:font>
  <w:font w:name="Droid Sans Devanagari">
    <w:altName w:val="Times New Roman"/>
    <w:panose1 w:val="00000000000000000000"/>
    <w:charset w:val="00"/>
    <w:family w:val="roman"/>
    <w:notTrueType/>
    <w:pitch w:val="default"/>
    <w:sig w:usb0="00000000" w:usb1="00000000" w:usb2="00000000" w:usb3="00000000" w:csb0="00000000" w:csb1="00000000"/>
  </w:font>
  <w:font w:name="Lucida Sans Unicode">
    <w:panose1 w:val="020B0602030504020204"/>
    <w:charset w:val="CC"/>
    <w:family w:val="swiss"/>
    <w:pitch w:val="variable"/>
    <w:sig w:usb0="80000AFF" w:usb1="0000396B" w:usb2="00000000" w:usb3="00000000" w:csb0="000000BF" w:csb1="00000000"/>
  </w:font>
  <w:font w:name="Verdana">
    <w:panose1 w:val="020B0604030504040204"/>
    <w:charset w:val="CC"/>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E42D4" w:rsidRDefault="004E42D4" w:rsidP="002E122F">
      <w:pPr>
        <w:spacing w:after="0" w:line="240" w:lineRule="auto"/>
      </w:pPr>
      <w:r>
        <w:separator/>
      </w:r>
    </w:p>
  </w:footnote>
  <w:footnote w:type="continuationSeparator" w:id="1">
    <w:p w:rsidR="004E42D4" w:rsidRDefault="004E42D4" w:rsidP="002E122F">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drawingGridHorizontalSpacing w:val="120"/>
  <w:displayHorizontalDrawingGridEvery w:val="2"/>
  <w:characterSpacingControl w:val="doNotCompress"/>
  <w:footnotePr>
    <w:footnote w:id="0"/>
    <w:footnote w:id="1"/>
  </w:footnotePr>
  <w:endnotePr>
    <w:endnote w:id="0"/>
    <w:endnote w:id="1"/>
  </w:endnotePr>
  <w:compat>
    <w:useFELayout/>
  </w:compat>
  <w:rsids>
    <w:rsidRoot w:val="004F480D"/>
    <w:rsid w:val="00007860"/>
    <w:rsid w:val="000C27A9"/>
    <w:rsid w:val="000C490F"/>
    <w:rsid w:val="000D38BE"/>
    <w:rsid w:val="0010369A"/>
    <w:rsid w:val="00130AFC"/>
    <w:rsid w:val="00144E1E"/>
    <w:rsid w:val="00145B78"/>
    <w:rsid w:val="00165583"/>
    <w:rsid w:val="00166FCB"/>
    <w:rsid w:val="00170266"/>
    <w:rsid w:val="001B01E3"/>
    <w:rsid w:val="001C0DF9"/>
    <w:rsid w:val="001C5A36"/>
    <w:rsid w:val="001D2F2F"/>
    <w:rsid w:val="001F6850"/>
    <w:rsid w:val="001F6CDE"/>
    <w:rsid w:val="00225C36"/>
    <w:rsid w:val="00230E13"/>
    <w:rsid w:val="00242EE3"/>
    <w:rsid w:val="00285566"/>
    <w:rsid w:val="002D1208"/>
    <w:rsid w:val="002E122F"/>
    <w:rsid w:val="002F44D4"/>
    <w:rsid w:val="0030587B"/>
    <w:rsid w:val="0033706F"/>
    <w:rsid w:val="003766F8"/>
    <w:rsid w:val="003A3016"/>
    <w:rsid w:val="003B7F6A"/>
    <w:rsid w:val="003C6E52"/>
    <w:rsid w:val="003D3640"/>
    <w:rsid w:val="003E71FE"/>
    <w:rsid w:val="004343B7"/>
    <w:rsid w:val="00463E9F"/>
    <w:rsid w:val="004660F8"/>
    <w:rsid w:val="004C3922"/>
    <w:rsid w:val="004E42D4"/>
    <w:rsid w:val="004F480D"/>
    <w:rsid w:val="00500DB4"/>
    <w:rsid w:val="00545E83"/>
    <w:rsid w:val="005670EC"/>
    <w:rsid w:val="00573EC2"/>
    <w:rsid w:val="005755ED"/>
    <w:rsid w:val="0057797C"/>
    <w:rsid w:val="005860DF"/>
    <w:rsid w:val="005956EF"/>
    <w:rsid w:val="005C6DC8"/>
    <w:rsid w:val="005E659F"/>
    <w:rsid w:val="005F57AE"/>
    <w:rsid w:val="00606A1F"/>
    <w:rsid w:val="00612585"/>
    <w:rsid w:val="00623838"/>
    <w:rsid w:val="00630D6A"/>
    <w:rsid w:val="00636F55"/>
    <w:rsid w:val="00641887"/>
    <w:rsid w:val="00642E30"/>
    <w:rsid w:val="00651B2C"/>
    <w:rsid w:val="0067561B"/>
    <w:rsid w:val="006B026B"/>
    <w:rsid w:val="006B12D5"/>
    <w:rsid w:val="006C7932"/>
    <w:rsid w:val="006D1D93"/>
    <w:rsid w:val="00721903"/>
    <w:rsid w:val="00723617"/>
    <w:rsid w:val="00724ED6"/>
    <w:rsid w:val="00727D46"/>
    <w:rsid w:val="007378C3"/>
    <w:rsid w:val="00754312"/>
    <w:rsid w:val="007D696A"/>
    <w:rsid w:val="007F1DD6"/>
    <w:rsid w:val="008015B9"/>
    <w:rsid w:val="00803397"/>
    <w:rsid w:val="00871419"/>
    <w:rsid w:val="00872DE5"/>
    <w:rsid w:val="008A3888"/>
    <w:rsid w:val="0091031F"/>
    <w:rsid w:val="009226B5"/>
    <w:rsid w:val="00922A22"/>
    <w:rsid w:val="00923EFE"/>
    <w:rsid w:val="00924B3E"/>
    <w:rsid w:val="009444BB"/>
    <w:rsid w:val="00944F9A"/>
    <w:rsid w:val="00986A33"/>
    <w:rsid w:val="009D002C"/>
    <w:rsid w:val="00A40216"/>
    <w:rsid w:val="00A44C9A"/>
    <w:rsid w:val="00A45517"/>
    <w:rsid w:val="00A7719E"/>
    <w:rsid w:val="00A91B5D"/>
    <w:rsid w:val="00A97777"/>
    <w:rsid w:val="00AD20C1"/>
    <w:rsid w:val="00AD2A8D"/>
    <w:rsid w:val="00AE749B"/>
    <w:rsid w:val="00B10361"/>
    <w:rsid w:val="00B627B2"/>
    <w:rsid w:val="00B8608F"/>
    <w:rsid w:val="00BC0044"/>
    <w:rsid w:val="00BF086F"/>
    <w:rsid w:val="00C44501"/>
    <w:rsid w:val="00C51C85"/>
    <w:rsid w:val="00C834C1"/>
    <w:rsid w:val="00CC786F"/>
    <w:rsid w:val="00CE545E"/>
    <w:rsid w:val="00D01F5C"/>
    <w:rsid w:val="00D21225"/>
    <w:rsid w:val="00D25DE4"/>
    <w:rsid w:val="00D314D3"/>
    <w:rsid w:val="00D4194F"/>
    <w:rsid w:val="00D44398"/>
    <w:rsid w:val="00D54348"/>
    <w:rsid w:val="00D57F9F"/>
    <w:rsid w:val="00D629B5"/>
    <w:rsid w:val="00D63320"/>
    <w:rsid w:val="00D82D7B"/>
    <w:rsid w:val="00DC159A"/>
    <w:rsid w:val="00DF46B1"/>
    <w:rsid w:val="00E312DC"/>
    <w:rsid w:val="00E41A67"/>
    <w:rsid w:val="00E54F1A"/>
    <w:rsid w:val="00E73703"/>
    <w:rsid w:val="00E82A57"/>
    <w:rsid w:val="00EA6435"/>
    <w:rsid w:val="00EA7BEB"/>
    <w:rsid w:val="00EE2A98"/>
    <w:rsid w:val="00EE3736"/>
    <w:rsid w:val="00EF6981"/>
    <w:rsid w:val="00EF7FA3"/>
    <w:rsid w:val="00F13039"/>
    <w:rsid w:val="00F84D24"/>
    <w:rsid w:val="00FB0AD6"/>
    <w:rsid w:val="00FC05E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Cs w:val="22"/>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endnote reference" w:uiPriority="0"/>
    <w:lsdException w:name="endnote text" w:uiPriority="0"/>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Indent 2" w:uiPriority="0"/>
    <w:lsdException w:name="Body Text Indent 3" w:uiPriority="0"/>
    <w:lsdException w:name="Hyperlink" w:uiPriority="0"/>
    <w:lsdException w:name="Strong" w:semiHidden="0" w:uiPriority="0" w:unhideWhenUsed="0" w:qFormat="1"/>
    <w:lsdException w:name="Emphasis" w:semiHidden="0" w:uiPriority="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F480D"/>
    <w:pPr>
      <w:spacing w:after="200" w:line="276" w:lineRule="auto"/>
    </w:pPr>
    <w:rPr>
      <w:sz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Heading1">
    <w:name w:val="Heading 1"/>
    <w:basedOn w:val="a"/>
    <w:next w:val="a"/>
    <w:link w:val="1"/>
    <w:qFormat/>
    <w:rsid w:val="001D18E4"/>
    <w:pPr>
      <w:keepNext/>
      <w:spacing w:before="240" w:after="60"/>
      <w:outlineLvl w:val="0"/>
    </w:pPr>
    <w:rPr>
      <w:rFonts w:ascii="Cambria" w:eastAsia="Times New Roman" w:hAnsi="Cambria" w:cs="Times New Roman"/>
      <w:b/>
      <w:bCs/>
      <w:kern w:val="2"/>
      <w:sz w:val="32"/>
      <w:szCs w:val="32"/>
    </w:rPr>
  </w:style>
  <w:style w:type="paragraph" w:customStyle="1" w:styleId="Heading2">
    <w:name w:val="Heading 2"/>
    <w:basedOn w:val="a"/>
    <w:next w:val="a"/>
    <w:link w:val="3"/>
    <w:qFormat/>
    <w:rsid w:val="001D18E4"/>
    <w:pPr>
      <w:keepNext/>
      <w:spacing w:before="240" w:after="60"/>
      <w:outlineLvl w:val="1"/>
    </w:pPr>
    <w:rPr>
      <w:rFonts w:ascii="Cambria" w:eastAsia="Times New Roman" w:hAnsi="Cambria" w:cs="Times New Roman"/>
      <w:b/>
      <w:bCs/>
      <w:i/>
      <w:iCs/>
      <w:sz w:val="28"/>
      <w:szCs w:val="28"/>
    </w:rPr>
  </w:style>
  <w:style w:type="paragraph" w:customStyle="1" w:styleId="Heading3">
    <w:name w:val="Heading 3"/>
    <w:basedOn w:val="a"/>
    <w:next w:val="a"/>
    <w:link w:val="30"/>
    <w:qFormat/>
    <w:rsid w:val="001D18E4"/>
    <w:pPr>
      <w:keepNext/>
      <w:spacing w:before="240" w:after="60"/>
      <w:outlineLvl w:val="2"/>
    </w:pPr>
    <w:rPr>
      <w:rFonts w:ascii="Cambria" w:eastAsia="Times New Roman" w:hAnsi="Cambria" w:cs="Times New Roman"/>
      <w:b/>
      <w:bCs/>
      <w:sz w:val="26"/>
      <w:szCs w:val="26"/>
    </w:rPr>
  </w:style>
  <w:style w:type="paragraph" w:customStyle="1" w:styleId="Heading4">
    <w:name w:val="Heading 4"/>
    <w:basedOn w:val="a"/>
    <w:next w:val="a"/>
    <w:link w:val="4"/>
    <w:qFormat/>
    <w:rsid w:val="001D18E4"/>
    <w:pPr>
      <w:keepNext/>
      <w:spacing w:before="240" w:after="60"/>
      <w:outlineLvl w:val="3"/>
    </w:pPr>
    <w:rPr>
      <w:rFonts w:ascii="Calibri" w:eastAsia="Times New Roman" w:hAnsi="Calibri" w:cs="Times New Roman"/>
      <w:b/>
      <w:bCs/>
      <w:sz w:val="28"/>
      <w:szCs w:val="28"/>
    </w:rPr>
  </w:style>
  <w:style w:type="paragraph" w:customStyle="1" w:styleId="Heading5">
    <w:name w:val="Heading 5"/>
    <w:basedOn w:val="a"/>
    <w:next w:val="a"/>
    <w:link w:val="5"/>
    <w:uiPriority w:val="9"/>
    <w:qFormat/>
    <w:rsid w:val="001D18E4"/>
    <w:pPr>
      <w:spacing w:before="240" w:after="60"/>
      <w:outlineLvl w:val="4"/>
    </w:pPr>
    <w:rPr>
      <w:rFonts w:ascii="Calibri" w:eastAsia="Times New Roman" w:hAnsi="Calibri" w:cs="Times New Roman"/>
      <w:b/>
      <w:bCs/>
      <w:i/>
      <w:iCs/>
      <w:sz w:val="26"/>
      <w:szCs w:val="26"/>
    </w:rPr>
  </w:style>
  <w:style w:type="character" w:customStyle="1" w:styleId="FontStyle13">
    <w:name w:val="Font Style13"/>
    <w:basedOn w:val="a0"/>
    <w:qFormat/>
    <w:rsid w:val="0088201A"/>
    <w:rPr>
      <w:rFonts w:ascii="Times New Roman" w:hAnsi="Times New Roman" w:cs="Times New Roman"/>
      <w:sz w:val="26"/>
      <w:szCs w:val="26"/>
    </w:rPr>
  </w:style>
  <w:style w:type="character" w:customStyle="1" w:styleId="a3">
    <w:name w:val="Верхний колонтитул Знак"/>
    <w:basedOn w:val="a0"/>
    <w:qFormat/>
    <w:rsid w:val="006C4BE9"/>
  </w:style>
  <w:style w:type="character" w:customStyle="1" w:styleId="a4">
    <w:name w:val="Нижний колонтитул Знак"/>
    <w:basedOn w:val="a0"/>
    <w:qFormat/>
    <w:rsid w:val="006C4BE9"/>
  </w:style>
  <w:style w:type="character" w:customStyle="1" w:styleId="a5">
    <w:name w:val="Основной текст Знак"/>
    <w:basedOn w:val="a0"/>
    <w:qFormat/>
    <w:rsid w:val="001F7191"/>
    <w:rPr>
      <w:rFonts w:ascii="Times New Roman" w:eastAsia="Times New Roman" w:hAnsi="Times New Roman" w:cs="Times New Roman"/>
      <w:sz w:val="24"/>
      <w:szCs w:val="24"/>
    </w:rPr>
  </w:style>
  <w:style w:type="character" w:customStyle="1" w:styleId="1">
    <w:name w:val="Заголовок 1 Знак"/>
    <w:basedOn w:val="a0"/>
    <w:link w:val="Heading1"/>
    <w:qFormat/>
    <w:rsid w:val="001D18E4"/>
    <w:rPr>
      <w:rFonts w:ascii="Cambria" w:eastAsia="Times New Roman" w:hAnsi="Cambria" w:cs="Times New Roman"/>
      <w:b/>
      <w:bCs/>
      <w:kern w:val="2"/>
      <w:sz w:val="32"/>
      <w:szCs w:val="32"/>
    </w:rPr>
  </w:style>
  <w:style w:type="character" w:customStyle="1" w:styleId="3">
    <w:name w:val="Название Знак3"/>
    <w:basedOn w:val="a0"/>
    <w:link w:val="a6"/>
    <w:qFormat/>
    <w:rsid w:val="001D18E4"/>
    <w:rPr>
      <w:rFonts w:ascii="Cambria" w:eastAsia="Times New Roman" w:hAnsi="Cambria" w:cs="Times New Roman"/>
      <w:b/>
      <w:bCs/>
      <w:i/>
      <w:iCs/>
      <w:sz w:val="28"/>
      <w:szCs w:val="28"/>
    </w:rPr>
  </w:style>
  <w:style w:type="character" w:customStyle="1" w:styleId="30">
    <w:name w:val="Заголовок 3 Знак"/>
    <w:basedOn w:val="a0"/>
    <w:link w:val="31"/>
    <w:qFormat/>
    <w:rsid w:val="001D18E4"/>
    <w:rPr>
      <w:rFonts w:ascii="Cambria" w:eastAsia="Times New Roman" w:hAnsi="Cambria" w:cs="Times New Roman"/>
      <w:b/>
      <w:bCs/>
      <w:sz w:val="26"/>
      <w:szCs w:val="26"/>
    </w:rPr>
  </w:style>
  <w:style w:type="character" w:customStyle="1" w:styleId="4">
    <w:name w:val="Заголовок 4 Знак"/>
    <w:basedOn w:val="a0"/>
    <w:link w:val="Heading4"/>
    <w:qFormat/>
    <w:rsid w:val="001D18E4"/>
    <w:rPr>
      <w:rFonts w:ascii="Calibri" w:eastAsia="Times New Roman" w:hAnsi="Calibri" w:cs="Times New Roman"/>
      <w:b/>
      <w:bCs/>
      <w:sz w:val="28"/>
      <w:szCs w:val="28"/>
    </w:rPr>
  </w:style>
  <w:style w:type="character" w:customStyle="1" w:styleId="5">
    <w:name w:val="Заголовок 5 Знак"/>
    <w:basedOn w:val="a0"/>
    <w:link w:val="Heading5"/>
    <w:uiPriority w:val="9"/>
    <w:qFormat/>
    <w:rsid w:val="001D18E4"/>
    <w:rPr>
      <w:rFonts w:ascii="Calibri" w:eastAsia="Times New Roman" w:hAnsi="Calibri" w:cs="Times New Roman"/>
      <w:b/>
      <w:bCs/>
      <w:i/>
      <w:iCs/>
      <w:sz w:val="26"/>
      <w:szCs w:val="26"/>
    </w:rPr>
  </w:style>
  <w:style w:type="character" w:customStyle="1" w:styleId="a7">
    <w:name w:val="Подзаголовок Знак"/>
    <w:basedOn w:val="a0"/>
    <w:qFormat/>
    <w:rsid w:val="001D18E4"/>
    <w:rPr>
      <w:rFonts w:ascii="Cambria" w:eastAsia="Times New Roman" w:hAnsi="Cambria" w:cs="Times New Roman"/>
      <w:sz w:val="24"/>
      <w:szCs w:val="24"/>
    </w:rPr>
  </w:style>
  <w:style w:type="character" w:styleId="a8">
    <w:name w:val="Emphasis"/>
    <w:qFormat/>
    <w:rsid w:val="001D18E4"/>
    <w:rPr>
      <w:i/>
      <w:iCs/>
    </w:rPr>
  </w:style>
  <w:style w:type="character" w:customStyle="1" w:styleId="-">
    <w:name w:val="Интернет-ссылка"/>
    <w:unhideWhenUsed/>
    <w:rsid w:val="001D18E4"/>
    <w:rPr>
      <w:color w:val="0000FF"/>
      <w:u w:val="single"/>
    </w:rPr>
  </w:style>
  <w:style w:type="character" w:customStyle="1" w:styleId="apple-style-span">
    <w:name w:val="apple-style-span"/>
    <w:basedOn w:val="a0"/>
    <w:qFormat/>
    <w:rsid w:val="001D18E4"/>
  </w:style>
  <w:style w:type="character" w:customStyle="1" w:styleId="2">
    <w:name w:val="Название Знак2"/>
    <w:link w:val="20"/>
    <w:qFormat/>
    <w:locked/>
    <w:rsid w:val="001D18E4"/>
    <w:rPr>
      <w:b/>
      <w:bCs/>
      <w:sz w:val="32"/>
      <w:szCs w:val="24"/>
    </w:rPr>
  </w:style>
  <w:style w:type="character" w:customStyle="1" w:styleId="10">
    <w:name w:val="Название Знак1"/>
    <w:uiPriority w:val="10"/>
    <w:qFormat/>
    <w:rsid w:val="001D18E4"/>
    <w:rPr>
      <w:rFonts w:ascii="Cambria" w:eastAsia="Times New Roman" w:hAnsi="Cambria" w:cs="Times New Roman"/>
      <w:color w:val="17365D"/>
      <w:spacing w:val="5"/>
      <w:kern w:val="2"/>
      <w:sz w:val="52"/>
      <w:szCs w:val="52"/>
    </w:rPr>
  </w:style>
  <w:style w:type="character" w:customStyle="1" w:styleId="a9">
    <w:name w:val="Текст выноски Знак"/>
    <w:semiHidden/>
    <w:qFormat/>
    <w:rsid w:val="001D18E4"/>
    <w:rPr>
      <w:rFonts w:ascii="Tahoma" w:hAnsi="Tahoma" w:cs="Tahoma"/>
      <w:sz w:val="16"/>
      <w:szCs w:val="16"/>
    </w:rPr>
  </w:style>
  <w:style w:type="character" w:customStyle="1" w:styleId="11">
    <w:name w:val="Текст выноски Знак1"/>
    <w:basedOn w:val="a0"/>
    <w:uiPriority w:val="99"/>
    <w:semiHidden/>
    <w:qFormat/>
    <w:rsid w:val="001D18E4"/>
    <w:rPr>
      <w:rFonts w:ascii="Tahoma" w:hAnsi="Tahoma" w:cs="Tahoma"/>
      <w:sz w:val="16"/>
      <w:szCs w:val="16"/>
    </w:rPr>
  </w:style>
  <w:style w:type="character" w:customStyle="1" w:styleId="aa">
    <w:name w:val="Символ нумерации"/>
    <w:qFormat/>
    <w:rsid w:val="001D18E4"/>
  </w:style>
  <w:style w:type="character" w:customStyle="1" w:styleId="FontStyle29">
    <w:name w:val="Font Style29"/>
    <w:uiPriority w:val="99"/>
    <w:qFormat/>
    <w:rsid w:val="001D18E4"/>
    <w:rPr>
      <w:rFonts w:ascii="Times New Roman" w:hAnsi="Times New Roman" w:cs="Times New Roman"/>
      <w:sz w:val="26"/>
      <w:szCs w:val="26"/>
    </w:rPr>
  </w:style>
  <w:style w:type="character" w:styleId="ab">
    <w:name w:val="page number"/>
    <w:basedOn w:val="a0"/>
    <w:qFormat/>
    <w:rsid w:val="001D18E4"/>
  </w:style>
  <w:style w:type="character" w:customStyle="1" w:styleId="31">
    <w:name w:val="Основной текст с отступом 3 Знак"/>
    <w:basedOn w:val="a0"/>
    <w:link w:val="32"/>
    <w:qFormat/>
    <w:rsid w:val="001D18E4"/>
    <w:rPr>
      <w:rFonts w:ascii="Times New Roman" w:eastAsia="Times New Roman" w:hAnsi="Times New Roman" w:cs="Times New Roman"/>
      <w:sz w:val="28"/>
      <w:szCs w:val="24"/>
    </w:rPr>
  </w:style>
  <w:style w:type="character" w:customStyle="1" w:styleId="ac">
    <w:name w:val="Основной текст с отступом Знак"/>
    <w:basedOn w:val="a0"/>
    <w:qFormat/>
    <w:rsid w:val="001D18E4"/>
    <w:rPr>
      <w:rFonts w:ascii="Times New Roman" w:eastAsia="Times New Roman" w:hAnsi="Times New Roman" w:cs="Times New Roman"/>
      <w:sz w:val="28"/>
      <w:szCs w:val="24"/>
    </w:rPr>
  </w:style>
  <w:style w:type="character" w:customStyle="1" w:styleId="20">
    <w:name w:val="Основной текст с отступом 2 Знак"/>
    <w:basedOn w:val="a0"/>
    <w:link w:val="21"/>
    <w:qFormat/>
    <w:rsid w:val="001D18E4"/>
    <w:rPr>
      <w:rFonts w:ascii="Times New Roman" w:eastAsia="Times New Roman" w:hAnsi="Times New Roman" w:cs="Times New Roman"/>
      <w:sz w:val="28"/>
      <w:szCs w:val="24"/>
      <w:u w:val="single"/>
    </w:rPr>
  </w:style>
  <w:style w:type="character" w:customStyle="1" w:styleId="22">
    <w:name w:val="Основной текст 2 Знак"/>
    <w:basedOn w:val="a0"/>
    <w:link w:val="22"/>
    <w:qFormat/>
    <w:rsid w:val="001D18E4"/>
    <w:rPr>
      <w:rFonts w:ascii="Times New Roman" w:eastAsia="Times New Roman" w:hAnsi="Times New Roman" w:cs="Times New Roman"/>
      <w:sz w:val="28"/>
      <w:szCs w:val="20"/>
    </w:rPr>
  </w:style>
  <w:style w:type="character" w:customStyle="1" w:styleId="ad">
    <w:name w:val="Текст сноски Знак"/>
    <w:basedOn w:val="a0"/>
    <w:semiHidden/>
    <w:qFormat/>
    <w:rsid w:val="001D18E4"/>
    <w:rPr>
      <w:rFonts w:ascii="Times New Roman" w:eastAsia="Times New Roman" w:hAnsi="Times New Roman" w:cs="Times New Roman"/>
      <w:sz w:val="20"/>
      <w:szCs w:val="20"/>
    </w:rPr>
  </w:style>
  <w:style w:type="character" w:customStyle="1" w:styleId="ae">
    <w:name w:val="Привязка сноски"/>
    <w:rsid w:val="004F480D"/>
    <w:rPr>
      <w:vertAlign w:val="superscript"/>
    </w:rPr>
  </w:style>
  <w:style w:type="character" w:customStyle="1" w:styleId="FootnoteCharacters">
    <w:name w:val="Footnote Characters"/>
    <w:semiHidden/>
    <w:qFormat/>
    <w:rsid w:val="001D18E4"/>
    <w:rPr>
      <w:vertAlign w:val="superscript"/>
    </w:rPr>
  </w:style>
  <w:style w:type="character" w:styleId="af">
    <w:name w:val="Strong"/>
    <w:qFormat/>
    <w:rsid w:val="001D18E4"/>
    <w:rPr>
      <w:b/>
      <w:bCs/>
    </w:rPr>
  </w:style>
  <w:style w:type="character" w:customStyle="1" w:styleId="grame">
    <w:name w:val="grame"/>
    <w:basedOn w:val="a0"/>
    <w:qFormat/>
    <w:rsid w:val="001D18E4"/>
  </w:style>
  <w:style w:type="character" w:customStyle="1" w:styleId="af0">
    <w:name w:val="Текст концевой сноски Знак"/>
    <w:basedOn w:val="a0"/>
    <w:qFormat/>
    <w:rsid w:val="001D18E4"/>
    <w:rPr>
      <w:rFonts w:ascii="Times New Roman" w:eastAsia="Times New Roman" w:hAnsi="Times New Roman" w:cs="Times New Roman"/>
      <w:sz w:val="20"/>
      <w:szCs w:val="20"/>
    </w:rPr>
  </w:style>
  <w:style w:type="character" w:customStyle="1" w:styleId="af1">
    <w:name w:val="Привязка концевой сноски"/>
    <w:rsid w:val="004F480D"/>
    <w:rPr>
      <w:vertAlign w:val="superscript"/>
    </w:rPr>
  </w:style>
  <w:style w:type="character" w:customStyle="1" w:styleId="EndnoteCharacters">
    <w:name w:val="Endnote Characters"/>
    <w:qFormat/>
    <w:rsid w:val="001D18E4"/>
    <w:rPr>
      <w:vertAlign w:val="superscript"/>
    </w:rPr>
  </w:style>
  <w:style w:type="character" w:customStyle="1" w:styleId="af2">
    <w:name w:val="Схема документа Знак"/>
    <w:basedOn w:val="a0"/>
    <w:uiPriority w:val="99"/>
    <w:semiHidden/>
    <w:qFormat/>
    <w:rsid w:val="001D18E4"/>
    <w:rPr>
      <w:rFonts w:ascii="Tahoma" w:eastAsia="Times New Roman" w:hAnsi="Tahoma" w:cs="Times New Roman"/>
      <w:sz w:val="16"/>
      <w:szCs w:val="16"/>
    </w:rPr>
  </w:style>
  <w:style w:type="character" w:styleId="af3">
    <w:name w:val="FollowedHyperlink"/>
    <w:uiPriority w:val="99"/>
    <w:semiHidden/>
    <w:unhideWhenUsed/>
    <w:qFormat/>
    <w:rsid w:val="001D18E4"/>
    <w:rPr>
      <w:color w:val="800080"/>
      <w:u w:val="single"/>
    </w:rPr>
  </w:style>
  <w:style w:type="character" w:customStyle="1" w:styleId="af4">
    <w:name w:val="Название Знак"/>
    <w:basedOn w:val="a0"/>
    <w:uiPriority w:val="10"/>
    <w:qFormat/>
    <w:rsid w:val="001D18E4"/>
    <w:rPr>
      <w:rFonts w:asciiTheme="majorHAnsi" w:eastAsiaTheme="majorEastAsia" w:hAnsiTheme="majorHAnsi" w:cstheme="majorBidi"/>
      <w:color w:val="17365D" w:themeColor="text2" w:themeShade="BF"/>
      <w:spacing w:val="5"/>
      <w:kern w:val="2"/>
      <w:sz w:val="52"/>
      <w:szCs w:val="52"/>
    </w:rPr>
  </w:style>
  <w:style w:type="character" w:customStyle="1" w:styleId="ListLabel1">
    <w:name w:val="ListLabel 1"/>
    <w:qFormat/>
    <w:rsid w:val="004F480D"/>
    <w:rPr>
      <w:rFonts w:eastAsia="Cambria" w:cs="Times New Roman"/>
    </w:rPr>
  </w:style>
  <w:style w:type="character" w:customStyle="1" w:styleId="ListLabel2">
    <w:name w:val="ListLabel 2"/>
    <w:qFormat/>
    <w:rsid w:val="004F480D"/>
    <w:rPr>
      <w:rFonts w:cs="Courier New"/>
    </w:rPr>
  </w:style>
  <w:style w:type="character" w:customStyle="1" w:styleId="ListLabel3">
    <w:name w:val="ListLabel 3"/>
    <w:qFormat/>
    <w:rsid w:val="004F480D"/>
    <w:rPr>
      <w:rFonts w:cs="Courier New"/>
    </w:rPr>
  </w:style>
  <w:style w:type="character" w:customStyle="1" w:styleId="ListLabel4">
    <w:name w:val="ListLabel 4"/>
    <w:qFormat/>
    <w:rsid w:val="004F480D"/>
    <w:rPr>
      <w:rFonts w:cs="Courier New"/>
    </w:rPr>
  </w:style>
  <w:style w:type="character" w:customStyle="1" w:styleId="ListLabel5">
    <w:name w:val="ListLabel 5"/>
    <w:qFormat/>
    <w:rsid w:val="004F480D"/>
    <w:rPr>
      <w:sz w:val="20"/>
    </w:rPr>
  </w:style>
  <w:style w:type="character" w:customStyle="1" w:styleId="ListLabel6">
    <w:name w:val="ListLabel 6"/>
    <w:qFormat/>
    <w:rsid w:val="004F480D"/>
    <w:rPr>
      <w:sz w:val="20"/>
    </w:rPr>
  </w:style>
  <w:style w:type="character" w:customStyle="1" w:styleId="ListLabel7">
    <w:name w:val="ListLabel 7"/>
    <w:qFormat/>
    <w:rsid w:val="004F480D"/>
    <w:rPr>
      <w:rFonts w:cs="Arial"/>
    </w:rPr>
  </w:style>
  <w:style w:type="character" w:customStyle="1" w:styleId="ListLabel8">
    <w:name w:val="ListLabel 8"/>
    <w:qFormat/>
    <w:rsid w:val="004F480D"/>
    <w:rPr>
      <w:rFonts w:ascii="Times New Roman" w:eastAsia="Times New Roman" w:hAnsi="Times New Roman" w:cs="Times New Roman"/>
      <w:sz w:val="28"/>
    </w:rPr>
  </w:style>
  <w:style w:type="character" w:customStyle="1" w:styleId="ListLabel9">
    <w:name w:val="ListLabel 9"/>
    <w:qFormat/>
    <w:rsid w:val="004F480D"/>
    <w:rPr>
      <w:rFonts w:ascii="Times New Roman" w:eastAsia="Times New Roman" w:hAnsi="Times New Roman" w:cs="Times New Roman"/>
      <w:sz w:val="28"/>
      <w:szCs w:val="28"/>
    </w:rPr>
  </w:style>
  <w:style w:type="character" w:customStyle="1" w:styleId="ListLabel10">
    <w:name w:val="ListLabel 10"/>
    <w:qFormat/>
    <w:rsid w:val="004F480D"/>
    <w:rPr>
      <w:rFonts w:ascii="Times New Roman" w:eastAsia="Calibri" w:hAnsi="Times New Roman" w:cs="Times New Roman"/>
      <w:sz w:val="24"/>
      <w:szCs w:val="24"/>
      <w:lang w:eastAsia="en-US"/>
    </w:rPr>
  </w:style>
  <w:style w:type="character" w:customStyle="1" w:styleId="ListLabel11">
    <w:name w:val="ListLabel 11"/>
    <w:qFormat/>
    <w:rsid w:val="004F480D"/>
    <w:rPr>
      <w:rFonts w:ascii="Times New Roman" w:eastAsia="Times New Roman" w:hAnsi="Times New Roman" w:cs="Times New Roman"/>
      <w:sz w:val="28"/>
    </w:rPr>
  </w:style>
  <w:style w:type="character" w:customStyle="1" w:styleId="ListLabel12">
    <w:name w:val="ListLabel 12"/>
    <w:qFormat/>
    <w:rsid w:val="004F480D"/>
    <w:rPr>
      <w:rFonts w:ascii="Times New Roman" w:eastAsia="Times New Roman" w:hAnsi="Times New Roman" w:cs="Times New Roman"/>
      <w:sz w:val="28"/>
      <w:szCs w:val="28"/>
    </w:rPr>
  </w:style>
  <w:style w:type="character" w:customStyle="1" w:styleId="ListLabel13">
    <w:name w:val="ListLabel 13"/>
    <w:qFormat/>
    <w:rsid w:val="004F480D"/>
    <w:rPr>
      <w:rFonts w:ascii="Times New Roman" w:eastAsia="Calibri" w:hAnsi="Times New Roman" w:cs="Times New Roman"/>
      <w:sz w:val="24"/>
      <w:szCs w:val="24"/>
      <w:lang w:eastAsia="en-US"/>
    </w:rPr>
  </w:style>
  <w:style w:type="character" w:customStyle="1" w:styleId="ListLabel14">
    <w:name w:val="ListLabel 14"/>
    <w:qFormat/>
    <w:rsid w:val="004F480D"/>
    <w:rPr>
      <w:rFonts w:ascii="Times New Roman" w:eastAsia="Times New Roman" w:hAnsi="Times New Roman" w:cs="Times New Roman"/>
      <w:sz w:val="28"/>
    </w:rPr>
  </w:style>
  <w:style w:type="character" w:customStyle="1" w:styleId="ListLabel15">
    <w:name w:val="ListLabel 15"/>
    <w:qFormat/>
    <w:rsid w:val="004F480D"/>
    <w:rPr>
      <w:rFonts w:ascii="Times New Roman" w:eastAsia="Times New Roman" w:hAnsi="Times New Roman" w:cs="Times New Roman"/>
      <w:sz w:val="28"/>
      <w:szCs w:val="28"/>
    </w:rPr>
  </w:style>
  <w:style w:type="paragraph" w:customStyle="1" w:styleId="af5">
    <w:name w:val="Заголовок"/>
    <w:basedOn w:val="a"/>
    <w:next w:val="af6"/>
    <w:qFormat/>
    <w:rsid w:val="004F480D"/>
    <w:pPr>
      <w:keepNext/>
      <w:spacing w:before="240" w:after="120"/>
    </w:pPr>
    <w:rPr>
      <w:rFonts w:ascii="DejaVu Sans" w:eastAsia="Droid Sans Fallback" w:hAnsi="DejaVu Sans" w:cs="Droid Sans Devanagari"/>
      <w:sz w:val="28"/>
      <w:szCs w:val="28"/>
    </w:rPr>
  </w:style>
  <w:style w:type="paragraph" w:styleId="af6">
    <w:name w:val="Body Text"/>
    <w:basedOn w:val="a"/>
    <w:rsid w:val="001F7191"/>
    <w:pPr>
      <w:spacing w:after="120" w:line="240" w:lineRule="auto"/>
    </w:pPr>
    <w:rPr>
      <w:rFonts w:ascii="Times New Roman" w:eastAsia="Times New Roman" w:hAnsi="Times New Roman" w:cs="Times New Roman"/>
      <w:sz w:val="24"/>
      <w:szCs w:val="24"/>
    </w:rPr>
  </w:style>
  <w:style w:type="paragraph" w:styleId="af7">
    <w:name w:val="List"/>
    <w:basedOn w:val="af6"/>
    <w:semiHidden/>
    <w:rsid w:val="001D18E4"/>
    <w:pPr>
      <w:widowControl w:val="0"/>
      <w:suppressAutoHyphens/>
      <w:spacing w:line="240" w:lineRule="exact"/>
      <w:jc w:val="right"/>
      <w:outlineLvl w:val="1"/>
    </w:pPr>
    <w:rPr>
      <w:rFonts w:eastAsia="Lucida Sans Unicode" w:cs="Tahoma"/>
      <w:szCs w:val="20"/>
    </w:rPr>
  </w:style>
  <w:style w:type="paragraph" w:customStyle="1" w:styleId="Caption">
    <w:name w:val="Caption"/>
    <w:basedOn w:val="a"/>
    <w:qFormat/>
    <w:rsid w:val="004F480D"/>
    <w:pPr>
      <w:suppressLineNumbers/>
      <w:spacing w:before="120" w:after="120"/>
    </w:pPr>
    <w:rPr>
      <w:rFonts w:cs="Droid Sans Devanagari"/>
      <w:i/>
      <w:iCs/>
      <w:sz w:val="24"/>
      <w:szCs w:val="24"/>
    </w:rPr>
  </w:style>
  <w:style w:type="paragraph" w:styleId="af8">
    <w:name w:val="index heading"/>
    <w:basedOn w:val="a"/>
    <w:qFormat/>
    <w:rsid w:val="004F480D"/>
    <w:pPr>
      <w:suppressLineNumbers/>
    </w:pPr>
    <w:rPr>
      <w:rFonts w:cs="Droid Sans Devanagari"/>
    </w:rPr>
  </w:style>
  <w:style w:type="paragraph" w:customStyle="1" w:styleId="ConsNonformat">
    <w:name w:val="ConsNonformat"/>
    <w:qFormat/>
    <w:rsid w:val="003D7504"/>
    <w:pPr>
      <w:widowControl w:val="0"/>
      <w:ind w:right="19772"/>
    </w:pPr>
    <w:rPr>
      <w:rFonts w:ascii="Courier New" w:eastAsia="Times New Roman" w:hAnsi="Courier New" w:cs="Courier New"/>
      <w:szCs w:val="20"/>
    </w:rPr>
  </w:style>
  <w:style w:type="paragraph" w:styleId="af9">
    <w:name w:val="No Spacing"/>
    <w:uiPriority w:val="1"/>
    <w:qFormat/>
    <w:rsid w:val="009812BB"/>
    <w:rPr>
      <w:sz w:val="22"/>
    </w:rPr>
  </w:style>
  <w:style w:type="paragraph" w:customStyle="1" w:styleId="Style9">
    <w:name w:val="Style9"/>
    <w:basedOn w:val="a"/>
    <w:qFormat/>
    <w:rsid w:val="0088201A"/>
    <w:pPr>
      <w:widowControl w:val="0"/>
      <w:spacing w:after="0" w:line="322" w:lineRule="exact"/>
      <w:ind w:firstLine="706"/>
    </w:pPr>
    <w:rPr>
      <w:rFonts w:ascii="Times New Roman" w:eastAsia="Times New Roman" w:hAnsi="Times New Roman" w:cs="Times New Roman"/>
      <w:sz w:val="24"/>
      <w:szCs w:val="24"/>
    </w:rPr>
  </w:style>
  <w:style w:type="paragraph" w:customStyle="1" w:styleId="Header">
    <w:name w:val="Header"/>
    <w:basedOn w:val="a"/>
    <w:unhideWhenUsed/>
    <w:rsid w:val="006C4BE9"/>
    <w:pPr>
      <w:tabs>
        <w:tab w:val="center" w:pos="4677"/>
        <w:tab w:val="right" w:pos="9355"/>
      </w:tabs>
      <w:spacing w:after="0" w:line="240" w:lineRule="auto"/>
    </w:pPr>
  </w:style>
  <w:style w:type="paragraph" w:customStyle="1" w:styleId="Footer">
    <w:name w:val="Footer"/>
    <w:basedOn w:val="a"/>
    <w:unhideWhenUsed/>
    <w:rsid w:val="006C4BE9"/>
    <w:pPr>
      <w:tabs>
        <w:tab w:val="center" w:pos="4677"/>
        <w:tab w:val="right" w:pos="9355"/>
      </w:tabs>
      <w:spacing w:after="0" w:line="240" w:lineRule="auto"/>
    </w:pPr>
  </w:style>
  <w:style w:type="paragraph" w:styleId="afa">
    <w:name w:val="List Paragraph"/>
    <w:basedOn w:val="a"/>
    <w:uiPriority w:val="34"/>
    <w:qFormat/>
    <w:rsid w:val="00055DAC"/>
    <w:pPr>
      <w:ind w:left="720"/>
      <w:contextualSpacing/>
    </w:pPr>
  </w:style>
  <w:style w:type="paragraph" w:styleId="afb">
    <w:name w:val="Subtitle"/>
    <w:basedOn w:val="a"/>
    <w:next w:val="a"/>
    <w:qFormat/>
    <w:rsid w:val="001D18E4"/>
    <w:pPr>
      <w:spacing w:after="60"/>
      <w:jc w:val="center"/>
      <w:outlineLvl w:val="1"/>
    </w:pPr>
    <w:rPr>
      <w:rFonts w:ascii="Cambria" w:eastAsia="Times New Roman" w:hAnsi="Cambria" w:cs="Times New Roman"/>
      <w:sz w:val="24"/>
      <w:szCs w:val="24"/>
    </w:rPr>
  </w:style>
  <w:style w:type="paragraph" w:customStyle="1" w:styleId="ConsPlusCell">
    <w:name w:val="ConsPlusCell"/>
    <w:uiPriority w:val="99"/>
    <w:qFormat/>
    <w:rsid w:val="001D18E4"/>
    <w:rPr>
      <w:rFonts w:ascii="Arial" w:eastAsia="Times New Roman" w:hAnsi="Arial" w:cs="Arial"/>
      <w:szCs w:val="20"/>
    </w:rPr>
  </w:style>
  <w:style w:type="paragraph" w:customStyle="1" w:styleId="ConsPlusNonformat">
    <w:name w:val="ConsPlusNonformat"/>
    <w:qFormat/>
    <w:rsid w:val="001D18E4"/>
    <w:pPr>
      <w:widowControl w:val="0"/>
    </w:pPr>
    <w:rPr>
      <w:rFonts w:ascii="Courier New" w:eastAsia="Times New Roman" w:hAnsi="Courier New" w:cs="Courier New"/>
      <w:szCs w:val="20"/>
    </w:rPr>
  </w:style>
  <w:style w:type="paragraph" w:customStyle="1" w:styleId="12">
    <w:name w:val="Без интервала1"/>
    <w:uiPriority w:val="99"/>
    <w:qFormat/>
    <w:rsid w:val="001D18E4"/>
    <w:rPr>
      <w:rFonts w:ascii="Times New Roman" w:eastAsia="Calibri" w:hAnsi="Times New Roman" w:cs="Times New Roman"/>
      <w:sz w:val="28"/>
      <w:szCs w:val="28"/>
      <w:lang w:eastAsia="en-US"/>
    </w:rPr>
  </w:style>
  <w:style w:type="paragraph" w:customStyle="1" w:styleId="ConsPlusNormal">
    <w:name w:val="ConsPlusNormal"/>
    <w:qFormat/>
    <w:rsid w:val="001D18E4"/>
    <w:pPr>
      <w:widowControl w:val="0"/>
      <w:ind w:firstLine="720"/>
    </w:pPr>
    <w:rPr>
      <w:rFonts w:ascii="Arial" w:eastAsia="Times New Roman" w:hAnsi="Arial" w:cs="Arial"/>
      <w:szCs w:val="20"/>
    </w:rPr>
  </w:style>
  <w:style w:type="paragraph" w:customStyle="1" w:styleId="ConsTitle">
    <w:name w:val="ConsTitle"/>
    <w:uiPriority w:val="99"/>
    <w:qFormat/>
    <w:rsid w:val="001D18E4"/>
    <w:rPr>
      <w:rFonts w:ascii="Arial" w:eastAsia="Times New Roman" w:hAnsi="Arial" w:cs="Arial"/>
      <w:b/>
      <w:bCs/>
      <w:sz w:val="16"/>
      <w:szCs w:val="16"/>
    </w:rPr>
  </w:style>
  <w:style w:type="paragraph" w:styleId="afc">
    <w:name w:val="Balloon Text"/>
    <w:basedOn w:val="a"/>
    <w:semiHidden/>
    <w:qFormat/>
    <w:rsid w:val="001D18E4"/>
    <w:pPr>
      <w:spacing w:after="0" w:line="240" w:lineRule="auto"/>
    </w:pPr>
    <w:rPr>
      <w:rFonts w:ascii="Tahoma" w:hAnsi="Tahoma" w:cs="Tahoma"/>
      <w:sz w:val="16"/>
      <w:szCs w:val="16"/>
    </w:rPr>
  </w:style>
  <w:style w:type="paragraph" w:styleId="afd">
    <w:name w:val="Normal (Web)"/>
    <w:basedOn w:val="a"/>
    <w:uiPriority w:val="99"/>
    <w:unhideWhenUsed/>
    <w:qFormat/>
    <w:rsid w:val="001D18E4"/>
    <w:pPr>
      <w:spacing w:beforeAutospacing="1" w:afterAutospacing="1" w:line="240" w:lineRule="auto"/>
    </w:pPr>
    <w:rPr>
      <w:rFonts w:ascii="Times New Roman" w:eastAsia="Times New Roman" w:hAnsi="Times New Roman" w:cs="Times New Roman"/>
      <w:sz w:val="24"/>
      <w:szCs w:val="24"/>
    </w:rPr>
  </w:style>
  <w:style w:type="paragraph" w:customStyle="1" w:styleId="Style5">
    <w:name w:val="Style5"/>
    <w:basedOn w:val="a"/>
    <w:uiPriority w:val="99"/>
    <w:qFormat/>
    <w:rsid w:val="001D18E4"/>
    <w:pPr>
      <w:widowControl w:val="0"/>
      <w:spacing w:after="0" w:line="322" w:lineRule="exact"/>
      <w:jc w:val="both"/>
    </w:pPr>
    <w:rPr>
      <w:rFonts w:ascii="Times New Roman" w:eastAsia="Times New Roman" w:hAnsi="Times New Roman" w:cs="Times New Roman"/>
      <w:sz w:val="24"/>
      <w:szCs w:val="24"/>
    </w:rPr>
  </w:style>
  <w:style w:type="paragraph" w:customStyle="1" w:styleId="Style6">
    <w:name w:val="Style6"/>
    <w:basedOn w:val="a"/>
    <w:uiPriority w:val="99"/>
    <w:qFormat/>
    <w:rsid w:val="001D18E4"/>
    <w:pPr>
      <w:widowControl w:val="0"/>
      <w:spacing w:after="0" w:line="325" w:lineRule="exact"/>
      <w:ind w:firstLine="715"/>
      <w:jc w:val="both"/>
    </w:pPr>
    <w:rPr>
      <w:rFonts w:ascii="Times New Roman" w:eastAsia="Times New Roman" w:hAnsi="Times New Roman" w:cs="Times New Roman"/>
      <w:sz w:val="24"/>
      <w:szCs w:val="24"/>
    </w:rPr>
  </w:style>
  <w:style w:type="paragraph" w:customStyle="1" w:styleId="13">
    <w:name w:val="Указатель1"/>
    <w:basedOn w:val="a"/>
    <w:qFormat/>
    <w:rsid w:val="001D18E4"/>
    <w:pPr>
      <w:widowControl w:val="0"/>
      <w:suppressLineNumbers/>
      <w:suppressAutoHyphens/>
      <w:spacing w:after="0" w:line="240" w:lineRule="auto"/>
    </w:pPr>
    <w:rPr>
      <w:rFonts w:ascii="Times New Roman" w:eastAsia="Lucida Sans Unicode" w:hAnsi="Times New Roman" w:cs="Tahoma"/>
      <w:sz w:val="24"/>
      <w:szCs w:val="20"/>
    </w:rPr>
  </w:style>
  <w:style w:type="paragraph" w:styleId="32">
    <w:name w:val="Body Text Indent 3"/>
    <w:basedOn w:val="a"/>
    <w:link w:val="31"/>
    <w:qFormat/>
    <w:rsid w:val="001D18E4"/>
    <w:pPr>
      <w:spacing w:after="0" w:line="240" w:lineRule="auto"/>
      <w:ind w:firstLine="840"/>
      <w:jc w:val="both"/>
    </w:pPr>
    <w:rPr>
      <w:rFonts w:ascii="Times New Roman" w:eastAsia="Times New Roman" w:hAnsi="Times New Roman" w:cs="Times New Roman"/>
      <w:sz w:val="28"/>
      <w:szCs w:val="24"/>
    </w:rPr>
  </w:style>
  <w:style w:type="paragraph" w:styleId="afe">
    <w:name w:val="Body Text Indent"/>
    <w:basedOn w:val="a"/>
    <w:rsid w:val="001D18E4"/>
    <w:pPr>
      <w:spacing w:after="0" w:line="240" w:lineRule="auto"/>
      <w:ind w:firstLine="700"/>
      <w:jc w:val="both"/>
    </w:pPr>
    <w:rPr>
      <w:rFonts w:ascii="Times New Roman" w:eastAsia="Times New Roman" w:hAnsi="Times New Roman" w:cs="Times New Roman"/>
      <w:sz w:val="28"/>
      <w:szCs w:val="24"/>
    </w:rPr>
  </w:style>
  <w:style w:type="paragraph" w:styleId="21">
    <w:name w:val="Body Text Indent 2"/>
    <w:basedOn w:val="a"/>
    <w:link w:val="20"/>
    <w:qFormat/>
    <w:rsid w:val="001D18E4"/>
    <w:pPr>
      <w:spacing w:after="0" w:line="240" w:lineRule="auto"/>
      <w:ind w:firstLine="700"/>
      <w:jc w:val="both"/>
    </w:pPr>
    <w:rPr>
      <w:rFonts w:ascii="Times New Roman" w:eastAsia="Times New Roman" w:hAnsi="Times New Roman" w:cs="Times New Roman"/>
      <w:sz w:val="28"/>
      <w:szCs w:val="24"/>
      <w:u w:val="single"/>
    </w:rPr>
  </w:style>
  <w:style w:type="paragraph" w:styleId="23">
    <w:name w:val="Body Text 2"/>
    <w:basedOn w:val="a"/>
    <w:qFormat/>
    <w:rsid w:val="001D18E4"/>
    <w:pPr>
      <w:spacing w:after="120" w:line="480" w:lineRule="auto"/>
    </w:pPr>
    <w:rPr>
      <w:rFonts w:ascii="Times New Roman" w:eastAsia="Times New Roman" w:hAnsi="Times New Roman" w:cs="Times New Roman"/>
      <w:sz w:val="28"/>
      <w:szCs w:val="20"/>
    </w:rPr>
  </w:style>
  <w:style w:type="paragraph" w:customStyle="1" w:styleId="FootnoteText">
    <w:name w:val="Footnote Text"/>
    <w:basedOn w:val="a"/>
    <w:semiHidden/>
    <w:rsid w:val="001D18E4"/>
    <w:pPr>
      <w:spacing w:after="0" w:line="240" w:lineRule="auto"/>
    </w:pPr>
    <w:rPr>
      <w:rFonts w:ascii="Times New Roman" w:eastAsia="Times New Roman" w:hAnsi="Times New Roman" w:cs="Times New Roman"/>
      <w:sz w:val="20"/>
      <w:szCs w:val="20"/>
    </w:rPr>
  </w:style>
  <w:style w:type="paragraph" w:customStyle="1" w:styleId="ConsPlusTitle">
    <w:name w:val="ConsPlusTitle"/>
    <w:qFormat/>
    <w:rsid w:val="001D18E4"/>
    <w:pPr>
      <w:widowControl w:val="0"/>
    </w:pPr>
    <w:rPr>
      <w:rFonts w:ascii="Arial" w:eastAsia="Times New Roman" w:hAnsi="Arial" w:cs="Arial"/>
      <w:b/>
      <w:bCs/>
      <w:szCs w:val="20"/>
    </w:rPr>
  </w:style>
  <w:style w:type="paragraph" w:customStyle="1" w:styleId="14">
    <w:name w:val="Знак Знак Знак1 Знак Знак Знак"/>
    <w:basedOn w:val="a"/>
    <w:qFormat/>
    <w:rsid w:val="001D18E4"/>
    <w:pPr>
      <w:spacing w:after="160" w:line="240" w:lineRule="exact"/>
    </w:pPr>
    <w:rPr>
      <w:rFonts w:ascii="Verdana" w:eastAsia="Times New Roman" w:hAnsi="Verdana" w:cs="Times New Roman"/>
      <w:sz w:val="20"/>
      <w:szCs w:val="20"/>
      <w:lang w:val="en-US" w:eastAsia="en-US"/>
    </w:rPr>
  </w:style>
  <w:style w:type="paragraph" w:customStyle="1" w:styleId="EndnoteText">
    <w:name w:val="Endnote Text"/>
    <w:basedOn w:val="a"/>
    <w:rsid w:val="001D18E4"/>
    <w:pPr>
      <w:spacing w:after="0" w:line="240" w:lineRule="auto"/>
    </w:pPr>
    <w:rPr>
      <w:rFonts w:ascii="Times New Roman" w:eastAsia="Times New Roman" w:hAnsi="Times New Roman" w:cs="Times New Roman"/>
      <w:sz w:val="20"/>
      <w:szCs w:val="20"/>
    </w:rPr>
  </w:style>
  <w:style w:type="paragraph" w:customStyle="1" w:styleId="aff">
    <w:name w:val="Знак"/>
    <w:basedOn w:val="a"/>
    <w:qFormat/>
    <w:rsid w:val="001D18E4"/>
    <w:pPr>
      <w:spacing w:after="0" w:line="240" w:lineRule="auto"/>
    </w:pPr>
    <w:rPr>
      <w:rFonts w:ascii="Verdana" w:eastAsia="Times New Roman" w:hAnsi="Verdana" w:cs="Verdana"/>
      <w:sz w:val="20"/>
      <w:szCs w:val="20"/>
      <w:lang w:val="en-US" w:eastAsia="en-US"/>
    </w:rPr>
  </w:style>
  <w:style w:type="paragraph" w:customStyle="1" w:styleId="-1">
    <w:name w:val="Т-1"/>
    <w:basedOn w:val="a"/>
    <w:qFormat/>
    <w:rsid w:val="001D18E4"/>
    <w:pPr>
      <w:spacing w:after="0" w:line="360" w:lineRule="auto"/>
      <w:ind w:firstLine="720"/>
      <w:jc w:val="both"/>
    </w:pPr>
    <w:rPr>
      <w:rFonts w:ascii="Times New Roman" w:eastAsia="Times New Roman" w:hAnsi="Times New Roman" w:cs="Times New Roman"/>
      <w:sz w:val="28"/>
      <w:szCs w:val="20"/>
    </w:rPr>
  </w:style>
  <w:style w:type="paragraph" w:customStyle="1" w:styleId="ConsNormal">
    <w:name w:val="ConsNormal"/>
    <w:uiPriority w:val="99"/>
    <w:qFormat/>
    <w:rsid w:val="001D18E4"/>
    <w:pPr>
      <w:widowControl w:val="0"/>
      <w:ind w:right="19772" w:firstLine="720"/>
      <w:jc w:val="both"/>
    </w:pPr>
    <w:rPr>
      <w:rFonts w:ascii="Arial" w:eastAsia="Times New Roman" w:hAnsi="Arial" w:cs="Arial"/>
      <w:szCs w:val="20"/>
    </w:rPr>
  </w:style>
  <w:style w:type="paragraph" w:styleId="aff0">
    <w:name w:val="Document Map"/>
    <w:basedOn w:val="a"/>
    <w:uiPriority w:val="99"/>
    <w:semiHidden/>
    <w:unhideWhenUsed/>
    <w:qFormat/>
    <w:rsid w:val="001D18E4"/>
    <w:rPr>
      <w:rFonts w:ascii="Tahoma" w:eastAsia="Times New Roman" w:hAnsi="Tahoma" w:cs="Times New Roman"/>
      <w:sz w:val="16"/>
      <w:szCs w:val="16"/>
    </w:rPr>
  </w:style>
  <w:style w:type="paragraph" w:styleId="a6">
    <w:name w:val="Title"/>
    <w:basedOn w:val="a"/>
    <w:next w:val="a"/>
    <w:link w:val="3"/>
    <w:qFormat/>
    <w:rsid w:val="001D18E4"/>
    <w:pPr>
      <w:pBdr>
        <w:bottom w:val="single" w:sz="8" w:space="4" w:color="4F81BD"/>
      </w:pBdr>
      <w:spacing w:after="300" w:line="240" w:lineRule="auto"/>
      <w:contextualSpacing/>
    </w:pPr>
    <w:rPr>
      <w:b/>
      <w:bCs/>
      <w:sz w:val="32"/>
      <w:szCs w:val="24"/>
    </w:rPr>
  </w:style>
  <w:style w:type="paragraph" w:customStyle="1" w:styleId="aff1">
    <w:name w:val="Содержимое врезки"/>
    <w:basedOn w:val="a"/>
    <w:qFormat/>
    <w:rsid w:val="004F480D"/>
  </w:style>
  <w:style w:type="numbering" w:customStyle="1" w:styleId="15">
    <w:name w:val="Нет списка1"/>
    <w:semiHidden/>
    <w:unhideWhenUsed/>
    <w:qFormat/>
    <w:rsid w:val="001D18E4"/>
  </w:style>
  <w:style w:type="table" w:styleId="aff2">
    <w:name w:val="Table Grid"/>
    <w:basedOn w:val="a1"/>
    <w:uiPriority w:val="59"/>
    <w:rsid w:val="001D18E4"/>
    <w:rPr>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ff3">
    <w:name w:val="Содержимое таблицы"/>
    <w:basedOn w:val="a"/>
    <w:qFormat/>
    <w:rsid w:val="006C7932"/>
    <w:pPr>
      <w:suppressLineNumbers/>
    </w:pPr>
  </w:style>
  <w:style w:type="paragraph" w:styleId="aff4">
    <w:name w:val="header"/>
    <w:basedOn w:val="a"/>
    <w:link w:val="16"/>
    <w:semiHidden/>
    <w:unhideWhenUsed/>
    <w:rsid w:val="002E122F"/>
    <w:pPr>
      <w:tabs>
        <w:tab w:val="center" w:pos="4677"/>
        <w:tab w:val="right" w:pos="9355"/>
      </w:tabs>
      <w:spacing w:after="0" w:line="240" w:lineRule="auto"/>
    </w:pPr>
  </w:style>
  <w:style w:type="character" w:customStyle="1" w:styleId="16">
    <w:name w:val="Верхний колонтитул Знак1"/>
    <w:basedOn w:val="a0"/>
    <w:link w:val="aff4"/>
    <w:semiHidden/>
    <w:rsid w:val="002E122F"/>
    <w:rPr>
      <w:sz w:val="22"/>
    </w:rPr>
  </w:style>
  <w:style w:type="paragraph" w:styleId="aff5">
    <w:name w:val="footer"/>
    <w:basedOn w:val="a"/>
    <w:link w:val="17"/>
    <w:semiHidden/>
    <w:unhideWhenUsed/>
    <w:rsid w:val="002E122F"/>
    <w:pPr>
      <w:tabs>
        <w:tab w:val="center" w:pos="4677"/>
        <w:tab w:val="right" w:pos="9355"/>
      </w:tabs>
      <w:spacing w:after="0" w:line="240" w:lineRule="auto"/>
    </w:pPr>
  </w:style>
  <w:style w:type="character" w:customStyle="1" w:styleId="17">
    <w:name w:val="Нижний колонтитул Знак1"/>
    <w:basedOn w:val="a0"/>
    <w:link w:val="aff5"/>
    <w:semiHidden/>
    <w:rsid w:val="002E122F"/>
    <w:rPr>
      <w:sz w:val="22"/>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B353E3-C6A5-410B-88BA-4C2A01E5D2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512</TotalTime>
  <Pages>19</Pages>
  <Words>4998</Words>
  <Characters>28492</Characters>
  <Application>Microsoft Office Word</Application>
  <DocSecurity>0</DocSecurity>
  <Lines>237</Lines>
  <Paragraphs>66</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Петровского муниципального района</Company>
  <LinksUpToDate>false</LinksUpToDate>
  <CharactersWithSpaces>33424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Отдел экономичесого развития</dc:creator>
  <dc:description/>
  <cp:lastModifiedBy>Admin</cp:lastModifiedBy>
  <cp:revision>101</cp:revision>
  <cp:lastPrinted>2020-09-14T11:11:00Z</cp:lastPrinted>
  <dcterms:created xsi:type="dcterms:W3CDTF">2019-12-27T15:49:00Z</dcterms:created>
  <dcterms:modified xsi:type="dcterms:W3CDTF">2020-11-13T11:05:00Z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Администрация Петровского муниципального района</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