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C3CD" w14:textId="68144E92" w:rsidR="002925FD" w:rsidRPr="00BC5A99" w:rsidRDefault="0051470E" w:rsidP="0051470E">
      <w:pPr>
        <w:tabs>
          <w:tab w:val="center" w:pos="4677"/>
          <w:tab w:val="left" w:pos="7801"/>
          <w:tab w:val="left" w:pos="8014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8E1367" w:rsidRPr="00BC5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А С П О Р Я Ж Е Н И Е</w:t>
      </w:r>
    </w:p>
    <w:p w14:paraId="367D651E" w14:textId="77777777"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039CFAFB" w14:textId="77777777"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385522CF" w14:textId="77777777"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BC5A9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5253ECF" w14:textId="77777777" w:rsidR="002925FD" w:rsidRPr="00BC5A99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C5A99" w:rsidRPr="00BC5A99" w14:paraId="12516D18" w14:textId="77777777" w:rsidTr="00485BDE">
        <w:trPr>
          <w:trHeight w:val="208"/>
        </w:trPr>
        <w:tc>
          <w:tcPr>
            <w:tcW w:w="3063" w:type="dxa"/>
          </w:tcPr>
          <w:p w14:paraId="70E75C58" w14:textId="1092BCC6" w:rsidR="002925FD" w:rsidRPr="00BC5A99" w:rsidRDefault="00E70BC1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21 декабря 2021 г.</w:t>
            </w:r>
          </w:p>
        </w:tc>
        <w:tc>
          <w:tcPr>
            <w:tcW w:w="3171" w:type="dxa"/>
          </w:tcPr>
          <w:p w14:paraId="76CE914E" w14:textId="77777777" w:rsidR="002925FD" w:rsidRPr="00BC5A99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6DA9488E" w14:textId="61E40C33" w:rsidR="002925FD" w:rsidRPr="00BC5A99" w:rsidRDefault="00E70BC1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857-р</w:t>
            </w:r>
          </w:p>
        </w:tc>
      </w:tr>
    </w:tbl>
    <w:p w14:paraId="58D2EEC9" w14:textId="77777777" w:rsidR="002925FD" w:rsidRPr="00BC5A99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8DF88" w14:textId="76BD22BA" w:rsidR="001E7F9F" w:rsidRPr="00BC5A99" w:rsidRDefault="007604D4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60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14:paraId="42A6BAB2" w14:textId="77777777" w:rsidR="00356298" w:rsidRPr="00BC5A99" w:rsidRDefault="00356298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074BC5" w14:textId="2ECADBD9" w:rsidR="00356298" w:rsidRPr="00BC5A99" w:rsidRDefault="005C7A8D" w:rsidP="005C7A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A99">
        <w:rPr>
          <w:rFonts w:ascii="Times New Roman" w:hAnsi="Times New Roman" w:cs="Times New Roman"/>
          <w:sz w:val="28"/>
          <w:szCs w:val="28"/>
        </w:rPr>
        <w:tab/>
      </w:r>
      <w:r w:rsidR="002925FD" w:rsidRPr="00BC5A99">
        <w:rPr>
          <w:rFonts w:ascii="Times New Roman" w:hAnsi="Times New Roman" w:cs="Times New Roman"/>
          <w:sz w:val="28"/>
          <w:szCs w:val="28"/>
        </w:rPr>
        <w:t>В соответствии</w:t>
      </w:r>
      <w:r w:rsidRPr="00BC5A99">
        <w:rPr>
          <w:rFonts w:ascii="Times New Roman" w:hAnsi="Times New Roman" w:cs="Times New Roman"/>
          <w:sz w:val="28"/>
          <w:szCs w:val="28"/>
        </w:rPr>
        <w:t xml:space="preserve"> с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                    11 января 2019 г. № 9, от 08 августа 2019 г. № 1645, от 06 июля 2020 г. № 867</w:t>
      </w:r>
      <w:r w:rsidR="00D23C7A">
        <w:rPr>
          <w:rFonts w:ascii="Times New Roman" w:hAnsi="Times New Roman" w:cs="Times New Roman"/>
          <w:sz w:val="28"/>
          <w:szCs w:val="28"/>
        </w:rPr>
        <w:t>, от 22 сентября 2021 года № 1529</w:t>
      </w:r>
      <w:r w:rsidR="00356298" w:rsidRPr="00BC5A99">
        <w:rPr>
          <w:rFonts w:ascii="Times New Roman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 от 18</w:t>
      </w:r>
      <w:r w:rsidR="000139E9" w:rsidRPr="00BC5A99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D23C7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(в редакции от 19 октября 2018 г. № 571-р, от 04 декабря 2018 г.</w:t>
      </w:r>
      <w:r w:rsidR="00D321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№ 656-р, </w:t>
      </w:r>
      <w:r w:rsidR="00D3218C" w:rsidRPr="00BC5A99">
        <w:rPr>
          <w:rFonts w:ascii="Times New Roman" w:hAnsi="Times New Roman" w:cs="Times New Roman"/>
          <w:sz w:val="28"/>
          <w:szCs w:val="28"/>
        </w:rPr>
        <w:t>от 20 сентября 2019 г. № 554-р</w:t>
      </w:r>
      <w:r w:rsidR="00D3218C">
        <w:rPr>
          <w:rFonts w:ascii="Times New Roman" w:hAnsi="Times New Roman" w:cs="Times New Roman"/>
          <w:sz w:val="28"/>
          <w:szCs w:val="28"/>
        </w:rPr>
        <w:t xml:space="preserve">, </w:t>
      </w:r>
      <w:r w:rsidR="00356298" w:rsidRPr="00BC5A99">
        <w:rPr>
          <w:rFonts w:ascii="Times New Roman" w:hAnsi="Times New Roman" w:cs="Times New Roman"/>
          <w:sz w:val="28"/>
          <w:szCs w:val="28"/>
        </w:rPr>
        <w:t>от 02 июля 2020 г. № 370-р</w:t>
      </w:r>
      <w:r w:rsidR="00D3218C">
        <w:rPr>
          <w:rFonts w:ascii="Times New Roman" w:hAnsi="Times New Roman" w:cs="Times New Roman"/>
          <w:sz w:val="28"/>
          <w:szCs w:val="28"/>
        </w:rPr>
        <w:t>)</w:t>
      </w:r>
      <w:r w:rsidR="00D23C7A" w:rsidRPr="00D23C7A">
        <w:rPr>
          <w:rFonts w:ascii="Times New Roman" w:hAnsi="Times New Roman" w:cs="Times New Roman"/>
          <w:sz w:val="28"/>
          <w:szCs w:val="28"/>
        </w:rPr>
        <w:t xml:space="preserve"> </w:t>
      </w:r>
      <w:r w:rsidR="00356298" w:rsidRPr="00BC5A99">
        <w:rPr>
          <w:rFonts w:ascii="Times New Roman" w:hAnsi="Times New Roman" w:cs="Times New Roman"/>
          <w:sz w:val="28"/>
          <w:szCs w:val="28"/>
        </w:rPr>
        <w:t>и в целях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самоуправления», утвержденной постановлением администрации Петровского городского округа Ставропольского края от</w:t>
      </w:r>
      <w:r w:rsidR="00137E19">
        <w:rPr>
          <w:rFonts w:ascii="Times New Roman" w:hAnsi="Times New Roman" w:cs="Times New Roman"/>
          <w:sz w:val="28"/>
          <w:szCs w:val="28"/>
        </w:rPr>
        <w:t xml:space="preserve"> </w:t>
      </w:r>
      <w:r w:rsidR="00BE04E0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356298" w:rsidRPr="00BC5A99">
        <w:rPr>
          <w:rFonts w:ascii="Times New Roman" w:hAnsi="Times New Roman" w:cs="Times New Roman"/>
          <w:sz w:val="28"/>
          <w:szCs w:val="28"/>
        </w:rPr>
        <w:t>г. № 1</w:t>
      </w:r>
      <w:r w:rsidR="00BE04E0">
        <w:rPr>
          <w:rFonts w:ascii="Times New Roman" w:hAnsi="Times New Roman" w:cs="Times New Roman"/>
          <w:sz w:val="28"/>
          <w:szCs w:val="28"/>
        </w:rPr>
        <w:t>565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04E0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356298" w:rsidRPr="00BC5A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04E0">
        <w:rPr>
          <w:rFonts w:ascii="Times New Roman" w:hAnsi="Times New Roman" w:cs="Times New Roman"/>
          <w:sz w:val="28"/>
          <w:szCs w:val="28"/>
        </w:rPr>
        <w:t>385</w:t>
      </w:r>
      <w:r w:rsidR="00BF6BED">
        <w:rPr>
          <w:rFonts w:ascii="Times New Roman" w:hAnsi="Times New Roman" w:cs="Times New Roman"/>
          <w:sz w:val="28"/>
          <w:szCs w:val="28"/>
        </w:rPr>
        <w:t xml:space="preserve">, от </w:t>
      </w:r>
      <w:r w:rsidR="00AF3538" w:rsidRPr="00AF3538">
        <w:rPr>
          <w:rFonts w:ascii="Times New Roman" w:hAnsi="Times New Roman" w:cs="Times New Roman"/>
          <w:sz w:val="28"/>
          <w:szCs w:val="28"/>
        </w:rPr>
        <w:t xml:space="preserve">25 </w:t>
      </w:r>
      <w:r w:rsidR="00AF353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E2656">
        <w:rPr>
          <w:rFonts w:ascii="Times New Roman" w:hAnsi="Times New Roman" w:cs="Times New Roman"/>
          <w:sz w:val="28"/>
          <w:szCs w:val="28"/>
        </w:rPr>
        <w:t>202</w:t>
      </w:r>
      <w:r w:rsidR="00A224B3">
        <w:rPr>
          <w:rFonts w:ascii="Times New Roman" w:hAnsi="Times New Roman" w:cs="Times New Roman"/>
          <w:sz w:val="28"/>
          <w:szCs w:val="28"/>
        </w:rPr>
        <w:t>1</w:t>
      </w:r>
      <w:r w:rsidR="00AF3538">
        <w:rPr>
          <w:rFonts w:ascii="Times New Roman" w:hAnsi="Times New Roman" w:cs="Times New Roman"/>
          <w:sz w:val="28"/>
          <w:szCs w:val="28"/>
        </w:rPr>
        <w:t xml:space="preserve"> г. № 1384</w:t>
      </w:r>
      <w:r w:rsidR="00356298" w:rsidRPr="00BC5A99">
        <w:rPr>
          <w:rFonts w:ascii="Times New Roman" w:hAnsi="Times New Roman" w:cs="Times New Roman"/>
          <w:sz w:val="28"/>
          <w:szCs w:val="28"/>
        </w:rPr>
        <w:t>)</w:t>
      </w:r>
    </w:p>
    <w:p w14:paraId="5C1BDF79" w14:textId="77777777" w:rsidR="00C12FFB" w:rsidRDefault="00C12FFB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CD88CC" w14:textId="77777777" w:rsidR="00132F18" w:rsidRPr="00BC5A99" w:rsidRDefault="00132F18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775FEC" w14:textId="3F4B3769" w:rsidR="0027609E" w:rsidRDefault="002925FD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A99">
        <w:rPr>
          <w:rFonts w:ascii="Times New Roman" w:hAnsi="Times New Roman" w:cs="Times New Roman"/>
          <w:sz w:val="28"/>
          <w:szCs w:val="28"/>
        </w:rPr>
        <w:t xml:space="preserve">1. 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D3218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609E" w:rsidRPr="00276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14:paraId="55F2937B" w14:textId="77777777" w:rsidR="0027609E" w:rsidRDefault="0027609E" w:rsidP="0004451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C362D" w14:textId="76A6246D" w:rsidR="002925FD" w:rsidRPr="00BC5A99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bookmarkStart w:id="0" w:name="_Hlk57368375"/>
      <w:r w:rsidR="003316AA" w:rsidRPr="003316A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r w:rsidR="00534C65" w:rsidRPr="003316AA">
        <w:rPr>
          <w:rFonts w:ascii="Times New Roman" w:hAnsi="Times New Roman" w:cs="Times New Roman"/>
          <w:sz w:val="28"/>
          <w:szCs w:val="28"/>
        </w:rPr>
        <w:t>Сухомлинову В.П.,</w:t>
      </w:r>
      <w:r w:rsidR="00534C65">
        <w:rPr>
          <w:rFonts w:ascii="Times New Roman" w:hAnsi="Times New Roman" w:cs="Times New Roman"/>
          <w:sz w:val="28"/>
          <w:szCs w:val="28"/>
        </w:rPr>
        <w:t xml:space="preserve"> </w:t>
      </w:r>
      <w:r w:rsidR="00886F79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886F79" w:rsidRPr="00886F79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886F79">
        <w:rPr>
          <w:rFonts w:ascii="Times New Roman" w:hAnsi="Times New Roman" w:cs="Times New Roman"/>
          <w:sz w:val="28"/>
          <w:szCs w:val="28"/>
        </w:rPr>
        <w:t xml:space="preserve">Бабыкина А.И., </w:t>
      </w:r>
      <w:r w:rsidR="00727C18" w:rsidRPr="00BC5A99">
        <w:rPr>
          <w:rFonts w:ascii="Times New Roman" w:hAnsi="Times New Roman" w:cs="Times New Roman"/>
          <w:sz w:val="28"/>
          <w:szCs w:val="28"/>
        </w:rPr>
        <w:t>управляющего делами</w:t>
      </w:r>
      <w:bookmarkEnd w:id="0"/>
      <w:r w:rsidR="00727C18" w:rsidRPr="00BC5A99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727C18" w:rsidRPr="00BC5A99">
        <w:rPr>
          <w:rFonts w:ascii="Times New Roman" w:hAnsi="Times New Roman" w:cs="Times New Roman"/>
          <w:sz w:val="28"/>
          <w:szCs w:val="28"/>
        </w:rPr>
        <w:t>Петрича Ю.В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14:paraId="257734EA" w14:textId="77777777" w:rsidR="001E7F9F" w:rsidRPr="00BC5A99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557717" w14:textId="10710D37" w:rsidR="002925FD" w:rsidRPr="00BC5A99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25FD" w:rsidRPr="00BC5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7C18" w:rsidRPr="00BC5A99">
        <w:rPr>
          <w:rFonts w:ascii="Times New Roman" w:hAnsi="Times New Roman" w:cs="Times New Roman"/>
          <w:sz w:val="28"/>
          <w:szCs w:val="28"/>
        </w:rPr>
        <w:t>распоряжение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 </w:t>
      </w:r>
      <w:r w:rsidR="00132F18">
        <w:rPr>
          <w:rFonts w:ascii="Times New Roman" w:hAnsi="Times New Roman" w:cs="Times New Roman"/>
          <w:sz w:val="28"/>
          <w:szCs w:val="28"/>
        </w:rPr>
        <w:t>«</w:t>
      </w:r>
      <w:r w:rsidR="0027609E" w:rsidRPr="0027609E">
        <w:rPr>
          <w:rFonts w:ascii="Times New Roman" w:hAnsi="Times New Roman" w:cs="Times New Roman"/>
          <w:sz w:val="28"/>
          <w:szCs w:val="28"/>
        </w:rPr>
        <w:t>Об утверждении детального плана-графика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2022 год</w:t>
      </w:r>
      <w:r w:rsidR="001A2A16">
        <w:rPr>
          <w:rFonts w:ascii="Times New Roman" w:hAnsi="Times New Roman" w:cs="Times New Roman"/>
          <w:sz w:val="28"/>
          <w:szCs w:val="28"/>
        </w:rPr>
        <w:t>»</w:t>
      </w:r>
      <w:r w:rsidR="00DE496A">
        <w:rPr>
          <w:rFonts w:ascii="Times New Roman" w:hAnsi="Times New Roman" w:cs="Times New Roman"/>
          <w:sz w:val="28"/>
          <w:szCs w:val="28"/>
        </w:rPr>
        <w:t xml:space="preserve"> </w:t>
      </w:r>
      <w:r w:rsidR="002925FD" w:rsidRPr="00BC5A9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90BC6">
        <w:rPr>
          <w:rFonts w:ascii="Times New Roman" w:hAnsi="Times New Roman" w:cs="Times New Roman"/>
          <w:sz w:val="28"/>
          <w:szCs w:val="28"/>
        </w:rPr>
        <w:t>с 01 января 2022 года</w:t>
      </w:r>
      <w:r w:rsidR="002925FD" w:rsidRPr="00BC5A99">
        <w:rPr>
          <w:rFonts w:ascii="Times New Roman" w:hAnsi="Times New Roman" w:cs="Times New Roman"/>
          <w:sz w:val="28"/>
          <w:szCs w:val="28"/>
        </w:rPr>
        <w:t>.</w:t>
      </w:r>
    </w:p>
    <w:p w14:paraId="1AC68E9D" w14:textId="77777777" w:rsidR="002925FD" w:rsidRPr="00BC5A99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45052A" w14:textId="77777777" w:rsidR="00BC5A99" w:rsidRPr="00BC5A99" w:rsidRDefault="00BC5A99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BA6081" w14:textId="77777777" w:rsidR="0094223B" w:rsidRDefault="0094223B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AC3231"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</w:p>
    <w:p w14:paraId="57BD5092" w14:textId="10F3380F" w:rsidR="00AC3231" w:rsidRPr="00AC3231" w:rsidRDefault="00AC3231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14:paraId="14C8D153" w14:textId="78A3CE41" w:rsidR="00AC3231" w:rsidRDefault="00AC3231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</w:t>
      </w:r>
      <w:proofErr w:type="spellStart"/>
      <w:r w:rsidRPr="00AC3231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94223B">
        <w:rPr>
          <w:rFonts w:ascii="Times New Roman" w:eastAsia="Calibri" w:hAnsi="Times New Roman" w:cs="Times New Roman"/>
          <w:sz w:val="28"/>
          <w:szCs w:val="28"/>
          <w:lang w:eastAsia="en-US"/>
        </w:rPr>
        <w:t>А.Захарченко</w:t>
      </w:r>
      <w:proofErr w:type="spellEnd"/>
    </w:p>
    <w:p w14:paraId="3284A7A0" w14:textId="6C39A95D" w:rsidR="003C491E" w:rsidRDefault="003C491E" w:rsidP="00AC323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FA95E8" w14:textId="77777777" w:rsidR="002925FD" w:rsidRPr="00E70BC1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bookmarkStart w:id="1" w:name="_GoBack"/>
      <w:bookmarkEnd w:id="1"/>
    </w:p>
    <w:p w14:paraId="0425082C" w14:textId="43EF2126" w:rsidR="002E1CD4" w:rsidRPr="00E70BC1" w:rsidRDefault="002E1CD4" w:rsidP="00BC5A99">
      <w:pPr>
        <w:spacing w:after="0" w:line="240" w:lineRule="exact"/>
        <w:ind w:left="-1418" w:right="169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2E1CD4" w:rsidRPr="00E70BC1" w:rsidSect="00231DFC">
          <w:headerReference w:type="default" r:id="rId9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2E1CD4" w:rsidRPr="002E1CD4" w14:paraId="40DF7DDF" w14:textId="77777777" w:rsidTr="00B76980">
        <w:tc>
          <w:tcPr>
            <w:tcW w:w="9747" w:type="dxa"/>
          </w:tcPr>
          <w:p w14:paraId="3C925AFC" w14:textId="77777777" w:rsidR="002E1CD4" w:rsidRPr="002E1CD4" w:rsidRDefault="002E1CD4" w:rsidP="002E1CD4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E1CD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  <w:hideMark/>
          </w:tcPr>
          <w:p w14:paraId="55B94D83" w14:textId="77777777" w:rsidR="002E1CD4" w:rsidRPr="002E1CD4" w:rsidRDefault="002E1CD4" w:rsidP="002E1CD4">
            <w:pPr>
              <w:tabs>
                <w:tab w:val="left" w:pos="1185"/>
                <w:tab w:val="center" w:pos="2018"/>
              </w:tabs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2E1CD4" w:rsidRPr="002E1CD4" w14:paraId="6BB9EB4B" w14:textId="77777777" w:rsidTr="00B76980">
        <w:tc>
          <w:tcPr>
            <w:tcW w:w="9747" w:type="dxa"/>
          </w:tcPr>
          <w:p w14:paraId="58ECA156" w14:textId="77777777" w:rsidR="002E1CD4" w:rsidRPr="002E1CD4" w:rsidRDefault="002E1CD4" w:rsidP="002E1CD4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08F64B78" w14:textId="77777777" w:rsidR="002E1CD4" w:rsidRPr="002E1CD4" w:rsidRDefault="002E1CD4" w:rsidP="002E1CD4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D4">
              <w:rPr>
                <w:rFonts w:ascii="Times New Roman" w:hAnsi="Times New Roman"/>
                <w:sz w:val="28"/>
                <w:szCs w:val="28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2E1CD4" w:rsidRPr="002E1CD4" w14:paraId="499E3A52" w14:textId="77777777" w:rsidTr="0027609E">
        <w:tc>
          <w:tcPr>
            <w:tcW w:w="9747" w:type="dxa"/>
          </w:tcPr>
          <w:p w14:paraId="56849EFF" w14:textId="77777777" w:rsidR="002E1CD4" w:rsidRPr="002E1CD4" w:rsidRDefault="002E1CD4" w:rsidP="002E1CD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D47521" w14:textId="20317454" w:rsidR="001A2A16" w:rsidRPr="002E1CD4" w:rsidRDefault="00E70BC1" w:rsidP="002E1CD4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декабря 2021 г. № 857-р</w:t>
            </w:r>
          </w:p>
        </w:tc>
      </w:tr>
      <w:tr w:rsidR="002E1CD4" w:rsidRPr="002E1CD4" w14:paraId="0664F9A9" w14:textId="77777777" w:rsidTr="0027609E">
        <w:tc>
          <w:tcPr>
            <w:tcW w:w="9747" w:type="dxa"/>
          </w:tcPr>
          <w:p w14:paraId="563032A1" w14:textId="752F12F6" w:rsidR="002E1CD4" w:rsidRPr="002E1CD4" w:rsidRDefault="002E1CD4" w:rsidP="002E1CD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133856" w14:textId="5E217C58" w:rsidR="002E1CD4" w:rsidRPr="002E1CD4" w:rsidRDefault="002E1CD4" w:rsidP="0005657D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CA87A2" w14:textId="77777777" w:rsidR="002E1CD4" w:rsidRPr="002E1CD4" w:rsidRDefault="002E1CD4" w:rsidP="002E1C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C23760" w14:textId="77777777" w:rsidR="002E1CD4" w:rsidRPr="002E1CD4" w:rsidRDefault="002E1CD4" w:rsidP="002E1CD4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1356"/>
      <w:bookmarkEnd w:id="2"/>
      <w:r w:rsidRPr="002E1CD4">
        <w:rPr>
          <w:rFonts w:ascii="Times New Roman" w:hAnsi="Times New Roman"/>
          <w:sz w:val="28"/>
          <w:szCs w:val="28"/>
        </w:rPr>
        <w:t xml:space="preserve">Детальный план-график </w:t>
      </w:r>
    </w:p>
    <w:p w14:paraId="13D362E0" w14:textId="77777777" w:rsidR="002E1CD4" w:rsidRPr="002E1CD4" w:rsidRDefault="002E1CD4" w:rsidP="002E1CD4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реализации муниципальной программы Петровского городского округа </w:t>
      </w:r>
    </w:p>
    <w:p w14:paraId="2F84EEBD" w14:textId="77777777" w:rsidR="002E1CD4" w:rsidRPr="002E1CD4" w:rsidRDefault="002E1CD4" w:rsidP="002E1CD4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«Совершенствование организации деятельности органов местного самоуправления» </w:t>
      </w:r>
    </w:p>
    <w:p w14:paraId="19C78774" w14:textId="0273949E" w:rsidR="002E1CD4" w:rsidRPr="002E1CD4" w:rsidRDefault="002E1CD4" w:rsidP="002E1CD4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1CD4">
        <w:rPr>
          <w:rFonts w:ascii="Times New Roman" w:hAnsi="Times New Roman"/>
          <w:sz w:val="28"/>
          <w:szCs w:val="28"/>
        </w:rPr>
        <w:t xml:space="preserve">на </w:t>
      </w:r>
      <w:r w:rsidR="001E2656">
        <w:rPr>
          <w:rFonts w:ascii="Times New Roman" w:hAnsi="Times New Roman"/>
          <w:sz w:val="28"/>
          <w:szCs w:val="28"/>
        </w:rPr>
        <w:t>2022</w:t>
      </w:r>
      <w:r w:rsidRPr="002E1CD4">
        <w:rPr>
          <w:rFonts w:ascii="Times New Roman" w:hAnsi="Times New Roman"/>
          <w:sz w:val="28"/>
          <w:szCs w:val="28"/>
        </w:rPr>
        <w:t xml:space="preserve"> год</w:t>
      </w:r>
    </w:p>
    <w:p w14:paraId="16A428DC" w14:textId="77777777" w:rsidR="002E1CD4" w:rsidRPr="002E1CD4" w:rsidRDefault="002E1CD4" w:rsidP="002E1CD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bookmarkStart w:id="3" w:name="P1604"/>
      <w:bookmarkEnd w:id="3"/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843"/>
        <w:gridCol w:w="1134"/>
        <w:gridCol w:w="1134"/>
        <w:gridCol w:w="1417"/>
        <w:gridCol w:w="1276"/>
        <w:gridCol w:w="1134"/>
        <w:gridCol w:w="71"/>
        <w:gridCol w:w="1063"/>
        <w:gridCol w:w="272"/>
        <w:gridCol w:w="142"/>
      </w:tblGrid>
      <w:tr w:rsidR="002E1CD4" w:rsidRPr="002E1CD4" w14:paraId="3933E9E9" w14:textId="77777777" w:rsidTr="00B76980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050D8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A4EE7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1C4FE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F0C48" w14:textId="04580120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  <w:hyperlink w:anchor="P1604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22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96EEFD" w14:textId="3F2FEBC3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 </w:t>
            </w:r>
            <w:hyperlink r:id="rId10" w:history="1">
              <w:r w:rsidRPr="002E1CD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795B28AA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D4" w:rsidRPr="002E1CD4" w14:paraId="1DA47914" w14:textId="77777777" w:rsidTr="00B76980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155B5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61ADDD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7B818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E757E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2E3785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4C14AD80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0EC94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0C4E1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DC0C9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553998B7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D4" w:rsidRPr="002E1CD4" w14:paraId="0734F97A" w14:textId="77777777" w:rsidTr="00B76980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5AA83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2B50E9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BD501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789D0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ED38A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765351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бюджет округа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6F968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AE05A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DA0CD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CD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EDCF2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CD4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D3F0F26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D4" w:rsidRPr="002E1CD4" w14:paraId="6E21654E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7A8A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C2F9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7ED6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289F2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2D736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72BB4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4603F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D3225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671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3375E17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D4" w:rsidRPr="002E1CD4" w14:paraId="64C34996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85015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64FB17" w14:textId="77777777" w:rsidR="002E1CD4" w:rsidRPr="002E1CD4" w:rsidRDefault="002E1CD4" w:rsidP="002E1C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bookmarkStart w:id="4" w:name="_Hlk49323574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деятельности органов местного самоуправлени</w:t>
            </w:r>
            <w:bookmarkEnd w:id="4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EDBB4" w14:textId="4970F526" w:rsidR="00F17E32" w:rsidRPr="00F17E32" w:rsidRDefault="00F17E32" w:rsidP="00F1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администрации Петровского 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14:paraId="5E016371" w14:textId="3D0F3C17" w:rsidR="002E1CD4" w:rsidRPr="002E1CD4" w:rsidRDefault="00F17E32" w:rsidP="00F1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0C7D4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F11CB" w14:textId="0B3483AE" w:rsidR="002E1CD4" w:rsidRPr="002E1CD4" w:rsidRDefault="00241862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54613,60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A634D" w14:textId="5C2853D9" w:rsidR="002E1CD4" w:rsidRPr="002E1CD4" w:rsidRDefault="00241862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54613,60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508B" w14:textId="77777777" w:rsidR="002E1CD4" w:rsidRPr="002E1CD4" w:rsidRDefault="002E1CD4" w:rsidP="002E1C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EE0F4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8BF3D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D75C1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728B4AD9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D4" w:rsidRPr="002E1CD4" w14:paraId="2375336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AE8EB" w14:textId="77777777" w:rsidR="002E1CD4" w:rsidRPr="002E1CD4" w:rsidRDefault="002E1CD4" w:rsidP="002E1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8F648A6" w14:textId="77777777" w:rsidR="002E1CD4" w:rsidRPr="002E1CD4" w:rsidRDefault="002E1CD4" w:rsidP="002E1C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D17F1" w14:textId="0BF87D66" w:rsidR="00241862" w:rsidRPr="00241862" w:rsidRDefault="00F17E32" w:rsidP="0024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1862" w:rsidRPr="0024186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1B4DFADF" w14:textId="75DC3BD6" w:rsidR="002E1CD4" w:rsidRPr="002E1CD4" w:rsidRDefault="00241862" w:rsidP="0024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86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E0C83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2CCB6" w14:textId="41C16B40" w:rsidR="002E1CD4" w:rsidRPr="002E1CD4" w:rsidRDefault="00B76980" w:rsidP="002E1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45B21" w14:textId="5DECC146" w:rsidR="002E1CD4" w:rsidRPr="002E1CD4" w:rsidRDefault="00B76980" w:rsidP="002E1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8C1E1" w14:textId="77777777" w:rsidR="002E1CD4" w:rsidRPr="002E1CD4" w:rsidRDefault="002E1CD4" w:rsidP="002E1CD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293C1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B23BD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6CE38" w14:textId="77777777" w:rsidR="002E1CD4" w:rsidRPr="002E1CD4" w:rsidRDefault="002E1CD4" w:rsidP="002E1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D821BE7" w14:textId="77777777" w:rsidR="002E1CD4" w:rsidRPr="002E1CD4" w:rsidRDefault="002E1CD4" w:rsidP="002E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65665177" w14:textId="77777777" w:rsidTr="00800247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242B38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3ED9D67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14:paraId="3DBC5913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52CF83C6" w14:textId="3BF9A2D8" w:rsidR="00F17E32" w:rsidRPr="00F17E32" w:rsidRDefault="00F17E32" w:rsidP="00F1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7DB213E0" w14:textId="7DFF2E39" w:rsidR="007203C0" w:rsidRPr="002E1CD4" w:rsidRDefault="00F17E32" w:rsidP="00F17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F17E32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3B180BF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A4E957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0989329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25C98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B6FEBF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57C2D2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D9DF88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F615E2A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41C0D05F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15024C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A9F2136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  <w:p w14:paraId="65C9DC52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изменений законодательства Российской Федерации о 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C162F7A" w14:textId="6EE0FB5D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организационно-кадровым вопросам и профилактике коррупционных правонарушений</w:t>
            </w:r>
          </w:p>
          <w:p w14:paraId="4A280E32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7AD0" w14:textId="08021593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63577EC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(по мере возникновения необходимости)</w:t>
            </w:r>
          </w:p>
          <w:p w14:paraId="3C46640A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89C2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BCA80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48935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0A81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C9102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3C4BB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059F0CF5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1C6EC7E2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69D4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CCC05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  <w:p w14:paraId="48BB8EC4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 Петровского городского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0E2D2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51846EA5" w14:textId="60524F62" w:rsidR="007203C0" w:rsidRPr="00031D63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59458" w14:textId="1C327C6C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568DD17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14:paraId="02F6B57E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D591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E20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E53F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4AD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C6D67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DEAF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14:paraId="1D7B40B9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5E467834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0F6F84D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DA07B95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6D4262" w14:textId="77777777" w:rsidR="00881E43" w:rsidRPr="002E1CD4" w:rsidRDefault="00881E43" w:rsidP="00881E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10B20CA0" w14:textId="1AEBD83E" w:rsidR="007203C0" w:rsidRPr="002E1CD4" w:rsidRDefault="00881E43" w:rsidP="00881E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99B1598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D9815EC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8DF74A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54DC21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D8D9668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D00B5E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50EB18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657B84F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1393197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E43F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37710" w14:textId="77777777" w:rsidR="007203C0" w:rsidRPr="0027609E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14:paraId="7AFB6A17" w14:textId="17097D26" w:rsidR="007203C0" w:rsidRPr="0027609E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r w:rsidR="00701347"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кадрового 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резерва </w:t>
            </w:r>
            <w:r w:rsidR="00701347"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Петровского городского округа Ставропольского края </w:t>
            </w:r>
            <w:r w:rsidR="00E93DB2"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1E6EC" w14:textId="60A8DECF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14:paraId="623EF783" w14:textId="77777777" w:rsidR="007203C0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  <w:p w14:paraId="47AFBBEC" w14:textId="50BC48BA" w:rsidR="00031D63" w:rsidRPr="002E1CD4" w:rsidRDefault="00031D63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91F62" w14:textId="2D3618B6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DC5B37E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14:paraId="1483A7CB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8C102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12E4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9881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8662DC5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6DBD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CE24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C4D1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AC85C8C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2C89F60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3A87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2C1B5" w14:textId="77777777" w:rsidR="007203C0" w:rsidRPr="0027609E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</w:t>
            </w:r>
          </w:p>
          <w:p w14:paraId="39EE2CD9" w14:textId="7AB72B2F" w:rsidR="007203C0" w:rsidRPr="0027609E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9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B507C" w14:textId="3437CCE5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5B8B5BBE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B78CC" w14:textId="41902635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665D0D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9EB2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EF43C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C7D0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8B6E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FD2C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5F1A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0843CFDD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46C39D6A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F37FD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3C485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Контрольное событие 5.</w:t>
            </w:r>
          </w:p>
          <w:p w14:paraId="0F96F378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Лица, находящиеся в кадровом резерве, назначены на должности муниципальной службы</w:t>
            </w:r>
          </w:p>
          <w:p w14:paraId="2D06EB35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A14F6" w14:textId="5ED30889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4F8310DC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AAC8C" w14:textId="4616353F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A2A74E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31662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E995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DCCF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CED3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4DD34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6CA4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15B4DC7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0F0FD8A6" w14:textId="77777777" w:rsidTr="00031D63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97AC85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664B3D4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Ежегодное повышение квалификации муниципальных </w:t>
            </w:r>
            <w:r w:rsidRPr="002E1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служащих, в том числе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23D07DD" w14:textId="77777777" w:rsidR="004C39A3" w:rsidRPr="002E1CD4" w:rsidRDefault="004C39A3" w:rsidP="004C3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организационно-кадровым вопросам 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профилактике коррупционных правонарушений </w:t>
            </w:r>
          </w:p>
          <w:p w14:paraId="7053C060" w14:textId="28FA59A8" w:rsidR="007203C0" w:rsidRPr="002E1CD4" w:rsidRDefault="004C39A3" w:rsidP="004C3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8082673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BB7E21E" w14:textId="0583263D" w:rsidR="007203C0" w:rsidRPr="002E1CD4" w:rsidRDefault="007203C0" w:rsidP="0072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86A78A8" w14:textId="062152A9" w:rsidR="007203C0" w:rsidRPr="002E1CD4" w:rsidRDefault="007203C0" w:rsidP="0072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7A3A41D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BDBD9A2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C38E14F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D287C27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052F9FBD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7A597789" w14:textId="77777777" w:rsidTr="00031D63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1A9D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EFB9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6.</w:t>
            </w:r>
          </w:p>
          <w:p w14:paraId="0D2D5B43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BEA8" w14:textId="276867A0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0A28F80B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7CA2" w14:textId="39A006CD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37A4D5C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9B97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A92D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FB77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CF1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4413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8D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14:paraId="6EF2F979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40B1DAF0" w14:textId="77777777" w:rsidTr="00031D63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BC837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CD326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7.</w:t>
            </w:r>
          </w:p>
          <w:p w14:paraId="394D4B98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9EA8C" w14:textId="492B2678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4587DF04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37459" w14:textId="4F832509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613304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00B9B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9FDCB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A2F5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6C0DE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2018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2768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702B1AD9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07B69C9C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8F671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30AF0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8.</w:t>
            </w:r>
          </w:p>
          <w:p w14:paraId="56479ABD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Муниципальные служащие, впервые поступившие на муниципальную службу для замещения должностей,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>включенных в перечни, установленные нормативными правовыми актами администрации Петровского городского округа Ставропольского края, получили удостоверения о повышении квалификации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837AE" w14:textId="2F7EFAC6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14:paraId="1A4CBAB9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3FAA4" w14:textId="65AFFC5E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9D3183C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5612F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E0212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236A6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73B12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2074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E9559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CD44DB9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0BCB0551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3A2BD74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4AC823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B2AC7B3" w14:textId="77777777" w:rsidR="00C011D1" w:rsidRPr="002E1CD4" w:rsidRDefault="00C011D1" w:rsidP="00C011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70EC94A5" w14:textId="70589D88" w:rsidR="007203C0" w:rsidRPr="002E1CD4" w:rsidRDefault="00C011D1" w:rsidP="00C011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0F650B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CA42E70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196578D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FA9A666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61594A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3AB5B9B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FE5F630" w14:textId="77777777" w:rsidR="007203C0" w:rsidRPr="002E1CD4" w:rsidRDefault="007203C0" w:rsidP="00720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4228813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C0" w:rsidRPr="002E1CD4" w14:paraId="3888CC5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7A1B0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8554" w14:textId="77777777" w:rsidR="007203C0" w:rsidRPr="00F967F3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9.</w:t>
            </w:r>
          </w:p>
          <w:p w14:paraId="01619753" w14:textId="0833B078" w:rsidR="007203C0" w:rsidRPr="00F967F3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продукция антикоррупционной направленности </w:t>
            </w:r>
            <w:r w:rsidR="00F967F3"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и 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6FA4A" w14:textId="5928EC08" w:rsidR="007203C0" w:rsidRPr="002E1CD4" w:rsidRDefault="00F17E32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03C0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78EC96A8" w14:textId="77777777" w:rsidR="007203C0" w:rsidRPr="002E1CD4" w:rsidRDefault="007203C0" w:rsidP="007203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C9770" w14:textId="3FFE38EC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A58A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83558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344AB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E037A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8315E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AB904" w14:textId="77777777" w:rsidR="007203C0" w:rsidRPr="002E1CD4" w:rsidRDefault="007203C0" w:rsidP="0072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B38AE70" w14:textId="77777777" w:rsidR="007203C0" w:rsidRPr="002E1CD4" w:rsidRDefault="007203C0" w:rsidP="0072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8791436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B1C5A" w14:textId="573C57A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2381B" w14:textId="17324C3E" w:rsidR="00034DE0" w:rsidRPr="00F967F3" w:rsidRDefault="00034DE0" w:rsidP="00034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10.</w:t>
            </w:r>
          </w:p>
          <w:p w14:paraId="1FDB9232" w14:textId="7CAE3F73" w:rsidR="00B841FE" w:rsidRPr="00F967F3" w:rsidRDefault="00034DE0" w:rsidP="00034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продукция </w:t>
            </w:r>
            <w:r w:rsidRPr="00F9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820CC" w14:textId="4F71E42E" w:rsidR="00B841FE" w:rsidRPr="00B841FE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</w:t>
            </w:r>
            <w:r w:rsidR="00B841FE"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кадровым вопросам и профилактике коррупционных правонарушений</w:t>
            </w:r>
          </w:p>
          <w:p w14:paraId="4584586A" w14:textId="70CF050D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1FE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0A298" w14:textId="58419D6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A4AA8" w14:textId="2A64C51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ED3AB" w14:textId="76EA2BCB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B14C9" w14:textId="109EF12D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93418" w14:textId="3C970A83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044B9" w14:textId="097B222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95C66" w14:textId="53D9EE7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6FAA42D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700675E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2F9C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05CDB1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DEF4" w14:textId="728F6DE4" w:rsidR="00241862" w:rsidRPr="00241862" w:rsidRDefault="00F17E32" w:rsidP="00F17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241862"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0BB0DD57" w14:textId="7A411B44" w:rsidR="00B841FE" w:rsidRPr="002E1CD4" w:rsidRDefault="00241862" w:rsidP="002418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241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8048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1C804" w14:textId="713380B5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324A9" w14:textId="6020E63E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22DC0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0E18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3856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1ED0E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D4FF8BF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5926DE9F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2E4FEF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325586" w14:textId="77777777" w:rsidR="00B841FE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bookmarkStart w:id="5" w:name="_Hlk4931631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bookmarkStart w:id="6" w:name="_Hlk493163095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bookmarkEnd w:id="6"/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ресурсы)</w:t>
            </w:r>
            <w:bookmarkEnd w:id="5"/>
          </w:p>
          <w:p w14:paraId="66156B65" w14:textId="584034B1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44FD786" w14:textId="21F097F4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организационно-кадровым вопросам и профилактике коррупционных правонарушений </w:t>
            </w:r>
          </w:p>
          <w:p w14:paraId="460C12F6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  <w:p w14:paraId="5EC5E798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528D41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F01EB0E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A335E7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57B323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E8025D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538D16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FC5E82E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6691A69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D6D1109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337679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F8E8A16" w14:textId="4568805E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45398" w14:textId="5B6582BA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официальном сайте администрации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Петровского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017D3BE" w14:textId="6D88ED08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5D2324F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84D3ABF" w14:textId="306CAF2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5D37B44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D2CBD4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86694B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263888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F7A1D7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AC8C6A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378E00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7F369E8A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6492929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37EA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FAF28" w14:textId="1713A4D4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3F521E" w14:textId="2C74681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органов местного самоуправления Петровского городского округа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11" w:history="1">
              <w:r w:rsidRPr="002E1C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http://www.stavregion.ru/region/municipal/rayons/petrovmr/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E38C4" w14:textId="70FF7144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07149850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3F820" w14:textId="0C531DD0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 поддерживается в 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ACE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0C7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BC07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3AA1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1F14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2FDD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96156BB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1490679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BCFE6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78C6EE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Освещение деятельности органов 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07CCBF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24746890" w14:textId="6D395F58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DC1676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565E8C" w14:textId="063A9B6C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75E4BF" w14:textId="22813114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D53C98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825875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882DB0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4D80B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C4FED22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54F2C09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A109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C743D" w14:textId="114330AB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56D643" w14:textId="4D0B99B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редакцией газеты «Петровские вести» по вопросам освещения деятельности органов местного самоуправления Петровского городского округа организовано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6A64C" w14:textId="7D940ED2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6806A945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898FA" w14:textId="2BF0C03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191A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D7D8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6417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9875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8B3E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A3BF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9CC7D61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A77C771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20B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8434F" w14:textId="22FF7A5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3AE8F7" w14:textId="06D3A063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органов местного самоуправления Петровского городского округа в газете «Вестник Петровского городского округа» опубликована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83F92" w14:textId="6D9DEA3D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</w:t>
            </w:r>
            <w:r w:rsidR="00B841FE"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правляющий делами Совета депутатов Петровского городского округа Ставропольского края </w:t>
            </w:r>
          </w:p>
          <w:p w14:paraId="547B96D5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>Е.Н. Денисенко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8F1DB" w14:textId="11E0DB23" w:rsidR="00B841FE" w:rsidRPr="006A5746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9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3E1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1FFE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30AF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7D16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A825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7168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5C8FBFC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06D62E6B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B0C2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ED0D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493149711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bookmarkStart w:id="8" w:name="_Hlk493149833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Снижение 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административных барьеров, оптимизация и повышение качества предоставления государственных и муниципальных услуг</w:t>
            </w:r>
            <w:bookmarkEnd w:id="8"/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bookmarkEnd w:id="7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7F22D" w14:textId="7798B6FA" w:rsidR="00666C63" w:rsidRPr="00666C63" w:rsidRDefault="00F17E32" w:rsidP="00666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666C63"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отдела информационных </w:t>
            </w:r>
            <w:r w:rsidR="00666C63"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технологий и электронных услуг администрации Петровского городского округа Ставропольского края (далее – начальник отдела информационных технологий и электронных услуг)</w:t>
            </w:r>
          </w:p>
          <w:p w14:paraId="021DE428" w14:textId="3FD27992" w:rsidR="00B841FE" w:rsidRPr="002E1CD4" w:rsidRDefault="00666C63" w:rsidP="00666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67A2B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9A0D6" w14:textId="3417D87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13 306,06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BFAB8" w14:textId="24F9647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13 306,06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E61E7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E948A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53FC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BD635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DD59C32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4ADC7E85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BF62E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4ED447" w14:textId="68056982" w:rsidR="00B841FE" w:rsidRPr="00D7233D" w:rsidRDefault="00B841FE" w:rsidP="00B8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3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  <w:r w:rsidRPr="00D7233D">
              <w:rPr>
                <w:rFonts w:ascii="Times New Roman" w:hAnsi="Times New Roman"/>
                <w:sz w:val="24"/>
                <w:szCs w:val="24"/>
              </w:rPr>
              <w:t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</w:t>
            </w:r>
            <w:r w:rsidR="000F57F7" w:rsidRPr="00D7233D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1E7E88" w:rsidRPr="00D7233D">
              <w:rPr>
                <w:rFonts w:ascii="Times New Roman" w:hAnsi="Times New Roman"/>
                <w:sz w:val="24"/>
                <w:szCs w:val="24"/>
              </w:rPr>
              <w:t>сведения о муниципальных услугах (муниципальных контрольных функциях)</w:t>
            </w:r>
            <w:r w:rsidRPr="00D7233D">
              <w:rPr>
                <w:rFonts w:ascii="Times New Roman" w:hAnsi="Times New Roman"/>
                <w:sz w:val="24"/>
                <w:szCs w:val="24"/>
              </w:rPr>
              <w:t xml:space="preserve">, в разделе «Реестр государственных услуг </w:t>
            </w:r>
            <w:r w:rsidRPr="00D7233D">
              <w:rPr>
                <w:rFonts w:ascii="Times New Roman" w:hAnsi="Times New Roman"/>
                <w:sz w:val="24"/>
                <w:szCs w:val="24"/>
              </w:rPr>
              <w:lastRenderedPageBreak/>
              <w:t>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</w:t>
            </w:r>
            <w:r w:rsidR="00D74A71" w:rsidRPr="00D7233D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826647">
              <w:rPr>
                <w:rFonts w:ascii="Times New Roman" w:hAnsi="Times New Roman"/>
                <w:sz w:val="24"/>
                <w:szCs w:val="24"/>
              </w:rPr>
              <w:t>ГИС СК</w:t>
            </w:r>
            <w:r w:rsidR="00D74A71" w:rsidRPr="00D72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C9B4BE" w14:textId="77777777" w:rsidR="00F17E32" w:rsidRDefault="00F17E32" w:rsidP="00F17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14:paraId="14327592" w14:textId="675B61F4" w:rsidR="00B841FE" w:rsidRPr="00D7233D" w:rsidRDefault="00B841FE" w:rsidP="00F17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D52A58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C656AD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F7E31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D0DF8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1CF30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A4F07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AB098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098A41C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4352AD3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E7E9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A811A" w14:textId="4AE54163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B7A905" w14:textId="7E9BD94D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своевременное внесение сведений о муниципальных услугах (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контрольных функциях)</w:t>
            </w:r>
            <w:r w:rsidR="00D74A71"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33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 «Реестр муниципальных услуг (функций), предоставляемых (осуществляемых) администрацией Петровского городского округа Ставропольского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края» </w:t>
            </w:r>
            <w:r w:rsid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E1150" w14:textId="1E431219" w:rsidR="00B841FE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14:paraId="4B99789A" w14:textId="77F5320D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4937F" w14:textId="09BD521E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F8B4A05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принятия муниципальных НПА, регламентирующих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AEA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135A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35B5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33FF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9C52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CCAD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DBDC4D6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1B8B6C8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957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B4556" w14:textId="1D11D971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AFA9D0" w14:textId="761C9805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Проведена актуализация сведений о муниципальных услугах (муниципальных </w:t>
            </w:r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функциях)</w:t>
            </w:r>
            <w:r w:rsidR="00D7233D"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64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«Реестр муниципальных услуг (функций), предоставляемых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(осуществляемых) администрацией Петровского городского округа Ставропольского края» </w:t>
            </w:r>
            <w:r w:rsidR="009F332F">
              <w:rPr>
                <w:rFonts w:ascii="Times New Roman" w:eastAsia="Times New Roman" w:hAnsi="Times New Roman" w:cs="Times New Roman"/>
                <w:sz w:val="24"/>
                <w:szCs w:val="24"/>
              </w:rPr>
              <w:t>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8BE5" w14:textId="186D6F6E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и электронных услуг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DA96F" w14:textId="14FBD75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9A9C79C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принятия муниципальных НПА, регламентирующих предоставление муниципальных услуг, предусматривающих внесение изменений в действующие административные регламенты предоставления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BA60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4C2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E9C4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E272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121C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30A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47A4513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B5DCAF2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48D81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7395F3F7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 Организационные мероприятия по переводу </w:t>
            </w:r>
            <w:bookmarkStart w:id="9" w:name="_Hlk493169200"/>
            <w:r w:rsidRPr="002E1CD4">
              <w:rPr>
                <w:rFonts w:ascii="Times New Roman" w:hAnsi="Times New Roman"/>
                <w:sz w:val="24"/>
                <w:szCs w:val="24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9"/>
            <w:r w:rsidRPr="002E1CD4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BAE0FD" w14:textId="202AC2FF" w:rsidR="00B841FE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14:paraId="5ABD4B3B" w14:textId="425645EB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FC040E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345CF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DF14F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345280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4DBB43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5CD1B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6A87D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0EAD0EC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0AB715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F7E4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B635F" w14:textId="465C5759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801298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взаимодействие с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63E50" w14:textId="20DB4760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информационных технологий и электронных 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6EE3" w14:textId="6D1505C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027BCA1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утвержденному плану-графику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перехода на предоставление в электронной форме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C2EE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F1EA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8510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2BC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E32C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EF30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55F361A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22AA7E3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8E89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6AC2" w14:textId="295E3513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BC764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Защищённый обмен информацией в рамках предоставления государственных и муниципальных услуг в электронном виде обеспечен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19D64" w14:textId="2454AE24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FE1" w14:textId="44551A6C" w:rsidR="00B841FE" w:rsidRPr="002E1CD4" w:rsidRDefault="00B841FE" w:rsidP="00B841FE">
            <w:pPr>
              <w:jc w:val="center"/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6E0A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6231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D05D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5024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6734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252A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7AA7A81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ADDAD0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7A79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492C3" w14:textId="535C7FFE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5F0CF2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06C0B" w14:textId="014DC030" w:rsidR="00B841FE" w:rsidRPr="002E1CD4" w:rsidRDefault="00F17E32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информационных технологий и электронных услуг 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DAA74" w14:textId="23A508B5" w:rsidR="00B841FE" w:rsidRPr="002E1CD4" w:rsidRDefault="00B841FE" w:rsidP="00B841FE">
            <w:pPr>
              <w:jc w:val="center"/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0F06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40F4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A67B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A94C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B76D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A94A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CB6C62D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13058F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42AE3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217BCC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3.3. Обеспечение деятельности многофункционального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>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8975B7" w14:textId="1166BE2F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муниципального казенного учреждения 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</w:p>
          <w:p w14:paraId="01970D77" w14:textId="0F75B364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EC453B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28A858" w14:textId="65FF41F3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CF415A" w14:textId="56392DC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10AE1DA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873EF7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874A3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38156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39AB577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16F8F54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2DC0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06EAF" w14:textId="0C8D936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034D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B2FD80" w14:textId="626733CF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персонала</w:t>
            </w:r>
            <w:r w:rsid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A15" w:rsidRPr="000A1A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  <w:r w:rsidR="008C7B23" w:rsidRPr="008C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14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3EDBE" w14:textId="28798F58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0CB46E7D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F6A6F" w14:textId="308DD34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2E091" w14:textId="36E82EE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DF604" w14:textId="20EA1AF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23C681" w14:textId="70E1415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830E8A" w14:textId="29BF6BF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D1AF81" w14:textId="624F5B4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46CCF2" w14:textId="68FC4DED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114AA" w14:textId="4347B63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F292CD" w14:textId="23975A3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18.05.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F6A288" w14:textId="7B84C54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C61001" w14:textId="4A8EE35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60AC9C" w14:textId="0C1E964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CAC9FF" w14:textId="78E517F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B3EFA4" w14:textId="1728CFD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FD1C4C" w14:textId="4924DA7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3398E1" w14:textId="3BF662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7CC096" w14:textId="1D019D7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F513F4" w14:textId="2AF2EF8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0B7333" w14:textId="7C1A1B4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4F333B" w14:textId="5482ACF3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6D581E" w14:textId="746A67A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18.11.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DA5023" w14:textId="45E6EB6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DD257B" w14:textId="77777777" w:rsidR="00B841FE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75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92B26" w14:textId="0C847990" w:rsidR="002751B9" w:rsidRPr="002E1CD4" w:rsidRDefault="002751B9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8F5A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5890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768B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9797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5CF8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74D3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31991BE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9CC745C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7453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647D0" w14:textId="4AF914AF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0DB654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87E19" w14:textId="286E548F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22AA46CC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01F61" w14:textId="558E636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3094FE" w14:textId="26C967A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D0BC6D" w14:textId="1206FAA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D96781" w14:textId="620FD0C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64ABC3" w14:textId="488C1EE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1E20E6" w14:textId="445C7CA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E0CEDA" w14:textId="3318663B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6C5CFB" w14:textId="6208BC6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37F694" w14:textId="75D6FA6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FB6D19" w14:textId="2E17EE5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95300D" w14:textId="7937F15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07A3E8" w14:textId="007C6280" w:rsidR="00B841FE" w:rsidRPr="00910D26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972A9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7C02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30A8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DAF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94F7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9692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40BD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B56BE3A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E0EEF56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8DD9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9C078" w14:textId="7366C450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D9BAE6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3D468" w14:textId="6B9D6830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7158853A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BEE0A" w14:textId="468A314D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E7EC18" w14:textId="08423A6E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59354C" w14:textId="7032BAF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5EA9FB" w14:textId="4B32FCED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1DABE850" w14:textId="00A97A15" w:rsidR="00B841FE" w:rsidRPr="00455760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сроки, установленные действующим законодательством)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C0EB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D718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902D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FA26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5A27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62AF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F5AEBA5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03ED2E1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07A4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FCCEF" w14:textId="5EE911C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45D02E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товаров, работ и услуг для обеспечения деятельности МКУ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04902" w14:textId="38DFDB50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150D9278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8B6AC" w14:textId="5D9E829B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44BD59" w14:textId="5B486EC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20E981" w14:textId="2606D54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AE289" w14:textId="64B7A40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 w:rsidR="0060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62028F8D" w14:textId="5D293108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возникновении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A064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F23B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9E21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4936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7D5F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7849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CF6B9B3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DA136E3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2CED2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386C62" w14:textId="104AF1A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3.4. 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81FCA0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«МФЦ в Петровском районе СК»</w:t>
            </w:r>
          </w:p>
          <w:p w14:paraId="4DA2C524" w14:textId="25C55A6C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71D23D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9B580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8D1E11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C77958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8718E1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D26FDE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1A6281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241B3F2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01E604A8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3727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BFEF4" w14:textId="153E182C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408C8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B6E6F" w14:textId="73F545E4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1DA860EF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B64AC" w14:textId="71B2392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7720EFF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обращения граждан за 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637C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EA1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0616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5AAD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7248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18B5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6FB4DD7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0580E6B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D427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B1011" w14:textId="3D6DA403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A4484C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Мониторинг результативности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lastRenderedPageBreak/>
              <w:t xml:space="preserve">деятельности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«МФЦ в Петровском районе СК»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, качества и доступности предоставляемых государственных и муниципальных услуг осуществлен</w:t>
            </w:r>
          </w:p>
          <w:p w14:paraId="1976699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CD755" w14:textId="129BB8BF" w:rsidR="00B841FE" w:rsidRPr="002E1CD4" w:rsidRDefault="00F17E32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«МФЦ в Петровском районе СК»</w:t>
            </w:r>
          </w:p>
          <w:p w14:paraId="5D9DDB27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4A00" w14:textId="0F93A23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CABE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AB45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4A8F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239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9F8A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413F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DCF2F58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BC5FED1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E1BB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99364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493252666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bookmarkEnd w:id="10"/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929C9" w14:textId="792CF2C9" w:rsidR="00666C63" w:rsidRPr="00666C63" w:rsidRDefault="00F17E32" w:rsidP="00666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666C63"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управления по делам территорий администрации Петровского городского округа Ставропольского края (далее – начальник управления по делам территорий) </w:t>
            </w:r>
          </w:p>
          <w:p w14:paraId="07C85CB7" w14:textId="2A64F52A" w:rsidR="00B841FE" w:rsidRPr="00241862" w:rsidRDefault="00666C63" w:rsidP="00666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Пунев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995D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6769B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0EACE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CBA27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E316D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AF27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4D790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04E6D5A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83ACA4E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CD921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692649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 Организация и проведение официальных мероприятий на территории сельских населенных пунктов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0613A1" w14:textId="26E303AF" w:rsidR="00B841FE" w:rsidRPr="002E1CD4" w:rsidRDefault="00F17E32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14:paraId="0EEE9A63" w14:textId="189071CF" w:rsidR="00B841FE" w:rsidRPr="008517F5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Е.И. Пунев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A56F9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B74428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BE8ADF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E26CC5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73A0A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E6ED6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2E4DE1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06E72E6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0727BD0A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FE9A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2906A" w14:textId="7020CB85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E00F62" w14:textId="77777777" w:rsidR="00B841FE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</w:t>
            </w:r>
          </w:p>
          <w:p w14:paraId="124B24ED" w14:textId="28E2D3B2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45995" w14:textId="216D0F03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14:paraId="587D9FE4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Е.И. Пунев</w:t>
            </w:r>
          </w:p>
          <w:p w14:paraId="666BC3D8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52363" w14:textId="07794D70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2A6B78B7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 приема граждан)</w:t>
            </w:r>
          </w:p>
          <w:p w14:paraId="7802BF9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D367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00E1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9301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5E05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D74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B9EE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8ACC5A9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6D38FAB9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BD78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97BD" w14:textId="0CB94846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41CF86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Официальные мероприятия (встречи руководителей органов местного самоуправления, а также представителей краевых органов власти с населением и т.п.) на территории сельских населенных пунктов Петровского городского округа организованы и проведены</w:t>
            </w:r>
          </w:p>
          <w:p w14:paraId="10C34BC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0B0E" w14:textId="59CD787B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делам территорий </w:t>
            </w:r>
          </w:p>
          <w:p w14:paraId="2097D1EF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Е.И. Пунев</w:t>
            </w:r>
          </w:p>
          <w:p w14:paraId="7B5D79FD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DD9A4" w14:textId="32115768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303356CD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5B15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2342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756D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B696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81C9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E9EB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8CB6045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77E364A4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F78C3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CBAB8B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4.2. Разработка муниципальных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 Петровского городского округа по награждению жителей Петровского городского округа</w:t>
            </w:r>
          </w:p>
          <w:p w14:paraId="0C80D3DB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3EDB1B" w14:textId="565E433F" w:rsidR="00B841FE" w:rsidRPr="002E1CD4" w:rsidRDefault="00FF1E54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кадровым вопросам и профилактике коррупционных правонарушений</w:t>
            </w:r>
          </w:p>
          <w:p w14:paraId="454C42AA" w14:textId="4968613E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A63FE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EDAFEC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82BD03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99F27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F8431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3253C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C48FED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BD22507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1269B9BB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8E56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4B98B" w14:textId="62E7B341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6ED447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 Петровского городского округа по награждению жителей Петровского городского округа разработаны и утверждены постановлением администрации Петровского городского округа</w:t>
            </w:r>
          </w:p>
          <w:p w14:paraId="49D265E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C6560" w14:textId="2812D316" w:rsidR="00B841FE" w:rsidRPr="002E1CD4" w:rsidRDefault="00FF1E54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35E9E386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A68BD" w14:textId="33A89D7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8210B6E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3C9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197E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DE02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CDA4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E089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D6BF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F72CE86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756D1634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7069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57A0C" w14:textId="13115FD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7DD13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грамоты, благодарственные письма администрации Петровского городского округа вручены жителям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8FD04" w14:textId="1BCF7ED1" w:rsidR="00B841FE" w:rsidRPr="002E1CD4" w:rsidRDefault="00FF1E54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организационно-кадровым вопросам и профилактике коррупционных правонарушений</w:t>
            </w:r>
          </w:p>
          <w:p w14:paraId="18D10B0C" w14:textId="77777777" w:rsidR="00B841FE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С.Н. Кулькина</w:t>
            </w:r>
          </w:p>
          <w:p w14:paraId="21BF5780" w14:textId="040A43A0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C8332" w14:textId="4119C85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D91E9C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1941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AFD5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4C06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6F1A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A97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A48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2E0CEDF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5A051F2B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9B6E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9EED2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672A8" w14:textId="0CD8E84C" w:rsidR="00197BDA" w:rsidRPr="00197BDA" w:rsidRDefault="00FF1E54" w:rsidP="00197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197BDA"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ачальник отдела </w:t>
            </w:r>
            <w:r w:rsidR="00197BDA"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информационных технологий и электронных услуг </w:t>
            </w:r>
          </w:p>
          <w:p w14:paraId="6B7BA55C" w14:textId="66994483" w:rsidR="00B841FE" w:rsidRPr="00241862" w:rsidRDefault="00197BDA" w:rsidP="00197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3A7AC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41EAB" w14:textId="030DBD4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4DE8" w14:textId="4A280B6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E7CB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30F84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748C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EF7D7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176EA3E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6006833" w14:textId="77777777" w:rsidTr="004E5463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899BE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2D9F63" w14:textId="77777777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1B6029" w14:textId="591868EA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14:paraId="5C488FF3" w14:textId="6344C98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C7483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29AE16" w14:textId="7DFB862A" w:rsidR="00B841FE" w:rsidRPr="004E5463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084881" w14:textId="3556F68A" w:rsidR="00B841FE" w:rsidRPr="004E5463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D22D6B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25305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B9A7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20ED64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93FF755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739C185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A2AC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8856A" w14:textId="31FEAECB" w:rsidR="00B841FE" w:rsidRPr="00454CD7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7825"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62FB11" w14:textId="2FBCBA84" w:rsidR="00B841FE" w:rsidRPr="00454CD7" w:rsidRDefault="0061086C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компьютерного оборудования и программного обеспечения произведены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6808F" w14:textId="29E3F943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14:paraId="45BECF6E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894DD" w14:textId="09DDAE0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3E3BD5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2E73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D804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DEB7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F3AB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CD3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49B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1EDB4B1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1F5AC358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1CF4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9A6F7" w14:textId="7EFC015E" w:rsidR="00B841FE" w:rsidRPr="00454CD7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4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EA7A2D" w14:textId="640728F1" w:rsidR="00B841FE" w:rsidRPr="00454CD7" w:rsidRDefault="0061086C" w:rsidP="00610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техническое обслуживание сетевого компьютерного оборудования обеспечены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DD49B" w14:textId="51E7CD31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14:paraId="42B22A5C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FD321" w14:textId="113E208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2236C50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EEBF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E3CD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0D81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F28A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8366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C318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2F4407C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46AF5CD8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04C8D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996041" w14:textId="5191C04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F337EE" w14:textId="4238FCB5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технологий и электронных услуг </w:t>
            </w:r>
          </w:p>
          <w:p w14:paraId="190E858B" w14:textId="68C68A3C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25D67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A2BE66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6F16FC" w14:textId="77777777" w:rsidR="00B841FE" w:rsidRPr="002E1CD4" w:rsidRDefault="00B841FE" w:rsidP="00B8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D1A9C6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6ADDE1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CEEF7C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C62D8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FCC9650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4641CE0E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9A5E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D99A8" w14:textId="79A3CBDE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EC919B" w14:textId="143D132E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ABD66" w14:textId="79C84826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электронных услуг</w:t>
            </w:r>
          </w:p>
          <w:p w14:paraId="6660E6F1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B4C59" w14:textId="272A6CEC" w:rsidR="00B841FE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8830734" w14:textId="0B4890E5" w:rsidR="00B841FE" w:rsidRPr="00C7584B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8384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39BD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F3D3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CF95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76B6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1447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0FC331D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3A3552E3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AC5D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52313" w14:textId="3DD26541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AF5270" w14:textId="11F3CC93" w:rsidR="00B841FE" w:rsidRPr="002E1CD4" w:rsidRDefault="00B841FE" w:rsidP="00B841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официального сайта администрации в информационно-телекоммуникационной сети «Интернет»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77EA" w14:textId="6B644832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и электронных услуг </w:t>
            </w:r>
          </w:p>
          <w:p w14:paraId="19D7350F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B4D66" w14:textId="45CDEEC3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27530CC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DEDE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DABE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8EB6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C9003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D8DA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FC28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4E6180B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77A2E08F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98FB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BB46E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«Совершенствование </w:t>
            </w:r>
            <w:r w:rsidRPr="002E1CD4">
              <w:rPr>
                <w:rFonts w:ascii="Times New Roman" w:eastAsia="Cambria" w:hAnsi="Times New Roman"/>
                <w:b/>
                <w:sz w:val="24"/>
                <w:szCs w:val="24"/>
              </w:rPr>
              <w:lastRenderedPageBreak/>
              <w:t>организации деятельности органов местного самоуправления» и общепрограммные мероприятия</w:t>
            </w: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27537" w14:textId="77777777" w:rsidR="00FF1E54" w:rsidRPr="00FF1E54" w:rsidRDefault="00FF1E54" w:rsidP="00FF1E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40D59BFB" w14:textId="1E57A303" w:rsidR="00B841FE" w:rsidRPr="00241862" w:rsidRDefault="00FF1E54" w:rsidP="00FF1E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B29D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A2759" w14:textId="2A3DFF3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41862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241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453E7" w14:textId="3500268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418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  <w:r w:rsidR="00241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3A534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57F07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6FFCB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FD6D4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41152D1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1A360CBD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8DB67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9E28C8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36E67A" w14:textId="77777777" w:rsidR="00FF1E54" w:rsidRPr="00FF1E54" w:rsidRDefault="00FF1E54" w:rsidP="00FF1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178F5EEB" w14:textId="0F3478A4" w:rsidR="006D5D70" w:rsidRPr="006D6F9A" w:rsidRDefault="00FF1E54" w:rsidP="00FF1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39242D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2DC524" w14:textId="6E500B0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</w:t>
            </w:r>
            <w:r w:rsidR="00241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F0B40C" w14:textId="09F5A38D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</w:t>
            </w:r>
            <w:r w:rsidR="00241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37EC28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6B6C0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1D57C4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BCA54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81DCC5E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44830696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3794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0E26E" w14:textId="05A205C6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1B4191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взаимодействии с органами исполнительной власти Ставропольского края, отделами и органами администрации Петровского городского округа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F4CF1" w14:textId="7B1DE03D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>ачальник управления по делам территорий Е.И. Пунев</w:t>
            </w:r>
          </w:p>
          <w:p w14:paraId="09278E4C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ABDCB" w14:textId="202B3C4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E9FF9D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FEEC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7AA3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B12F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2A28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131D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1CC0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3DE5C2D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49CFD4F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072F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78310" w14:textId="0A002642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1BD71A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по оплате труда муниципальных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служащих, замещающих должности муниципальной службы в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управлении по делам территорий, 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7D591" w14:textId="1380DF0D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>ачальник управления по делам территорий Е.И. Пунев</w:t>
            </w:r>
          </w:p>
          <w:p w14:paraId="0568DC58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9C615" w14:textId="59698EDE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0CA41" w14:textId="5DBD03A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BE30D" w14:textId="0F6AB7B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322F7B" w14:textId="39F234E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545FA5" w14:textId="37326E9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E60E3D" w14:textId="3A0A941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D1713" w14:textId="4598D4C3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20.04.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2AF05F" w14:textId="5D8CA3A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543665" w14:textId="0548BBC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20.05.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777E9" w14:textId="33A6412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8020D3" w14:textId="58A0B94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8302B" w14:textId="314B72A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DCC2A8" w14:textId="2995805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20.07.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246320" w14:textId="461ABCB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FB9007" w14:textId="139C2DF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D1285F" w14:textId="53D6622B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069775" w14:textId="495617E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ED4044" w14:textId="5EC2EE1D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C74598" w14:textId="64381220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5D0B3" w14:textId="16B107B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03.11.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E4663A" w14:textId="072063D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329B01" w14:textId="7BD11C6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A2461C" w14:textId="2F7220FD" w:rsidR="00B841FE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45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07170B2" w14:textId="7CDEBA69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D35E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9C59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D463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A523D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DD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2AFA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C79B837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47D8502A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E85A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B5714" w14:textId="1B31189A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585F32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90590" w14:textId="72F96E65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14:paraId="4024A7DA" w14:textId="391B492E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Маринкевич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E895A" w14:textId="0C046BB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E6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182A12" w14:textId="774B2B0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12CF5A" w14:textId="22F2DB3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6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A98F3A" w14:textId="28A6994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E8949C" w14:textId="1B7E45C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9A1E49" w14:textId="1B6C126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6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888281" w14:textId="24553ADB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035A3E" w14:textId="7975F35F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9CC06" w14:textId="614DF975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E6D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04D14E" w14:textId="1C864ED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DE6FFC" w14:textId="76BB8F5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0DE8929" w14:textId="77777777" w:rsidR="00B841FE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основании выставленных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счетов)</w:t>
            </w:r>
          </w:p>
          <w:p w14:paraId="787AD76F" w14:textId="75CEFD76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7A2B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9A41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8D1E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8A88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67D05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6D5D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DB6C60A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1FD5ACE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882FA0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97FB33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72896F" w14:textId="77777777" w:rsidR="00FF1E54" w:rsidRPr="00FF1E54" w:rsidRDefault="00FF1E54" w:rsidP="00FF1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488C807C" w14:textId="3C0F5BFD" w:rsidR="00B841FE" w:rsidRPr="006D6F9A" w:rsidRDefault="00FF1E54" w:rsidP="00FF1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54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FF1E54">
              <w:rPr>
                <w:rFonts w:ascii="Times New Roman" w:hAnsi="Times New Roman"/>
                <w:sz w:val="24"/>
                <w:szCs w:val="24"/>
              </w:rPr>
              <w:t>Кулькина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29EE49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A74D2C" w14:textId="5FE0A137" w:rsidR="00B841FE" w:rsidRPr="002E1CD4" w:rsidRDefault="00197BDA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6519,17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4864FB" w14:textId="759ADB57" w:rsidR="00B841FE" w:rsidRPr="002E1CD4" w:rsidRDefault="00197BDA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6519,17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56BC6A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86F012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B4B9E9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4CCB2D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71B6BA4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0CC18650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15DB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4F6E4" w14:textId="4959E7D8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40789F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администрации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045E7" w14:textId="67B8CDB5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 xml:space="preserve">ачальник отдела муниципальных закупок </w:t>
            </w:r>
          </w:p>
          <w:p w14:paraId="12CD8C5B" w14:textId="7542FF29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F3">
              <w:rPr>
                <w:rFonts w:ascii="Times New Roman" w:hAnsi="Times New Roman"/>
                <w:sz w:val="24"/>
                <w:szCs w:val="24"/>
              </w:rPr>
              <w:t>А.А. Маринкевич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E286B" w14:textId="42678E0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C4D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B174E6" w14:textId="68451FC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C4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E8846" w14:textId="5E39D2C6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ED4C7" w14:textId="3C104CEE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C4D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D586C6" w14:textId="737D2944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31.05.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A0216A" w14:textId="0C271AF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30.06.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2EAC4F" w14:textId="2C6825D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C4D6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953382" w14:textId="4C8BCC2A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31.08.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E5CFC8" w14:textId="4C4C88F8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60DF10" w14:textId="60ACEC52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C4D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A0D28" w14:textId="0F8040B1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77A2D" w14:textId="65C4399C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до 30.12.</w:t>
            </w:r>
            <w:r w:rsidR="001E26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CD71336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8CE6B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3A381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4746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1E2B8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35DC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3FD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27BA6F9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1333D889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A553E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535D6" w14:textId="7F1D14B5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DF5EEF" w14:textId="77777777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управления по делам территорий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зданий, иного имущества 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9CAF9" w14:textId="3B2D9617" w:rsidR="00B841FE" w:rsidRPr="002E1CD4" w:rsidRDefault="00FF1E54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B841FE" w:rsidRPr="002E1CD4">
              <w:rPr>
                <w:rFonts w:ascii="Times New Roman" w:hAnsi="Times New Roman"/>
                <w:sz w:val="24"/>
                <w:szCs w:val="24"/>
              </w:rPr>
              <w:t>ачальник управления по делам территорий Е.И. Пунев</w:t>
            </w:r>
          </w:p>
          <w:p w14:paraId="1CFC6543" w14:textId="77777777" w:rsidR="00B841FE" w:rsidRPr="002E1CD4" w:rsidRDefault="00B841FE" w:rsidP="00B841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5AAF3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31.01.2022,</w:t>
            </w:r>
          </w:p>
          <w:p w14:paraId="513BDF01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28.02.2022,</w:t>
            </w:r>
          </w:p>
          <w:p w14:paraId="00E70215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31.03.2022,</w:t>
            </w:r>
          </w:p>
          <w:p w14:paraId="39479581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29.04.2022,</w:t>
            </w:r>
          </w:p>
          <w:p w14:paraId="0A3F4059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31.05.2022,</w:t>
            </w:r>
          </w:p>
          <w:p w14:paraId="3794440A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30.06.2022,</w:t>
            </w:r>
          </w:p>
          <w:p w14:paraId="4E0305D4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29.07.2022,</w:t>
            </w:r>
          </w:p>
          <w:p w14:paraId="650379D1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31.08.2022,</w:t>
            </w:r>
          </w:p>
          <w:p w14:paraId="51654508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30.09.2022,</w:t>
            </w:r>
          </w:p>
          <w:p w14:paraId="35161248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31.10.2022,</w:t>
            </w:r>
          </w:p>
          <w:p w14:paraId="2AC82DD9" w14:textId="77777777" w:rsidR="005C4D66" w:rsidRPr="005C4D66" w:rsidRDefault="005C4D66" w:rsidP="005C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30.11.2022,</w:t>
            </w:r>
          </w:p>
          <w:p w14:paraId="1DE736E1" w14:textId="26AA194F" w:rsidR="00B841FE" w:rsidRPr="002E1CD4" w:rsidRDefault="005C4D66" w:rsidP="005C4D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66">
              <w:rPr>
                <w:rFonts w:ascii="Times New Roman" w:hAnsi="Times New Roman" w:cs="Times New Roman"/>
                <w:sz w:val="24"/>
                <w:szCs w:val="24"/>
              </w:rPr>
              <w:t>до 30.12.2022</w:t>
            </w:r>
            <w:r w:rsidRPr="005C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10B89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470A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236AC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817F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C0A0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9FB0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72FE368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FE" w:rsidRPr="002E1CD4" w14:paraId="24D8842E" w14:textId="77777777" w:rsidTr="00B76980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6CBBF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33F44" w14:textId="1D50F2B0" w:rsidR="00B841FE" w:rsidRPr="002E1CD4" w:rsidRDefault="00B841FE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</w:t>
            </w:r>
            <w:r w:rsidR="00567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Функции 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</w:rPr>
              <w:t>Совета депутатов</w:t>
            </w:r>
            <w:r w:rsidRPr="002E1CD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F0E95" w14:textId="60193CA4" w:rsidR="00B841FE" w:rsidRPr="002E1CD4" w:rsidRDefault="00FF1E54" w:rsidP="00B84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841FE" w:rsidRPr="002E1CD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Совета депутатов В.О. Лагунов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41C07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31.01.2022,</w:t>
            </w:r>
          </w:p>
          <w:p w14:paraId="4813F9BB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28.02.2022,</w:t>
            </w:r>
          </w:p>
          <w:p w14:paraId="416055D2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31.03.2022,</w:t>
            </w:r>
          </w:p>
          <w:p w14:paraId="27C93FCB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29.04.2022,</w:t>
            </w:r>
          </w:p>
          <w:p w14:paraId="6EA114CD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31.05.2022,</w:t>
            </w:r>
          </w:p>
          <w:p w14:paraId="34A7F64F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30.06.2022,</w:t>
            </w:r>
          </w:p>
          <w:p w14:paraId="2AA0F5AA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29.07.2022,</w:t>
            </w:r>
          </w:p>
          <w:p w14:paraId="7BFD40BD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31.08.2022,</w:t>
            </w:r>
          </w:p>
          <w:p w14:paraId="3DA98587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30.09.2022,</w:t>
            </w:r>
          </w:p>
          <w:p w14:paraId="2B74510E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31.10.2022,</w:t>
            </w:r>
          </w:p>
          <w:p w14:paraId="285644BA" w14:textId="77777777" w:rsidR="00ED6AAE" w:rsidRPr="00ED6AAE" w:rsidRDefault="00ED6AAE" w:rsidP="00ED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30.11.2022,</w:t>
            </w:r>
          </w:p>
          <w:p w14:paraId="220666DF" w14:textId="109767B8" w:rsidR="00B841FE" w:rsidRPr="002E1CD4" w:rsidRDefault="00ED6AAE" w:rsidP="00ED6A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AE">
              <w:rPr>
                <w:rFonts w:ascii="Times New Roman" w:hAnsi="Times New Roman" w:cs="Times New Roman"/>
                <w:sz w:val="24"/>
                <w:szCs w:val="24"/>
              </w:rPr>
              <w:t>до 30.12.2022</w:t>
            </w:r>
          </w:p>
          <w:p w14:paraId="6AA53C5F" w14:textId="77777777" w:rsidR="00B841FE" w:rsidRPr="002E1CD4" w:rsidRDefault="00B841FE" w:rsidP="00B841FE">
            <w:pPr>
              <w:suppressAutoHyphens/>
              <w:spacing w:after="0" w:line="240" w:lineRule="auto"/>
              <w:jc w:val="center"/>
            </w:pPr>
            <w:r w:rsidRPr="002E1CD4">
              <w:rPr>
                <w:rFonts w:ascii="Times New Roman" w:hAnsi="Times New Roman"/>
                <w:sz w:val="24"/>
                <w:szCs w:val="24"/>
              </w:rPr>
              <w:t>(на основании выставленных счетов)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9EDA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F74D6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22D07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645FA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758E4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A1132" w14:textId="77777777" w:rsidR="00B841FE" w:rsidRPr="002E1CD4" w:rsidRDefault="00B841FE" w:rsidP="00B8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EB29A5B" w14:textId="77777777" w:rsidR="00B841FE" w:rsidRPr="002E1CD4" w:rsidRDefault="00B841FE" w:rsidP="00B84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39A93" w14:textId="77777777" w:rsidR="002E1CD4" w:rsidRDefault="002E1CD4" w:rsidP="002E1CD4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9F5265" w14:textId="77777777" w:rsidR="00132F18" w:rsidRPr="002E1CD4" w:rsidRDefault="00132F18" w:rsidP="002E1CD4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8C7991" w14:textId="783131A0" w:rsidR="002E1CD4" w:rsidRPr="002E1CD4" w:rsidRDefault="002E1CD4" w:rsidP="002E1CD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 </w:t>
      </w:r>
    </w:p>
    <w:p w14:paraId="07209F79" w14:textId="77777777" w:rsidR="002E1CD4" w:rsidRPr="002E1CD4" w:rsidRDefault="002E1CD4" w:rsidP="002E1CD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1DC5247C" w14:textId="3090D45F" w:rsidR="002E1CD4" w:rsidRPr="002E1CD4" w:rsidRDefault="002E1CD4" w:rsidP="002E1CD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 w:rsidRPr="002E1CD4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sectPr w:rsidR="002E1CD4" w:rsidRPr="002E1CD4" w:rsidSect="00B7698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06D9" w14:textId="77777777" w:rsidR="00C4101B" w:rsidRDefault="00C4101B" w:rsidP="00872052">
      <w:pPr>
        <w:spacing w:after="0" w:line="240" w:lineRule="auto"/>
      </w:pPr>
      <w:r>
        <w:separator/>
      </w:r>
    </w:p>
  </w:endnote>
  <w:endnote w:type="continuationSeparator" w:id="0">
    <w:p w14:paraId="7E9F8C23" w14:textId="77777777" w:rsidR="00C4101B" w:rsidRDefault="00C4101B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FA45" w14:textId="77777777" w:rsidR="00C4101B" w:rsidRDefault="00C4101B" w:rsidP="00872052">
      <w:pPr>
        <w:spacing w:after="0" w:line="240" w:lineRule="auto"/>
      </w:pPr>
      <w:r>
        <w:separator/>
      </w:r>
    </w:p>
  </w:footnote>
  <w:footnote w:type="continuationSeparator" w:id="0">
    <w:p w14:paraId="09782676" w14:textId="77777777" w:rsidR="00C4101B" w:rsidRDefault="00C4101B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E54DF" w14:textId="4CBAE14B" w:rsidR="00C4101B" w:rsidRPr="0057767E" w:rsidRDefault="00C4101B" w:rsidP="0057767E">
    <w:pPr>
      <w:pStyle w:val="a6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D"/>
    <w:rsid w:val="000139E9"/>
    <w:rsid w:val="00020AC7"/>
    <w:rsid w:val="00031D63"/>
    <w:rsid w:val="00034DE0"/>
    <w:rsid w:val="000355C5"/>
    <w:rsid w:val="00040550"/>
    <w:rsid w:val="00044510"/>
    <w:rsid w:val="0005657D"/>
    <w:rsid w:val="00084EB4"/>
    <w:rsid w:val="00085416"/>
    <w:rsid w:val="00091F04"/>
    <w:rsid w:val="00096BFE"/>
    <w:rsid w:val="000A1A15"/>
    <w:rsid w:val="000B2344"/>
    <w:rsid w:val="000B27A0"/>
    <w:rsid w:val="000C77A4"/>
    <w:rsid w:val="000D0E5D"/>
    <w:rsid w:val="000D787F"/>
    <w:rsid w:val="000F57F7"/>
    <w:rsid w:val="00117D80"/>
    <w:rsid w:val="00127867"/>
    <w:rsid w:val="001318F2"/>
    <w:rsid w:val="00131BE6"/>
    <w:rsid w:val="00132F18"/>
    <w:rsid w:val="00137C8D"/>
    <w:rsid w:val="00137E19"/>
    <w:rsid w:val="00186ED8"/>
    <w:rsid w:val="00194CAB"/>
    <w:rsid w:val="00197BDA"/>
    <w:rsid w:val="001A2A16"/>
    <w:rsid w:val="001A6BEA"/>
    <w:rsid w:val="001B409B"/>
    <w:rsid w:val="001B5D9C"/>
    <w:rsid w:val="001C36F7"/>
    <w:rsid w:val="001E2656"/>
    <w:rsid w:val="001E30C7"/>
    <w:rsid w:val="001E7E88"/>
    <w:rsid w:val="001E7F9F"/>
    <w:rsid w:val="002109AE"/>
    <w:rsid w:val="002172B9"/>
    <w:rsid w:val="00231DFC"/>
    <w:rsid w:val="002332D9"/>
    <w:rsid w:val="002359E9"/>
    <w:rsid w:val="00241862"/>
    <w:rsid w:val="00250AFD"/>
    <w:rsid w:val="00257B79"/>
    <w:rsid w:val="002751B9"/>
    <w:rsid w:val="0027609E"/>
    <w:rsid w:val="002925FD"/>
    <w:rsid w:val="002E1CD4"/>
    <w:rsid w:val="002F3A46"/>
    <w:rsid w:val="00307966"/>
    <w:rsid w:val="00307E6B"/>
    <w:rsid w:val="00322A34"/>
    <w:rsid w:val="003250EF"/>
    <w:rsid w:val="003316AA"/>
    <w:rsid w:val="003352F6"/>
    <w:rsid w:val="003530C7"/>
    <w:rsid w:val="00356298"/>
    <w:rsid w:val="003639B9"/>
    <w:rsid w:val="0037212D"/>
    <w:rsid w:val="00376632"/>
    <w:rsid w:val="003854D6"/>
    <w:rsid w:val="003908D3"/>
    <w:rsid w:val="003913B9"/>
    <w:rsid w:val="003A3B50"/>
    <w:rsid w:val="003B270A"/>
    <w:rsid w:val="003B3340"/>
    <w:rsid w:val="003C491E"/>
    <w:rsid w:val="003D29F6"/>
    <w:rsid w:val="003E1EE9"/>
    <w:rsid w:val="00401AA8"/>
    <w:rsid w:val="0040683A"/>
    <w:rsid w:val="004117AC"/>
    <w:rsid w:val="00415047"/>
    <w:rsid w:val="00424515"/>
    <w:rsid w:val="0044191F"/>
    <w:rsid w:val="00445699"/>
    <w:rsid w:val="00454CD7"/>
    <w:rsid w:val="00455760"/>
    <w:rsid w:val="004619EC"/>
    <w:rsid w:val="00480047"/>
    <w:rsid w:val="00485BDE"/>
    <w:rsid w:val="00490DBF"/>
    <w:rsid w:val="004974D7"/>
    <w:rsid w:val="004A346E"/>
    <w:rsid w:val="004C39A3"/>
    <w:rsid w:val="004C5493"/>
    <w:rsid w:val="004E5463"/>
    <w:rsid w:val="0051470E"/>
    <w:rsid w:val="00516026"/>
    <w:rsid w:val="00526D32"/>
    <w:rsid w:val="00532DB6"/>
    <w:rsid w:val="00534C65"/>
    <w:rsid w:val="005379EA"/>
    <w:rsid w:val="00543677"/>
    <w:rsid w:val="005474BA"/>
    <w:rsid w:val="00567825"/>
    <w:rsid w:val="005704D8"/>
    <w:rsid w:val="0057767E"/>
    <w:rsid w:val="0058286A"/>
    <w:rsid w:val="00590BC6"/>
    <w:rsid w:val="005A04B9"/>
    <w:rsid w:val="005A1B6E"/>
    <w:rsid w:val="005B5002"/>
    <w:rsid w:val="005C4D66"/>
    <w:rsid w:val="005C7A8D"/>
    <w:rsid w:val="005E5D58"/>
    <w:rsid w:val="005E6978"/>
    <w:rsid w:val="0060290C"/>
    <w:rsid w:val="0061086C"/>
    <w:rsid w:val="00612854"/>
    <w:rsid w:val="00626ACB"/>
    <w:rsid w:val="00631BB0"/>
    <w:rsid w:val="0064118B"/>
    <w:rsid w:val="0065232B"/>
    <w:rsid w:val="00666C63"/>
    <w:rsid w:val="006701B0"/>
    <w:rsid w:val="00683CCE"/>
    <w:rsid w:val="00692C0B"/>
    <w:rsid w:val="006A5746"/>
    <w:rsid w:val="006B18D6"/>
    <w:rsid w:val="006B2D0A"/>
    <w:rsid w:val="006C65DF"/>
    <w:rsid w:val="006D5D70"/>
    <w:rsid w:val="006D6969"/>
    <w:rsid w:val="006D6F9A"/>
    <w:rsid w:val="006E0CAF"/>
    <w:rsid w:val="006F61D8"/>
    <w:rsid w:val="006F654F"/>
    <w:rsid w:val="00701347"/>
    <w:rsid w:val="00701CD8"/>
    <w:rsid w:val="007203C0"/>
    <w:rsid w:val="00727C18"/>
    <w:rsid w:val="0074307D"/>
    <w:rsid w:val="007604D4"/>
    <w:rsid w:val="0078276B"/>
    <w:rsid w:val="007948B5"/>
    <w:rsid w:val="0079562B"/>
    <w:rsid w:val="007E5472"/>
    <w:rsid w:val="007F436A"/>
    <w:rsid w:val="00800247"/>
    <w:rsid w:val="00815BBE"/>
    <w:rsid w:val="008213F8"/>
    <w:rsid w:val="00826647"/>
    <w:rsid w:val="00831BDB"/>
    <w:rsid w:val="00834AFC"/>
    <w:rsid w:val="008452DC"/>
    <w:rsid w:val="008517F5"/>
    <w:rsid w:val="008541F3"/>
    <w:rsid w:val="00872052"/>
    <w:rsid w:val="00881E43"/>
    <w:rsid w:val="008838CD"/>
    <w:rsid w:val="00886F79"/>
    <w:rsid w:val="008925C5"/>
    <w:rsid w:val="008A08D3"/>
    <w:rsid w:val="008A0979"/>
    <w:rsid w:val="008A6041"/>
    <w:rsid w:val="008B186A"/>
    <w:rsid w:val="008B5C5B"/>
    <w:rsid w:val="008C12D2"/>
    <w:rsid w:val="008C7B23"/>
    <w:rsid w:val="008E1367"/>
    <w:rsid w:val="008E48A2"/>
    <w:rsid w:val="008F2279"/>
    <w:rsid w:val="008F4052"/>
    <w:rsid w:val="009039AB"/>
    <w:rsid w:val="00910D26"/>
    <w:rsid w:val="009233AF"/>
    <w:rsid w:val="009238FF"/>
    <w:rsid w:val="00925804"/>
    <w:rsid w:val="0094223B"/>
    <w:rsid w:val="00947A75"/>
    <w:rsid w:val="0095350F"/>
    <w:rsid w:val="00972A96"/>
    <w:rsid w:val="00975576"/>
    <w:rsid w:val="00983537"/>
    <w:rsid w:val="009928D5"/>
    <w:rsid w:val="009D534A"/>
    <w:rsid w:val="009D72A7"/>
    <w:rsid w:val="009F332F"/>
    <w:rsid w:val="00A224B3"/>
    <w:rsid w:val="00A674A6"/>
    <w:rsid w:val="00A92469"/>
    <w:rsid w:val="00A94ACC"/>
    <w:rsid w:val="00AA2F78"/>
    <w:rsid w:val="00AC31FA"/>
    <w:rsid w:val="00AC3231"/>
    <w:rsid w:val="00AC61BF"/>
    <w:rsid w:val="00AE0399"/>
    <w:rsid w:val="00AF3538"/>
    <w:rsid w:val="00AF5334"/>
    <w:rsid w:val="00B26B88"/>
    <w:rsid w:val="00B55771"/>
    <w:rsid w:val="00B639BF"/>
    <w:rsid w:val="00B70D50"/>
    <w:rsid w:val="00B7364E"/>
    <w:rsid w:val="00B76980"/>
    <w:rsid w:val="00B81148"/>
    <w:rsid w:val="00B841FE"/>
    <w:rsid w:val="00BA103C"/>
    <w:rsid w:val="00BB20D4"/>
    <w:rsid w:val="00BB54CF"/>
    <w:rsid w:val="00BB7CC3"/>
    <w:rsid w:val="00BC5A99"/>
    <w:rsid w:val="00BD50BC"/>
    <w:rsid w:val="00BE04E0"/>
    <w:rsid w:val="00BF6BED"/>
    <w:rsid w:val="00C011D1"/>
    <w:rsid w:val="00C0553D"/>
    <w:rsid w:val="00C10763"/>
    <w:rsid w:val="00C1137E"/>
    <w:rsid w:val="00C12FFB"/>
    <w:rsid w:val="00C205A4"/>
    <w:rsid w:val="00C359E2"/>
    <w:rsid w:val="00C4101B"/>
    <w:rsid w:val="00C44D08"/>
    <w:rsid w:val="00C57110"/>
    <w:rsid w:val="00C65795"/>
    <w:rsid w:val="00C71C09"/>
    <w:rsid w:val="00C7204A"/>
    <w:rsid w:val="00C72668"/>
    <w:rsid w:val="00C7584B"/>
    <w:rsid w:val="00C759ED"/>
    <w:rsid w:val="00C97678"/>
    <w:rsid w:val="00CA071C"/>
    <w:rsid w:val="00CC6933"/>
    <w:rsid w:val="00CD0B2F"/>
    <w:rsid w:val="00CE6431"/>
    <w:rsid w:val="00CE6F99"/>
    <w:rsid w:val="00CF154D"/>
    <w:rsid w:val="00CF3FB5"/>
    <w:rsid w:val="00D23C7A"/>
    <w:rsid w:val="00D3218C"/>
    <w:rsid w:val="00D55C1D"/>
    <w:rsid w:val="00D61976"/>
    <w:rsid w:val="00D6587A"/>
    <w:rsid w:val="00D7233D"/>
    <w:rsid w:val="00D74A71"/>
    <w:rsid w:val="00D866B5"/>
    <w:rsid w:val="00D950D1"/>
    <w:rsid w:val="00DA0985"/>
    <w:rsid w:val="00DA3B02"/>
    <w:rsid w:val="00DA49C6"/>
    <w:rsid w:val="00DB3980"/>
    <w:rsid w:val="00DC10F5"/>
    <w:rsid w:val="00DD11C6"/>
    <w:rsid w:val="00DE496A"/>
    <w:rsid w:val="00DE6DD3"/>
    <w:rsid w:val="00DF409B"/>
    <w:rsid w:val="00DF5119"/>
    <w:rsid w:val="00E108B3"/>
    <w:rsid w:val="00E40FA0"/>
    <w:rsid w:val="00E44067"/>
    <w:rsid w:val="00E50225"/>
    <w:rsid w:val="00E52032"/>
    <w:rsid w:val="00E52ECC"/>
    <w:rsid w:val="00E55566"/>
    <w:rsid w:val="00E619F5"/>
    <w:rsid w:val="00E66146"/>
    <w:rsid w:val="00E70BC1"/>
    <w:rsid w:val="00E77834"/>
    <w:rsid w:val="00E8451A"/>
    <w:rsid w:val="00E91E76"/>
    <w:rsid w:val="00E93DB2"/>
    <w:rsid w:val="00EA4E59"/>
    <w:rsid w:val="00ED17F8"/>
    <w:rsid w:val="00ED6AAE"/>
    <w:rsid w:val="00F11DBA"/>
    <w:rsid w:val="00F130D2"/>
    <w:rsid w:val="00F135E4"/>
    <w:rsid w:val="00F17E32"/>
    <w:rsid w:val="00F53A00"/>
    <w:rsid w:val="00F60151"/>
    <w:rsid w:val="00F666EF"/>
    <w:rsid w:val="00F85891"/>
    <w:rsid w:val="00F967F3"/>
    <w:rsid w:val="00FA38EE"/>
    <w:rsid w:val="00FB4788"/>
    <w:rsid w:val="00FE2FE0"/>
    <w:rsid w:val="00FE4C25"/>
    <w:rsid w:val="00FF1E5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5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rsid w:val="0044191F"/>
  </w:style>
  <w:style w:type="paragraph" w:styleId="af4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5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6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rsid w:val="0044191F"/>
  </w:style>
  <w:style w:type="paragraph" w:styleId="af4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5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6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ion.ru/region/municipal/rayons/petrovmr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F36CAE8382589F1E5BC61BA70F49242C6F66710CA1DCC9BA1C3072A9A4634FFF12A8BBC222F7C970169yBCD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8E12-AE79-414E-B18A-15680205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2021-12-22T11:17:00Z</cp:lastPrinted>
  <dcterms:created xsi:type="dcterms:W3CDTF">2021-12-22T11:17:00Z</dcterms:created>
  <dcterms:modified xsi:type="dcterms:W3CDTF">2021-12-24T14:32:00Z</dcterms:modified>
</cp:coreProperties>
</file>