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-106" w:type="dxa"/>
        <w:tblLook w:val="01E0"/>
      </w:tblPr>
      <w:tblGrid>
        <w:gridCol w:w="10031"/>
        <w:gridCol w:w="4536"/>
      </w:tblGrid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752E8E">
            <w:pPr>
              <w:tabs>
                <w:tab w:val="left" w:pos="755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C50590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D7E" w:rsidRDefault="00146D7E" w:rsidP="005A2490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6"/>
      <w:bookmarkEnd w:id="0"/>
      <w:r w:rsidRPr="005A2490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490">
        <w:rPr>
          <w:rFonts w:ascii="Times New Roman" w:hAnsi="Times New Roman" w:cs="Times New Roman"/>
          <w:sz w:val="28"/>
          <w:szCs w:val="28"/>
        </w:rPr>
        <w:t xml:space="preserve">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A24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D7E" w:rsidRPr="00506516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516">
        <w:rPr>
          <w:rFonts w:ascii="Times New Roman" w:hAnsi="Times New Roman" w:cs="Times New Roman"/>
          <w:sz w:val="28"/>
          <w:szCs w:val="28"/>
        </w:rPr>
        <w:t>«Управление имуществом»</w:t>
      </w:r>
    </w:p>
    <w:p w:rsidR="00146D7E" w:rsidRDefault="00146D7E" w:rsidP="00B14A5C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E1725">
        <w:rPr>
          <w:rFonts w:ascii="Times New Roman" w:hAnsi="Times New Roman" w:cs="Times New Roman"/>
          <w:sz w:val="28"/>
          <w:szCs w:val="28"/>
        </w:rPr>
        <w:t>2</w:t>
      </w:r>
      <w:r w:rsidR="00E67523">
        <w:rPr>
          <w:rFonts w:ascii="Times New Roman" w:hAnsi="Times New Roman" w:cs="Times New Roman"/>
          <w:sz w:val="28"/>
          <w:szCs w:val="28"/>
        </w:rPr>
        <w:t>2</w:t>
      </w:r>
      <w:r w:rsidRPr="005A249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D7E" w:rsidRPr="0006089F" w:rsidRDefault="00146D7E" w:rsidP="005A249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A0"/>
      </w:tblPr>
      <w:tblGrid>
        <w:gridCol w:w="448"/>
        <w:gridCol w:w="2310"/>
        <w:gridCol w:w="1889"/>
        <w:gridCol w:w="1794"/>
        <w:gridCol w:w="1024"/>
        <w:gridCol w:w="1024"/>
        <w:gridCol w:w="1746"/>
        <w:gridCol w:w="1032"/>
        <w:gridCol w:w="1374"/>
        <w:gridCol w:w="1856"/>
      </w:tblGrid>
      <w:tr w:rsidR="00661D28" w:rsidRPr="005E3A39" w:rsidTr="00FB512B">
        <w:trPr>
          <w:trHeight w:val="111"/>
        </w:trPr>
        <w:tc>
          <w:tcPr>
            <w:tcW w:w="15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7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652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 Ф.И.О.)</w:t>
            </w:r>
          </w:p>
        </w:tc>
        <w:tc>
          <w:tcPr>
            <w:tcW w:w="619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  <w:p w:rsidR="00955948" w:rsidRPr="005E3A39" w:rsidRDefault="00955948" w:rsidP="009559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9" w:type="pct"/>
            <w:gridSpan w:val="6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5922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  <w:szCs w:val="24"/>
              </w:rPr>
              <w:t>Объемы и источники финансового обеспечения Программы</w:t>
            </w:r>
            <w:r w:rsidRPr="00661D28">
              <w:rPr>
                <w:rFonts w:ascii="Times New Roman" w:hAnsi="Times New Roman" w:cs="Times New Roman"/>
                <w:color w:val="030303"/>
                <w:szCs w:val="24"/>
              </w:rPr>
              <w:t xml:space="preserve">, </w:t>
            </w:r>
            <w:r w:rsidRPr="00661D28">
              <w:rPr>
                <w:rFonts w:ascii="Times New Roman" w:hAnsi="Times New Roman" w:cs="Times New Roman"/>
                <w:szCs w:val="24"/>
              </w:rPr>
              <w:t>тыс. рублей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</w:rPr>
              <w:t>Всего,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55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Бюджет округа</w:t>
            </w:r>
          </w:p>
        </w:tc>
        <w:tc>
          <w:tcPr>
            <w:tcW w:w="356" w:type="pct"/>
            <w:vMerge w:val="restart"/>
            <w:vAlign w:val="center"/>
          </w:tcPr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Налого-вые</w:t>
            </w:r>
          </w:p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1114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661D28" w:rsidRPr="00474B95" w:rsidRDefault="00474B95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602" w:type="pct"/>
            <w:vAlign w:val="center"/>
          </w:tcPr>
          <w:p w:rsidR="00474B95" w:rsidRPr="00474B95" w:rsidRDefault="00474B95" w:rsidP="00474B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межбюджетные трансферты из краевого бюджета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:rsidR="00661D28" w:rsidRPr="00474B95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640" w:type="pct"/>
            <w:vAlign w:val="center"/>
          </w:tcPr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</w:rPr>
              <w:t>индивидуальные предприниматели, физические лица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0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54E3" w:rsidRPr="005E3A39" w:rsidTr="00FB512B">
        <w:trPr>
          <w:trHeight w:val="202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5A249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«Управление имуществом»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766C4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 и земельных отношений администрации Петровского городского округа Ставропольского края (далее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6854E3" w:rsidRPr="005E3A39" w:rsidRDefault="006854E3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Mar>
              <w:top w:w="0" w:type="dxa"/>
              <w:bottom w:w="0" w:type="dxa"/>
            </w:tcMar>
          </w:tcPr>
          <w:p w:rsidR="006854E3" w:rsidRPr="005E3A39" w:rsidRDefault="006854E3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44380,92</w:t>
            </w:r>
          </w:p>
        </w:tc>
        <w:tc>
          <w:tcPr>
            <w:tcW w:w="353" w:type="pct"/>
          </w:tcPr>
          <w:p w:rsidR="006854E3" w:rsidRPr="005E3A39" w:rsidRDefault="006854E3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44380,92</w:t>
            </w:r>
          </w:p>
        </w:tc>
        <w:tc>
          <w:tcPr>
            <w:tcW w:w="602" w:type="pct"/>
          </w:tcPr>
          <w:p w:rsidR="006854E3" w:rsidRPr="005E3A39" w:rsidRDefault="006854E3" w:rsidP="00A62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E217B4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E20D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1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6854E3" w:rsidRPr="005E3A39" w:rsidRDefault="006854E3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BC72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D925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D9149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861C5F" w:rsidRDefault="006854E3" w:rsidP="003670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Арендная плата за пользование земельными участками, находящимися в муниципальной собственности Петровского городского округа Ставропольского края, а так же земельными участками, государственная собственность на </w:t>
            </w: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которые не разграничена, поступила в бюджет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Pr="005E3A39" w:rsidRDefault="006854E3" w:rsidP="005776A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8C5C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2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861C5F" w:rsidRDefault="006854E3" w:rsidP="002748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сверка взаимных расчетов по договорам аренды муниципального имущества, в том числе земельных участков и </w:t>
            </w:r>
            <w:r w:rsidRPr="00861C5F">
              <w:rPr>
                <w:rFonts w:ascii="Times New Roman" w:hAnsi="Times New Roman" w:cs="Times New Roman"/>
                <w:sz w:val="24"/>
                <w:szCs w:val="24"/>
              </w:rPr>
              <w:t>разъяснительная работа, в том числе претензионно – исковая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E55AD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 г.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409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E20D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D75A8E" w:rsidRDefault="006854E3" w:rsidP="00E65CF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на кадастровый учет имущества, в том числе земельных участков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3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A62C96" w:rsidRDefault="006854E3" w:rsidP="00A62C9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Межевание земельных участков, находящихся в муниципальной собственности Петровского городского округа Ставропольского </w:t>
            </w: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края, а так же земельных участков,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417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4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7E4CC3" w:rsidRDefault="006854E3" w:rsidP="00E217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Имущество, в том числе земельные участки, находящееся в муниципальной собственности Петровского городского округа Ставропольского края, а так же земельные участки, государственная собственность на которые не разграничена,  поставлено на кадастровый учет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0D4A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5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5C1315" w:rsidRDefault="006854E3" w:rsidP="00A62C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рыночной стоимости годового размера арендной платы за пользование земельными участками, находящимися в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муниципальной собственности, земельными участками,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F1B0C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F1B0C" w:rsidRDefault="006854E3" w:rsidP="00C84A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B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1B0C">
              <w:rPr>
                <w:rFonts w:ascii="Times New Roman" w:hAnsi="Times New Roman" w:cs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6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7E4CC3" w:rsidRDefault="006854E3" w:rsidP="0049356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(программа) приватизации</w:t>
            </w:r>
            <w:r w:rsidRPr="007E4CC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находящегося в муниципальной собственности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представлен в Совет депутатов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15.11.2022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4640C3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4271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«Управление имуществом» и общепрограм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мероприятия»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  <w:p w:rsidR="00491F48" w:rsidRPr="005E3A39" w:rsidRDefault="00491F4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44280,92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44280,92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A4271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5776A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44280,92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44280,92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7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6854E3" w:rsidRPr="007E4CC3" w:rsidRDefault="006854E3" w:rsidP="0055400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Оплата труда сотрудникам отдела имущественных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 земельных отношений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администрации Петровского городского округа Ставропольского края(далее отдел имущественных и земельных отношений)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произведена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6D710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  <w:p w:rsidR="006854E3" w:rsidRPr="005E3A39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Pr="00377B2A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>
              <w:rPr>
                <w:rFonts w:ascii="Times New Roman" w:hAnsi="Times New Roman" w:cs="Times New Roman"/>
                <w:iCs/>
              </w:rPr>
              <w:t xml:space="preserve">отделом имущественных и земельных отношений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29.04.2022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29.07.2022 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31.10.2022</w:t>
            </w:r>
          </w:p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Pr="00377B2A" w:rsidRDefault="006854E3" w:rsidP="00467BE6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Оплата товаров, работ и услуг для обеспечения деятельности отдела имущественных</w:t>
            </w:r>
            <w:r>
              <w:rPr>
                <w:rFonts w:ascii="Times New Roman" w:hAnsi="Times New Roman" w:cs="Times New Roman"/>
                <w:iCs/>
              </w:rPr>
              <w:t xml:space="preserve"> и земельных </w:t>
            </w:r>
            <w:r w:rsidRPr="00377B2A">
              <w:rPr>
                <w:rFonts w:ascii="Times New Roman" w:hAnsi="Times New Roman" w:cs="Times New Roman"/>
                <w:iCs/>
              </w:rPr>
              <w:t xml:space="preserve"> отношений 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6854E3" w:rsidRDefault="006854E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Оплата труда сотрудникам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муниципального казенного учреждения «Содержание и эксплуатация муниципального имущества» (далее МКУ «СЭМИ»)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18.08.2022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11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Default="006854E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МКУ «СЭМИ»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29.04.2022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29.07.2022 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31.10.2022</w:t>
            </w:r>
          </w:p>
          <w:p w:rsidR="006854E3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12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  <w:lang w:eastAsia="ar-SA"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Оплата товаров, работ и услуг для обеспечения деятельности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МКУ «СЭМИ»</w:t>
            </w:r>
          </w:p>
          <w:p w:rsidR="006854E3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146D7E" w:rsidRDefault="00146D7E" w:rsidP="00027DDB"/>
    <w:p w:rsidR="00E834D7" w:rsidRDefault="00E834D7" w:rsidP="00027DDB">
      <w:r>
        <w:t xml:space="preserve"> </w:t>
      </w:r>
    </w:p>
    <w:p w:rsidR="00E834D7" w:rsidRDefault="00E67523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</w:t>
      </w:r>
      <w:r w:rsidR="00E834D7">
        <w:rPr>
          <w:szCs w:val="28"/>
        </w:rPr>
        <w:t>Начальник отдела имущественных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и земельных отношений администрации 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Петровского городского округа 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Ставропольского края                                                                                                        Н.А. Мишура </w:t>
      </w:r>
    </w:p>
    <w:p w:rsidR="00E834D7" w:rsidRDefault="00E834D7" w:rsidP="00027DDB"/>
    <w:sectPr w:rsidR="00E834D7" w:rsidSect="00B109CF">
      <w:pgSz w:w="16838" w:h="11906" w:orient="landscape"/>
      <w:pgMar w:top="567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A47" w:rsidRDefault="00FD4A47" w:rsidP="00595541">
      <w:r>
        <w:separator/>
      </w:r>
    </w:p>
  </w:endnote>
  <w:endnote w:type="continuationSeparator" w:id="1">
    <w:p w:rsidR="00FD4A47" w:rsidRDefault="00FD4A47" w:rsidP="0059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A47" w:rsidRDefault="00FD4A47" w:rsidP="00595541">
      <w:r>
        <w:separator/>
      </w:r>
    </w:p>
  </w:footnote>
  <w:footnote w:type="continuationSeparator" w:id="1">
    <w:p w:rsidR="00FD4A47" w:rsidRDefault="00FD4A47" w:rsidP="00595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9F"/>
    <w:rsid w:val="0000750B"/>
    <w:rsid w:val="000147BB"/>
    <w:rsid w:val="00027DDB"/>
    <w:rsid w:val="00033904"/>
    <w:rsid w:val="00036103"/>
    <w:rsid w:val="00041720"/>
    <w:rsid w:val="0006089F"/>
    <w:rsid w:val="00061E14"/>
    <w:rsid w:val="00067BDA"/>
    <w:rsid w:val="0007561F"/>
    <w:rsid w:val="00080C9D"/>
    <w:rsid w:val="00081116"/>
    <w:rsid w:val="000820A0"/>
    <w:rsid w:val="00082685"/>
    <w:rsid w:val="00086C3A"/>
    <w:rsid w:val="0009206E"/>
    <w:rsid w:val="000954E5"/>
    <w:rsid w:val="000973C6"/>
    <w:rsid w:val="000A390A"/>
    <w:rsid w:val="000A4AFE"/>
    <w:rsid w:val="000C4240"/>
    <w:rsid w:val="000D17AE"/>
    <w:rsid w:val="000D4A7C"/>
    <w:rsid w:val="001203A0"/>
    <w:rsid w:val="00123DCA"/>
    <w:rsid w:val="00125818"/>
    <w:rsid w:val="00133DB8"/>
    <w:rsid w:val="00137193"/>
    <w:rsid w:val="00140284"/>
    <w:rsid w:val="00146D7E"/>
    <w:rsid w:val="00150F64"/>
    <w:rsid w:val="0015438E"/>
    <w:rsid w:val="00155ECC"/>
    <w:rsid w:val="00162DB4"/>
    <w:rsid w:val="00166F59"/>
    <w:rsid w:val="00185907"/>
    <w:rsid w:val="00187083"/>
    <w:rsid w:val="00197FF4"/>
    <w:rsid w:val="001A4AA3"/>
    <w:rsid w:val="001A54D0"/>
    <w:rsid w:val="001B12B8"/>
    <w:rsid w:val="001C66E3"/>
    <w:rsid w:val="001D1BF2"/>
    <w:rsid w:val="001E45CE"/>
    <w:rsid w:val="001F1CBE"/>
    <w:rsid w:val="00202C3F"/>
    <w:rsid w:val="00203EC3"/>
    <w:rsid w:val="00205C6B"/>
    <w:rsid w:val="002162D9"/>
    <w:rsid w:val="0022021E"/>
    <w:rsid w:val="002215E7"/>
    <w:rsid w:val="0022377C"/>
    <w:rsid w:val="002269BD"/>
    <w:rsid w:val="0023150B"/>
    <w:rsid w:val="00235C62"/>
    <w:rsid w:val="00246C81"/>
    <w:rsid w:val="00252373"/>
    <w:rsid w:val="0025615B"/>
    <w:rsid w:val="00260F5D"/>
    <w:rsid w:val="00262169"/>
    <w:rsid w:val="00263AB5"/>
    <w:rsid w:val="00272111"/>
    <w:rsid w:val="0027484E"/>
    <w:rsid w:val="00275EB5"/>
    <w:rsid w:val="002766E8"/>
    <w:rsid w:val="00284C90"/>
    <w:rsid w:val="00295CF1"/>
    <w:rsid w:val="002A274D"/>
    <w:rsid w:val="002B1A7D"/>
    <w:rsid w:val="002C0242"/>
    <w:rsid w:val="002C19BB"/>
    <w:rsid w:val="002C4DBC"/>
    <w:rsid w:val="002D6107"/>
    <w:rsid w:val="002E2A8B"/>
    <w:rsid w:val="002E370F"/>
    <w:rsid w:val="002E5893"/>
    <w:rsid w:val="002E5A63"/>
    <w:rsid w:val="002F4AA2"/>
    <w:rsid w:val="002F4E5E"/>
    <w:rsid w:val="00304FE5"/>
    <w:rsid w:val="00307951"/>
    <w:rsid w:val="00310E97"/>
    <w:rsid w:val="0031176C"/>
    <w:rsid w:val="003145A6"/>
    <w:rsid w:val="00314ABE"/>
    <w:rsid w:val="003151F4"/>
    <w:rsid w:val="00317A72"/>
    <w:rsid w:val="00322F9D"/>
    <w:rsid w:val="00327EF4"/>
    <w:rsid w:val="00331E4B"/>
    <w:rsid w:val="0033281E"/>
    <w:rsid w:val="003402EC"/>
    <w:rsid w:val="00354ECA"/>
    <w:rsid w:val="00356E6B"/>
    <w:rsid w:val="0036646A"/>
    <w:rsid w:val="00366FFF"/>
    <w:rsid w:val="0036706D"/>
    <w:rsid w:val="00371E74"/>
    <w:rsid w:val="00377B2A"/>
    <w:rsid w:val="00380AD9"/>
    <w:rsid w:val="00380D92"/>
    <w:rsid w:val="00392BC1"/>
    <w:rsid w:val="003A26DC"/>
    <w:rsid w:val="003A2923"/>
    <w:rsid w:val="003A5800"/>
    <w:rsid w:val="003A7A50"/>
    <w:rsid w:val="003B3569"/>
    <w:rsid w:val="003B498E"/>
    <w:rsid w:val="003D2F68"/>
    <w:rsid w:val="003D7B33"/>
    <w:rsid w:val="003E071E"/>
    <w:rsid w:val="003E35A0"/>
    <w:rsid w:val="003E489B"/>
    <w:rsid w:val="004009A9"/>
    <w:rsid w:val="00403564"/>
    <w:rsid w:val="0040771E"/>
    <w:rsid w:val="00407E7B"/>
    <w:rsid w:val="004130E6"/>
    <w:rsid w:val="00415C38"/>
    <w:rsid w:val="00427648"/>
    <w:rsid w:val="00434917"/>
    <w:rsid w:val="00435282"/>
    <w:rsid w:val="004377C7"/>
    <w:rsid w:val="00450169"/>
    <w:rsid w:val="0045130A"/>
    <w:rsid w:val="004521F7"/>
    <w:rsid w:val="004548B1"/>
    <w:rsid w:val="00455D6F"/>
    <w:rsid w:val="00460618"/>
    <w:rsid w:val="004640C3"/>
    <w:rsid w:val="00466603"/>
    <w:rsid w:val="00467BE6"/>
    <w:rsid w:val="004712E3"/>
    <w:rsid w:val="00472485"/>
    <w:rsid w:val="00474B95"/>
    <w:rsid w:val="004815C8"/>
    <w:rsid w:val="00487D7F"/>
    <w:rsid w:val="00491F48"/>
    <w:rsid w:val="0049356B"/>
    <w:rsid w:val="0049643C"/>
    <w:rsid w:val="004975C9"/>
    <w:rsid w:val="00497ACD"/>
    <w:rsid w:val="004A1093"/>
    <w:rsid w:val="004B61DB"/>
    <w:rsid w:val="004B70B8"/>
    <w:rsid w:val="004C37CB"/>
    <w:rsid w:val="004C60A6"/>
    <w:rsid w:val="004C7B4B"/>
    <w:rsid w:val="004D2DCF"/>
    <w:rsid w:val="004D3FA1"/>
    <w:rsid w:val="004D4785"/>
    <w:rsid w:val="004F28B5"/>
    <w:rsid w:val="004F42A3"/>
    <w:rsid w:val="004F629A"/>
    <w:rsid w:val="00506516"/>
    <w:rsid w:val="00512C07"/>
    <w:rsid w:val="00521C4B"/>
    <w:rsid w:val="005230F2"/>
    <w:rsid w:val="00523A4B"/>
    <w:rsid w:val="005308EA"/>
    <w:rsid w:val="005331B5"/>
    <w:rsid w:val="00533617"/>
    <w:rsid w:val="00536268"/>
    <w:rsid w:val="00536799"/>
    <w:rsid w:val="0054234F"/>
    <w:rsid w:val="00553839"/>
    <w:rsid w:val="0055400F"/>
    <w:rsid w:val="00560AEE"/>
    <w:rsid w:val="005613B2"/>
    <w:rsid w:val="0056425A"/>
    <w:rsid w:val="00571BD2"/>
    <w:rsid w:val="0057460A"/>
    <w:rsid w:val="00574D5A"/>
    <w:rsid w:val="005762D6"/>
    <w:rsid w:val="005776AE"/>
    <w:rsid w:val="00580372"/>
    <w:rsid w:val="00584E32"/>
    <w:rsid w:val="005879CD"/>
    <w:rsid w:val="0059154B"/>
    <w:rsid w:val="0059225A"/>
    <w:rsid w:val="00595541"/>
    <w:rsid w:val="005A2490"/>
    <w:rsid w:val="005B3C0D"/>
    <w:rsid w:val="005C1315"/>
    <w:rsid w:val="005D6693"/>
    <w:rsid w:val="005E0F39"/>
    <w:rsid w:val="005E3462"/>
    <w:rsid w:val="005E3A39"/>
    <w:rsid w:val="005E41B9"/>
    <w:rsid w:val="005E5AF5"/>
    <w:rsid w:val="005E61B8"/>
    <w:rsid w:val="005E6A93"/>
    <w:rsid w:val="005F1B0C"/>
    <w:rsid w:val="005F4B60"/>
    <w:rsid w:val="005F5A88"/>
    <w:rsid w:val="006043EC"/>
    <w:rsid w:val="00621540"/>
    <w:rsid w:val="006235B9"/>
    <w:rsid w:val="00623826"/>
    <w:rsid w:val="00623C3B"/>
    <w:rsid w:val="00626DCE"/>
    <w:rsid w:val="0064042D"/>
    <w:rsid w:val="00661D28"/>
    <w:rsid w:val="00670B58"/>
    <w:rsid w:val="00673532"/>
    <w:rsid w:val="0067413C"/>
    <w:rsid w:val="006751CF"/>
    <w:rsid w:val="006759A4"/>
    <w:rsid w:val="006854E3"/>
    <w:rsid w:val="006916B1"/>
    <w:rsid w:val="006A5B42"/>
    <w:rsid w:val="006C3BBC"/>
    <w:rsid w:val="006D0428"/>
    <w:rsid w:val="006D47FC"/>
    <w:rsid w:val="006D710C"/>
    <w:rsid w:val="006E1725"/>
    <w:rsid w:val="006E4F8A"/>
    <w:rsid w:val="0070080C"/>
    <w:rsid w:val="00703307"/>
    <w:rsid w:val="00704733"/>
    <w:rsid w:val="00715ED8"/>
    <w:rsid w:val="007313E3"/>
    <w:rsid w:val="007322DC"/>
    <w:rsid w:val="007357C2"/>
    <w:rsid w:val="00742601"/>
    <w:rsid w:val="0074391B"/>
    <w:rsid w:val="00744A01"/>
    <w:rsid w:val="00746D21"/>
    <w:rsid w:val="00752E8E"/>
    <w:rsid w:val="00763ADE"/>
    <w:rsid w:val="007649BC"/>
    <w:rsid w:val="00773D8E"/>
    <w:rsid w:val="0078522F"/>
    <w:rsid w:val="00791C47"/>
    <w:rsid w:val="007A42D8"/>
    <w:rsid w:val="007B14A0"/>
    <w:rsid w:val="007B17E1"/>
    <w:rsid w:val="007B39ED"/>
    <w:rsid w:val="007B4937"/>
    <w:rsid w:val="007C0664"/>
    <w:rsid w:val="007C449C"/>
    <w:rsid w:val="007C6C36"/>
    <w:rsid w:val="007D429A"/>
    <w:rsid w:val="007D44AD"/>
    <w:rsid w:val="007D5463"/>
    <w:rsid w:val="007E13A5"/>
    <w:rsid w:val="007E3850"/>
    <w:rsid w:val="007E4CC3"/>
    <w:rsid w:val="007F58DA"/>
    <w:rsid w:val="00812AE8"/>
    <w:rsid w:val="00826D0F"/>
    <w:rsid w:val="00831072"/>
    <w:rsid w:val="00837B69"/>
    <w:rsid w:val="00842886"/>
    <w:rsid w:val="00842945"/>
    <w:rsid w:val="00846D4C"/>
    <w:rsid w:val="008507CB"/>
    <w:rsid w:val="00850DCC"/>
    <w:rsid w:val="00853980"/>
    <w:rsid w:val="00856168"/>
    <w:rsid w:val="00856B5C"/>
    <w:rsid w:val="00861C5F"/>
    <w:rsid w:val="00866199"/>
    <w:rsid w:val="00866570"/>
    <w:rsid w:val="00870A60"/>
    <w:rsid w:val="0087708B"/>
    <w:rsid w:val="008818A3"/>
    <w:rsid w:val="00885329"/>
    <w:rsid w:val="00893C06"/>
    <w:rsid w:val="008941E3"/>
    <w:rsid w:val="008958BD"/>
    <w:rsid w:val="00895B3D"/>
    <w:rsid w:val="00897802"/>
    <w:rsid w:val="008A045C"/>
    <w:rsid w:val="008A58FA"/>
    <w:rsid w:val="008B24DA"/>
    <w:rsid w:val="008B50E7"/>
    <w:rsid w:val="008B5CCA"/>
    <w:rsid w:val="008C141D"/>
    <w:rsid w:val="008C4AC3"/>
    <w:rsid w:val="008C5C64"/>
    <w:rsid w:val="008D222A"/>
    <w:rsid w:val="008E102D"/>
    <w:rsid w:val="008F2228"/>
    <w:rsid w:val="0090043C"/>
    <w:rsid w:val="00912AE7"/>
    <w:rsid w:val="00912E0B"/>
    <w:rsid w:val="00927270"/>
    <w:rsid w:val="0092739D"/>
    <w:rsid w:val="00931015"/>
    <w:rsid w:val="00932CB6"/>
    <w:rsid w:val="0094032E"/>
    <w:rsid w:val="0094467F"/>
    <w:rsid w:val="00955948"/>
    <w:rsid w:val="00963152"/>
    <w:rsid w:val="009640DE"/>
    <w:rsid w:val="0096625F"/>
    <w:rsid w:val="009673B9"/>
    <w:rsid w:val="00972102"/>
    <w:rsid w:val="00972892"/>
    <w:rsid w:val="00976AE9"/>
    <w:rsid w:val="00982812"/>
    <w:rsid w:val="0098314C"/>
    <w:rsid w:val="00990F4E"/>
    <w:rsid w:val="00993515"/>
    <w:rsid w:val="00995F29"/>
    <w:rsid w:val="009A29F9"/>
    <w:rsid w:val="009B0A60"/>
    <w:rsid w:val="009B1C4E"/>
    <w:rsid w:val="009C1BA4"/>
    <w:rsid w:val="009D2C9F"/>
    <w:rsid w:val="009D3BFC"/>
    <w:rsid w:val="009E022C"/>
    <w:rsid w:val="009E21F2"/>
    <w:rsid w:val="009E731D"/>
    <w:rsid w:val="009F14F9"/>
    <w:rsid w:val="009F1C15"/>
    <w:rsid w:val="009F3AEC"/>
    <w:rsid w:val="00A047D5"/>
    <w:rsid w:val="00A079D9"/>
    <w:rsid w:val="00A1269E"/>
    <w:rsid w:val="00A12A7C"/>
    <w:rsid w:val="00A12E11"/>
    <w:rsid w:val="00A1693B"/>
    <w:rsid w:val="00A16DFC"/>
    <w:rsid w:val="00A26945"/>
    <w:rsid w:val="00A27D80"/>
    <w:rsid w:val="00A304D9"/>
    <w:rsid w:val="00A30C8A"/>
    <w:rsid w:val="00A3206A"/>
    <w:rsid w:val="00A416F5"/>
    <w:rsid w:val="00A4271E"/>
    <w:rsid w:val="00A452F7"/>
    <w:rsid w:val="00A6180A"/>
    <w:rsid w:val="00A62C96"/>
    <w:rsid w:val="00A636BC"/>
    <w:rsid w:val="00A664CB"/>
    <w:rsid w:val="00A712CD"/>
    <w:rsid w:val="00A74B7F"/>
    <w:rsid w:val="00A81993"/>
    <w:rsid w:val="00A82633"/>
    <w:rsid w:val="00A9518B"/>
    <w:rsid w:val="00A957F2"/>
    <w:rsid w:val="00AA360C"/>
    <w:rsid w:val="00AB21FC"/>
    <w:rsid w:val="00AB274D"/>
    <w:rsid w:val="00AB4ADE"/>
    <w:rsid w:val="00AB6959"/>
    <w:rsid w:val="00AC0AE7"/>
    <w:rsid w:val="00AC0F68"/>
    <w:rsid w:val="00AE21C7"/>
    <w:rsid w:val="00AE3E4E"/>
    <w:rsid w:val="00AF0FD1"/>
    <w:rsid w:val="00B03E39"/>
    <w:rsid w:val="00B04DFF"/>
    <w:rsid w:val="00B06E65"/>
    <w:rsid w:val="00B10756"/>
    <w:rsid w:val="00B109CF"/>
    <w:rsid w:val="00B1184B"/>
    <w:rsid w:val="00B14A5C"/>
    <w:rsid w:val="00B151C8"/>
    <w:rsid w:val="00B25448"/>
    <w:rsid w:val="00B25EE0"/>
    <w:rsid w:val="00B30AB2"/>
    <w:rsid w:val="00B56FA7"/>
    <w:rsid w:val="00B77023"/>
    <w:rsid w:val="00B80CDD"/>
    <w:rsid w:val="00B8380B"/>
    <w:rsid w:val="00B92D5F"/>
    <w:rsid w:val="00B96452"/>
    <w:rsid w:val="00BA5212"/>
    <w:rsid w:val="00BA63A8"/>
    <w:rsid w:val="00BB1350"/>
    <w:rsid w:val="00BB45E7"/>
    <w:rsid w:val="00BB5453"/>
    <w:rsid w:val="00BB5E64"/>
    <w:rsid w:val="00BB6E44"/>
    <w:rsid w:val="00BC2E67"/>
    <w:rsid w:val="00BC6995"/>
    <w:rsid w:val="00BC72DE"/>
    <w:rsid w:val="00BF1BEF"/>
    <w:rsid w:val="00C12567"/>
    <w:rsid w:val="00C159CB"/>
    <w:rsid w:val="00C26DAF"/>
    <w:rsid w:val="00C325A8"/>
    <w:rsid w:val="00C3272C"/>
    <w:rsid w:val="00C339DE"/>
    <w:rsid w:val="00C37026"/>
    <w:rsid w:val="00C447CE"/>
    <w:rsid w:val="00C50590"/>
    <w:rsid w:val="00C60AEC"/>
    <w:rsid w:val="00C72DD4"/>
    <w:rsid w:val="00C80A60"/>
    <w:rsid w:val="00C84E4A"/>
    <w:rsid w:val="00C87A91"/>
    <w:rsid w:val="00C93B8F"/>
    <w:rsid w:val="00C93EF5"/>
    <w:rsid w:val="00C96503"/>
    <w:rsid w:val="00C97B58"/>
    <w:rsid w:val="00CA559D"/>
    <w:rsid w:val="00CA6715"/>
    <w:rsid w:val="00CB405E"/>
    <w:rsid w:val="00CC1FA1"/>
    <w:rsid w:val="00CD1149"/>
    <w:rsid w:val="00CD288B"/>
    <w:rsid w:val="00CE109D"/>
    <w:rsid w:val="00CE30E4"/>
    <w:rsid w:val="00CF17BE"/>
    <w:rsid w:val="00CF5849"/>
    <w:rsid w:val="00CF7E7C"/>
    <w:rsid w:val="00D02989"/>
    <w:rsid w:val="00D02C68"/>
    <w:rsid w:val="00D05659"/>
    <w:rsid w:val="00D073BF"/>
    <w:rsid w:val="00D170D7"/>
    <w:rsid w:val="00D41EC7"/>
    <w:rsid w:val="00D44FFA"/>
    <w:rsid w:val="00D51C1E"/>
    <w:rsid w:val="00D55573"/>
    <w:rsid w:val="00D73F57"/>
    <w:rsid w:val="00D75A8E"/>
    <w:rsid w:val="00D82CF6"/>
    <w:rsid w:val="00D91496"/>
    <w:rsid w:val="00D9251C"/>
    <w:rsid w:val="00D92DB0"/>
    <w:rsid w:val="00D93A4D"/>
    <w:rsid w:val="00D93E80"/>
    <w:rsid w:val="00DA15AC"/>
    <w:rsid w:val="00DA2096"/>
    <w:rsid w:val="00DA2F91"/>
    <w:rsid w:val="00DA4A1C"/>
    <w:rsid w:val="00DA58EC"/>
    <w:rsid w:val="00DB263A"/>
    <w:rsid w:val="00DB3A14"/>
    <w:rsid w:val="00DB641D"/>
    <w:rsid w:val="00DD1534"/>
    <w:rsid w:val="00DD462B"/>
    <w:rsid w:val="00DE63ED"/>
    <w:rsid w:val="00DE7FEB"/>
    <w:rsid w:val="00DF3577"/>
    <w:rsid w:val="00E011C3"/>
    <w:rsid w:val="00E0678A"/>
    <w:rsid w:val="00E15E08"/>
    <w:rsid w:val="00E20D70"/>
    <w:rsid w:val="00E217B4"/>
    <w:rsid w:val="00E26B03"/>
    <w:rsid w:val="00E26C19"/>
    <w:rsid w:val="00E32111"/>
    <w:rsid w:val="00E53D6F"/>
    <w:rsid w:val="00E54FEF"/>
    <w:rsid w:val="00E64735"/>
    <w:rsid w:val="00E64A7A"/>
    <w:rsid w:val="00E65CF0"/>
    <w:rsid w:val="00E67042"/>
    <w:rsid w:val="00E67523"/>
    <w:rsid w:val="00E72BB6"/>
    <w:rsid w:val="00E834D7"/>
    <w:rsid w:val="00E85D81"/>
    <w:rsid w:val="00EB0649"/>
    <w:rsid w:val="00EB108D"/>
    <w:rsid w:val="00EB2BF3"/>
    <w:rsid w:val="00EB39FA"/>
    <w:rsid w:val="00EB3BD1"/>
    <w:rsid w:val="00EC2DD1"/>
    <w:rsid w:val="00EC7750"/>
    <w:rsid w:val="00ED09B9"/>
    <w:rsid w:val="00ED4DFF"/>
    <w:rsid w:val="00ED5ED6"/>
    <w:rsid w:val="00EE6150"/>
    <w:rsid w:val="00EF0216"/>
    <w:rsid w:val="00F01821"/>
    <w:rsid w:val="00F03026"/>
    <w:rsid w:val="00F04930"/>
    <w:rsid w:val="00F07542"/>
    <w:rsid w:val="00F134F7"/>
    <w:rsid w:val="00F218E2"/>
    <w:rsid w:val="00F37413"/>
    <w:rsid w:val="00F37AAA"/>
    <w:rsid w:val="00F43F3F"/>
    <w:rsid w:val="00F45674"/>
    <w:rsid w:val="00F46B5D"/>
    <w:rsid w:val="00F53D42"/>
    <w:rsid w:val="00F57F95"/>
    <w:rsid w:val="00F61F88"/>
    <w:rsid w:val="00F71219"/>
    <w:rsid w:val="00F71997"/>
    <w:rsid w:val="00F72BF8"/>
    <w:rsid w:val="00F73C28"/>
    <w:rsid w:val="00F749B5"/>
    <w:rsid w:val="00F90354"/>
    <w:rsid w:val="00F9063D"/>
    <w:rsid w:val="00F91448"/>
    <w:rsid w:val="00F93B0C"/>
    <w:rsid w:val="00F943D0"/>
    <w:rsid w:val="00F96235"/>
    <w:rsid w:val="00FA0828"/>
    <w:rsid w:val="00FA256A"/>
    <w:rsid w:val="00FB4F27"/>
    <w:rsid w:val="00FB512B"/>
    <w:rsid w:val="00FD12F7"/>
    <w:rsid w:val="00FD1581"/>
    <w:rsid w:val="00FD4A47"/>
    <w:rsid w:val="00FD4EDC"/>
    <w:rsid w:val="00FE56A2"/>
    <w:rsid w:val="00FF1DDD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  <w:pPr>
      <w:jc w:val="both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834D7"/>
    <w:pPr>
      <w:keepNext/>
      <w:jc w:val="left"/>
      <w:outlineLvl w:val="1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5541"/>
  </w:style>
  <w:style w:type="paragraph" w:styleId="a5">
    <w:name w:val="footer"/>
    <w:basedOn w:val="a"/>
    <w:link w:val="a6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541"/>
  </w:style>
  <w:style w:type="paragraph" w:customStyle="1" w:styleId="ConsPlusNormal">
    <w:name w:val="ConsPlusNormal"/>
    <w:rsid w:val="005A2490"/>
    <w:pPr>
      <w:widowControl w:val="0"/>
      <w:autoSpaceDE w:val="0"/>
      <w:autoSpaceDN w:val="0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a"/>
    <w:uiPriority w:val="99"/>
    <w:rsid w:val="00B14A5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0043C"/>
    <w:pPr>
      <w:widowControl w:val="0"/>
      <w:autoSpaceDE w:val="0"/>
      <w:autoSpaceDN w:val="0"/>
      <w:adjustRightInd w:val="0"/>
      <w:spacing w:line="325" w:lineRule="exact"/>
      <w:ind w:firstLine="715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60A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60AE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047D5"/>
  </w:style>
  <w:style w:type="character" w:styleId="a9">
    <w:name w:val="Hyperlink"/>
    <w:rsid w:val="00661D28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E834D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D6D5-5639-4F2E-8109-B7924D0A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buch</cp:lastModifiedBy>
  <cp:revision>59</cp:revision>
  <cp:lastPrinted>2021-12-16T06:37:00Z</cp:lastPrinted>
  <dcterms:created xsi:type="dcterms:W3CDTF">2020-11-20T10:51:00Z</dcterms:created>
  <dcterms:modified xsi:type="dcterms:W3CDTF">2021-12-16T07:56:00Z</dcterms:modified>
</cp:coreProperties>
</file>