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64" w:rsidRPr="00591561" w:rsidRDefault="00454D64" w:rsidP="000736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454D64" w:rsidRPr="00591561" w:rsidSect="00454D64">
          <w:type w:val="continuous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C1B30" w:rsidRDefault="002C1B30" w:rsidP="002C1B30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2C1B30" w:rsidRDefault="002C1B30" w:rsidP="002C1B30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2C1B30" w:rsidRDefault="002C1B30" w:rsidP="002C1B30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2C1B30" w:rsidRDefault="00A15FF4" w:rsidP="002C1B30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C1B30">
        <w:rPr>
          <w:rFonts w:ascii="Times New Roman" w:hAnsi="Times New Roman"/>
          <w:sz w:val="28"/>
          <w:szCs w:val="28"/>
        </w:rPr>
        <w:t xml:space="preserve"> округа</w:t>
      </w:r>
    </w:p>
    <w:p w:rsidR="002C1B30" w:rsidRDefault="002C1B30" w:rsidP="002C1B30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2C1B30" w:rsidRPr="00A15FF4" w:rsidRDefault="002C1B30" w:rsidP="00A15FF4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15FF4">
        <w:rPr>
          <w:rFonts w:ascii="Times New Roman" w:hAnsi="Times New Roman"/>
          <w:sz w:val="28"/>
          <w:szCs w:val="28"/>
        </w:rPr>
        <w:t>11 декабря</w:t>
      </w:r>
      <w:r w:rsidRPr="00A15FF4">
        <w:rPr>
          <w:rFonts w:ascii="Times New Roman" w:hAnsi="Times New Roman"/>
          <w:sz w:val="28"/>
          <w:szCs w:val="28"/>
        </w:rPr>
        <w:t xml:space="preserve"> 2023 г.</w:t>
      </w:r>
      <w:r w:rsidRPr="00A36A72">
        <w:rPr>
          <w:rFonts w:ascii="Times New Roman" w:hAnsi="Times New Roman"/>
          <w:sz w:val="28"/>
          <w:szCs w:val="28"/>
        </w:rPr>
        <w:t xml:space="preserve"> № </w:t>
      </w:r>
      <w:r w:rsidR="00A15FF4">
        <w:rPr>
          <w:rFonts w:ascii="Times New Roman" w:hAnsi="Times New Roman"/>
          <w:sz w:val="28"/>
          <w:szCs w:val="28"/>
        </w:rPr>
        <w:t>548</w:t>
      </w:r>
    </w:p>
    <w:p w:rsidR="002C1B30" w:rsidRDefault="002C1B30" w:rsidP="002C1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2C1B30" w:rsidRDefault="002C1B30" w:rsidP="002C1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</w:t>
      </w:r>
    </w:p>
    <w:p w:rsidR="002C1B30" w:rsidRDefault="002C1B30" w:rsidP="002C1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год</w:t>
      </w:r>
    </w:p>
    <w:tbl>
      <w:tblPr>
        <w:tblStyle w:val="a3"/>
        <w:tblW w:w="15570" w:type="dxa"/>
        <w:tblLayout w:type="fixed"/>
        <w:tblLook w:val="04A0"/>
      </w:tblPr>
      <w:tblGrid>
        <w:gridCol w:w="675"/>
        <w:gridCol w:w="3402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2C1B30" w:rsidRPr="0074374C" w:rsidTr="00ED110A">
        <w:trPr>
          <w:trHeight w:val="46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-142" w:right="-108"/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№</w:t>
            </w:r>
          </w:p>
          <w:p w:rsidR="002C1B30" w:rsidRPr="0074374C" w:rsidRDefault="002C1B30" w:rsidP="00ED110A">
            <w:pPr>
              <w:ind w:left="-142" w:right="-108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Дата наступления контрольного</w:t>
            </w:r>
            <w:r>
              <w:rPr>
                <w:rFonts w:ascii="Times New Roman" w:hAnsi="Times New Roman"/>
              </w:rPr>
              <w:t xml:space="preserve"> </w:t>
            </w:r>
            <w:r w:rsidRPr="0074374C">
              <w:rPr>
                <w:rFonts w:ascii="Times New Roman" w:hAnsi="Times New Roman"/>
              </w:rPr>
              <w:t>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Объемы и источники финансового обеспечения Программы, тыс.руб.</w:t>
            </w:r>
          </w:p>
        </w:tc>
      </w:tr>
      <w:tr w:rsidR="002C1B30" w:rsidRPr="0074374C" w:rsidTr="00ED110A">
        <w:trPr>
          <w:trHeight w:val="417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Средства участников программы</w:t>
            </w:r>
          </w:p>
        </w:tc>
      </w:tr>
      <w:tr w:rsidR="002C1B30" w:rsidRPr="0074374C" w:rsidTr="00ED110A">
        <w:trPr>
          <w:trHeight w:val="1245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индивидуальные предприниматели, физические лица</w:t>
            </w:r>
          </w:p>
        </w:tc>
      </w:tr>
      <w:tr w:rsidR="002C1B30" w:rsidRPr="0074374C" w:rsidTr="00ED110A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10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b/>
                <w:lang w:eastAsia="en-US" w:bidi="en-US"/>
              </w:rPr>
            </w:pPr>
            <w:r w:rsidRPr="0074374C">
              <w:rPr>
                <w:rFonts w:ascii="Times New Roman" w:eastAsia="Times New Roman" w:hAnsi="Times New Roman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4374C">
              <w:rPr>
                <w:rFonts w:ascii="Times New Roman" w:hAnsi="Times New Roman"/>
                <w:b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9F418B">
              <w:rPr>
                <w:rFonts w:ascii="Times New Roman" w:hAnsi="Times New Roman" w:cs="Times New Roman"/>
              </w:rPr>
              <w:t>1011703,37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9F418B">
              <w:rPr>
                <w:rFonts w:ascii="Times New Roman" w:hAnsi="Times New Roman" w:cs="Times New Roman"/>
              </w:rPr>
              <w:t>480166,80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9F418B">
              <w:rPr>
                <w:rFonts w:ascii="Times New Roman" w:hAnsi="Times New Roman" w:cs="Times New Roman"/>
                <w:lang w:eastAsia="en-US" w:bidi="en-US"/>
              </w:rPr>
              <w:t>531536,57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pStyle w:val="3"/>
              <w:jc w:val="center"/>
              <w:outlineLvl w:val="2"/>
              <w:rPr>
                <w:b w:val="0"/>
                <w:sz w:val="22"/>
                <w:szCs w:val="22"/>
              </w:rPr>
            </w:pPr>
            <w:r w:rsidRPr="0074374C">
              <w:rPr>
                <w:b w:val="0"/>
                <w:sz w:val="22"/>
                <w:szCs w:val="22"/>
              </w:rPr>
              <w:t>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409193,77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239484,34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169709,43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8D479B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8D479B">
              <w:rPr>
                <w:rFonts w:ascii="Times New Roman" w:hAnsi="Times New Roman" w:cs="Times New Roman"/>
              </w:rPr>
              <w:t>409193,77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8D479B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8D479B">
              <w:rPr>
                <w:rFonts w:ascii="Times New Roman" w:hAnsi="Times New Roman" w:cs="Times New Roman"/>
              </w:rPr>
              <w:t>239484,34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8D479B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8D479B">
              <w:rPr>
                <w:rFonts w:ascii="Times New Roman" w:hAnsi="Times New Roman" w:cs="Times New Roman"/>
              </w:rPr>
              <w:t>169709,43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до 31.01.2024</w:t>
            </w:r>
            <w:r w:rsidRPr="0074374C">
              <w:rPr>
                <w:rFonts w:ascii="Times New Roman" w:hAnsi="Times New Roman"/>
              </w:rPr>
              <w:t xml:space="preserve">  до 2</w:t>
            </w:r>
            <w:r>
              <w:rPr>
                <w:rFonts w:ascii="Times New Roman" w:hAnsi="Times New Roman"/>
              </w:rPr>
              <w:t>9.02.2024</w:t>
            </w:r>
            <w:r w:rsidRPr="0074374C"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29.03.2024</w:t>
            </w:r>
            <w:r w:rsidRPr="0074374C">
              <w:rPr>
                <w:rFonts w:ascii="Times New Roman" w:hAnsi="Times New Roman"/>
              </w:rPr>
              <w:t xml:space="preserve">  до </w:t>
            </w:r>
            <w:r>
              <w:rPr>
                <w:rFonts w:ascii="Times New Roman" w:hAnsi="Times New Roman"/>
              </w:rPr>
              <w:t xml:space="preserve">30.04.2024 </w:t>
            </w:r>
            <w:r w:rsidRPr="0074374C">
              <w:rPr>
                <w:rFonts w:ascii="Times New Roman" w:hAnsi="Times New Roman"/>
              </w:rPr>
              <w:t>до 31.05.202</w:t>
            </w:r>
            <w:r>
              <w:rPr>
                <w:rFonts w:ascii="Times New Roman" w:hAnsi="Times New Roman"/>
              </w:rPr>
              <w:t xml:space="preserve">4 до 28.06.2024  </w:t>
            </w:r>
            <w:r>
              <w:rPr>
                <w:rFonts w:ascii="Times New Roman" w:hAnsi="Times New Roman"/>
              </w:rPr>
              <w:lastRenderedPageBreak/>
              <w:t>до 31.07.2024   до 30.08.2024   до 30</w:t>
            </w:r>
            <w:r w:rsidRPr="0074374C">
              <w:rPr>
                <w:rFonts w:ascii="Times New Roman" w:hAnsi="Times New Roman"/>
              </w:rPr>
              <w:t>.09.202</w:t>
            </w:r>
            <w:r>
              <w:rPr>
                <w:rFonts w:ascii="Times New Roman" w:hAnsi="Times New Roman"/>
              </w:rPr>
              <w:t>4 до 31.10.2024</w:t>
            </w:r>
            <w:r w:rsidRPr="0074374C">
              <w:rPr>
                <w:rFonts w:ascii="Times New Roman" w:hAnsi="Times New Roman"/>
              </w:rPr>
              <w:t xml:space="preserve">   до </w:t>
            </w:r>
            <w:r>
              <w:rPr>
                <w:rFonts w:ascii="Times New Roman" w:hAnsi="Times New Roman"/>
              </w:rPr>
              <w:t>29.11.2024</w:t>
            </w:r>
            <w:r w:rsidRPr="0074374C">
              <w:rPr>
                <w:rFonts w:ascii="Times New Roman" w:hAnsi="Times New Roman"/>
              </w:rPr>
              <w:t xml:space="preserve">  до </w:t>
            </w:r>
            <w:r>
              <w:rPr>
                <w:rFonts w:ascii="Times New Roman" w:hAnsi="Times New Roman"/>
              </w:rPr>
              <w:t>31</w:t>
            </w:r>
            <w:r w:rsidRPr="0074374C">
              <w:rPr>
                <w:rFonts w:ascii="Times New Roman" w:hAnsi="Times New Roman"/>
              </w:rPr>
              <w:t>.12.202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2.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29.03.2024</w:t>
            </w:r>
            <w:r w:rsidRPr="0074374C">
              <w:rPr>
                <w:rFonts w:ascii="Times New Roman" w:hAnsi="Times New Roman"/>
              </w:rPr>
              <w:t xml:space="preserve">  до </w:t>
            </w:r>
            <w:r>
              <w:rPr>
                <w:rFonts w:ascii="Times New Roman" w:hAnsi="Times New Roman"/>
              </w:rPr>
              <w:t>28.06.2024   до 30.09.2024</w:t>
            </w:r>
            <w:r w:rsidRPr="0074374C">
              <w:rPr>
                <w:rFonts w:ascii="Times New Roman" w:hAnsi="Times New Roman"/>
              </w:rPr>
              <w:t xml:space="preserve">  до </w:t>
            </w:r>
            <w:r>
              <w:rPr>
                <w:rFonts w:ascii="Times New Roman" w:hAnsi="Times New Roman"/>
              </w:rPr>
              <w:t>31</w:t>
            </w:r>
            <w:r w:rsidRPr="0074374C">
              <w:rPr>
                <w:rFonts w:ascii="Times New Roman" w:hAnsi="Times New Roman"/>
              </w:rPr>
              <w:t>.12.202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3.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9F7A38">
              <w:rPr>
                <w:rFonts w:ascii="Times New Roman" w:hAnsi="Times New Roman"/>
                <w:lang w:val="en-US" w:eastAsia="en-US" w:bidi="en-US"/>
              </w:rPr>
              <w:t>до 29.03.2024  до 28.06.2024   до 30.09.2024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4.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A31C1C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Обеспечено приобретение имущества в муниципальную 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5F3CDC">
              <w:rPr>
                <w:rFonts w:ascii="Times New Roman" w:hAnsi="Times New Roman"/>
                <w:lang w:eastAsia="en-US" w:bidi="en-US"/>
              </w:rPr>
              <w:t xml:space="preserve">до 29.02.2024 до 29.03.2024  до 30.04.2024   до 31.05.2024 до 28.06.2024  </w:t>
            </w:r>
            <w:r w:rsidRPr="005F3CDC">
              <w:rPr>
                <w:rFonts w:ascii="Times New Roman" w:hAnsi="Times New Roman"/>
                <w:lang w:eastAsia="en-US" w:bidi="en-US"/>
              </w:rPr>
              <w:lastRenderedPageBreak/>
              <w:t>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8.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системы РСПИ </w:t>
            </w:r>
            <w:r>
              <w:rPr>
                <w:rFonts w:ascii="Times New Roman" w:hAnsi="Times New Roman"/>
              </w:rPr>
              <w:t>«</w:t>
            </w:r>
            <w:r w:rsidRPr="0074374C">
              <w:rPr>
                <w:rFonts w:ascii="Times New Roman" w:hAnsi="Times New Roman"/>
              </w:rPr>
              <w:t>Стрелец-мониторинг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5F3CDC">
              <w:rPr>
                <w:rFonts w:ascii="Times New Roman" w:hAnsi="Times New Roman"/>
                <w:lang w:val="en-US" w:eastAsia="en-US" w:bidi="en-US"/>
              </w:rPr>
              <w:t xml:space="preserve">до 29.03.2024  до 28.06.2024   до 30.09.2024  </w:t>
            </w:r>
            <w:r w:rsidRPr="002125CC">
              <w:rPr>
                <w:rFonts w:ascii="Times New Roman" w:hAnsi="Times New Roman"/>
                <w:lang w:val="en-US" w:eastAsia="en-US" w:bidi="en-US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9.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D46CB1">
              <w:rPr>
                <w:rFonts w:ascii="Times New Roman" w:hAnsi="Times New Roman"/>
                <w:lang w:eastAsia="en-US" w:bidi="en-US"/>
              </w:rPr>
              <w:t>до 29.03.2024  до 28.06.2024   до 30.09.2024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10.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5F3CDC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11.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74374C">
              <w:rPr>
                <w:rFonts w:ascii="Times New Roman" w:hAnsi="Times New Roman"/>
              </w:rPr>
              <w:lastRenderedPageBreak/>
              <w:t>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5F3CDC">
              <w:rPr>
                <w:rFonts w:ascii="Times New Roman" w:hAnsi="Times New Roman"/>
                <w:lang w:eastAsia="en-US" w:bidi="en-US"/>
              </w:rPr>
              <w:t xml:space="preserve">до 31.01.2024  до 29.02.2024 до 29.03.2024  до 30.04.2024   до 31.05.2024 до 28.06.2024  до 31.07.2024   до 30.08.2024   </w:t>
            </w:r>
            <w:r w:rsidRPr="005F3CDC">
              <w:rPr>
                <w:rFonts w:ascii="Times New Roman" w:hAnsi="Times New Roman"/>
                <w:lang w:eastAsia="en-US" w:bidi="en-US"/>
              </w:rPr>
              <w:lastRenderedPageBreak/>
              <w:t>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12.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5F3CDC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13.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5F3CDC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C1B30" w:rsidRPr="0074374C" w:rsidRDefault="002C1B30" w:rsidP="00ED110A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14.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B97964" w:rsidRDefault="002125CC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15. Выполнены работы, оказаны услуги, закуплены товары для дошкольных образовательных учреждений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Подпрограмма «Развитие общего образования»</w:t>
            </w:r>
          </w:p>
          <w:p w:rsidR="002C1B30" w:rsidRPr="0074374C" w:rsidRDefault="002C1B30" w:rsidP="00ED110A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534898,60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176473,11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358425,49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529139,83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176471,48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352668,35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40658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29.03.2024</w:t>
            </w:r>
            <w:r w:rsidRPr="0074374C">
              <w:rPr>
                <w:rFonts w:ascii="Times New Roman" w:hAnsi="Times New Roman"/>
              </w:rPr>
              <w:t xml:space="preserve">  до </w:t>
            </w:r>
            <w:r>
              <w:rPr>
                <w:rFonts w:ascii="Times New Roman" w:hAnsi="Times New Roman"/>
              </w:rPr>
              <w:t>28.06.2024   до 30.09.2024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877A7C">
              <w:rPr>
                <w:rFonts w:ascii="Times New Roman" w:hAnsi="Times New Roman"/>
                <w:lang w:val="en-US" w:eastAsia="en-US" w:bidi="en-US"/>
              </w:rPr>
              <w:t>до 29.03.2024  до 28.06.2024   до 30.09.2024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Обеспечено приобретение </w:t>
            </w:r>
            <w:r w:rsidRPr="0074374C">
              <w:rPr>
                <w:rFonts w:ascii="Times New Roman" w:hAnsi="Times New Roman"/>
              </w:rPr>
              <w:lastRenderedPageBreak/>
              <w:t>имущества в муниципальную 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</w:t>
            </w:r>
            <w:r w:rsidRPr="0074374C">
              <w:rPr>
                <w:rFonts w:ascii="Times New Roman" w:hAnsi="Times New Roman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до </w:t>
            </w: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Pr="0074374C">
              <w:rPr>
                <w:rFonts w:ascii="Times New Roman" w:hAnsi="Times New Roman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</w:t>
            </w:r>
            <w:r>
              <w:rPr>
                <w:rFonts w:ascii="Times New Roman" w:hAnsi="Times New Roman"/>
              </w:rPr>
              <w:t>событие 20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877A7C">
              <w:rPr>
                <w:rFonts w:ascii="Times New Roman" w:hAnsi="Times New Roman"/>
                <w:lang w:val="en-US" w:eastAsia="en-US" w:bidi="en-US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877A7C">
              <w:rPr>
                <w:rFonts w:ascii="Times New Roman" w:hAnsi="Times New Roman"/>
                <w:lang w:val="en-US" w:eastAsia="en-US" w:bidi="en-US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3</w:t>
            </w:r>
            <w:r w:rsidRPr="0074374C">
              <w:rPr>
                <w:rFonts w:ascii="Times New Roman" w:hAnsi="Times New Roman"/>
                <w:lang w:eastAsia="en-US" w:bidi="en-US"/>
              </w:rPr>
              <w:t>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AE137D">
              <w:rPr>
                <w:rFonts w:ascii="Times New Roman" w:hAnsi="Times New Roman"/>
                <w:lang w:val="en-US" w:eastAsia="en-US" w:bidi="en-US"/>
              </w:rPr>
              <w:t>до 29.03.2024  до 28.06.2024   до 30.09.2024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</w:t>
            </w:r>
            <w:r>
              <w:rPr>
                <w:rFonts w:ascii="Times New Roman" w:hAnsi="Times New Roman"/>
              </w:rPr>
              <w:t xml:space="preserve"> событие 23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24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Pr="0074374C">
              <w:rPr>
                <w:rFonts w:ascii="Times New Roman" w:hAnsi="Times New Roman"/>
              </w:rPr>
              <w:t>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>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>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 xml:space="preserve">до 31.01.2024  до 29.02.2024 до 29.03.2024  до 30.04.2024   до 31.05.2024 </w:t>
            </w:r>
            <w:r w:rsidRPr="00EB0C7F">
              <w:rPr>
                <w:rFonts w:ascii="Times New Roman" w:hAnsi="Times New Roman"/>
                <w:lang w:eastAsia="en-US" w:bidi="en-US"/>
              </w:rPr>
              <w:lastRenderedPageBreak/>
              <w:t>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Pr="0074374C">
              <w:rPr>
                <w:rFonts w:ascii="Times New Roman" w:hAnsi="Times New Roman"/>
              </w:rPr>
              <w:t>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B0C7F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3F1FCE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  <w:r w:rsidR="002125CC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31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Мероприятия по улучшению питания школьников, в том числе  в части профилактики ожирения и избыточной массы тела у школьников, взаимодействия  с родительским сообществом по вопросам здорового образа жизни и приверженности  принципам здорового питания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6820D6">
              <w:rPr>
                <w:rFonts w:ascii="Times New Roman" w:hAnsi="Times New Roman"/>
                <w:lang w:val="en-US" w:eastAsia="en-US" w:bidi="en-US"/>
              </w:rPr>
              <w:t>до 29.03.2024  до 28.06.2024   до 30.09.2024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3.17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событие 32</w:t>
            </w:r>
            <w:r w:rsidR="002C1B30" w:rsidRPr="0074374C">
              <w:rPr>
                <w:rFonts w:ascii="Times New Roman" w:hAnsi="Times New Roman" w:cs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 xml:space="preserve">Обеспечена деятельность </w:t>
            </w:r>
            <w:r w:rsidRPr="0074374C">
              <w:rPr>
                <w:rFonts w:ascii="Times New Roman" w:hAnsi="Times New Roman" w:cs="Times New Roman"/>
              </w:rPr>
              <w:lastRenderedPageBreak/>
              <w:t>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 xml:space="preserve">Начальник отдела </w:t>
            </w:r>
            <w:r w:rsidRPr="0074374C">
              <w:rPr>
                <w:rFonts w:ascii="Times New Roman" w:hAnsi="Times New Roman" w:cs="Times New Roman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47389D">
              <w:rPr>
                <w:rFonts w:ascii="Times New Roman" w:hAnsi="Times New Roman" w:cs="Times New Roman"/>
                <w:lang w:eastAsia="en-US" w:bidi="en-US"/>
              </w:rPr>
              <w:lastRenderedPageBreak/>
              <w:t xml:space="preserve">до 31.01.2024  до 29.02.2024 </w:t>
            </w:r>
            <w:r w:rsidRPr="0047389D">
              <w:rPr>
                <w:rFonts w:ascii="Times New Roman" w:hAnsi="Times New Roman" w:cs="Times New Roman"/>
                <w:lang w:eastAsia="en-US" w:bidi="en-US"/>
              </w:rPr>
              <w:lastRenderedPageBreak/>
              <w:t>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Контрольное событие 33</w:t>
            </w:r>
            <w:r w:rsidR="002C1B30" w:rsidRPr="0074374C">
              <w:rPr>
                <w:rFonts w:ascii="Times New Roman" w:hAnsi="Times New Roman"/>
                <w:lang w:eastAsia="en-US" w:bidi="en-US"/>
              </w:rPr>
              <w:t xml:space="preserve">.     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  <w:lang w:eastAsia="en-US" w:bidi="en-US"/>
              </w:rPr>
              <w:t>Выполнены работы, оказаны услуги, закуплены товары для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47389D">
              <w:rPr>
                <w:rFonts w:ascii="Times New Roman" w:hAnsi="Times New Roman"/>
                <w:lang w:eastAsia="en-US" w:bidi="en-US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 w:cs="Times New Roman"/>
              </w:rPr>
              <w:t>Реализация регионального проекта «Модернизация школьных систем образования (Ставропольский край)»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3</w:t>
            </w:r>
            <w:r w:rsidR="002125CC"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 xml:space="preserve">.  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Заявка на участие в отборе  для участия в региональном проекте «</w:t>
            </w:r>
            <w:r w:rsidRPr="0074374C">
              <w:rPr>
                <w:rFonts w:ascii="Times New Roman" w:eastAsia="Times New Roman" w:hAnsi="Times New Roman" w:cs="Times New Roman"/>
              </w:rPr>
              <w:t>Модернизация школьных систем образования» подана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47389D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35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E42D5B">
              <w:rPr>
                <w:rFonts w:ascii="Times New Roman" w:hAnsi="Times New Roman" w:cs="Times New Roman"/>
              </w:rPr>
              <w:t xml:space="preserve">Перечень </w:t>
            </w:r>
            <w:r w:rsidRPr="00E42D5B">
              <w:rPr>
                <w:rFonts w:ascii="Times New Roman" w:hAnsi="Times New Roman" w:cs="Times New Roman"/>
                <w:w w:val="115"/>
              </w:rPr>
              <w:t>средств</w:t>
            </w:r>
            <w:r w:rsidR="001D654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обучения</w:t>
            </w:r>
            <w:r w:rsidR="001D654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и</w:t>
            </w:r>
            <w:r w:rsidR="001D654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воспитания</w:t>
            </w:r>
            <w:r>
              <w:rPr>
                <w:rFonts w:ascii="Times New Roman" w:hAnsi="Times New Roman" w:cs="Times New Roman"/>
              </w:rPr>
              <w:t xml:space="preserve"> для </w:t>
            </w:r>
            <w:r w:rsidRPr="00E42D5B">
              <w:rPr>
                <w:rFonts w:ascii="Times New Roman" w:hAnsi="Times New Roman" w:cs="Times New Roman"/>
                <w:w w:val="110"/>
              </w:rPr>
              <w:t>оснащения</w:t>
            </w:r>
            <w:r w:rsidR="001D6544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общеобразовательных</w:t>
            </w:r>
            <w:r w:rsidR="001D6544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организаций,</w:t>
            </w:r>
            <w:r w:rsidR="001D6544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участвующих</w:t>
            </w:r>
            <w:r w:rsidR="001D6544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в</w:t>
            </w:r>
            <w:r w:rsidR="001D6544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проекте</w:t>
            </w:r>
            <w:r w:rsidRPr="00E42D5B">
              <w:rPr>
                <w:rFonts w:ascii="Times New Roman" w:hAnsi="Times New Roman" w:cs="Times New Roman"/>
              </w:rPr>
              <w:t xml:space="preserve"> «</w:t>
            </w:r>
            <w:r w:rsidRPr="00E42D5B">
              <w:rPr>
                <w:rFonts w:ascii="Times New Roman" w:eastAsia="Times New Roman" w:hAnsi="Times New Roman" w:cs="Times New Roman"/>
              </w:rPr>
              <w:t>Модернизация школьных систем образования» подготовлен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47389D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Начальник отдела </w:t>
            </w:r>
            <w:r w:rsidRPr="0074374C">
              <w:rPr>
                <w:rFonts w:ascii="Times New Roman" w:hAnsi="Times New Roman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color w:val="C00000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rPr>
          <w:trHeight w:val="173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</w:t>
            </w:r>
            <w:r w:rsidR="002125CC">
              <w:rPr>
                <w:rFonts w:ascii="Times New Roman" w:hAnsi="Times New Roman"/>
              </w:rPr>
              <w:t>событие 36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47389D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47389D">
              <w:rPr>
                <w:rFonts w:ascii="Times New Roman" w:hAnsi="Times New Roman"/>
                <w:lang w:eastAsia="en-US" w:bidi="en-US"/>
              </w:rPr>
              <w:t>до 29.03.2024  до 28.06.2024   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1633,06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1631,43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37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 Проведены работы по ремонту спортивного зала в МКОУ СОШ № </w:t>
            </w:r>
            <w:r>
              <w:rPr>
                <w:rFonts w:ascii="Times New Roman" w:hAnsi="Times New Roman"/>
              </w:rPr>
              <w:t>9 с.Высоцкое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до 30.09.2024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38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Организовано участие 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43614B">
              <w:rPr>
                <w:rFonts w:ascii="Times New Roman" w:hAnsi="Times New Roman"/>
                <w:lang w:eastAsia="en-US" w:bidi="en-US"/>
              </w:rPr>
              <w:t>до 29.03.2024  до 28.06.2024   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39</w:t>
            </w:r>
            <w:r w:rsidRPr="0074374C">
              <w:rPr>
                <w:rFonts w:ascii="Times New Roman" w:hAnsi="Times New Roman"/>
              </w:rPr>
              <w:t>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val="en-US" w:eastAsia="en-US" w:bidi="en-US"/>
              </w:rPr>
            </w:pPr>
            <w:r w:rsidRPr="0043614B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rPr>
          <w:trHeight w:val="125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4</w:t>
            </w:r>
            <w:r w:rsidR="002125CC">
              <w:rPr>
                <w:rFonts w:ascii="Times New Roman" w:hAnsi="Times New Roman"/>
              </w:rPr>
              <w:t>0</w:t>
            </w:r>
            <w:r w:rsidRPr="0074374C">
              <w:rPr>
                <w:rFonts w:ascii="Times New Roman" w:hAnsi="Times New Roman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43614B">
              <w:rPr>
                <w:rFonts w:ascii="Times New Roman" w:hAnsi="Times New Roman"/>
                <w:lang w:eastAsia="en-US" w:bidi="en-US"/>
              </w:rPr>
              <w:t>до 29.03.2024  до 28.06.2024   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4</w:t>
            </w:r>
            <w:r w:rsidR="002125CC"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  Обучающиеся общеобразовательных организаций приняли участие в различных оценочных процедурах и исследованиях 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43614B">
              <w:rPr>
                <w:rFonts w:ascii="Times New Roman" w:hAnsi="Times New Roman"/>
              </w:rPr>
              <w:t>до 28.06.2024   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42</w:t>
            </w:r>
            <w:r w:rsidR="002C1B30" w:rsidRPr="0074374C">
              <w:rPr>
                <w:rFonts w:ascii="Times New Roman" w:hAnsi="Times New Roman"/>
              </w:rPr>
              <w:t xml:space="preserve">. 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43614B">
              <w:rPr>
                <w:rFonts w:ascii="Times New Roman" w:hAnsi="Times New Roman"/>
                <w:lang w:val="en-US" w:eastAsia="en-US" w:bidi="en-US"/>
              </w:rPr>
              <w:t>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43</w:t>
            </w:r>
            <w:r w:rsidR="002C1B30" w:rsidRPr="0074374C">
              <w:rPr>
                <w:rFonts w:ascii="Times New Roman" w:hAnsi="Times New Roman"/>
              </w:rPr>
              <w:t>.      Научно-практические конференции, семинары, 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FA7D96">
              <w:rPr>
                <w:rFonts w:ascii="Times New Roman" w:hAnsi="Times New Roman"/>
                <w:lang w:eastAsia="en-US" w:bidi="en-US"/>
              </w:rPr>
              <w:t>до 29.03.2024  до 28.06.2024   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44</w:t>
            </w:r>
            <w:r w:rsidR="002C1B30" w:rsidRPr="0074374C">
              <w:rPr>
                <w:rFonts w:ascii="Times New Roman" w:hAnsi="Times New Roman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FA7D96">
              <w:rPr>
                <w:rFonts w:ascii="Times New Roman" w:hAnsi="Times New Roman"/>
                <w:lang w:eastAsia="en-US" w:bidi="en-US"/>
              </w:rPr>
              <w:t>до 29.03.2024  до 28.06.2024   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45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FA7D96">
              <w:rPr>
                <w:rFonts w:ascii="Times New Roman" w:hAnsi="Times New Roman"/>
                <w:lang w:val="en-US" w:eastAsia="en-US" w:bidi="en-US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«Патриотическое воспитание граждан Российской Федерации»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4125,71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4125,71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74374C">
              <w:rPr>
                <w:rFonts w:ascii="Times New Roman" w:hAnsi="Times New Roman"/>
              </w:rPr>
              <w:t>.1</w:t>
            </w:r>
          </w:p>
          <w:p w:rsidR="002C1B30" w:rsidRPr="0074374C" w:rsidRDefault="002C1B30" w:rsidP="00ED110A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</w:t>
            </w:r>
            <w:r w:rsidR="002125CC">
              <w:rPr>
                <w:rFonts w:ascii="Times New Roman" w:hAnsi="Times New Roman"/>
              </w:rPr>
              <w:t>ольное событие 46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Обеспечена деятельность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E84CC7">
              <w:rPr>
                <w:rFonts w:ascii="Times New Roman" w:hAnsi="Times New Roman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47</w:t>
            </w:r>
            <w:r w:rsidR="002C1B30" w:rsidRPr="00E16FA1">
              <w:rPr>
                <w:rFonts w:ascii="Times New Roman" w:hAnsi="Times New Roman"/>
              </w:rPr>
              <w:t xml:space="preserve">. </w:t>
            </w:r>
          </w:p>
          <w:p w:rsidR="002C1B30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Советниками</w:t>
            </w:r>
            <w:r w:rsidRPr="00E16FA1">
              <w:rPr>
                <w:rFonts w:ascii="Times New Roman" w:hAnsi="Times New Roman"/>
              </w:rPr>
              <w:t xml:space="preserve"> директоров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</w:rPr>
              <w:t xml:space="preserve"> проведены мероприятия, в том числе патриотической направленности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III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41886,74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41700,52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186,22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9F404D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9F404D">
              <w:rPr>
                <w:rFonts w:ascii="Times New Roman" w:hAnsi="Times New Roman" w:cs="Times New Roman"/>
              </w:rPr>
              <w:t>41886,74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9F404D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9F404D">
              <w:rPr>
                <w:rFonts w:ascii="Times New Roman" w:hAnsi="Times New Roman" w:cs="Times New Roman"/>
              </w:rPr>
              <w:t>41700,52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9F404D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9F404D">
              <w:rPr>
                <w:rFonts w:ascii="Times New Roman" w:hAnsi="Times New Roman" w:cs="Times New Roman"/>
              </w:rPr>
              <w:t>186,22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48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 xml:space="preserve">до 31.01.2024  до 29.02.2024 до 29.03.2024  до 30.04.2024   </w:t>
            </w:r>
            <w:r w:rsidRPr="00E84CC7">
              <w:rPr>
                <w:rFonts w:ascii="Times New Roman" w:hAnsi="Times New Roman"/>
                <w:lang w:eastAsia="en-US" w:bidi="en-US"/>
              </w:rPr>
              <w:lastRenderedPageBreak/>
              <w:t>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49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 w:rsidR="002125CC">
              <w:rPr>
                <w:rFonts w:ascii="Times New Roman" w:hAnsi="Times New Roman"/>
              </w:rPr>
              <w:t>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 w:rsidR="002125CC"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 w:rsidR="002125CC"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 w:rsidR="002125CC"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 w:rsidR="002125CC"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 xml:space="preserve">до 31.01.2024  до 29.02.2024 до 29.03.2024  до 30.04.2024   до 31.05.2024 до 28.06.2024  до 31.07.2024   </w:t>
            </w:r>
            <w:r w:rsidRPr="00E84CC7">
              <w:rPr>
                <w:rFonts w:ascii="Times New Roman" w:hAnsi="Times New Roman"/>
                <w:lang w:eastAsia="en-US" w:bidi="en-US"/>
              </w:rPr>
              <w:lastRenderedPageBreak/>
              <w:t>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 w:rsidR="002125CC"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56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>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-113"/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11</w:t>
            </w:r>
            <w:r w:rsidRPr="0074374C">
              <w:rPr>
                <w:rFonts w:ascii="Times New Roman" w:hAnsi="Times New Roman"/>
              </w:rPr>
              <w:t>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57</w:t>
            </w:r>
            <w:r w:rsidR="002C1B30" w:rsidRPr="0074374C">
              <w:rPr>
                <w:rFonts w:ascii="Times New Roman" w:hAnsi="Times New Roman"/>
              </w:rPr>
              <w:t xml:space="preserve">.   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 xml:space="preserve">до 31.01.2024  до 29.02.2024 до 29.03.2024  до 30.04.2024   до 31.05.2024 до 28.06.2024  до 31.07.2024   до 30.08.2024   до 30.09.2024 до 31.10.2024   до 29.11.2024  </w:t>
            </w:r>
            <w:r w:rsidRPr="00E84CC7">
              <w:rPr>
                <w:rFonts w:ascii="Times New Roman" w:hAnsi="Times New Roman"/>
                <w:lang w:eastAsia="en-US" w:bidi="en-US"/>
              </w:rPr>
              <w:lastRenderedPageBreak/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-113"/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58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  <w:lang w:eastAsia="en-US" w:bidi="en-US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59</w:t>
            </w:r>
            <w:r w:rsidR="002C1B30">
              <w:rPr>
                <w:rFonts w:ascii="Times New Roman" w:hAnsi="Times New Roman"/>
              </w:rPr>
              <w:t xml:space="preserve">. </w:t>
            </w:r>
            <w:r w:rsidR="002C1B30" w:rsidRPr="007777C4">
              <w:rPr>
                <w:rFonts w:ascii="Times New Roman" w:hAnsi="Times New Roman"/>
              </w:rPr>
              <w:t>Обеспечен</w:t>
            </w:r>
            <w:r w:rsidR="002C1B30">
              <w:rPr>
                <w:rFonts w:ascii="Times New Roman" w:hAnsi="Times New Roman"/>
              </w:rPr>
              <w:t xml:space="preserve">а деятельность </w:t>
            </w:r>
            <w:r w:rsidR="002C1B30" w:rsidRPr="007777C4">
              <w:rPr>
                <w:rFonts w:ascii="Times New Roman" w:hAnsi="Times New Roman"/>
              </w:rPr>
              <w:t xml:space="preserve">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7">
              <w:rPr>
                <w:rFonts w:ascii="Times New Roman" w:hAnsi="Times New Roman" w:cs="Times New Roman"/>
                <w:sz w:val="24"/>
                <w:szCs w:val="24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7777C4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7C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60</w:t>
            </w:r>
            <w:r w:rsidR="002C1B30">
              <w:rPr>
                <w:rFonts w:ascii="Times New Roman" w:hAnsi="Times New Roman"/>
              </w:rPr>
              <w:t>.</w:t>
            </w:r>
          </w:p>
          <w:p w:rsidR="002C1B30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</w:t>
            </w:r>
            <w:r w:rsidRPr="00E856C1">
              <w:rPr>
                <w:rFonts w:ascii="Times New Roman" w:hAnsi="Times New Roman"/>
              </w:rPr>
              <w:t xml:space="preserve"> ф</w:t>
            </w:r>
            <w:r>
              <w:rPr>
                <w:rFonts w:ascii="Times New Roman" w:hAnsi="Times New Roman"/>
              </w:rPr>
              <w:t>ункционирование</w:t>
            </w:r>
            <w:r w:rsidRPr="00E856C1">
              <w:rPr>
                <w:rFonts w:ascii="Times New Roman" w:hAnsi="Times New Roman"/>
              </w:rPr>
              <w:t xml:space="preserve"> модели персонифицированного финансирования дополнительного образования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7">
              <w:rPr>
                <w:rFonts w:ascii="Times New Roman" w:hAnsi="Times New Roman" w:cs="Times New Roman"/>
                <w:sz w:val="24"/>
                <w:szCs w:val="24"/>
              </w:rPr>
              <w:t xml:space="preserve">до 31.01.2024  до 29.02.2024 до 29.03.2024  до 30.04.2024   до 31.05.2024 до 28.06.2024  до 31.07.2024   до 30.08.2024   до 30.09.2024 до 31.10.2024   до 29.11.2024  </w:t>
            </w:r>
            <w:r w:rsidRPr="00E84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E856C1" w:rsidRDefault="002C1B30" w:rsidP="00E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left="-113"/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61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 w:rsidR="002125CC"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  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63</w:t>
            </w:r>
            <w:r w:rsidR="002C1B30" w:rsidRPr="0074374C">
              <w:rPr>
                <w:rFonts w:ascii="Times New Roman" w:hAnsi="Times New Roman"/>
              </w:rPr>
              <w:t>.    Окружные мероприятия с педагогами по вопросам организации воспитательной работы, дополнительного 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64</w:t>
            </w:r>
            <w:r w:rsidR="002C1B30" w:rsidRPr="0074374C">
              <w:rPr>
                <w:rFonts w:ascii="Times New Roman" w:hAnsi="Times New Roman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C9261C">
              <w:rPr>
                <w:rFonts w:ascii="Times New Roman" w:hAnsi="Times New Roman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C9261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C9261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C9261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C9261C" w:rsidRDefault="00C9261C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C9261C">
              <w:rPr>
                <w:rFonts w:ascii="Times New Roman" w:hAnsi="Times New Roman" w:cs="Times New Roman"/>
                <w:lang w:eastAsia="en-US" w:bidi="en-US"/>
              </w:rPr>
              <w:t>6972,91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C9261C" w:rsidRDefault="00C9261C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C9261C">
              <w:rPr>
                <w:rFonts w:ascii="Times New Roman" w:hAnsi="Times New Roman" w:cs="Times New Roman"/>
                <w:lang w:eastAsia="en-US" w:bidi="en-US"/>
              </w:rPr>
              <w:t>3757,48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C9261C" w:rsidRDefault="00C9261C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C9261C">
              <w:rPr>
                <w:rFonts w:ascii="Times New Roman" w:hAnsi="Times New Roman" w:cs="Times New Roman"/>
                <w:lang w:eastAsia="en-US" w:bidi="en-US"/>
              </w:rPr>
              <w:t>3215,43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C926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C926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C9261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ind w:right="-108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C9261C">
              <w:rPr>
                <w:rFonts w:ascii="Times New Roman" w:hAnsi="Times New Roman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C9261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C9261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C9261C" w:rsidRDefault="00C9261C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C9261C">
              <w:rPr>
                <w:rFonts w:ascii="Times New Roman" w:hAnsi="Times New Roman" w:cs="Times New Roman"/>
                <w:lang w:eastAsia="en-US" w:bidi="en-US"/>
              </w:rPr>
              <w:t>3215,43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C9261C" w:rsidRDefault="00C9261C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C9261C">
              <w:rPr>
                <w:rFonts w:ascii="Times New Roman" w:hAnsi="Times New Roman" w:cs="Times New Roman"/>
                <w:lang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C9261C">
              <w:rPr>
                <w:rFonts w:ascii="Times New Roman" w:hAnsi="Times New Roman" w:cs="Times New Roman"/>
                <w:lang w:eastAsia="en-US" w:bidi="en-US"/>
              </w:rPr>
              <w:t>3215,43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C926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C926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C9261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C9261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 w:rsidR="002125CC"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Обеспечена деятельность муниципальных образовательных </w:t>
            </w:r>
            <w:r w:rsidRPr="0074374C">
              <w:rPr>
                <w:rFonts w:ascii="Times New Roman" w:hAnsi="Times New Roman"/>
              </w:rPr>
              <w:lastRenderedPageBreak/>
              <w:t>организаций, 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образования </w:t>
            </w:r>
            <w:r w:rsidRPr="0074374C">
              <w:rPr>
                <w:rFonts w:ascii="Times New Roman" w:hAnsi="Times New Roman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lastRenderedPageBreak/>
              <w:t xml:space="preserve">до 31.07.2024   до 30.08.2024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 w:rsidR="002125CC"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отдыха и оздоровления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 xml:space="preserve">до 28.06.2024  до 31.07.2024   до 30.08.2024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Организация трудовой 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734,19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  <w:lang w:eastAsia="en-US" w:bidi="en-US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 w:rsidR="002125CC"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ind w:right="-107"/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28.06.2024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</w:t>
            </w:r>
            <w:r w:rsidR="002125CC">
              <w:rPr>
                <w:rFonts w:ascii="Times New Roman" w:hAnsi="Times New Roman"/>
              </w:rPr>
              <w:t>событие 68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 xml:space="preserve">до 30.08.2024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</w:rPr>
              <w:t>3023,29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</w:rPr>
              <w:t>3023,29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  <w:lang w:eastAsia="en-US" w:bidi="en-US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69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 xml:space="preserve">до 31.01.2024  до 29.02.2024 до 29.03.2024  до 30.04.2024   до 31.05.2024 до 28.06.2024  до 31.07.2024   до 30.08.2024   до 30.09.2024 до 31.10.2024   до 29.11.2024  </w:t>
            </w:r>
            <w:r w:rsidRPr="00ED110A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rPr>
          <w:trHeight w:val="12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 w:rsidR="002125CC">
              <w:rPr>
                <w:rFonts w:ascii="Times New Roman" w:hAnsi="Times New Roman"/>
              </w:rPr>
              <w:t>70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ind w:right="-107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rPr>
          <w:trHeight w:val="303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 w:rsidR="002125CC">
              <w:rPr>
                <w:rFonts w:ascii="Times New Roman" w:hAnsi="Times New Roman"/>
              </w:rPr>
              <w:t>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rPr>
          <w:trHeight w:val="69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 w:rsidR="002125CC"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/>
              </w:rPr>
              <w:t xml:space="preserve">По объекту: «Реконструкция комплекса зданий и сооружений муниципального бюджетного учреждения дополнительного образования «Детский оздоровительно-образовательный (профильный) центр «Родничок» </w:t>
            </w:r>
            <w:r w:rsidRPr="0074374C">
              <w:rPr>
                <w:rFonts w:ascii="Times New Roman" w:hAnsi="Times New Roman" w:cs="Times New Roman"/>
              </w:rPr>
              <w:t>положительное заключение проверки достоверности определения сметной стоимости проектно-сметной документации получено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</w:rPr>
              <w:t>18751,35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>
              <w:rPr>
                <w:rFonts w:ascii="Times New Roman" w:hAnsi="Times New Roman" w:cs="Times New Roman"/>
              </w:rPr>
              <w:t>18751,35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Обеспечение поступательного развития системы образования </w:t>
            </w:r>
            <w:r w:rsidRPr="0074374C">
              <w:rPr>
                <w:rFonts w:ascii="Times New Roman" w:hAnsi="Times New Roman"/>
              </w:rPr>
              <w:lastRenderedPageBreak/>
              <w:t>Петровского городского округа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</w:t>
            </w:r>
            <w:r w:rsidRPr="0074374C">
              <w:rPr>
                <w:rFonts w:ascii="Times New Roman" w:hAnsi="Times New Roman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10718,29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10718,29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 w:rsidR="002125CC"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 w:rsidR="002125CC"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 w:rsidR="002125CC"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rPr>
          <w:trHeight w:val="55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 w:rsidR="002125CC"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E84CC7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29.03.2024  до 28.06.2024  до 30.09.2024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8033,06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8033,06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125CC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77</w:t>
            </w:r>
            <w:r w:rsidR="002C1B30" w:rsidRPr="0074374C">
              <w:rPr>
                <w:rFonts w:ascii="Times New Roman" w:hAnsi="Times New Roman"/>
              </w:rPr>
              <w:t>.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 xml:space="preserve">до 31.01.2024  до 29.02.2024 до 29.03.2024  до 30.04.2024   до 31.05.2024 до 28.06.2024  </w:t>
            </w:r>
            <w:r w:rsidRPr="00E84CC7">
              <w:rPr>
                <w:rFonts w:ascii="Times New Roman" w:hAnsi="Times New Roman"/>
              </w:rPr>
              <w:lastRenderedPageBreak/>
              <w:t>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2C1B30" w:rsidRPr="0074374C" w:rsidTr="00ED110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7</w:t>
            </w:r>
            <w:bookmarkStart w:id="0" w:name="_GoBack"/>
            <w:bookmarkEnd w:id="0"/>
            <w:r w:rsidR="002125CC">
              <w:rPr>
                <w:rFonts w:ascii="Times New Roman" w:hAnsi="Times New Roman"/>
              </w:rPr>
              <w:t>8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E84CC7">
              <w:rPr>
                <w:rFonts w:ascii="Times New Roman" w:hAnsi="Times New Roman"/>
              </w:rPr>
              <w:t>до 31.01.2024  до 29.02.2024 до 29.03.2024  до 30.04.2024   до 31.05.2024 до 28.06.2024  до 31.07.2024   до 30.08.2024   до 30.09.2024 до 31.10.2024   до 29.11.2024  до 31.12.2024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B30" w:rsidRPr="0074374C" w:rsidRDefault="002C1B30" w:rsidP="00ED110A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</w:tbl>
    <w:p w:rsidR="002C1B30" w:rsidRDefault="002C1B30" w:rsidP="002C1B30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C1B30" w:rsidRDefault="002C1B30" w:rsidP="002C1B30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C1B30" w:rsidRDefault="002C1B30" w:rsidP="002C1B30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C1B30" w:rsidRDefault="002C1B30" w:rsidP="002C1B30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2C1B30" w:rsidRDefault="002C1B30" w:rsidP="002C1B30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</w:p>
    <w:p w:rsidR="002C1B30" w:rsidRDefault="002125CC" w:rsidP="002C1B30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</w:t>
      </w:r>
      <w:r w:rsidR="002C1B30">
        <w:rPr>
          <w:rFonts w:ascii="Times New Roman" w:eastAsia="Times New Roman" w:hAnsi="Times New Roman"/>
          <w:sz w:val="28"/>
          <w:szCs w:val="28"/>
        </w:rPr>
        <w:t xml:space="preserve"> округа</w:t>
      </w:r>
    </w:p>
    <w:p w:rsidR="002C1B30" w:rsidRPr="00F76B56" w:rsidRDefault="002C1B30" w:rsidP="002C1B30">
      <w:pPr>
        <w:widowControl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Н.А.Шевченко</w:t>
      </w:r>
    </w:p>
    <w:p w:rsidR="00463491" w:rsidRPr="00E927B9" w:rsidRDefault="00463491" w:rsidP="002C1B30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463491" w:rsidRPr="00E927B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91F" w:rsidRDefault="00D1191F" w:rsidP="007D1BDF">
      <w:pPr>
        <w:spacing w:after="0" w:line="240" w:lineRule="auto"/>
      </w:pPr>
      <w:r>
        <w:separator/>
      </w:r>
    </w:p>
  </w:endnote>
  <w:endnote w:type="continuationSeparator" w:id="1">
    <w:p w:rsidR="00D1191F" w:rsidRDefault="00D1191F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91F" w:rsidRDefault="00D1191F" w:rsidP="007D1BDF">
      <w:pPr>
        <w:spacing w:after="0" w:line="240" w:lineRule="auto"/>
      </w:pPr>
      <w:r>
        <w:separator/>
      </w:r>
    </w:p>
  </w:footnote>
  <w:footnote w:type="continuationSeparator" w:id="1">
    <w:p w:rsidR="00D1191F" w:rsidRDefault="00D1191F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138E8"/>
    <w:rsid w:val="000173F4"/>
    <w:rsid w:val="00025259"/>
    <w:rsid w:val="00047CF8"/>
    <w:rsid w:val="00054755"/>
    <w:rsid w:val="00057CBC"/>
    <w:rsid w:val="00060619"/>
    <w:rsid w:val="00060C6C"/>
    <w:rsid w:val="00062216"/>
    <w:rsid w:val="0007099A"/>
    <w:rsid w:val="000712F3"/>
    <w:rsid w:val="0007368B"/>
    <w:rsid w:val="00075608"/>
    <w:rsid w:val="0008124E"/>
    <w:rsid w:val="00085EB1"/>
    <w:rsid w:val="00092DE5"/>
    <w:rsid w:val="00095950"/>
    <w:rsid w:val="000B0A04"/>
    <w:rsid w:val="000B1048"/>
    <w:rsid w:val="000B1F36"/>
    <w:rsid w:val="000C1DF4"/>
    <w:rsid w:val="000C307F"/>
    <w:rsid w:val="000D09B2"/>
    <w:rsid w:val="000D4943"/>
    <w:rsid w:val="000E5C39"/>
    <w:rsid w:val="000F3625"/>
    <w:rsid w:val="001103E6"/>
    <w:rsid w:val="00127716"/>
    <w:rsid w:val="001300F5"/>
    <w:rsid w:val="001516D7"/>
    <w:rsid w:val="00152F86"/>
    <w:rsid w:val="00195B5D"/>
    <w:rsid w:val="00197CCB"/>
    <w:rsid w:val="001A1DDB"/>
    <w:rsid w:val="001B524B"/>
    <w:rsid w:val="001C07D6"/>
    <w:rsid w:val="001C5DDB"/>
    <w:rsid w:val="001C7114"/>
    <w:rsid w:val="001D6544"/>
    <w:rsid w:val="001F278D"/>
    <w:rsid w:val="001F4A5C"/>
    <w:rsid w:val="00201A16"/>
    <w:rsid w:val="00207E4E"/>
    <w:rsid w:val="002125CC"/>
    <w:rsid w:val="0021372A"/>
    <w:rsid w:val="00216314"/>
    <w:rsid w:val="002268B5"/>
    <w:rsid w:val="00230F4A"/>
    <w:rsid w:val="00231B88"/>
    <w:rsid w:val="002355C7"/>
    <w:rsid w:val="002429B6"/>
    <w:rsid w:val="002561A9"/>
    <w:rsid w:val="00260853"/>
    <w:rsid w:val="00261C31"/>
    <w:rsid w:val="00264D1E"/>
    <w:rsid w:val="00280E03"/>
    <w:rsid w:val="00292E3D"/>
    <w:rsid w:val="002970F9"/>
    <w:rsid w:val="002A7745"/>
    <w:rsid w:val="002B0907"/>
    <w:rsid w:val="002C0C5A"/>
    <w:rsid w:val="002C1632"/>
    <w:rsid w:val="002C1B30"/>
    <w:rsid w:val="002C2D48"/>
    <w:rsid w:val="002C7A41"/>
    <w:rsid w:val="002D6DB2"/>
    <w:rsid w:val="002E05AF"/>
    <w:rsid w:val="002E08C4"/>
    <w:rsid w:val="0031670E"/>
    <w:rsid w:val="0032195D"/>
    <w:rsid w:val="0033607A"/>
    <w:rsid w:val="003523E0"/>
    <w:rsid w:val="00353620"/>
    <w:rsid w:val="003623F4"/>
    <w:rsid w:val="0036648E"/>
    <w:rsid w:val="0038185D"/>
    <w:rsid w:val="003A0740"/>
    <w:rsid w:val="003B0061"/>
    <w:rsid w:val="003B219A"/>
    <w:rsid w:val="003B4899"/>
    <w:rsid w:val="003B6541"/>
    <w:rsid w:val="003B6CD5"/>
    <w:rsid w:val="003C6E32"/>
    <w:rsid w:val="003D2D54"/>
    <w:rsid w:val="003E6BB6"/>
    <w:rsid w:val="00401469"/>
    <w:rsid w:val="00407E65"/>
    <w:rsid w:val="00414D11"/>
    <w:rsid w:val="00415100"/>
    <w:rsid w:val="00436E2F"/>
    <w:rsid w:val="00442DE0"/>
    <w:rsid w:val="004437DA"/>
    <w:rsid w:val="00450070"/>
    <w:rsid w:val="00454D64"/>
    <w:rsid w:val="0046079E"/>
    <w:rsid w:val="00463491"/>
    <w:rsid w:val="004639AC"/>
    <w:rsid w:val="00476F5B"/>
    <w:rsid w:val="004777FA"/>
    <w:rsid w:val="004979AB"/>
    <w:rsid w:val="004A0406"/>
    <w:rsid w:val="004A1497"/>
    <w:rsid w:val="004B0876"/>
    <w:rsid w:val="004C2281"/>
    <w:rsid w:val="004D14CE"/>
    <w:rsid w:val="0050436A"/>
    <w:rsid w:val="00504ADF"/>
    <w:rsid w:val="005053F3"/>
    <w:rsid w:val="0051160E"/>
    <w:rsid w:val="00517856"/>
    <w:rsid w:val="00526C86"/>
    <w:rsid w:val="00540BFD"/>
    <w:rsid w:val="00553C51"/>
    <w:rsid w:val="0056235A"/>
    <w:rsid w:val="005723D6"/>
    <w:rsid w:val="00591561"/>
    <w:rsid w:val="005946AA"/>
    <w:rsid w:val="00595D46"/>
    <w:rsid w:val="005A2844"/>
    <w:rsid w:val="005A342C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602381"/>
    <w:rsid w:val="0060674D"/>
    <w:rsid w:val="00623D48"/>
    <w:rsid w:val="0063776D"/>
    <w:rsid w:val="00651350"/>
    <w:rsid w:val="00661FA5"/>
    <w:rsid w:val="00665DBC"/>
    <w:rsid w:val="00674D24"/>
    <w:rsid w:val="0068136C"/>
    <w:rsid w:val="006945D7"/>
    <w:rsid w:val="006B6883"/>
    <w:rsid w:val="006C24CA"/>
    <w:rsid w:val="006D7083"/>
    <w:rsid w:val="006E2980"/>
    <w:rsid w:val="006F1485"/>
    <w:rsid w:val="006F2C51"/>
    <w:rsid w:val="006F520B"/>
    <w:rsid w:val="006F5905"/>
    <w:rsid w:val="006F5DE9"/>
    <w:rsid w:val="0070138E"/>
    <w:rsid w:val="00711200"/>
    <w:rsid w:val="007117D9"/>
    <w:rsid w:val="007242F4"/>
    <w:rsid w:val="007479F0"/>
    <w:rsid w:val="007532CB"/>
    <w:rsid w:val="00755894"/>
    <w:rsid w:val="00755DAA"/>
    <w:rsid w:val="007655B4"/>
    <w:rsid w:val="00775F30"/>
    <w:rsid w:val="007840EF"/>
    <w:rsid w:val="00786946"/>
    <w:rsid w:val="0079151E"/>
    <w:rsid w:val="00796417"/>
    <w:rsid w:val="00797851"/>
    <w:rsid w:val="007A208F"/>
    <w:rsid w:val="007C2263"/>
    <w:rsid w:val="007D1BDF"/>
    <w:rsid w:val="007F0F4C"/>
    <w:rsid w:val="007F17FA"/>
    <w:rsid w:val="0084504A"/>
    <w:rsid w:val="00857849"/>
    <w:rsid w:val="00877258"/>
    <w:rsid w:val="00890F58"/>
    <w:rsid w:val="008958E3"/>
    <w:rsid w:val="008A69BB"/>
    <w:rsid w:val="008B27BB"/>
    <w:rsid w:val="008C0F34"/>
    <w:rsid w:val="008C739B"/>
    <w:rsid w:val="008E0D4C"/>
    <w:rsid w:val="008F3D3F"/>
    <w:rsid w:val="008F58DB"/>
    <w:rsid w:val="008F62A8"/>
    <w:rsid w:val="0091232F"/>
    <w:rsid w:val="009150A0"/>
    <w:rsid w:val="00945607"/>
    <w:rsid w:val="009552E1"/>
    <w:rsid w:val="00962CDB"/>
    <w:rsid w:val="00981F59"/>
    <w:rsid w:val="00987E7D"/>
    <w:rsid w:val="009A67A0"/>
    <w:rsid w:val="009A71FA"/>
    <w:rsid w:val="009C0D55"/>
    <w:rsid w:val="009C29E2"/>
    <w:rsid w:val="009C6EF4"/>
    <w:rsid w:val="009D5EF9"/>
    <w:rsid w:val="009D6B43"/>
    <w:rsid w:val="009E1828"/>
    <w:rsid w:val="00A018F0"/>
    <w:rsid w:val="00A15FF4"/>
    <w:rsid w:val="00A35D80"/>
    <w:rsid w:val="00A37CCB"/>
    <w:rsid w:val="00A42A16"/>
    <w:rsid w:val="00A439F7"/>
    <w:rsid w:val="00A46044"/>
    <w:rsid w:val="00A52855"/>
    <w:rsid w:val="00A54961"/>
    <w:rsid w:val="00A72F2A"/>
    <w:rsid w:val="00A75D49"/>
    <w:rsid w:val="00A86C72"/>
    <w:rsid w:val="00A920EA"/>
    <w:rsid w:val="00A96E08"/>
    <w:rsid w:val="00AB1EE4"/>
    <w:rsid w:val="00AC693D"/>
    <w:rsid w:val="00AD67A8"/>
    <w:rsid w:val="00AE4D8B"/>
    <w:rsid w:val="00AE7988"/>
    <w:rsid w:val="00AF7008"/>
    <w:rsid w:val="00AF7B4C"/>
    <w:rsid w:val="00B04CD9"/>
    <w:rsid w:val="00B22DCB"/>
    <w:rsid w:val="00B235D0"/>
    <w:rsid w:val="00B270B5"/>
    <w:rsid w:val="00B27911"/>
    <w:rsid w:val="00B4134C"/>
    <w:rsid w:val="00B80A90"/>
    <w:rsid w:val="00B8755F"/>
    <w:rsid w:val="00B90C7A"/>
    <w:rsid w:val="00BA7A4F"/>
    <w:rsid w:val="00BA7B5C"/>
    <w:rsid w:val="00BB065B"/>
    <w:rsid w:val="00BB4B0E"/>
    <w:rsid w:val="00BB636E"/>
    <w:rsid w:val="00BC210B"/>
    <w:rsid w:val="00BC588F"/>
    <w:rsid w:val="00BD3803"/>
    <w:rsid w:val="00BE53B4"/>
    <w:rsid w:val="00C01418"/>
    <w:rsid w:val="00C01C7A"/>
    <w:rsid w:val="00C048AB"/>
    <w:rsid w:val="00C069D6"/>
    <w:rsid w:val="00C06ADF"/>
    <w:rsid w:val="00C13E64"/>
    <w:rsid w:val="00C226D0"/>
    <w:rsid w:val="00C322D8"/>
    <w:rsid w:val="00C50533"/>
    <w:rsid w:val="00C54286"/>
    <w:rsid w:val="00C572EE"/>
    <w:rsid w:val="00C71CF2"/>
    <w:rsid w:val="00C77030"/>
    <w:rsid w:val="00C82CC9"/>
    <w:rsid w:val="00C84B8C"/>
    <w:rsid w:val="00C8523B"/>
    <w:rsid w:val="00C9067F"/>
    <w:rsid w:val="00C9131E"/>
    <w:rsid w:val="00C91CBE"/>
    <w:rsid w:val="00C9261C"/>
    <w:rsid w:val="00C944C1"/>
    <w:rsid w:val="00C961FA"/>
    <w:rsid w:val="00C96684"/>
    <w:rsid w:val="00C977D8"/>
    <w:rsid w:val="00CA3557"/>
    <w:rsid w:val="00CA7241"/>
    <w:rsid w:val="00CB6846"/>
    <w:rsid w:val="00CB6A4F"/>
    <w:rsid w:val="00CC2158"/>
    <w:rsid w:val="00CC5B3B"/>
    <w:rsid w:val="00CD2775"/>
    <w:rsid w:val="00CD3170"/>
    <w:rsid w:val="00CD5AB3"/>
    <w:rsid w:val="00CE40B3"/>
    <w:rsid w:val="00CE5949"/>
    <w:rsid w:val="00CE750D"/>
    <w:rsid w:val="00CF25E7"/>
    <w:rsid w:val="00CF3089"/>
    <w:rsid w:val="00CF793A"/>
    <w:rsid w:val="00D012A1"/>
    <w:rsid w:val="00D07C10"/>
    <w:rsid w:val="00D1191F"/>
    <w:rsid w:val="00D12B59"/>
    <w:rsid w:val="00D13A8E"/>
    <w:rsid w:val="00D2164A"/>
    <w:rsid w:val="00D243AC"/>
    <w:rsid w:val="00D36216"/>
    <w:rsid w:val="00D50085"/>
    <w:rsid w:val="00D55AB1"/>
    <w:rsid w:val="00D675AB"/>
    <w:rsid w:val="00D74E1D"/>
    <w:rsid w:val="00D802D8"/>
    <w:rsid w:val="00D81C39"/>
    <w:rsid w:val="00D8607D"/>
    <w:rsid w:val="00DA2D38"/>
    <w:rsid w:val="00DB1E5E"/>
    <w:rsid w:val="00DC05FC"/>
    <w:rsid w:val="00DC19A1"/>
    <w:rsid w:val="00DC6194"/>
    <w:rsid w:val="00DC75A0"/>
    <w:rsid w:val="00DF7EF9"/>
    <w:rsid w:val="00E10B11"/>
    <w:rsid w:val="00E12CB5"/>
    <w:rsid w:val="00E25D2D"/>
    <w:rsid w:val="00E56013"/>
    <w:rsid w:val="00E66DA8"/>
    <w:rsid w:val="00E927B9"/>
    <w:rsid w:val="00EA1FAB"/>
    <w:rsid w:val="00EC4052"/>
    <w:rsid w:val="00ED110A"/>
    <w:rsid w:val="00EE0328"/>
    <w:rsid w:val="00EE11EA"/>
    <w:rsid w:val="00EE383D"/>
    <w:rsid w:val="00F03FAD"/>
    <w:rsid w:val="00F12D2A"/>
    <w:rsid w:val="00F17788"/>
    <w:rsid w:val="00F34CC9"/>
    <w:rsid w:val="00F501B5"/>
    <w:rsid w:val="00F54818"/>
    <w:rsid w:val="00F72181"/>
    <w:rsid w:val="00F76B56"/>
    <w:rsid w:val="00FA6152"/>
    <w:rsid w:val="00FB3937"/>
    <w:rsid w:val="00FC0E85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paragraph" w:customStyle="1" w:styleId="Default">
    <w:name w:val="Default"/>
    <w:rsid w:val="00EA1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21</Pages>
  <Words>4005</Words>
  <Characters>22835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68</cp:revision>
  <cp:lastPrinted>2023-12-12T07:12:00Z</cp:lastPrinted>
  <dcterms:created xsi:type="dcterms:W3CDTF">2019-12-26T07:14:00Z</dcterms:created>
  <dcterms:modified xsi:type="dcterms:W3CDTF">2023-12-12T07:50:00Z</dcterms:modified>
</cp:coreProperties>
</file>