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B" w:rsidRDefault="0088272B" w:rsidP="00BE056D">
      <w:pPr>
        <w:spacing w:after="0" w:line="240" w:lineRule="auto"/>
        <w:rPr>
          <w:rFonts w:ascii="Times New Roman" w:hAnsi="Times New Roman"/>
          <w:b/>
          <w:sz w:val="28"/>
          <w:szCs w:val="28"/>
        </w:rPr>
      </w:pPr>
    </w:p>
    <w:p w:rsidR="00866A22" w:rsidRDefault="006B50B6" w:rsidP="006B50B6">
      <w:pPr>
        <w:spacing w:after="0" w:line="240" w:lineRule="auto"/>
        <w:jc w:val="center"/>
        <w:rPr>
          <w:rFonts w:ascii="Times New Roman" w:hAnsi="Times New Roman"/>
          <w:b/>
          <w:sz w:val="28"/>
          <w:szCs w:val="28"/>
        </w:rPr>
      </w:pPr>
      <w:r w:rsidRPr="006B50B6">
        <w:rPr>
          <w:rFonts w:ascii="Times New Roman" w:hAnsi="Times New Roman"/>
          <w:b/>
          <w:sz w:val="28"/>
          <w:szCs w:val="28"/>
        </w:rPr>
        <w:t>ГОДОВОЙ ОТЧЕТ</w:t>
      </w:r>
    </w:p>
    <w:p w:rsidR="006B50B6" w:rsidRPr="00577498" w:rsidRDefault="006B50B6" w:rsidP="00BE056D">
      <w:pPr>
        <w:spacing w:after="0" w:line="240" w:lineRule="exact"/>
        <w:jc w:val="center"/>
        <w:rPr>
          <w:rFonts w:ascii="Times New Roman" w:hAnsi="Times New Roman"/>
          <w:sz w:val="28"/>
          <w:szCs w:val="28"/>
        </w:rPr>
      </w:pPr>
      <w:r>
        <w:rPr>
          <w:rFonts w:ascii="Times New Roman" w:hAnsi="Times New Roman"/>
          <w:sz w:val="28"/>
          <w:szCs w:val="28"/>
        </w:rPr>
        <w:t xml:space="preserve">о ходе реализации </w:t>
      </w:r>
      <w:r w:rsidRPr="00577498">
        <w:rPr>
          <w:rFonts w:ascii="Times New Roman" w:hAnsi="Times New Roman"/>
          <w:sz w:val="28"/>
          <w:szCs w:val="28"/>
        </w:rPr>
        <w:t>муниципальн</w:t>
      </w:r>
      <w:r>
        <w:rPr>
          <w:rFonts w:ascii="Times New Roman" w:hAnsi="Times New Roman"/>
          <w:sz w:val="28"/>
          <w:szCs w:val="28"/>
        </w:rPr>
        <w:t>ой</w:t>
      </w:r>
      <w:r w:rsidRPr="00577498">
        <w:rPr>
          <w:rFonts w:ascii="Times New Roman" w:hAnsi="Times New Roman"/>
          <w:sz w:val="28"/>
          <w:szCs w:val="28"/>
        </w:rPr>
        <w:t xml:space="preserve"> программ</w:t>
      </w:r>
      <w:r>
        <w:rPr>
          <w:rFonts w:ascii="Times New Roman" w:hAnsi="Times New Roman"/>
          <w:sz w:val="28"/>
          <w:szCs w:val="28"/>
        </w:rPr>
        <w:t>ы</w:t>
      </w:r>
      <w:r w:rsidRPr="00577498">
        <w:rPr>
          <w:rFonts w:ascii="Times New Roman" w:hAnsi="Times New Roman"/>
          <w:sz w:val="28"/>
          <w:szCs w:val="28"/>
        </w:rPr>
        <w:t xml:space="preserve"> Петровского </w:t>
      </w:r>
      <w:r w:rsidR="005D20FB">
        <w:rPr>
          <w:rFonts w:ascii="Times New Roman" w:hAnsi="Times New Roman"/>
          <w:sz w:val="28"/>
          <w:szCs w:val="28"/>
        </w:rPr>
        <w:t>городского округа</w:t>
      </w:r>
      <w:r w:rsidRPr="00577498">
        <w:rPr>
          <w:rFonts w:ascii="Times New Roman" w:hAnsi="Times New Roman"/>
          <w:sz w:val="28"/>
          <w:szCs w:val="28"/>
        </w:rPr>
        <w:t xml:space="preserve"> Ставропольск</w:t>
      </w:r>
      <w:r w:rsidR="005D20FB">
        <w:rPr>
          <w:rFonts w:ascii="Times New Roman" w:hAnsi="Times New Roman"/>
          <w:sz w:val="28"/>
          <w:szCs w:val="28"/>
        </w:rPr>
        <w:t>ого края «Управление имуществом</w:t>
      </w:r>
      <w:r w:rsidRPr="00577498">
        <w:rPr>
          <w:rFonts w:ascii="Times New Roman" w:hAnsi="Times New Roman"/>
          <w:sz w:val="28"/>
          <w:szCs w:val="28"/>
        </w:rPr>
        <w:t>»</w:t>
      </w:r>
      <w:r w:rsidR="000408BE">
        <w:rPr>
          <w:rFonts w:ascii="Times New Roman" w:hAnsi="Times New Roman"/>
          <w:sz w:val="28"/>
          <w:szCs w:val="28"/>
        </w:rPr>
        <w:t xml:space="preserve"> за 202</w:t>
      </w:r>
      <w:r w:rsidR="001C7C32">
        <w:rPr>
          <w:rFonts w:ascii="Times New Roman" w:hAnsi="Times New Roman"/>
          <w:sz w:val="28"/>
          <w:szCs w:val="28"/>
        </w:rPr>
        <w:t>2</w:t>
      </w:r>
      <w:r w:rsidR="000408BE">
        <w:rPr>
          <w:rFonts w:ascii="Times New Roman" w:hAnsi="Times New Roman"/>
          <w:sz w:val="28"/>
          <w:szCs w:val="28"/>
        </w:rPr>
        <w:t xml:space="preserve"> год.</w:t>
      </w:r>
    </w:p>
    <w:p w:rsidR="006B50B6" w:rsidRDefault="006B50B6" w:rsidP="006B50B6">
      <w:pPr>
        <w:spacing w:after="0" w:line="240" w:lineRule="auto"/>
        <w:jc w:val="both"/>
        <w:rPr>
          <w:rFonts w:ascii="Times New Roman" w:hAnsi="Times New Roman"/>
          <w:sz w:val="28"/>
          <w:szCs w:val="28"/>
        </w:rPr>
      </w:pPr>
    </w:p>
    <w:p w:rsidR="0005384B" w:rsidRDefault="000D5194" w:rsidP="00464158">
      <w:pPr>
        <w:spacing w:after="0" w:line="240" w:lineRule="auto"/>
        <w:ind w:firstLine="708"/>
        <w:jc w:val="both"/>
        <w:rPr>
          <w:rFonts w:ascii="Times New Roman" w:hAnsi="Times New Roman"/>
          <w:sz w:val="28"/>
          <w:szCs w:val="28"/>
        </w:rPr>
      </w:pPr>
      <w:r w:rsidRPr="000D5194">
        <w:rPr>
          <w:rFonts w:ascii="Times New Roman" w:hAnsi="Times New Roman"/>
          <w:sz w:val="28"/>
          <w:szCs w:val="28"/>
        </w:rPr>
        <w:t>Муниципальн</w:t>
      </w:r>
      <w:r>
        <w:rPr>
          <w:rFonts w:ascii="Times New Roman" w:hAnsi="Times New Roman"/>
          <w:sz w:val="28"/>
          <w:szCs w:val="28"/>
        </w:rPr>
        <w:t>ая</w:t>
      </w:r>
      <w:r w:rsidRPr="000D5194">
        <w:rPr>
          <w:rFonts w:ascii="Times New Roman" w:hAnsi="Times New Roman"/>
          <w:sz w:val="28"/>
          <w:szCs w:val="28"/>
        </w:rPr>
        <w:t xml:space="preserve"> программ</w:t>
      </w:r>
      <w:r>
        <w:rPr>
          <w:rFonts w:ascii="Times New Roman" w:hAnsi="Times New Roman"/>
          <w:sz w:val="28"/>
          <w:szCs w:val="28"/>
        </w:rPr>
        <w:t>а</w:t>
      </w:r>
      <w:r w:rsidRPr="000D5194">
        <w:rPr>
          <w:rFonts w:ascii="Times New Roman" w:hAnsi="Times New Roman"/>
          <w:sz w:val="28"/>
          <w:szCs w:val="28"/>
        </w:rPr>
        <w:t xml:space="preserve"> Петровского </w:t>
      </w:r>
      <w:r w:rsidR="005D20FB">
        <w:rPr>
          <w:rFonts w:ascii="Times New Roman" w:hAnsi="Times New Roman"/>
          <w:sz w:val="28"/>
          <w:szCs w:val="28"/>
        </w:rPr>
        <w:t>городского округа Ставропольского края «Упра</w:t>
      </w:r>
      <w:r w:rsidRPr="000D5194">
        <w:rPr>
          <w:rFonts w:ascii="Times New Roman" w:hAnsi="Times New Roman"/>
          <w:sz w:val="28"/>
          <w:szCs w:val="28"/>
        </w:rPr>
        <w:t>вление имуществом»</w:t>
      </w:r>
      <w:r>
        <w:rPr>
          <w:rFonts w:ascii="Times New Roman" w:hAnsi="Times New Roman"/>
          <w:sz w:val="28"/>
          <w:szCs w:val="28"/>
        </w:rPr>
        <w:t xml:space="preserve"> утверждена </w:t>
      </w:r>
      <w:r w:rsidRPr="000D5194">
        <w:rPr>
          <w:rFonts w:ascii="Times New Roman" w:hAnsi="Times New Roman"/>
          <w:sz w:val="28"/>
          <w:szCs w:val="28"/>
        </w:rPr>
        <w:t xml:space="preserve">постановлением администрации Петровского </w:t>
      </w:r>
      <w:r w:rsidR="005D20FB">
        <w:rPr>
          <w:rFonts w:ascii="Times New Roman" w:hAnsi="Times New Roman"/>
          <w:sz w:val="28"/>
          <w:szCs w:val="28"/>
        </w:rPr>
        <w:t>городского округа С</w:t>
      </w:r>
      <w:r w:rsidRPr="000D5194">
        <w:rPr>
          <w:rFonts w:ascii="Times New Roman" w:hAnsi="Times New Roman"/>
          <w:sz w:val="28"/>
          <w:szCs w:val="28"/>
        </w:rPr>
        <w:t xml:space="preserve">тавропольского края от </w:t>
      </w:r>
      <w:r w:rsidR="004A1F18">
        <w:rPr>
          <w:rFonts w:ascii="Times New Roman" w:hAnsi="Times New Roman"/>
          <w:sz w:val="28"/>
          <w:szCs w:val="28"/>
        </w:rPr>
        <w:t>1</w:t>
      </w:r>
      <w:r w:rsidR="000408BE">
        <w:rPr>
          <w:rFonts w:ascii="Times New Roman" w:hAnsi="Times New Roman"/>
          <w:sz w:val="28"/>
          <w:szCs w:val="28"/>
        </w:rPr>
        <w:t>3</w:t>
      </w:r>
      <w:r w:rsidR="001D0211">
        <w:rPr>
          <w:rFonts w:ascii="Times New Roman" w:hAnsi="Times New Roman"/>
          <w:sz w:val="28"/>
          <w:szCs w:val="28"/>
        </w:rPr>
        <w:t xml:space="preserve"> </w:t>
      </w:r>
      <w:r w:rsidR="004A1F18">
        <w:rPr>
          <w:rFonts w:ascii="Times New Roman" w:hAnsi="Times New Roman"/>
          <w:sz w:val="28"/>
          <w:szCs w:val="28"/>
        </w:rPr>
        <w:t>ноября</w:t>
      </w:r>
      <w:r w:rsidRPr="000D5194">
        <w:rPr>
          <w:rFonts w:ascii="Times New Roman" w:hAnsi="Times New Roman"/>
          <w:sz w:val="28"/>
          <w:szCs w:val="28"/>
        </w:rPr>
        <w:t xml:space="preserve"> 20</w:t>
      </w:r>
      <w:r w:rsidR="004A1F18">
        <w:rPr>
          <w:rFonts w:ascii="Times New Roman" w:hAnsi="Times New Roman"/>
          <w:sz w:val="28"/>
          <w:szCs w:val="28"/>
        </w:rPr>
        <w:t>20</w:t>
      </w:r>
      <w:r w:rsidRPr="000D5194">
        <w:rPr>
          <w:rFonts w:ascii="Times New Roman" w:hAnsi="Times New Roman"/>
          <w:sz w:val="28"/>
          <w:szCs w:val="28"/>
        </w:rPr>
        <w:t xml:space="preserve"> г. №</w:t>
      </w:r>
      <w:r w:rsidR="004A1F18">
        <w:rPr>
          <w:rFonts w:ascii="Times New Roman" w:hAnsi="Times New Roman"/>
          <w:sz w:val="28"/>
          <w:szCs w:val="28"/>
        </w:rPr>
        <w:t>1573</w:t>
      </w:r>
      <w:proofErr w:type="gramStart"/>
      <w:r w:rsidR="005D20FB">
        <w:rPr>
          <w:rFonts w:ascii="Times New Roman" w:hAnsi="Times New Roman"/>
          <w:sz w:val="28"/>
          <w:szCs w:val="28"/>
        </w:rPr>
        <w:t xml:space="preserve">( </w:t>
      </w:r>
      <w:proofErr w:type="gramEnd"/>
      <w:r w:rsidR="0053266E">
        <w:rPr>
          <w:rFonts w:ascii="Times New Roman" w:hAnsi="Times New Roman"/>
          <w:sz w:val="28"/>
          <w:szCs w:val="28"/>
        </w:rPr>
        <w:t>в</w:t>
      </w:r>
      <w:r w:rsidR="001D0211">
        <w:rPr>
          <w:rFonts w:ascii="Times New Roman" w:hAnsi="Times New Roman"/>
          <w:sz w:val="28"/>
          <w:szCs w:val="28"/>
        </w:rPr>
        <w:t xml:space="preserve"> </w:t>
      </w:r>
      <w:r w:rsidR="005D20FB">
        <w:rPr>
          <w:rFonts w:ascii="Times New Roman" w:hAnsi="Times New Roman"/>
          <w:sz w:val="28"/>
          <w:szCs w:val="28"/>
        </w:rPr>
        <w:t xml:space="preserve">редакции от </w:t>
      </w:r>
      <w:r w:rsidR="004A1F18">
        <w:rPr>
          <w:rFonts w:ascii="Times New Roman" w:hAnsi="Times New Roman"/>
          <w:sz w:val="28"/>
          <w:szCs w:val="28"/>
        </w:rPr>
        <w:t>10</w:t>
      </w:r>
      <w:r w:rsidR="001D0211">
        <w:rPr>
          <w:rFonts w:ascii="Times New Roman" w:hAnsi="Times New Roman"/>
          <w:sz w:val="28"/>
          <w:szCs w:val="28"/>
        </w:rPr>
        <w:t xml:space="preserve"> </w:t>
      </w:r>
      <w:r w:rsidR="004A1F18">
        <w:rPr>
          <w:rFonts w:ascii="Times New Roman" w:hAnsi="Times New Roman"/>
          <w:sz w:val="28"/>
          <w:szCs w:val="28"/>
        </w:rPr>
        <w:t>марта</w:t>
      </w:r>
      <w:r w:rsidR="005D20FB">
        <w:rPr>
          <w:rFonts w:ascii="Times New Roman" w:hAnsi="Times New Roman"/>
          <w:sz w:val="28"/>
          <w:szCs w:val="28"/>
        </w:rPr>
        <w:t xml:space="preserve"> 20</w:t>
      </w:r>
      <w:r w:rsidR="004A1F18">
        <w:rPr>
          <w:rFonts w:ascii="Times New Roman" w:hAnsi="Times New Roman"/>
          <w:sz w:val="28"/>
          <w:szCs w:val="28"/>
        </w:rPr>
        <w:t>21</w:t>
      </w:r>
      <w:r w:rsidR="005D20FB">
        <w:rPr>
          <w:rFonts w:ascii="Times New Roman" w:hAnsi="Times New Roman"/>
          <w:sz w:val="28"/>
          <w:szCs w:val="28"/>
        </w:rPr>
        <w:t xml:space="preserve"> года № </w:t>
      </w:r>
      <w:r w:rsidR="004A1F18">
        <w:rPr>
          <w:rFonts w:ascii="Times New Roman" w:hAnsi="Times New Roman"/>
          <w:sz w:val="28"/>
          <w:szCs w:val="28"/>
        </w:rPr>
        <w:t>378, от 25 августа 2021 года № 1382</w:t>
      </w:r>
      <w:r w:rsidR="001C7C32">
        <w:rPr>
          <w:rFonts w:ascii="Times New Roman" w:hAnsi="Times New Roman"/>
          <w:sz w:val="28"/>
          <w:szCs w:val="28"/>
        </w:rPr>
        <w:t xml:space="preserve">, от </w:t>
      </w:r>
      <w:r w:rsidR="00635F46">
        <w:rPr>
          <w:rFonts w:ascii="Times New Roman" w:hAnsi="Times New Roman"/>
          <w:sz w:val="28"/>
          <w:szCs w:val="28"/>
        </w:rPr>
        <w:t xml:space="preserve">16 марта 2022 года № </w:t>
      </w:r>
      <w:r w:rsidR="00EA55D3">
        <w:rPr>
          <w:rFonts w:ascii="Times New Roman" w:hAnsi="Times New Roman"/>
          <w:sz w:val="28"/>
          <w:szCs w:val="28"/>
        </w:rPr>
        <w:t>364</w:t>
      </w:r>
      <w:r w:rsidR="005D20FB">
        <w:rPr>
          <w:rFonts w:ascii="Times New Roman" w:hAnsi="Times New Roman"/>
          <w:sz w:val="28"/>
          <w:szCs w:val="28"/>
        </w:rPr>
        <w:t>)</w:t>
      </w:r>
      <w:r w:rsidR="00A2134D">
        <w:rPr>
          <w:rFonts w:ascii="Times New Roman" w:hAnsi="Times New Roman"/>
          <w:sz w:val="28"/>
          <w:szCs w:val="28"/>
        </w:rPr>
        <w:t>, (далее</w:t>
      </w:r>
      <w:r w:rsidR="00EA55D3">
        <w:rPr>
          <w:rFonts w:ascii="Times New Roman" w:hAnsi="Times New Roman"/>
          <w:sz w:val="28"/>
          <w:szCs w:val="28"/>
        </w:rPr>
        <w:t xml:space="preserve"> </w:t>
      </w:r>
      <w:r w:rsidR="00A2134D">
        <w:rPr>
          <w:rFonts w:ascii="Times New Roman" w:hAnsi="Times New Roman"/>
          <w:sz w:val="28"/>
          <w:szCs w:val="28"/>
        </w:rPr>
        <w:t>-</w:t>
      </w:r>
      <w:r w:rsidR="00EA55D3">
        <w:rPr>
          <w:rFonts w:ascii="Times New Roman" w:hAnsi="Times New Roman"/>
          <w:sz w:val="28"/>
          <w:szCs w:val="28"/>
        </w:rPr>
        <w:t xml:space="preserve"> </w:t>
      </w:r>
      <w:r w:rsidR="00A2134D">
        <w:rPr>
          <w:rFonts w:ascii="Times New Roman" w:hAnsi="Times New Roman"/>
          <w:sz w:val="28"/>
          <w:szCs w:val="28"/>
        </w:rPr>
        <w:t>Программа)</w:t>
      </w:r>
      <w:r w:rsidR="005D20FB">
        <w:rPr>
          <w:rFonts w:ascii="Times New Roman" w:hAnsi="Times New Roman"/>
          <w:sz w:val="28"/>
          <w:szCs w:val="28"/>
        </w:rPr>
        <w:t>.</w:t>
      </w:r>
    </w:p>
    <w:p w:rsidR="001F46EC" w:rsidRDefault="001F46EC" w:rsidP="00464158">
      <w:pPr>
        <w:spacing w:after="0" w:line="240" w:lineRule="auto"/>
        <w:ind w:firstLine="708"/>
        <w:jc w:val="both"/>
        <w:rPr>
          <w:rFonts w:ascii="Times New Roman" w:hAnsi="Times New Roman"/>
          <w:sz w:val="28"/>
          <w:szCs w:val="28"/>
        </w:rPr>
      </w:pPr>
      <w:r>
        <w:rPr>
          <w:rFonts w:ascii="Times New Roman" w:hAnsi="Times New Roman"/>
          <w:sz w:val="28"/>
          <w:szCs w:val="28"/>
        </w:rPr>
        <w:t>Ответственным исполнителем Программы является отдел имущественных и земельных отношений администрации Петровского городского округа Ставропольского края.</w:t>
      </w:r>
    </w:p>
    <w:p w:rsidR="00F76708" w:rsidRDefault="00F76708" w:rsidP="00464158">
      <w:pPr>
        <w:spacing w:after="0" w:line="240" w:lineRule="auto"/>
        <w:ind w:firstLine="708"/>
        <w:jc w:val="both"/>
        <w:rPr>
          <w:rFonts w:ascii="Times New Roman" w:hAnsi="Times New Roman"/>
          <w:sz w:val="28"/>
          <w:szCs w:val="28"/>
        </w:rPr>
      </w:pPr>
    </w:p>
    <w:p w:rsidR="00F76708" w:rsidRDefault="00F76708" w:rsidP="00476CFB">
      <w:pPr>
        <w:spacing w:after="0" w:line="240" w:lineRule="auto"/>
        <w:jc w:val="both"/>
        <w:rPr>
          <w:rFonts w:ascii="Times New Roman" w:hAnsi="Times New Roman"/>
          <w:b/>
          <w:sz w:val="28"/>
          <w:szCs w:val="28"/>
        </w:rPr>
      </w:pPr>
      <w:r>
        <w:rPr>
          <w:rFonts w:ascii="Times New Roman" w:hAnsi="Times New Roman"/>
          <w:b/>
          <w:sz w:val="28"/>
          <w:szCs w:val="28"/>
        </w:rPr>
        <w:t xml:space="preserve">1. </w:t>
      </w:r>
      <w:r w:rsidRPr="00F76708">
        <w:rPr>
          <w:rFonts w:ascii="Times New Roman" w:hAnsi="Times New Roman"/>
          <w:b/>
          <w:sz w:val="28"/>
          <w:szCs w:val="28"/>
        </w:rPr>
        <w:t>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целейПрограммы.</w:t>
      </w:r>
    </w:p>
    <w:p w:rsidR="00D075E2" w:rsidRDefault="00D075E2" w:rsidP="00464158">
      <w:pPr>
        <w:spacing w:after="0" w:line="240" w:lineRule="auto"/>
        <w:ind w:firstLine="708"/>
        <w:jc w:val="both"/>
        <w:rPr>
          <w:rFonts w:ascii="Times New Roman" w:hAnsi="Times New Roman"/>
          <w:sz w:val="28"/>
          <w:szCs w:val="28"/>
        </w:rPr>
      </w:pPr>
      <w:r>
        <w:rPr>
          <w:rFonts w:ascii="Times New Roman" w:hAnsi="Times New Roman"/>
          <w:sz w:val="28"/>
          <w:szCs w:val="28"/>
        </w:rPr>
        <w:t>К приоритетным направлениям реализации Программы относятся:</w:t>
      </w:r>
    </w:p>
    <w:p w:rsidR="00D075E2" w:rsidRDefault="00D075E2" w:rsidP="00464158">
      <w:pPr>
        <w:spacing w:after="0" w:line="240" w:lineRule="auto"/>
        <w:ind w:firstLine="708"/>
        <w:jc w:val="both"/>
        <w:rPr>
          <w:rFonts w:ascii="Times New Roman" w:hAnsi="Times New Roman"/>
          <w:sz w:val="28"/>
          <w:szCs w:val="28"/>
        </w:rPr>
      </w:pPr>
      <w:r>
        <w:rPr>
          <w:rFonts w:ascii="Times New Roman" w:hAnsi="Times New Roman"/>
          <w:sz w:val="28"/>
          <w:szCs w:val="28"/>
        </w:rPr>
        <w:t>совершенствование механизмов управления имущественными объектами муниципальной собственности округа;</w:t>
      </w:r>
    </w:p>
    <w:p w:rsidR="00D075E2" w:rsidRDefault="00D075E2" w:rsidP="00464158">
      <w:pPr>
        <w:spacing w:after="0" w:line="240" w:lineRule="auto"/>
        <w:ind w:firstLine="708"/>
        <w:jc w:val="both"/>
        <w:rPr>
          <w:rFonts w:ascii="Times New Roman" w:hAnsi="Times New Roman"/>
          <w:sz w:val="28"/>
          <w:szCs w:val="28"/>
        </w:rPr>
      </w:pPr>
      <w:r>
        <w:rPr>
          <w:rFonts w:ascii="Times New Roman" w:hAnsi="Times New Roman"/>
          <w:sz w:val="28"/>
          <w:szCs w:val="28"/>
        </w:rPr>
        <w:t>рационализация и оптимизация состава и структуры имущественных объектов муниципальной собственности округа</w:t>
      </w:r>
      <w:r w:rsidR="00FF6984">
        <w:rPr>
          <w:rFonts w:ascii="Times New Roman" w:hAnsi="Times New Roman"/>
          <w:sz w:val="28"/>
          <w:szCs w:val="28"/>
        </w:rPr>
        <w:t>;</w:t>
      </w:r>
    </w:p>
    <w:p w:rsidR="00FF6984" w:rsidRDefault="00FF6984" w:rsidP="00464158">
      <w:pPr>
        <w:spacing w:after="0" w:line="240" w:lineRule="auto"/>
        <w:ind w:firstLine="708"/>
        <w:jc w:val="both"/>
        <w:rPr>
          <w:rFonts w:ascii="Times New Roman" w:hAnsi="Times New Roman"/>
          <w:sz w:val="28"/>
          <w:szCs w:val="28"/>
        </w:rPr>
      </w:pPr>
      <w:r>
        <w:rPr>
          <w:rFonts w:ascii="Times New Roman" w:hAnsi="Times New Roman"/>
          <w:sz w:val="28"/>
          <w:szCs w:val="28"/>
        </w:rPr>
        <w:t>регистрация права муниципальной собственности округа на имущественные объекты;</w:t>
      </w:r>
    </w:p>
    <w:p w:rsidR="00FF6984" w:rsidRDefault="00FF6984" w:rsidP="00464158">
      <w:pPr>
        <w:spacing w:after="0" w:line="240" w:lineRule="auto"/>
        <w:ind w:firstLine="708"/>
        <w:jc w:val="both"/>
        <w:rPr>
          <w:rFonts w:ascii="Times New Roman" w:hAnsi="Times New Roman"/>
          <w:sz w:val="28"/>
          <w:szCs w:val="28"/>
        </w:rPr>
      </w:pPr>
      <w:r>
        <w:rPr>
          <w:rFonts w:ascii="Times New Roman" w:hAnsi="Times New Roman"/>
          <w:sz w:val="28"/>
          <w:szCs w:val="28"/>
        </w:rPr>
        <w:t>повышение экономического потенциала имущественных объектов муниципальной собственности округа;</w:t>
      </w:r>
    </w:p>
    <w:p w:rsidR="00FF6984" w:rsidRDefault="00FF6984" w:rsidP="00464158">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поступления в бюджет округа доходов от продажи и использования имущественных объектов муниципальной  собственности округа.</w:t>
      </w:r>
    </w:p>
    <w:p w:rsidR="00EC06D7" w:rsidRDefault="00EC06D7" w:rsidP="00464158">
      <w:pPr>
        <w:spacing w:after="0" w:line="240" w:lineRule="auto"/>
        <w:ind w:firstLine="708"/>
        <w:jc w:val="both"/>
        <w:rPr>
          <w:rFonts w:ascii="Times New Roman" w:hAnsi="Times New Roman"/>
          <w:sz w:val="28"/>
          <w:szCs w:val="28"/>
        </w:rPr>
      </w:pPr>
      <w:r>
        <w:rPr>
          <w:rFonts w:ascii="Times New Roman" w:hAnsi="Times New Roman"/>
          <w:sz w:val="28"/>
          <w:szCs w:val="28"/>
        </w:rPr>
        <w:t>Целью Программы с учетом изложенных приоритетных направлений в соответствующей сфере социально-экономического развития является</w:t>
      </w:r>
      <w:r w:rsidR="00580961">
        <w:rPr>
          <w:rFonts w:ascii="Times New Roman" w:hAnsi="Times New Roman"/>
          <w:sz w:val="28"/>
          <w:szCs w:val="28"/>
        </w:rPr>
        <w:t>:</w:t>
      </w:r>
      <w:r w:rsidR="00A11B03">
        <w:rPr>
          <w:rFonts w:ascii="Times New Roman" w:hAnsi="Times New Roman"/>
          <w:sz w:val="28"/>
          <w:szCs w:val="28"/>
        </w:rPr>
        <w:t xml:space="preserve"> </w:t>
      </w:r>
      <w:r w:rsidR="00580961">
        <w:rPr>
          <w:rFonts w:ascii="Times New Roman" w:hAnsi="Times New Roman"/>
          <w:sz w:val="28"/>
          <w:szCs w:val="28"/>
        </w:rPr>
        <w:t>«</w:t>
      </w:r>
      <w:r w:rsidR="00784F5C" w:rsidRPr="006C320D">
        <w:rPr>
          <w:rFonts w:ascii="Times New Roman" w:hAnsi="Times New Roman"/>
          <w:sz w:val="28"/>
          <w:szCs w:val="28"/>
        </w:rPr>
        <w:t>Эффективное использование муниципального имущества округа</w:t>
      </w:r>
      <w:r w:rsidR="00580961">
        <w:rPr>
          <w:rFonts w:ascii="Times New Roman" w:hAnsi="Times New Roman"/>
          <w:sz w:val="28"/>
          <w:szCs w:val="28"/>
        </w:rPr>
        <w:t>»</w:t>
      </w:r>
      <w:r>
        <w:rPr>
          <w:rFonts w:ascii="Times New Roman" w:hAnsi="Times New Roman"/>
          <w:sz w:val="28"/>
          <w:szCs w:val="28"/>
        </w:rPr>
        <w:t>.</w:t>
      </w:r>
    </w:p>
    <w:p w:rsidR="00580961" w:rsidRDefault="00580961" w:rsidP="00580961">
      <w:pPr>
        <w:spacing w:after="0" w:line="240" w:lineRule="auto"/>
        <w:ind w:firstLine="708"/>
        <w:jc w:val="both"/>
        <w:rPr>
          <w:rFonts w:ascii="Times New Roman" w:hAnsi="Times New Roman"/>
          <w:sz w:val="28"/>
          <w:szCs w:val="28"/>
        </w:rPr>
      </w:pPr>
      <w:r>
        <w:rPr>
          <w:rFonts w:ascii="Times New Roman" w:hAnsi="Times New Roman"/>
          <w:sz w:val="28"/>
          <w:szCs w:val="28"/>
        </w:rPr>
        <w:t>Программа включает  в себя 2 подпрограммы:</w:t>
      </w:r>
    </w:p>
    <w:p w:rsidR="00580961" w:rsidRDefault="00580961" w:rsidP="00580961">
      <w:pPr>
        <w:spacing w:after="0" w:line="240" w:lineRule="auto"/>
        <w:ind w:firstLine="708"/>
        <w:jc w:val="both"/>
        <w:rPr>
          <w:rFonts w:ascii="Times New Roman" w:hAnsi="Times New Roman"/>
          <w:sz w:val="28"/>
          <w:szCs w:val="28"/>
        </w:rPr>
      </w:pPr>
      <w:r>
        <w:rPr>
          <w:rFonts w:ascii="Times New Roman" w:hAnsi="Times New Roman"/>
          <w:sz w:val="28"/>
          <w:szCs w:val="28"/>
        </w:rPr>
        <w:t>подпрограмма «Управление муниципальной собственностью в области имущественных и земельных отношений»;</w:t>
      </w:r>
    </w:p>
    <w:p w:rsidR="00580961" w:rsidRDefault="00580961" w:rsidP="00580961">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подпрограмма «Обеспечение реализации муниципальной программы «Управление имуществом» и </w:t>
      </w:r>
      <w:proofErr w:type="spellStart"/>
      <w:r>
        <w:rPr>
          <w:rFonts w:ascii="Times New Roman" w:hAnsi="Times New Roman"/>
          <w:sz w:val="28"/>
          <w:szCs w:val="28"/>
        </w:rPr>
        <w:t>общепрограммные</w:t>
      </w:r>
      <w:proofErr w:type="spellEnd"/>
      <w:r>
        <w:rPr>
          <w:rFonts w:ascii="Times New Roman" w:hAnsi="Times New Roman"/>
          <w:sz w:val="28"/>
          <w:szCs w:val="28"/>
        </w:rPr>
        <w:t xml:space="preserve"> мероприятия».</w:t>
      </w:r>
    </w:p>
    <w:p w:rsidR="002E4CC0" w:rsidRDefault="002E4CC0" w:rsidP="00464158">
      <w:pPr>
        <w:spacing w:after="0" w:line="240" w:lineRule="auto"/>
        <w:ind w:firstLine="708"/>
        <w:jc w:val="both"/>
        <w:rPr>
          <w:rFonts w:ascii="Times New Roman" w:hAnsi="Times New Roman"/>
          <w:sz w:val="28"/>
          <w:szCs w:val="28"/>
        </w:rPr>
      </w:pPr>
      <w:r w:rsidRPr="001D3232">
        <w:rPr>
          <w:rFonts w:ascii="Times New Roman" w:hAnsi="Times New Roman"/>
          <w:sz w:val="28"/>
          <w:szCs w:val="28"/>
        </w:rPr>
        <w:t>В 20</w:t>
      </w:r>
      <w:r w:rsidR="00B8750A">
        <w:rPr>
          <w:rFonts w:ascii="Times New Roman" w:hAnsi="Times New Roman"/>
          <w:sz w:val="28"/>
          <w:szCs w:val="28"/>
        </w:rPr>
        <w:t>2</w:t>
      </w:r>
      <w:r w:rsidR="00EA55D3">
        <w:rPr>
          <w:rFonts w:ascii="Times New Roman" w:hAnsi="Times New Roman"/>
          <w:sz w:val="28"/>
          <w:szCs w:val="28"/>
        </w:rPr>
        <w:t>2</w:t>
      </w:r>
      <w:r w:rsidRPr="001D3232">
        <w:rPr>
          <w:rFonts w:ascii="Times New Roman" w:hAnsi="Times New Roman"/>
          <w:sz w:val="28"/>
          <w:szCs w:val="28"/>
        </w:rPr>
        <w:t xml:space="preserve"> году проводилась целенаправленная работа по повышению эффективности управления муниципальной собственностью:</w:t>
      </w:r>
    </w:p>
    <w:p w:rsidR="00123CC3" w:rsidRPr="001D3232" w:rsidRDefault="00310A44" w:rsidP="00464158">
      <w:pPr>
        <w:spacing w:after="0" w:line="240" w:lineRule="auto"/>
        <w:ind w:firstLine="708"/>
        <w:jc w:val="both"/>
        <w:rPr>
          <w:rFonts w:ascii="Times New Roman" w:hAnsi="Times New Roman"/>
          <w:sz w:val="28"/>
          <w:szCs w:val="28"/>
        </w:rPr>
      </w:pPr>
      <w:r>
        <w:rPr>
          <w:rFonts w:ascii="Times New Roman" w:hAnsi="Times New Roman"/>
          <w:sz w:val="28"/>
          <w:szCs w:val="28"/>
        </w:rPr>
        <w:t>- а</w:t>
      </w:r>
      <w:r w:rsidR="00123CC3">
        <w:rPr>
          <w:rFonts w:ascii="Times New Roman" w:hAnsi="Times New Roman"/>
          <w:sz w:val="28"/>
          <w:szCs w:val="28"/>
        </w:rPr>
        <w:t xml:space="preserve">рендаторам муниципального имущества, в том числе земельных участков было разослано </w:t>
      </w:r>
      <w:r w:rsidR="00B6492A">
        <w:rPr>
          <w:rFonts w:ascii="Times New Roman" w:hAnsi="Times New Roman"/>
          <w:sz w:val="28"/>
          <w:szCs w:val="28"/>
        </w:rPr>
        <w:t>1625</w:t>
      </w:r>
      <w:r w:rsidR="00123CC3">
        <w:rPr>
          <w:rFonts w:ascii="Times New Roman" w:hAnsi="Times New Roman"/>
          <w:sz w:val="28"/>
          <w:szCs w:val="28"/>
        </w:rPr>
        <w:t xml:space="preserve"> уведомлений о размере арендной платы. Проведено </w:t>
      </w:r>
      <w:r w:rsidR="00B6492A">
        <w:rPr>
          <w:rFonts w:ascii="Times New Roman" w:hAnsi="Times New Roman"/>
          <w:sz w:val="28"/>
          <w:szCs w:val="28"/>
        </w:rPr>
        <w:t>50</w:t>
      </w:r>
      <w:r w:rsidR="00E64C9E">
        <w:rPr>
          <w:rFonts w:ascii="Times New Roman" w:hAnsi="Times New Roman"/>
          <w:sz w:val="28"/>
          <w:szCs w:val="28"/>
        </w:rPr>
        <w:t>4</w:t>
      </w:r>
      <w:r w:rsidR="00123CC3">
        <w:rPr>
          <w:rFonts w:ascii="Times New Roman" w:hAnsi="Times New Roman"/>
          <w:sz w:val="28"/>
          <w:szCs w:val="28"/>
        </w:rPr>
        <w:t xml:space="preserve"> свер</w:t>
      </w:r>
      <w:r>
        <w:rPr>
          <w:rFonts w:ascii="Times New Roman" w:hAnsi="Times New Roman"/>
          <w:sz w:val="28"/>
          <w:szCs w:val="28"/>
        </w:rPr>
        <w:t>о</w:t>
      </w:r>
      <w:r w:rsidR="00123CC3">
        <w:rPr>
          <w:rFonts w:ascii="Times New Roman" w:hAnsi="Times New Roman"/>
          <w:sz w:val="28"/>
          <w:szCs w:val="28"/>
        </w:rPr>
        <w:t>к взаимных расчетов по договорам аренды за пользование земельными участками</w:t>
      </w:r>
      <w:r>
        <w:rPr>
          <w:rFonts w:ascii="Times New Roman" w:hAnsi="Times New Roman"/>
          <w:sz w:val="28"/>
          <w:szCs w:val="28"/>
        </w:rPr>
        <w:t>;</w:t>
      </w:r>
    </w:p>
    <w:p w:rsidR="001C2ACE" w:rsidRDefault="009E5448" w:rsidP="001C2ACE">
      <w:pPr>
        <w:ind w:firstLine="720"/>
        <w:jc w:val="both"/>
        <w:rPr>
          <w:rFonts w:ascii="Times New Roman" w:hAnsi="Times New Roman"/>
          <w:sz w:val="28"/>
          <w:szCs w:val="28"/>
        </w:rPr>
      </w:pPr>
      <w:r>
        <w:rPr>
          <w:sz w:val="28"/>
          <w:szCs w:val="28"/>
        </w:rPr>
        <w:lastRenderedPageBreak/>
        <w:t>-</w:t>
      </w:r>
      <w:r w:rsidRPr="009E5448">
        <w:rPr>
          <w:rFonts w:ascii="Times New Roman" w:hAnsi="Times New Roman"/>
          <w:sz w:val="28"/>
          <w:szCs w:val="28"/>
        </w:rPr>
        <w:t xml:space="preserve">зарегистрировано право собственности на </w:t>
      </w:r>
      <w:r w:rsidR="00B6492A">
        <w:rPr>
          <w:rFonts w:ascii="Times New Roman" w:hAnsi="Times New Roman"/>
          <w:sz w:val="28"/>
          <w:szCs w:val="28"/>
        </w:rPr>
        <w:t>46</w:t>
      </w:r>
      <w:r w:rsidRPr="009E5448">
        <w:rPr>
          <w:rFonts w:ascii="Times New Roman" w:hAnsi="Times New Roman"/>
          <w:sz w:val="28"/>
          <w:szCs w:val="28"/>
        </w:rPr>
        <w:t xml:space="preserve"> объект</w:t>
      </w:r>
      <w:r w:rsidR="00B6492A">
        <w:rPr>
          <w:rFonts w:ascii="Times New Roman" w:hAnsi="Times New Roman"/>
          <w:sz w:val="28"/>
          <w:szCs w:val="28"/>
        </w:rPr>
        <w:t>ов</w:t>
      </w:r>
      <w:r w:rsidRPr="009E5448">
        <w:rPr>
          <w:rFonts w:ascii="Times New Roman" w:hAnsi="Times New Roman"/>
          <w:sz w:val="28"/>
          <w:szCs w:val="28"/>
        </w:rPr>
        <w:t xml:space="preserve"> недвижимости и </w:t>
      </w:r>
      <w:r w:rsidR="00B6492A">
        <w:rPr>
          <w:rFonts w:ascii="Times New Roman" w:hAnsi="Times New Roman"/>
          <w:sz w:val="28"/>
          <w:szCs w:val="28"/>
        </w:rPr>
        <w:t>9</w:t>
      </w:r>
      <w:r w:rsidR="00E64C9E">
        <w:rPr>
          <w:rFonts w:ascii="Times New Roman" w:hAnsi="Times New Roman"/>
          <w:sz w:val="28"/>
          <w:szCs w:val="28"/>
        </w:rPr>
        <w:t xml:space="preserve"> земельных участков.</w:t>
      </w:r>
    </w:p>
    <w:p w:rsidR="009A3856" w:rsidRPr="009A3856" w:rsidRDefault="009A3856" w:rsidP="009A3856">
      <w:pPr>
        <w:ind w:firstLine="567"/>
        <w:jc w:val="both"/>
        <w:rPr>
          <w:rFonts w:ascii="Times New Roman" w:hAnsi="Times New Roman"/>
          <w:sz w:val="28"/>
          <w:szCs w:val="28"/>
        </w:rPr>
      </w:pPr>
      <w:r w:rsidRPr="009A3856">
        <w:rPr>
          <w:rFonts w:ascii="Times New Roman" w:hAnsi="Times New Roman"/>
          <w:sz w:val="28"/>
          <w:szCs w:val="28"/>
        </w:rPr>
        <w:t xml:space="preserve">За отчетный период </w:t>
      </w:r>
      <w:r w:rsidR="00572D16">
        <w:rPr>
          <w:rFonts w:ascii="Times New Roman" w:hAnsi="Times New Roman"/>
          <w:sz w:val="28"/>
          <w:szCs w:val="28"/>
        </w:rPr>
        <w:t>о</w:t>
      </w:r>
      <w:r w:rsidRPr="009A3856">
        <w:rPr>
          <w:rFonts w:ascii="Times New Roman" w:hAnsi="Times New Roman"/>
          <w:sz w:val="28"/>
          <w:szCs w:val="28"/>
        </w:rPr>
        <w:t>тделом</w:t>
      </w:r>
      <w:r w:rsidR="000B6297">
        <w:rPr>
          <w:rFonts w:ascii="Times New Roman" w:hAnsi="Times New Roman"/>
          <w:sz w:val="28"/>
          <w:szCs w:val="28"/>
        </w:rPr>
        <w:t xml:space="preserve"> имущественных и земельных отношений администрации Петровского городского округа Ставропольского края (далее – отдел)</w:t>
      </w:r>
      <w:r w:rsidRPr="009A3856">
        <w:rPr>
          <w:rFonts w:ascii="Times New Roman" w:hAnsi="Times New Roman"/>
          <w:sz w:val="28"/>
          <w:szCs w:val="28"/>
        </w:rPr>
        <w:t xml:space="preserve"> осуществлялась приватизация объектов муниципальной собственности. В соответствии с планом приватизации муниципального имущества на 202</w:t>
      </w:r>
      <w:r w:rsidR="00B6492A">
        <w:rPr>
          <w:rFonts w:ascii="Times New Roman" w:hAnsi="Times New Roman"/>
          <w:sz w:val="28"/>
          <w:szCs w:val="28"/>
        </w:rPr>
        <w:t>2</w:t>
      </w:r>
      <w:r w:rsidRPr="009A3856">
        <w:rPr>
          <w:rFonts w:ascii="Times New Roman" w:hAnsi="Times New Roman"/>
          <w:sz w:val="28"/>
          <w:szCs w:val="28"/>
        </w:rPr>
        <w:t xml:space="preserve"> год подлежало приватизации </w:t>
      </w:r>
      <w:r w:rsidR="005B2C0E">
        <w:rPr>
          <w:rFonts w:ascii="Times New Roman" w:hAnsi="Times New Roman"/>
          <w:sz w:val="28"/>
          <w:szCs w:val="28"/>
        </w:rPr>
        <w:t>9 объектов муниципальной собственности</w:t>
      </w:r>
      <w:r w:rsidRPr="009A3856">
        <w:rPr>
          <w:rFonts w:ascii="Times New Roman" w:hAnsi="Times New Roman"/>
          <w:sz w:val="28"/>
          <w:szCs w:val="28"/>
        </w:rPr>
        <w:t xml:space="preserve">. В целях проведения приватизации подготовлено </w:t>
      </w:r>
      <w:r w:rsidR="005B2C0E">
        <w:rPr>
          <w:rFonts w:ascii="Times New Roman" w:hAnsi="Times New Roman"/>
          <w:sz w:val="28"/>
          <w:szCs w:val="28"/>
        </w:rPr>
        <w:t>9</w:t>
      </w:r>
      <w:r w:rsidRPr="009A3856">
        <w:rPr>
          <w:rFonts w:ascii="Times New Roman" w:hAnsi="Times New Roman"/>
          <w:sz w:val="28"/>
          <w:szCs w:val="28"/>
        </w:rPr>
        <w:t xml:space="preserve"> отчетов независимых оценщиков о начальной стоимости приватизируемого имущества. Б</w:t>
      </w:r>
      <w:r>
        <w:rPr>
          <w:rFonts w:ascii="Times New Roman" w:hAnsi="Times New Roman"/>
          <w:sz w:val="28"/>
          <w:szCs w:val="28"/>
        </w:rPr>
        <w:t>ы</w:t>
      </w:r>
      <w:r w:rsidRPr="009A3856">
        <w:rPr>
          <w:rFonts w:ascii="Times New Roman" w:hAnsi="Times New Roman"/>
          <w:sz w:val="28"/>
          <w:szCs w:val="28"/>
        </w:rPr>
        <w:t xml:space="preserve">ло подготовлено и проведено </w:t>
      </w:r>
      <w:r w:rsidR="005B2C0E">
        <w:rPr>
          <w:rFonts w:ascii="Times New Roman" w:hAnsi="Times New Roman"/>
          <w:sz w:val="28"/>
          <w:szCs w:val="28"/>
        </w:rPr>
        <w:t>15</w:t>
      </w:r>
      <w:r w:rsidRPr="009A3856">
        <w:rPr>
          <w:rFonts w:ascii="Times New Roman" w:hAnsi="Times New Roman"/>
          <w:sz w:val="28"/>
          <w:szCs w:val="28"/>
        </w:rPr>
        <w:t xml:space="preserve"> процедур приватизации. В результате проведенной приватизации был продан </w:t>
      </w:r>
      <w:r w:rsidR="005B2C0E">
        <w:rPr>
          <w:rFonts w:ascii="Times New Roman" w:hAnsi="Times New Roman"/>
          <w:sz w:val="28"/>
          <w:szCs w:val="28"/>
        </w:rPr>
        <w:t>1</w:t>
      </w:r>
      <w:r w:rsidRPr="009A3856">
        <w:rPr>
          <w:rFonts w:ascii="Times New Roman" w:hAnsi="Times New Roman"/>
          <w:sz w:val="28"/>
          <w:szCs w:val="28"/>
        </w:rPr>
        <w:t xml:space="preserve"> объект недвижимости. В бюджет Петровского городского округа Ставропольского края поступило </w:t>
      </w:r>
      <w:r w:rsidR="005B2C0E">
        <w:rPr>
          <w:rFonts w:ascii="Times New Roman" w:hAnsi="Times New Roman"/>
          <w:sz w:val="28"/>
          <w:szCs w:val="28"/>
        </w:rPr>
        <w:t>1523,92</w:t>
      </w:r>
      <w:r w:rsidR="008B4FAC">
        <w:rPr>
          <w:rFonts w:ascii="Times New Roman" w:hAnsi="Times New Roman"/>
          <w:sz w:val="28"/>
          <w:szCs w:val="28"/>
        </w:rPr>
        <w:t xml:space="preserve"> </w:t>
      </w:r>
      <w:r w:rsidRPr="009A3856">
        <w:rPr>
          <w:rFonts w:ascii="Times New Roman" w:hAnsi="Times New Roman"/>
          <w:sz w:val="28"/>
          <w:szCs w:val="28"/>
        </w:rPr>
        <w:t>тыс. рублей.</w:t>
      </w:r>
    </w:p>
    <w:p w:rsidR="005B2C0E" w:rsidRDefault="00C93C36" w:rsidP="005B2C0E">
      <w:pPr>
        <w:ind w:firstLine="540"/>
        <w:jc w:val="both"/>
        <w:rPr>
          <w:rFonts w:ascii="Times New Roman" w:hAnsi="Times New Roman"/>
          <w:sz w:val="28"/>
          <w:szCs w:val="28"/>
        </w:rPr>
      </w:pPr>
      <w:r w:rsidRPr="00C93C36">
        <w:rPr>
          <w:rFonts w:ascii="Times New Roman" w:hAnsi="Times New Roman"/>
          <w:sz w:val="28"/>
          <w:szCs w:val="28"/>
        </w:rPr>
        <w:t xml:space="preserve">Специалистами отдела производился непрерывный </w:t>
      </w:r>
      <w:proofErr w:type="gramStart"/>
      <w:r w:rsidRPr="00C93C36">
        <w:rPr>
          <w:rFonts w:ascii="Times New Roman" w:hAnsi="Times New Roman"/>
          <w:sz w:val="28"/>
          <w:szCs w:val="28"/>
        </w:rPr>
        <w:t>контроль за</w:t>
      </w:r>
      <w:proofErr w:type="gramEnd"/>
      <w:r w:rsidRPr="00C93C36">
        <w:rPr>
          <w:rFonts w:ascii="Times New Roman" w:hAnsi="Times New Roman"/>
          <w:sz w:val="28"/>
          <w:szCs w:val="28"/>
        </w:rPr>
        <w:t xml:space="preserve"> использованием имущества, за поступлением арендной платы, а также выявлением арендаторов просрочивших платежи по договорам аренды муниципального имущества и договорам аренды земельных участков.  С арендаторами проводилась разъяснительная, а также </w:t>
      </w:r>
      <w:proofErr w:type="spellStart"/>
      <w:r w:rsidRPr="00C93C36">
        <w:rPr>
          <w:rFonts w:ascii="Times New Roman" w:hAnsi="Times New Roman"/>
          <w:sz w:val="28"/>
          <w:szCs w:val="28"/>
        </w:rPr>
        <w:t>претензионно-исковая</w:t>
      </w:r>
      <w:proofErr w:type="spellEnd"/>
      <w:r w:rsidRPr="00C93C36">
        <w:rPr>
          <w:rFonts w:ascii="Times New Roman" w:hAnsi="Times New Roman"/>
          <w:sz w:val="28"/>
          <w:szCs w:val="28"/>
        </w:rPr>
        <w:t xml:space="preserve"> работа, по взысканию задолженности и расторжению договоров аренды. </w:t>
      </w:r>
    </w:p>
    <w:p w:rsidR="005B2C0E" w:rsidRPr="005B2C0E" w:rsidRDefault="005B2C0E" w:rsidP="005B2C0E">
      <w:pPr>
        <w:ind w:firstLine="540"/>
        <w:jc w:val="both"/>
        <w:rPr>
          <w:rFonts w:ascii="Times New Roman" w:hAnsi="Times New Roman"/>
          <w:sz w:val="28"/>
          <w:szCs w:val="28"/>
        </w:rPr>
      </w:pPr>
      <w:r w:rsidRPr="005B2C0E">
        <w:rPr>
          <w:rFonts w:ascii="Times New Roman" w:hAnsi="Times New Roman"/>
          <w:sz w:val="28"/>
          <w:szCs w:val="28"/>
        </w:rPr>
        <w:t>По состоянию на 3</w:t>
      </w:r>
      <w:r w:rsidR="008E71FB">
        <w:rPr>
          <w:rFonts w:ascii="Times New Roman" w:hAnsi="Times New Roman"/>
          <w:sz w:val="28"/>
          <w:szCs w:val="28"/>
        </w:rPr>
        <w:t>0</w:t>
      </w:r>
      <w:r w:rsidRPr="005B2C0E">
        <w:rPr>
          <w:rFonts w:ascii="Times New Roman" w:hAnsi="Times New Roman"/>
          <w:sz w:val="28"/>
          <w:szCs w:val="28"/>
        </w:rPr>
        <w:t>.12.2022 г. общее количество арендаторов земельных участков, имеющих задолженность по арендной плате составляет 206 должников на сумму 8331,75 тыс</w:t>
      </w:r>
      <w:proofErr w:type="gramStart"/>
      <w:r w:rsidRPr="005B2C0E">
        <w:rPr>
          <w:rFonts w:ascii="Times New Roman" w:hAnsi="Times New Roman"/>
          <w:sz w:val="28"/>
          <w:szCs w:val="28"/>
        </w:rPr>
        <w:t>.р</w:t>
      </w:r>
      <w:proofErr w:type="gramEnd"/>
      <w:r w:rsidRPr="005B2C0E">
        <w:rPr>
          <w:rFonts w:ascii="Times New Roman" w:hAnsi="Times New Roman"/>
          <w:sz w:val="28"/>
          <w:szCs w:val="28"/>
        </w:rPr>
        <w:t xml:space="preserve">уб., из которых 4298,29 </w:t>
      </w:r>
      <w:r w:rsidR="00EC1C89">
        <w:rPr>
          <w:rFonts w:ascii="Times New Roman" w:hAnsi="Times New Roman"/>
          <w:sz w:val="28"/>
          <w:szCs w:val="28"/>
        </w:rPr>
        <w:t>тыс.</w:t>
      </w:r>
      <w:r w:rsidRPr="005B2C0E">
        <w:rPr>
          <w:rFonts w:ascii="Times New Roman" w:hAnsi="Times New Roman"/>
          <w:sz w:val="28"/>
          <w:szCs w:val="28"/>
        </w:rPr>
        <w:t>руб. это задолженность ООО «</w:t>
      </w:r>
      <w:proofErr w:type="spellStart"/>
      <w:r w:rsidRPr="005B2C0E">
        <w:rPr>
          <w:rFonts w:ascii="Times New Roman" w:hAnsi="Times New Roman"/>
          <w:sz w:val="28"/>
          <w:szCs w:val="28"/>
        </w:rPr>
        <w:t>Агробизнесресурс</w:t>
      </w:r>
      <w:proofErr w:type="spellEnd"/>
      <w:r w:rsidRPr="005B2C0E">
        <w:rPr>
          <w:rFonts w:ascii="Times New Roman" w:hAnsi="Times New Roman"/>
          <w:sz w:val="28"/>
          <w:szCs w:val="28"/>
        </w:rPr>
        <w:t>» (задолженность отработана полностью – направлены претензии и иски в суд).</w:t>
      </w:r>
    </w:p>
    <w:p w:rsidR="005B2C0E" w:rsidRPr="005B2C0E" w:rsidRDefault="005B2C0E" w:rsidP="005B2C0E">
      <w:pPr>
        <w:ind w:firstLine="540"/>
        <w:jc w:val="both"/>
        <w:rPr>
          <w:rFonts w:ascii="Times New Roman" w:hAnsi="Times New Roman"/>
          <w:sz w:val="28"/>
          <w:szCs w:val="28"/>
        </w:rPr>
      </w:pPr>
      <w:r w:rsidRPr="005B2C0E">
        <w:rPr>
          <w:rFonts w:ascii="Times New Roman" w:hAnsi="Times New Roman"/>
          <w:sz w:val="28"/>
          <w:szCs w:val="28"/>
        </w:rPr>
        <w:t xml:space="preserve">За 2022 год арендаторам и пользователям земельных участков было направлено 277 претензий. Кроме этого велась  работа по взысканию неосновательного обогащения. Из общего числа претензий составлено 43 расчетов неосновательного обогащения. Сумма реально взысканной задолженности по арендной плате, в результате претензионной работы, составляет 1422,02 тыс. руб., в том числе пени 114,75 тыс. руб.  </w:t>
      </w:r>
    </w:p>
    <w:p w:rsidR="005B2C0E" w:rsidRPr="005B2C0E" w:rsidRDefault="005B2C0E" w:rsidP="005B2C0E">
      <w:pPr>
        <w:ind w:firstLine="540"/>
        <w:jc w:val="both"/>
        <w:rPr>
          <w:rFonts w:ascii="Times New Roman" w:hAnsi="Times New Roman"/>
          <w:sz w:val="28"/>
          <w:szCs w:val="28"/>
        </w:rPr>
      </w:pPr>
      <w:r w:rsidRPr="005B2C0E">
        <w:rPr>
          <w:rFonts w:ascii="Times New Roman" w:hAnsi="Times New Roman"/>
          <w:sz w:val="28"/>
          <w:szCs w:val="28"/>
        </w:rPr>
        <w:t>В рамках исковой работы по взысканию арендн</w:t>
      </w:r>
      <w:r w:rsidR="008E71FB">
        <w:rPr>
          <w:rFonts w:ascii="Times New Roman" w:hAnsi="Times New Roman"/>
          <w:sz w:val="28"/>
          <w:szCs w:val="28"/>
        </w:rPr>
        <w:t>о</w:t>
      </w:r>
      <w:r w:rsidRPr="005B2C0E">
        <w:rPr>
          <w:rFonts w:ascii="Times New Roman" w:hAnsi="Times New Roman"/>
          <w:sz w:val="28"/>
          <w:szCs w:val="28"/>
        </w:rPr>
        <w:t xml:space="preserve">й платы за земельные участки было направлено 128 исковых заявлений. </w:t>
      </w:r>
      <w:proofErr w:type="gramStart"/>
      <w:r w:rsidRPr="005B2C0E">
        <w:rPr>
          <w:rFonts w:ascii="Times New Roman" w:hAnsi="Times New Roman"/>
          <w:sz w:val="28"/>
          <w:szCs w:val="28"/>
        </w:rPr>
        <w:t xml:space="preserve">Из общего числа исков 32 иска направлено по взысканию неосновательного обогащения на сумму 3517,86 тыс. руб., в том числе проценты за пользование чужими денежными средствами на сумму 367,11 тыс. руб. Сумма реально взысканной </w:t>
      </w:r>
      <w:r w:rsidRPr="005B2C0E">
        <w:rPr>
          <w:rFonts w:ascii="Times New Roman" w:hAnsi="Times New Roman"/>
          <w:sz w:val="28"/>
          <w:szCs w:val="28"/>
        </w:rPr>
        <w:lastRenderedPageBreak/>
        <w:t xml:space="preserve">задолженности по арендной плате в результате исковой работы, составляет 4874,81 тыс. руб., в том числе пени 600,71 тыс. руб. </w:t>
      </w:r>
      <w:proofErr w:type="gramEnd"/>
    </w:p>
    <w:p w:rsidR="005B2C0E" w:rsidRPr="00FC071F" w:rsidRDefault="005B2C0E" w:rsidP="005B2C0E">
      <w:pPr>
        <w:ind w:firstLine="540"/>
        <w:jc w:val="both"/>
        <w:rPr>
          <w:sz w:val="28"/>
          <w:szCs w:val="28"/>
        </w:rPr>
      </w:pPr>
      <w:r w:rsidRPr="005B2C0E">
        <w:rPr>
          <w:rFonts w:ascii="Times New Roman" w:hAnsi="Times New Roman"/>
          <w:sz w:val="28"/>
          <w:szCs w:val="28"/>
        </w:rPr>
        <w:t>В результате проведенной работы в 2022 году в бюджет Петровского городского округа Ставропольского края поступили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 земельные участки категории земель населенных пунктов в сумме 24031,40 тыс</w:t>
      </w:r>
      <w:proofErr w:type="gramStart"/>
      <w:r w:rsidRPr="005B2C0E">
        <w:rPr>
          <w:rFonts w:ascii="Times New Roman" w:hAnsi="Times New Roman"/>
          <w:sz w:val="28"/>
          <w:szCs w:val="28"/>
        </w:rPr>
        <w:t>.р</w:t>
      </w:r>
      <w:proofErr w:type="gramEnd"/>
      <w:r w:rsidRPr="005B2C0E">
        <w:rPr>
          <w:rFonts w:ascii="Times New Roman" w:hAnsi="Times New Roman"/>
          <w:sz w:val="28"/>
          <w:szCs w:val="28"/>
        </w:rPr>
        <w:t>ублей.</w:t>
      </w:r>
      <w:r w:rsidRPr="00FC071F">
        <w:rPr>
          <w:sz w:val="28"/>
          <w:szCs w:val="28"/>
        </w:rPr>
        <w:t xml:space="preserve"> </w:t>
      </w:r>
    </w:p>
    <w:p w:rsidR="000C7AC2" w:rsidRDefault="008A5200" w:rsidP="005B2C0E">
      <w:pPr>
        <w:ind w:firstLine="720"/>
        <w:jc w:val="both"/>
        <w:rPr>
          <w:rFonts w:ascii="Times New Roman" w:hAnsi="Times New Roman"/>
          <w:sz w:val="28"/>
          <w:szCs w:val="28"/>
        </w:rPr>
      </w:pPr>
      <w:r>
        <w:rPr>
          <w:rFonts w:ascii="Times New Roman" w:hAnsi="Times New Roman"/>
          <w:sz w:val="28"/>
        </w:rPr>
        <w:t>В</w:t>
      </w:r>
      <w:r w:rsidR="009E5448" w:rsidRPr="009E5448">
        <w:rPr>
          <w:rFonts w:ascii="Times New Roman" w:hAnsi="Times New Roman"/>
          <w:sz w:val="28"/>
        </w:rPr>
        <w:t>сего за 202</w:t>
      </w:r>
      <w:r w:rsidR="00EA55D3">
        <w:rPr>
          <w:rFonts w:ascii="Times New Roman" w:hAnsi="Times New Roman"/>
          <w:sz w:val="28"/>
        </w:rPr>
        <w:t>2</w:t>
      </w:r>
      <w:r w:rsidR="009E5448" w:rsidRPr="009E5448">
        <w:rPr>
          <w:rFonts w:ascii="Times New Roman" w:hAnsi="Times New Roman"/>
          <w:sz w:val="28"/>
        </w:rPr>
        <w:t xml:space="preserve"> год Отделом </w:t>
      </w:r>
      <w:proofErr w:type="spellStart"/>
      <w:r w:rsidR="009E5448" w:rsidRPr="009E5448">
        <w:rPr>
          <w:rFonts w:ascii="Times New Roman" w:hAnsi="Times New Roman"/>
          <w:sz w:val="28"/>
        </w:rPr>
        <w:t>проадминистрировано</w:t>
      </w:r>
      <w:proofErr w:type="spellEnd"/>
      <w:r w:rsidR="009E5448" w:rsidRPr="009E5448">
        <w:rPr>
          <w:rFonts w:ascii="Times New Roman" w:hAnsi="Times New Roman"/>
          <w:sz w:val="28"/>
        </w:rPr>
        <w:t xml:space="preserve"> поступлений в бюджет Петровского </w:t>
      </w:r>
      <w:r w:rsidR="000A671F">
        <w:rPr>
          <w:rFonts w:ascii="Times New Roman" w:hAnsi="Times New Roman"/>
          <w:sz w:val="28"/>
        </w:rPr>
        <w:t>городского округа</w:t>
      </w:r>
      <w:r w:rsidR="009E5448" w:rsidRPr="009E5448">
        <w:rPr>
          <w:rFonts w:ascii="Times New Roman" w:hAnsi="Times New Roman"/>
          <w:sz w:val="28"/>
        </w:rPr>
        <w:t xml:space="preserve"> в сумме </w:t>
      </w:r>
      <w:r w:rsidR="005B2C0E">
        <w:rPr>
          <w:rFonts w:ascii="Times New Roman" w:hAnsi="Times New Roman"/>
          <w:sz w:val="28"/>
        </w:rPr>
        <w:t>40286,43</w:t>
      </w:r>
      <w:r w:rsidR="009E5448" w:rsidRPr="009E5448">
        <w:rPr>
          <w:rFonts w:ascii="Times New Roman" w:hAnsi="Times New Roman"/>
          <w:sz w:val="28"/>
        </w:rPr>
        <w:t xml:space="preserve"> тыс. рублей</w:t>
      </w:r>
      <w:r w:rsidR="009E5448">
        <w:rPr>
          <w:rFonts w:ascii="Times New Roman" w:hAnsi="Times New Roman"/>
          <w:sz w:val="28"/>
        </w:rPr>
        <w:t>,</w:t>
      </w:r>
      <w:r w:rsidR="006F0255">
        <w:rPr>
          <w:rFonts w:ascii="Times New Roman" w:hAnsi="Times New Roman"/>
          <w:sz w:val="28"/>
        </w:rPr>
        <w:t xml:space="preserve"> </w:t>
      </w:r>
      <w:r>
        <w:rPr>
          <w:rFonts w:ascii="Times New Roman" w:hAnsi="Times New Roman"/>
          <w:sz w:val="28"/>
        </w:rPr>
        <w:t xml:space="preserve">в том числе </w:t>
      </w:r>
      <w:r w:rsidRPr="008A5200">
        <w:rPr>
          <w:rFonts w:ascii="Times New Roman" w:hAnsi="Times New Roman"/>
          <w:sz w:val="28"/>
          <w:szCs w:val="28"/>
        </w:rPr>
        <w:t xml:space="preserve">за земельные участки находящихся в собственности Петровского </w:t>
      </w:r>
      <w:r w:rsidRPr="008A5200">
        <w:rPr>
          <w:rFonts w:ascii="Times New Roman" w:hAnsi="Times New Roman"/>
          <w:color w:val="000000"/>
          <w:sz w:val="28"/>
          <w:szCs w:val="28"/>
        </w:rPr>
        <w:t>городского округа</w:t>
      </w:r>
      <w:r w:rsidRPr="008A5200">
        <w:rPr>
          <w:rFonts w:ascii="Times New Roman" w:hAnsi="Times New Roman"/>
          <w:sz w:val="28"/>
          <w:szCs w:val="28"/>
        </w:rPr>
        <w:t xml:space="preserve"> Ставропольского края в сумме </w:t>
      </w:r>
      <w:r w:rsidR="005B2C0E">
        <w:rPr>
          <w:rFonts w:ascii="Times New Roman" w:hAnsi="Times New Roman"/>
          <w:sz w:val="28"/>
          <w:szCs w:val="28"/>
        </w:rPr>
        <w:t>8531,90</w:t>
      </w:r>
      <w:r w:rsidRPr="008A5200">
        <w:rPr>
          <w:rFonts w:ascii="Times New Roman" w:hAnsi="Times New Roman"/>
          <w:sz w:val="28"/>
          <w:szCs w:val="28"/>
        </w:rPr>
        <w:t xml:space="preserve"> тыс. рублей.</w:t>
      </w:r>
    </w:p>
    <w:p w:rsidR="0070324F" w:rsidRPr="008A5200" w:rsidRDefault="0070324F" w:rsidP="008A5200">
      <w:pPr>
        <w:ind w:firstLine="540"/>
        <w:jc w:val="both"/>
        <w:rPr>
          <w:rFonts w:ascii="Times New Roman" w:hAnsi="Times New Roman"/>
          <w:sz w:val="28"/>
        </w:rPr>
      </w:pPr>
    </w:p>
    <w:p w:rsidR="000976C8" w:rsidRDefault="000976C8" w:rsidP="0005384B">
      <w:pPr>
        <w:spacing w:after="0" w:line="240" w:lineRule="auto"/>
        <w:jc w:val="center"/>
        <w:rPr>
          <w:rFonts w:ascii="Times New Roman" w:hAnsi="Times New Roman"/>
          <w:b/>
          <w:sz w:val="28"/>
          <w:szCs w:val="28"/>
        </w:rPr>
      </w:pPr>
      <w:r w:rsidRPr="0049275B">
        <w:rPr>
          <w:rFonts w:ascii="Times New Roman" w:hAnsi="Times New Roman"/>
          <w:b/>
          <w:sz w:val="28"/>
          <w:szCs w:val="28"/>
        </w:rPr>
        <w:t xml:space="preserve">2. </w:t>
      </w:r>
      <w:r>
        <w:rPr>
          <w:rFonts w:ascii="Times New Roman" w:hAnsi="Times New Roman"/>
          <w:b/>
          <w:sz w:val="28"/>
          <w:szCs w:val="28"/>
        </w:rPr>
        <w:t>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результатах реализации основных мероприятий в разрезе подпрограмм.</w:t>
      </w:r>
    </w:p>
    <w:p w:rsidR="000976C8" w:rsidRDefault="000976C8" w:rsidP="000976C8">
      <w:pPr>
        <w:spacing w:after="0" w:line="240" w:lineRule="auto"/>
        <w:ind w:firstLine="708"/>
        <w:jc w:val="center"/>
        <w:rPr>
          <w:rFonts w:ascii="Times New Roman" w:hAnsi="Times New Roman"/>
          <w:b/>
          <w:sz w:val="28"/>
          <w:szCs w:val="28"/>
        </w:rPr>
      </w:pPr>
    </w:p>
    <w:p w:rsidR="000976C8" w:rsidRPr="00A02BB9" w:rsidRDefault="000976C8" w:rsidP="000976C8">
      <w:pPr>
        <w:autoSpaceDE w:val="0"/>
        <w:autoSpaceDN w:val="0"/>
        <w:adjustRightInd w:val="0"/>
        <w:ind w:firstLine="540"/>
        <w:jc w:val="both"/>
        <w:rPr>
          <w:rFonts w:ascii="Times New Roman" w:hAnsi="Times New Roman"/>
          <w:sz w:val="28"/>
          <w:szCs w:val="28"/>
        </w:rPr>
      </w:pPr>
      <w:r w:rsidRPr="00A02BB9">
        <w:rPr>
          <w:rFonts w:ascii="Times New Roman" w:hAnsi="Times New Roman"/>
          <w:sz w:val="28"/>
          <w:szCs w:val="28"/>
        </w:rPr>
        <w:t xml:space="preserve">Программой запланировано </w:t>
      </w:r>
      <w:r w:rsidR="008E71FB">
        <w:rPr>
          <w:rFonts w:ascii="Times New Roman" w:hAnsi="Times New Roman"/>
          <w:sz w:val="28"/>
          <w:szCs w:val="28"/>
        </w:rPr>
        <w:t>4</w:t>
      </w:r>
      <w:r w:rsidR="000A671F">
        <w:rPr>
          <w:rFonts w:ascii="Times New Roman" w:hAnsi="Times New Roman"/>
          <w:sz w:val="28"/>
          <w:szCs w:val="28"/>
        </w:rPr>
        <w:t xml:space="preserve"> </w:t>
      </w:r>
      <w:r w:rsidR="0034770A" w:rsidRPr="00A02BB9">
        <w:rPr>
          <w:rFonts w:ascii="Times New Roman" w:hAnsi="Times New Roman"/>
          <w:sz w:val="28"/>
          <w:szCs w:val="28"/>
        </w:rPr>
        <w:t xml:space="preserve">основных </w:t>
      </w:r>
      <w:r w:rsidRPr="00A02BB9">
        <w:rPr>
          <w:rFonts w:ascii="Times New Roman" w:hAnsi="Times New Roman"/>
          <w:sz w:val="28"/>
          <w:szCs w:val="28"/>
        </w:rPr>
        <w:t>мероприяти</w:t>
      </w:r>
      <w:r w:rsidR="00BF3EB2" w:rsidRPr="00A02BB9">
        <w:rPr>
          <w:rFonts w:ascii="Times New Roman" w:hAnsi="Times New Roman"/>
          <w:sz w:val="28"/>
          <w:szCs w:val="28"/>
        </w:rPr>
        <w:t>й</w:t>
      </w:r>
      <w:r w:rsidRPr="00A02BB9">
        <w:rPr>
          <w:rFonts w:ascii="Times New Roman" w:hAnsi="Times New Roman"/>
          <w:sz w:val="28"/>
          <w:szCs w:val="28"/>
        </w:rPr>
        <w:t xml:space="preserve"> и </w:t>
      </w:r>
      <w:r w:rsidR="00BF3EB2" w:rsidRPr="00A02BB9">
        <w:rPr>
          <w:rFonts w:ascii="Times New Roman" w:hAnsi="Times New Roman"/>
          <w:sz w:val="28"/>
          <w:szCs w:val="28"/>
        </w:rPr>
        <w:t>1</w:t>
      </w:r>
      <w:r w:rsidR="008E71FB">
        <w:rPr>
          <w:rFonts w:ascii="Times New Roman" w:hAnsi="Times New Roman"/>
          <w:sz w:val="28"/>
          <w:szCs w:val="28"/>
        </w:rPr>
        <w:t>2</w:t>
      </w:r>
      <w:r w:rsidRPr="00A02BB9">
        <w:rPr>
          <w:rFonts w:ascii="Times New Roman" w:hAnsi="Times New Roman"/>
          <w:sz w:val="28"/>
          <w:szCs w:val="28"/>
        </w:rPr>
        <w:t xml:space="preserve"> контрольных событий, все мероприятия и контрольные события выполнены.</w:t>
      </w:r>
    </w:p>
    <w:p w:rsidR="004F38DE" w:rsidRPr="00A02BB9" w:rsidRDefault="000976C8" w:rsidP="004F38DE">
      <w:pPr>
        <w:autoSpaceDE w:val="0"/>
        <w:autoSpaceDN w:val="0"/>
        <w:adjustRightInd w:val="0"/>
        <w:spacing w:after="0" w:line="240" w:lineRule="auto"/>
        <w:ind w:firstLine="540"/>
        <w:jc w:val="both"/>
        <w:rPr>
          <w:rFonts w:ascii="Times New Roman" w:hAnsi="Times New Roman"/>
          <w:b/>
          <w:sz w:val="28"/>
          <w:szCs w:val="28"/>
        </w:rPr>
      </w:pPr>
      <w:r w:rsidRPr="00A02BB9">
        <w:rPr>
          <w:rFonts w:ascii="Times New Roman" w:hAnsi="Times New Roman"/>
          <w:sz w:val="28"/>
          <w:szCs w:val="28"/>
        </w:rPr>
        <w:t>С</w:t>
      </w:r>
      <w:r w:rsidR="00BA4413" w:rsidRPr="00A02BB9">
        <w:rPr>
          <w:rFonts w:ascii="Times New Roman" w:hAnsi="Times New Roman"/>
          <w:sz w:val="28"/>
          <w:szCs w:val="28"/>
        </w:rPr>
        <w:t xml:space="preserve">ведения о степени выполнения основных мероприятий подпрограмм Программы представлены в Приложении </w:t>
      </w:r>
      <w:r w:rsidRPr="00A02BB9">
        <w:rPr>
          <w:rFonts w:ascii="Times New Roman" w:hAnsi="Times New Roman"/>
          <w:sz w:val="28"/>
          <w:szCs w:val="28"/>
        </w:rPr>
        <w:t>1</w:t>
      </w:r>
      <w:r w:rsidR="00BA4413" w:rsidRPr="00A02BB9">
        <w:rPr>
          <w:rFonts w:ascii="Times New Roman" w:hAnsi="Times New Roman"/>
          <w:sz w:val="28"/>
          <w:szCs w:val="28"/>
        </w:rPr>
        <w:t>.</w:t>
      </w:r>
    </w:p>
    <w:p w:rsidR="004F38DE" w:rsidRDefault="004F38DE" w:rsidP="004F38DE">
      <w:pPr>
        <w:autoSpaceDE w:val="0"/>
        <w:autoSpaceDN w:val="0"/>
        <w:adjustRightInd w:val="0"/>
        <w:spacing w:after="0" w:line="240" w:lineRule="auto"/>
        <w:ind w:firstLine="540"/>
        <w:jc w:val="center"/>
        <w:rPr>
          <w:rFonts w:ascii="Times New Roman" w:hAnsi="Times New Roman"/>
          <w:b/>
          <w:sz w:val="28"/>
          <w:szCs w:val="28"/>
        </w:rPr>
      </w:pPr>
    </w:p>
    <w:p w:rsidR="00BA4413" w:rsidRDefault="00BA4413" w:rsidP="0005384B">
      <w:pPr>
        <w:autoSpaceDE w:val="0"/>
        <w:autoSpaceDN w:val="0"/>
        <w:adjustRightInd w:val="0"/>
        <w:spacing w:after="0" w:line="240" w:lineRule="auto"/>
        <w:ind w:firstLine="540"/>
        <w:jc w:val="center"/>
        <w:rPr>
          <w:rFonts w:ascii="Times New Roman" w:hAnsi="Times New Roman"/>
          <w:b/>
          <w:sz w:val="28"/>
          <w:szCs w:val="28"/>
        </w:rPr>
      </w:pPr>
      <w:r w:rsidRPr="00DB5D45">
        <w:rPr>
          <w:rFonts w:ascii="Times New Roman" w:hAnsi="Times New Roman"/>
          <w:b/>
          <w:sz w:val="28"/>
          <w:szCs w:val="28"/>
        </w:rPr>
        <w:t>3</w:t>
      </w:r>
      <w:r w:rsidR="004F38DE" w:rsidRPr="00DB5D45">
        <w:rPr>
          <w:rFonts w:ascii="Times New Roman" w:hAnsi="Times New Roman"/>
          <w:b/>
          <w:sz w:val="28"/>
          <w:szCs w:val="28"/>
        </w:rPr>
        <w:t>. Анализ рисков, повлиявших на ход реализации Программы</w:t>
      </w:r>
      <w:r w:rsidRPr="00DB5D45">
        <w:rPr>
          <w:rFonts w:ascii="Times New Roman" w:hAnsi="Times New Roman"/>
          <w:b/>
          <w:sz w:val="28"/>
          <w:szCs w:val="28"/>
        </w:rPr>
        <w:t>, и фактических, вероятных последствий влияния рисков на основные параметры Программы (подпрограмм)</w:t>
      </w:r>
      <w:proofErr w:type="gramStart"/>
      <w:r w:rsidRPr="00DB5D45">
        <w:rPr>
          <w:rFonts w:ascii="Times New Roman" w:hAnsi="Times New Roman"/>
          <w:b/>
          <w:sz w:val="28"/>
          <w:szCs w:val="28"/>
        </w:rPr>
        <w:t xml:space="preserve"> </w:t>
      </w:r>
      <w:r w:rsidR="004F38DE" w:rsidRPr="00DB5D45">
        <w:rPr>
          <w:rFonts w:ascii="Times New Roman" w:hAnsi="Times New Roman"/>
          <w:b/>
          <w:sz w:val="28"/>
          <w:szCs w:val="28"/>
        </w:rPr>
        <w:t>.</w:t>
      </w:r>
      <w:proofErr w:type="gramEnd"/>
    </w:p>
    <w:p w:rsidR="000A671F" w:rsidRPr="00DB5D45" w:rsidRDefault="000A671F" w:rsidP="0005384B">
      <w:pPr>
        <w:autoSpaceDE w:val="0"/>
        <w:autoSpaceDN w:val="0"/>
        <w:adjustRightInd w:val="0"/>
        <w:spacing w:after="0" w:line="240" w:lineRule="auto"/>
        <w:ind w:firstLine="540"/>
        <w:jc w:val="center"/>
        <w:rPr>
          <w:rFonts w:ascii="Times New Roman" w:hAnsi="Times New Roman"/>
          <w:b/>
          <w:sz w:val="28"/>
          <w:szCs w:val="28"/>
        </w:rPr>
      </w:pPr>
    </w:p>
    <w:p w:rsidR="004F38DE" w:rsidRPr="000A671F" w:rsidRDefault="000A671F" w:rsidP="004F38DE">
      <w:pPr>
        <w:autoSpaceDE w:val="0"/>
        <w:autoSpaceDN w:val="0"/>
        <w:adjustRightInd w:val="0"/>
        <w:spacing w:after="0" w:line="240" w:lineRule="auto"/>
        <w:ind w:firstLine="540"/>
        <w:jc w:val="both"/>
        <w:rPr>
          <w:rFonts w:ascii="Times New Roman" w:hAnsi="Times New Roman"/>
          <w:sz w:val="28"/>
          <w:szCs w:val="28"/>
        </w:rPr>
      </w:pPr>
      <w:r w:rsidRPr="000A671F">
        <w:rPr>
          <w:rFonts w:ascii="Times New Roman" w:hAnsi="Times New Roman"/>
          <w:sz w:val="28"/>
          <w:szCs w:val="28"/>
        </w:rPr>
        <w:t>К рискам</w:t>
      </w:r>
      <w:r>
        <w:rPr>
          <w:rFonts w:ascii="Times New Roman" w:hAnsi="Times New Roman"/>
          <w:sz w:val="28"/>
          <w:szCs w:val="28"/>
        </w:rPr>
        <w:t xml:space="preserve"> реализации Программы следует отнести поступление доходов от сдачи в аренду земельных участков, недвижимости. Благодаря проводимой </w:t>
      </w:r>
      <w:proofErr w:type="spellStart"/>
      <w:r w:rsidRPr="00C93C36">
        <w:rPr>
          <w:rFonts w:ascii="Times New Roman" w:hAnsi="Times New Roman"/>
          <w:sz w:val="28"/>
          <w:szCs w:val="28"/>
        </w:rPr>
        <w:t>претензионно-исков</w:t>
      </w:r>
      <w:r>
        <w:rPr>
          <w:rFonts w:ascii="Times New Roman" w:hAnsi="Times New Roman"/>
          <w:sz w:val="28"/>
          <w:szCs w:val="28"/>
        </w:rPr>
        <w:t>ой</w:t>
      </w:r>
      <w:proofErr w:type="spellEnd"/>
      <w:r>
        <w:rPr>
          <w:rFonts w:ascii="Times New Roman" w:hAnsi="Times New Roman"/>
          <w:sz w:val="28"/>
          <w:szCs w:val="28"/>
        </w:rPr>
        <w:t xml:space="preserve"> работе с арендаторами план по доходам был выполнен.   </w:t>
      </w:r>
    </w:p>
    <w:p w:rsidR="004F38DE" w:rsidRPr="00DB5D45" w:rsidRDefault="004F38DE" w:rsidP="004F38DE">
      <w:pPr>
        <w:spacing w:after="0" w:line="240" w:lineRule="auto"/>
        <w:ind w:firstLine="709"/>
        <w:jc w:val="both"/>
        <w:rPr>
          <w:rFonts w:ascii="Times New Roman" w:hAnsi="Times New Roman"/>
          <w:sz w:val="28"/>
          <w:szCs w:val="28"/>
        </w:rPr>
      </w:pPr>
      <w:r w:rsidRPr="00DB5D45">
        <w:rPr>
          <w:rFonts w:ascii="Times New Roman" w:hAnsi="Times New Roman"/>
          <w:sz w:val="28"/>
          <w:szCs w:val="28"/>
        </w:rPr>
        <w:t>Управление рисками реализации Программы осуществлялось путем:</w:t>
      </w:r>
    </w:p>
    <w:p w:rsidR="004F38DE" w:rsidRPr="00DB5D45" w:rsidRDefault="004F38DE" w:rsidP="004F38DE">
      <w:pPr>
        <w:spacing w:after="0" w:line="240" w:lineRule="auto"/>
        <w:ind w:firstLine="709"/>
        <w:jc w:val="both"/>
        <w:rPr>
          <w:rFonts w:ascii="Times New Roman" w:hAnsi="Times New Roman"/>
          <w:sz w:val="28"/>
          <w:szCs w:val="28"/>
        </w:rPr>
      </w:pPr>
      <w:r w:rsidRPr="00DB5D45">
        <w:rPr>
          <w:rFonts w:ascii="Times New Roman" w:hAnsi="Times New Roman"/>
          <w:sz w:val="28"/>
          <w:szCs w:val="28"/>
        </w:rPr>
        <w:t xml:space="preserve">более широкого вовлечения </w:t>
      </w:r>
      <w:r w:rsidR="00E60178">
        <w:rPr>
          <w:rFonts w:ascii="Times New Roman" w:hAnsi="Times New Roman"/>
          <w:sz w:val="28"/>
          <w:szCs w:val="28"/>
        </w:rPr>
        <w:t xml:space="preserve">муниципальных учреждений </w:t>
      </w:r>
      <w:r w:rsidRPr="00DB5D45">
        <w:rPr>
          <w:rFonts w:ascii="Times New Roman" w:hAnsi="Times New Roman"/>
          <w:sz w:val="28"/>
          <w:szCs w:val="28"/>
        </w:rPr>
        <w:t xml:space="preserve"> Петровского </w:t>
      </w:r>
      <w:r w:rsidR="00E841AE">
        <w:rPr>
          <w:rFonts w:ascii="Times New Roman" w:hAnsi="Times New Roman"/>
          <w:sz w:val="28"/>
          <w:szCs w:val="28"/>
        </w:rPr>
        <w:t>городского округа</w:t>
      </w:r>
      <w:r w:rsidRPr="00DB5D45">
        <w:rPr>
          <w:rFonts w:ascii="Times New Roman" w:hAnsi="Times New Roman"/>
          <w:sz w:val="28"/>
          <w:szCs w:val="28"/>
        </w:rPr>
        <w:t xml:space="preserve"> Ставропольского края в процессы планирования и реализации мероприятий Программы;</w:t>
      </w:r>
    </w:p>
    <w:p w:rsidR="004F38DE" w:rsidRPr="00DB5D45" w:rsidRDefault="004F38DE" w:rsidP="004F38DE">
      <w:pPr>
        <w:spacing w:after="0" w:line="240" w:lineRule="auto"/>
        <w:ind w:firstLine="709"/>
        <w:jc w:val="both"/>
        <w:rPr>
          <w:rFonts w:ascii="Times New Roman" w:hAnsi="Times New Roman"/>
          <w:sz w:val="28"/>
          <w:szCs w:val="28"/>
        </w:rPr>
      </w:pPr>
      <w:r w:rsidRPr="00DB5D45">
        <w:rPr>
          <w:rFonts w:ascii="Times New Roman" w:hAnsi="Times New Roman"/>
          <w:sz w:val="28"/>
          <w:szCs w:val="28"/>
        </w:rPr>
        <w:t xml:space="preserve">мониторинга планируемых изменений законодательства Российской Федерации и законодательства Ставропольского края, внесения изменений в нормативные правовые акты администрации Петровского </w:t>
      </w:r>
      <w:r w:rsidR="00E841AE">
        <w:rPr>
          <w:rFonts w:ascii="Times New Roman" w:hAnsi="Times New Roman"/>
          <w:sz w:val="28"/>
          <w:szCs w:val="28"/>
        </w:rPr>
        <w:t>городского округа</w:t>
      </w:r>
      <w:r w:rsidRPr="00DB5D45">
        <w:rPr>
          <w:rFonts w:ascii="Times New Roman" w:hAnsi="Times New Roman"/>
          <w:sz w:val="28"/>
          <w:szCs w:val="28"/>
        </w:rPr>
        <w:t xml:space="preserve"> Ставропольского края, связанные с реализацией мероприятий Программы;</w:t>
      </w:r>
    </w:p>
    <w:p w:rsidR="004F38DE" w:rsidRPr="00DB5D45" w:rsidRDefault="004F38DE" w:rsidP="004F38DE">
      <w:pPr>
        <w:spacing w:after="0" w:line="240" w:lineRule="auto"/>
        <w:ind w:firstLine="709"/>
        <w:jc w:val="both"/>
        <w:rPr>
          <w:rFonts w:ascii="Times New Roman" w:hAnsi="Times New Roman"/>
          <w:sz w:val="28"/>
          <w:szCs w:val="28"/>
        </w:rPr>
      </w:pPr>
      <w:r w:rsidRPr="00DB5D45">
        <w:rPr>
          <w:rFonts w:ascii="Times New Roman" w:hAnsi="Times New Roman"/>
          <w:sz w:val="28"/>
          <w:szCs w:val="28"/>
        </w:rPr>
        <w:lastRenderedPageBreak/>
        <w:t>определения приоритетов для первоочередного финансирования мероприятий Программы;</w:t>
      </w:r>
    </w:p>
    <w:p w:rsidR="004F38DE" w:rsidRDefault="004F38DE" w:rsidP="004F38DE">
      <w:pPr>
        <w:spacing w:after="0" w:line="240" w:lineRule="auto"/>
        <w:ind w:firstLine="709"/>
        <w:jc w:val="both"/>
        <w:rPr>
          <w:rFonts w:ascii="Times New Roman" w:hAnsi="Times New Roman"/>
          <w:sz w:val="28"/>
          <w:szCs w:val="28"/>
        </w:rPr>
      </w:pPr>
      <w:r w:rsidRPr="00DB5D45">
        <w:rPr>
          <w:rFonts w:ascii="Times New Roman" w:hAnsi="Times New Roman"/>
          <w:sz w:val="28"/>
          <w:szCs w:val="28"/>
        </w:rPr>
        <w:t>подготовки предложений по корректировке Программы</w:t>
      </w:r>
      <w:r w:rsidR="00C701BE">
        <w:rPr>
          <w:rFonts w:ascii="Times New Roman" w:hAnsi="Times New Roman"/>
          <w:sz w:val="28"/>
          <w:szCs w:val="28"/>
        </w:rPr>
        <w:t>.</w:t>
      </w:r>
    </w:p>
    <w:p w:rsidR="00C701BE" w:rsidRPr="00DB5D45" w:rsidRDefault="00C701BE" w:rsidP="004F38DE">
      <w:pPr>
        <w:spacing w:after="0" w:line="240" w:lineRule="auto"/>
        <w:ind w:firstLine="709"/>
        <w:jc w:val="both"/>
        <w:rPr>
          <w:rFonts w:ascii="Times New Roman" w:hAnsi="Times New Roman"/>
          <w:sz w:val="28"/>
          <w:szCs w:val="28"/>
        </w:rPr>
      </w:pPr>
    </w:p>
    <w:p w:rsidR="004F38DE" w:rsidRDefault="00BA4413" w:rsidP="00476CFB">
      <w:pPr>
        <w:spacing w:after="0" w:line="240" w:lineRule="auto"/>
        <w:ind w:firstLine="709"/>
        <w:jc w:val="center"/>
        <w:rPr>
          <w:rFonts w:ascii="Times New Roman" w:hAnsi="Times New Roman"/>
          <w:b/>
          <w:sz w:val="28"/>
          <w:szCs w:val="28"/>
        </w:rPr>
      </w:pPr>
      <w:r>
        <w:rPr>
          <w:rFonts w:ascii="Times New Roman" w:hAnsi="Times New Roman"/>
          <w:b/>
          <w:sz w:val="28"/>
          <w:szCs w:val="28"/>
        </w:rPr>
        <w:t>4</w:t>
      </w:r>
      <w:r w:rsidR="004F38DE" w:rsidRPr="004F38DE">
        <w:rPr>
          <w:rFonts w:ascii="Times New Roman" w:hAnsi="Times New Roman"/>
          <w:b/>
          <w:sz w:val="28"/>
          <w:szCs w:val="28"/>
        </w:rPr>
        <w:t xml:space="preserve">. </w:t>
      </w:r>
      <w:r>
        <w:rPr>
          <w:rFonts w:ascii="Times New Roman" w:hAnsi="Times New Roman"/>
          <w:b/>
          <w:sz w:val="28"/>
          <w:szCs w:val="28"/>
        </w:rPr>
        <w:t xml:space="preserve">Использование средств </w:t>
      </w:r>
      <w:r w:rsidR="004F38DE">
        <w:rPr>
          <w:rFonts w:ascii="Times New Roman" w:hAnsi="Times New Roman"/>
          <w:b/>
          <w:sz w:val="28"/>
          <w:szCs w:val="28"/>
        </w:rPr>
        <w:t>бюджет</w:t>
      </w:r>
      <w:r>
        <w:rPr>
          <w:rFonts w:ascii="Times New Roman" w:hAnsi="Times New Roman"/>
          <w:b/>
          <w:sz w:val="28"/>
          <w:szCs w:val="28"/>
        </w:rPr>
        <w:t>а</w:t>
      </w:r>
      <w:r w:rsidR="00E841AE">
        <w:rPr>
          <w:rFonts w:ascii="Times New Roman" w:hAnsi="Times New Roman"/>
          <w:b/>
          <w:sz w:val="28"/>
          <w:szCs w:val="28"/>
        </w:rPr>
        <w:t xml:space="preserve"> округа</w:t>
      </w:r>
      <w:r>
        <w:rPr>
          <w:rFonts w:ascii="Times New Roman" w:hAnsi="Times New Roman"/>
          <w:b/>
          <w:sz w:val="28"/>
          <w:szCs w:val="28"/>
        </w:rPr>
        <w:t xml:space="preserve">и иных средств на выполнение основных мероприятий подпрограмм </w:t>
      </w:r>
      <w:r w:rsidR="004F38DE">
        <w:rPr>
          <w:rFonts w:ascii="Times New Roman" w:hAnsi="Times New Roman"/>
          <w:b/>
          <w:sz w:val="28"/>
          <w:szCs w:val="28"/>
        </w:rPr>
        <w:t>Программы.</w:t>
      </w:r>
    </w:p>
    <w:p w:rsidR="00580961" w:rsidRDefault="00580961" w:rsidP="00580961">
      <w:pPr>
        <w:spacing w:after="0" w:line="240" w:lineRule="auto"/>
        <w:jc w:val="both"/>
        <w:rPr>
          <w:rFonts w:ascii="Times New Roman" w:hAnsi="Times New Roman"/>
          <w:b/>
          <w:sz w:val="28"/>
          <w:szCs w:val="28"/>
        </w:rPr>
      </w:pPr>
    </w:p>
    <w:p w:rsidR="007E4C37" w:rsidRPr="007E4C37" w:rsidRDefault="007E4C37" w:rsidP="00580961">
      <w:pPr>
        <w:spacing w:after="0" w:line="240" w:lineRule="auto"/>
        <w:jc w:val="both"/>
        <w:rPr>
          <w:rFonts w:ascii="Times New Roman" w:hAnsi="Times New Roman"/>
          <w:sz w:val="28"/>
          <w:szCs w:val="28"/>
        </w:rPr>
      </w:pPr>
      <w:r w:rsidRPr="007E4C37">
        <w:rPr>
          <w:rFonts w:ascii="Times New Roman" w:hAnsi="Times New Roman"/>
          <w:sz w:val="28"/>
          <w:szCs w:val="28"/>
        </w:rPr>
        <w:t>Финансирование программы в 20</w:t>
      </w:r>
      <w:r w:rsidR="00CF0538">
        <w:rPr>
          <w:rFonts w:ascii="Times New Roman" w:hAnsi="Times New Roman"/>
          <w:sz w:val="28"/>
          <w:szCs w:val="28"/>
        </w:rPr>
        <w:t>2</w:t>
      </w:r>
      <w:r w:rsidR="00EA55D3">
        <w:rPr>
          <w:rFonts w:ascii="Times New Roman" w:hAnsi="Times New Roman"/>
          <w:sz w:val="28"/>
          <w:szCs w:val="28"/>
        </w:rPr>
        <w:t>2</w:t>
      </w:r>
      <w:r w:rsidR="000A671F">
        <w:rPr>
          <w:rFonts w:ascii="Times New Roman" w:hAnsi="Times New Roman"/>
          <w:sz w:val="28"/>
          <w:szCs w:val="28"/>
        </w:rPr>
        <w:t xml:space="preserve">  </w:t>
      </w:r>
      <w:r w:rsidRPr="007E4C37">
        <w:rPr>
          <w:rFonts w:ascii="Times New Roman" w:hAnsi="Times New Roman"/>
          <w:sz w:val="28"/>
          <w:szCs w:val="28"/>
        </w:rPr>
        <w:t>году осуществлялось за счет средств бюджета Петровского городского округа.</w:t>
      </w:r>
    </w:p>
    <w:p w:rsidR="00FD6788" w:rsidRDefault="000B6297" w:rsidP="006B0366">
      <w:pPr>
        <w:spacing w:after="0" w:line="240" w:lineRule="auto"/>
        <w:ind w:firstLine="709"/>
        <w:jc w:val="both"/>
        <w:rPr>
          <w:rFonts w:ascii="Times New Roman" w:hAnsi="Times New Roman"/>
          <w:sz w:val="28"/>
          <w:szCs w:val="28"/>
        </w:rPr>
      </w:pPr>
      <w:r>
        <w:rPr>
          <w:rFonts w:ascii="Times New Roman" w:hAnsi="Times New Roman"/>
          <w:sz w:val="28"/>
          <w:szCs w:val="28"/>
        </w:rPr>
        <w:t>В</w:t>
      </w:r>
      <w:r w:rsidR="009978A6">
        <w:rPr>
          <w:rFonts w:ascii="Times New Roman" w:hAnsi="Times New Roman"/>
          <w:sz w:val="28"/>
          <w:szCs w:val="28"/>
        </w:rPr>
        <w:t xml:space="preserve"> 20</w:t>
      </w:r>
      <w:r w:rsidR="00CF0538">
        <w:rPr>
          <w:rFonts w:ascii="Times New Roman" w:hAnsi="Times New Roman"/>
          <w:sz w:val="28"/>
          <w:szCs w:val="28"/>
        </w:rPr>
        <w:t>2</w:t>
      </w:r>
      <w:r w:rsidR="00EA55D3">
        <w:rPr>
          <w:rFonts w:ascii="Times New Roman" w:hAnsi="Times New Roman"/>
          <w:sz w:val="28"/>
          <w:szCs w:val="28"/>
        </w:rPr>
        <w:t>2</w:t>
      </w:r>
      <w:r w:rsidR="009978A6">
        <w:rPr>
          <w:rFonts w:ascii="Times New Roman" w:hAnsi="Times New Roman"/>
          <w:sz w:val="28"/>
          <w:szCs w:val="28"/>
        </w:rPr>
        <w:t xml:space="preserve"> году</w:t>
      </w:r>
      <w:r w:rsidR="00EA55D3">
        <w:rPr>
          <w:rFonts w:ascii="Times New Roman" w:hAnsi="Times New Roman"/>
          <w:sz w:val="28"/>
          <w:szCs w:val="28"/>
        </w:rPr>
        <w:t xml:space="preserve"> </w:t>
      </w:r>
      <w:r>
        <w:rPr>
          <w:rFonts w:ascii="Times New Roman" w:hAnsi="Times New Roman"/>
          <w:sz w:val="28"/>
          <w:szCs w:val="28"/>
        </w:rPr>
        <w:t xml:space="preserve">программой </w:t>
      </w:r>
      <w:r w:rsidR="009978A6">
        <w:rPr>
          <w:rFonts w:ascii="Times New Roman" w:hAnsi="Times New Roman"/>
          <w:sz w:val="28"/>
          <w:szCs w:val="28"/>
        </w:rPr>
        <w:t xml:space="preserve"> было предусмотрено </w:t>
      </w:r>
      <w:r w:rsidR="00D3682C">
        <w:rPr>
          <w:rFonts w:ascii="Times New Roman" w:hAnsi="Times New Roman"/>
          <w:sz w:val="28"/>
          <w:szCs w:val="28"/>
        </w:rPr>
        <w:t>46</w:t>
      </w:r>
      <w:r w:rsidR="00E91895">
        <w:rPr>
          <w:rFonts w:ascii="Times New Roman" w:hAnsi="Times New Roman"/>
          <w:sz w:val="28"/>
          <w:szCs w:val="28"/>
        </w:rPr>
        <w:t> 791,15</w:t>
      </w:r>
      <w:r w:rsidR="009978A6">
        <w:rPr>
          <w:rFonts w:ascii="Times New Roman" w:hAnsi="Times New Roman"/>
          <w:sz w:val="28"/>
          <w:szCs w:val="28"/>
        </w:rPr>
        <w:t xml:space="preserve"> тыс. рублей</w:t>
      </w:r>
      <w:proofErr w:type="gramStart"/>
      <w:r w:rsidR="009978A6">
        <w:rPr>
          <w:rFonts w:ascii="Times New Roman" w:hAnsi="Times New Roman"/>
          <w:sz w:val="28"/>
          <w:szCs w:val="28"/>
        </w:rPr>
        <w:t>.У</w:t>
      </w:r>
      <w:proofErr w:type="gramEnd"/>
      <w:r w:rsidR="009978A6">
        <w:rPr>
          <w:rFonts w:ascii="Times New Roman" w:hAnsi="Times New Roman"/>
          <w:sz w:val="28"/>
          <w:szCs w:val="28"/>
        </w:rPr>
        <w:t xml:space="preserve">точненный план бюджетных ассигнований составил </w:t>
      </w:r>
      <w:r w:rsidR="00E91895">
        <w:rPr>
          <w:rFonts w:ascii="Times New Roman" w:hAnsi="Times New Roman"/>
          <w:sz w:val="28"/>
          <w:szCs w:val="28"/>
        </w:rPr>
        <w:t>53 501,30</w:t>
      </w:r>
      <w:r w:rsidR="009978A6">
        <w:rPr>
          <w:rFonts w:ascii="Times New Roman" w:hAnsi="Times New Roman"/>
          <w:sz w:val="28"/>
          <w:szCs w:val="28"/>
        </w:rPr>
        <w:t xml:space="preserve"> тыс. рублей. Кассовое исполнение по </w:t>
      </w:r>
      <w:r>
        <w:rPr>
          <w:rFonts w:ascii="Times New Roman" w:hAnsi="Times New Roman"/>
          <w:sz w:val="28"/>
          <w:szCs w:val="28"/>
        </w:rPr>
        <w:t xml:space="preserve">итогам отчетного года составило </w:t>
      </w:r>
      <w:r w:rsidR="00E91895">
        <w:rPr>
          <w:rFonts w:ascii="Times New Roman" w:hAnsi="Times New Roman"/>
          <w:sz w:val="28"/>
          <w:szCs w:val="28"/>
        </w:rPr>
        <w:t>52 526,1</w:t>
      </w:r>
      <w:r w:rsidR="006644F9">
        <w:rPr>
          <w:rFonts w:ascii="Times New Roman" w:hAnsi="Times New Roman"/>
          <w:sz w:val="28"/>
          <w:szCs w:val="28"/>
        </w:rPr>
        <w:t>3</w:t>
      </w:r>
      <w:r w:rsidR="009978A6">
        <w:rPr>
          <w:rFonts w:ascii="Times New Roman" w:hAnsi="Times New Roman"/>
          <w:sz w:val="28"/>
          <w:szCs w:val="28"/>
        </w:rPr>
        <w:t xml:space="preserve"> тыс. рублей или </w:t>
      </w:r>
      <w:r w:rsidR="00FD6788">
        <w:rPr>
          <w:rFonts w:ascii="Times New Roman" w:hAnsi="Times New Roman"/>
          <w:sz w:val="28"/>
          <w:szCs w:val="28"/>
        </w:rPr>
        <w:t>98,</w:t>
      </w:r>
      <w:r w:rsidR="00E91895">
        <w:rPr>
          <w:rFonts w:ascii="Times New Roman" w:hAnsi="Times New Roman"/>
          <w:sz w:val="28"/>
          <w:szCs w:val="28"/>
        </w:rPr>
        <w:t>18</w:t>
      </w:r>
      <w:r w:rsidR="00A00064">
        <w:rPr>
          <w:rFonts w:ascii="Times New Roman" w:hAnsi="Times New Roman"/>
          <w:sz w:val="28"/>
          <w:szCs w:val="28"/>
        </w:rPr>
        <w:t xml:space="preserve"> процент</w:t>
      </w:r>
      <w:r w:rsidR="00FD6788">
        <w:rPr>
          <w:rFonts w:ascii="Times New Roman" w:hAnsi="Times New Roman"/>
          <w:sz w:val="28"/>
          <w:szCs w:val="28"/>
        </w:rPr>
        <w:t>а</w:t>
      </w:r>
      <w:r w:rsidR="007D1810">
        <w:rPr>
          <w:rFonts w:ascii="Times New Roman" w:hAnsi="Times New Roman"/>
          <w:sz w:val="28"/>
          <w:szCs w:val="28"/>
        </w:rPr>
        <w:t>.</w:t>
      </w:r>
      <w:r w:rsidR="000A671F">
        <w:rPr>
          <w:rFonts w:ascii="Times New Roman" w:hAnsi="Times New Roman"/>
          <w:sz w:val="28"/>
          <w:szCs w:val="28"/>
        </w:rPr>
        <w:t xml:space="preserve"> </w:t>
      </w:r>
    </w:p>
    <w:p w:rsidR="00EF2837" w:rsidRPr="00A02BB9" w:rsidRDefault="004F38DE" w:rsidP="006B0366">
      <w:pPr>
        <w:spacing w:after="0" w:line="240" w:lineRule="auto"/>
        <w:ind w:firstLine="709"/>
        <w:jc w:val="both"/>
        <w:rPr>
          <w:rFonts w:ascii="Times New Roman" w:hAnsi="Times New Roman"/>
          <w:sz w:val="28"/>
          <w:szCs w:val="28"/>
        </w:rPr>
      </w:pPr>
      <w:r w:rsidRPr="00A02BB9">
        <w:rPr>
          <w:rFonts w:ascii="Times New Roman" w:hAnsi="Times New Roman"/>
          <w:sz w:val="28"/>
          <w:szCs w:val="28"/>
        </w:rPr>
        <w:t xml:space="preserve">Отчет об </w:t>
      </w:r>
      <w:r w:rsidR="00E841AE" w:rsidRPr="00A02BB9">
        <w:rPr>
          <w:rFonts w:ascii="Times New Roman" w:hAnsi="Times New Roman"/>
          <w:sz w:val="28"/>
          <w:szCs w:val="28"/>
        </w:rPr>
        <w:t xml:space="preserve">использовании средств </w:t>
      </w:r>
      <w:r w:rsidRPr="00A02BB9">
        <w:rPr>
          <w:rFonts w:ascii="Times New Roman" w:hAnsi="Times New Roman"/>
          <w:sz w:val="28"/>
          <w:szCs w:val="28"/>
        </w:rPr>
        <w:t>бюджета</w:t>
      </w:r>
      <w:r w:rsidR="00E841AE" w:rsidRPr="00A02BB9">
        <w:rPr>
          <w:rFonts w:ascii="Times New Roman" w:hAnsi="Times New Roman"/>
          <w:sz w:val="28"/>
          <w:szCs w:val="28"/>
        </w:rPr>
        <w:t xml:space="preserve"> Петровского гор</w:t>
      </w:r>
      <w:r w:rsidR="00DF04D7" w:rsidRPr="00A02BB9">
        <w:rPr>
          <w:rFonts w:ascii="Times New Roman" w:hAnsi="Times New Roman"/>
          <w:sz w:val="28"/>
          <w:szCs w:val="28"/>
        </w:rPr>
        <w:t>о</w:t>
      </w:r>
      <w:r w:rsidR="00E841AE" w:rsidRPr="00A02BB9">
        <w:rPr>
          <w:rFonts w:ascii="Times New Roman" w:hAnsi="Times New Roman"/>
          <w:sz w:val="28"/>
          <w:szCs w:val="28"/>
        </w:rPr>
        <w:t>дского округа Ставропольского края</w:t>
      </w:r>
      <w:r w:rsidRPr="00A02BB9">
        <w:rPr>
          <w:rFonts w:ascii="Times New Roman" w:hAnsi="Times New Roman"/>
          <w:sz w:val="28"/>
          <w:szCs w:val="28"/>
        </w:rPr>
        <w:t xml:space="preserve"> на реализацию программы </w:t>
      </w:r>
      <w:r w:rsidR="00EF2837" w:rsidRPr="00A02BB9">
        <w:rPr>
          <w:rFonts w:ascii="Times New Roman" w:hAnsi="Times New Roman"/>
          <w:sz w:val="28"/>
          <w:szCs w:val="28"/>
        </w:rPr>
        <w:t>«Управление имуществом» за 20</w:t>
      </w:r>
      <w:r w:rsidR="00A02BB9">
        <w:rPr>
          <w:rFonts w:ascii="Times New Roman" w:hAnsi="Times New Roman"/>
          <w:sz w:val="28"/>
          <w:szCs w:val="28"/>
        </w:rPr>
        <w:t>2</w:t>
      </w:r>
      <w:r w:rsidR="008E71FB">
        <w:rPr>
          <w:rFonts w:ascii="Times New Roman" w:hAnsi="Times New Roman"/>
          <w:sz w:val="28"/>
          <w:szCs w:val="28"/>
        </w:rPr>
        <w:t>2</w:t>
      </w:r>
      <w:r w:rsidR="00EF2837" w:rsidRPr="00A02BB9">
        <w:rPr>
          <w:rFonts w:ascii="Times New Roman" w:hAnsi="Times New Roman"/>
          <w:sz w:val="28"/>
          <w:szCs w:val="28"/>
        </w:rPr>
        <w:t xml:space="preserve"> год</w:t>
      </w:r>
      <w:r w:rsidR="000B6297">
        <w:rPr>
          <w:rFonts w:ascii="Times New Roman" w:hAnsi="Times New Roman"/>
          <w:sz w:val="28"/>
          <w:szCs w:val="28"/>
        </w:rPr>
        <w:t>, информация о расходах бюджета Петровского городского округа Ставропольского края, средств физических и юридических лиц на реализацию Программы за 202</w:t>
      </w:r>
      <w:r w:rsidR="008E71FB">
        <w:rPr>
          <w:rFonts w:ascii="Times New Roman" w:hAnsi="Times New Roman"/>
          <w:sz w:val="28"/>
          <w:szCs w:val="28"/>
        </w:rPr>
        <w:t>2</w:t>
      </w:r>
      <w:r w:rsidR="006B0366">
        <w:rPr>
          <w:rFonts w:ascii="Times New Roman" w:hAnsi="Times New Roman"/>
          <w:sz w:val="28"/>
          <w:szCs w:val="28"/>
        </w:rPr>
        <w:t xml:space="preserve"> </w:t>
      </w:r>
      <w:r w:rsidR="000B6297">
        <w:rPr>
          <w:rFonts w:ascii="Times New Roman" w:hAnsi="Times New Roman"/>
          <w:sz w:val="28"/>
          <w:szCs w:val="28"/>
        </w:rPr>
        <w:t>год</w:t>
      </w:r>
      <w:r w:rsidR="00EF2837" w:rsidRPr="00A02BB9">
        <w:rPr>
          <w:rFonts w:ascii="Times New Roman" w:hAnsi="Times New Roman"/>
          <w:sz w:val="28"/>
          <w:szCs w:val="28"/>
        </w:rPr>
        <w:t xml:space="preserve"> представлен</w:t>
      </w:r>
      <w:r w:rsidR="000B6297">
        <w:rPr>
          <w:rFonts w:ascii="Times New Roman" w:hAnsi="Times New Roman"/>
          <w:sz w:val="28"/>
          <w:szCs w:val="28"/>
        </w:rPr>
        <w:t>ы</w:t>
      </w:r>
      <w:r w:rsidR="00EF2837" w:rsidRPr="00A02BB9">
        <w:rPr>
          <w:rFonts w:ascii="Times New Roman" w:hAnsi="Times New Roman"/>
          <w:sz w:val="28"/>
          <w:szCs w:val="28"/>
        </w:rPr>
        <w:t xml:space="preserve"> в </w:t>
      </w:r>
      <w:r w:rsidR="00BA4413" w:rsidRPr="00A02BB9">
        <w:rPr>
          <w:rFonts w:ascii="Times New Roman" w:hAnsi="Times New Roman"/>
          <w:sz w:val="28"/>
          <w:szCs w:val="28"/>
        </w:rPr>
        <w:t>Приложении 3</w:t>
      </w:r>
      <w:r w:rsidR="001C060C" w:rsidRPr="00A02BB9">
        <w:rPr>
          <w:rFonts w:ascii="Times New Roman" w:hAnsi="Times New Roman"/>
          <w:sz w:val="28"/>
          <w:szCs w:val="28"/>
        </w:rPr>
        <w:t xml:space="preserve">; </w:t>
      </w:r>
      <w:r w:rsidR="009978A6" w:rsidRPr="00A02BB9">
        <w:rPr>
          <w:rFonts w:ascii="Times New Roman" w:hAnsi="Times New Roman"/>
          <w:sz w:val="28"/>
          <w:szCs w:val="28"/>
        </w:rPr>
        <w:t>4</w:t>
      </w:r>
      <w:r w:rsidR="001C060C" w:rsidRPr="00A02BB9">
        <w:rPr>
          <w:rFonts w:ascii="Times New Roman" w:hAnsi="Times New Roman"/>
          <w:sz w:val="28"/>
          <w:szCs w:val="28"/>
        </w:rPr>
        <w:t>.</w:t>
      </w:r>
    </w:p>
    <w:p w:rsidR="00BA1855" w:rsidRDefault="00BA1855" w:rsidP="008A76D2">
      <w:pPr>
        <w:spacing w:after="0" w:line="240" w:lineRule="auto"/>
        <w:ind w:firstLine="709"/>
        <w:jc w:val="center"/>
        <w:rPr>
          <w:rFonts w:ascii="Times New Roman" w:hAnsi="Times New Roman"/>
          <w:b/>
          <w:sz w:val="28"/>
          <w:szCs w:val="28"/>
        </w:rPr>
      </w:pPr>
    </w:p>
    <w:p w:rsidR="008A76D2" w:rsidRDefault="008A76D2" w:rsidP="008A76D2">
      <w:pPr>
        <w:spacing w:after="0" w:line="240" w:lineRule="auto"/>
        <w:ind w:firstLine="709"/>
        <w:jc w:val="center"/>
        <w:rPr>
          <w:rFonts w:ascii="Times New Roman" w:hAnsi="Times New Roman"/>
          <w:b/>
          <w:sz w:val="28"/>
          <w:szCs w:val="28"/>
        </w:rPr>
      </w:pPr>
      <w:r w:rsidRPr="008A76D2">
        <w:rPr>
          <w:rFonts w:ascii="Times New Roman" w:hAnsi="Times New Roman"/>
          <w:b/>
          <w:sz w:val="28"/>
          <w:szCs w:val="28"/>
        </w:rPr>
        <w:t>5. Участие</w:t>
      </w:r>
      <w:r>
        <w:rPr>
          <w:rFonts w:ascii="Times New Roman" w:hAnsi="Times New Roman"/>
          <w:b/>
          <w:sz w:val="28"/>
          <w:szCs w:val="28"/>
        </w:rPr>
        <w:t xml:space="preserve"> в реализации </w:t>
      </w:r>
      <w:r w:rsidR="00A02BB9">
        <w:rPr>
          <w:rFonts w:ascii="Times New Roman" w:hAnsi="Times New Roman"/>
          <w:b/>
          <w:sz w:val="28"/>
          <w:szCs w:val="28"/>
        </w:rPr>
        <w:t>региональных и (или)</w:t>
      </w:r>
      <w:r w:rsidR="00C85DA1">
        <w:rPr>
          <w:rFonts w:ascii="Times New Roman" w:hAnsi="Times New Roman"/>
          <w:b/>
          <w:sz w:val="28"/>
          <w:szCs w:val="28"/>
        </w:rPr>
        <w:t xml:space="preserve"> муниципальных проектов</w:t>
      </w:r>
      <w:r>
        <w:rPr>
          <w:rFonts w:ascii="Times New Roman" w:hAnsi="Times New Roman"/>
          <w:b/>
          <w:sz w:val="28"/>
          <w:szCs w:val="28"/>
        </w:rPr>
        <w:t xml:space="preserve">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w:t>
      </w:r>
      <w:proofErr w:type="gramStart"/>
      <w:r>
        <w:rPr>
          <w:rFonts w:ascii="Times New Roman" w:hAnsi="Times New Roman"/>
          <w:b/>
          <w:sz w:val="28"/>
          <w:szCs w:val="28"/>
        </w:rPr>
        <w:t xml:space="preserve">( </w:t>
      </w:r>
      <w:proofErr w:type="gramEnd"/>
      <w:r>
        <w:rPr>
          <w:rFonts w:ascii="Times New Roman" w:hAnsi="Times New Roman"/>
          <w:b/>
          <w:sz w:val="28"/>
          <w:szCs w:val="28"/>
        </w:rPr>
        <w:t>далее - федеральный бюджет, краевой бюджет) на их реализацию в отчетном году в сравнении с предыдущим годом.</w:t>
      </w:r>
    </w:p>
    <w:p w:rsidR="00580961" w:rsidRDefault="00580961" w:rsidP="004D2E24">
      <w:pPr>
        <w:spacing w:after="0" w:line="240" w:lineRule="auto"/>
        <w:ind w:firstLine="709"/>
        <w:jc w:val="both"/>
        <w:rPr>
          <w:rFonts w:ascii="Times New Roman" w:hAnsi="Times New Roman"/>
          <w:sz w:val="28"/>
          <w:szCs w:val="28"/>
        </w:rPr>
      </w:pPr>
    </w:p>
    <w:p w:rsidR="0090596E" w:rsidRDefault="00D17C14" w:rsidP="004F38DE">
      <w:pPr>
        <w:spacing w:after="0" w:line="240" w:lineRule="auto"/>
        <w:ind w:firstLine="709"/>
        <w:jc w:val="both"/>
        <w:rPr>
          <w:rFonts w:ascii="Times New Roman" w:hAnsi="Times New Roman"/>
          <w:sz w:val="28"/>
          <w:szCs w:val="28"/>
        </w:rPr>
      </w:pPr>
      <w:r w:rsidRPr="007E4C37">
        <w:rPr>
          <w:rFonts w:ascii="Times New Roman" w:hAnsi="Times New Roman"/>
          <w:sz w:val="28"/>
          <w:szCs w:val="28"/>
        </w:rPr>
        <w:t>Финансирование программы в 20</w:t>
      </w:r>
      <w:r w:rsidR="00E72353">
        <w:rPr>
          <w:rFonts w:ascii="Times New Roman" w:hAnsi="Times New Roman"/>
          <w:sz w:val="28"/>
          <w:szCs w:val="28"/>
        </w:rPr>
        <w:t>2</w:t>
      </w:r>
      <w:r w:rsidR="00EA55D3">
        <w:rPr>
          <w:rFonts w:ascii="Times New Roman" w:hAnsi="Times New Roman"/>
          <w:sz w:val="28"/>
          <w:szCs w:val="28"/>
        </w:rPr>
        <w:t>2</w:t>
      </w:r>
      <w:r w:rsidR="00306404">
        <w:rPr>
          <w:rFonts w:ascii="Times New Roman" w:hAnsi="Times New Roman"/>
          <w:sz w:val="28"/>
          <w:szCs w:val="28"/>
        </w:rPr>
        <w:t xml:space="preserve"> </w:t>
      </w:r>
      <w:r w:rsidRPr="007E4C37">
        <w:rPr>
          <w:rFonts w:ascii="Times New Roman" w:hAnsi="Times New Roman"/>
          <w:sz w:val="28"/>
          <w:szCs w:val="28"/>
        </w:rPr>
        <w:t>году осуществлялось за счет средств бюджета Петровского городского округа</w:t>
      </w:r>
      <w:proofErr w:type="gramStart"/>
      <w:r w:rsidRPr="007E4C37">
        <w:rPr>
          <w:rFonts w:ascii="Times New Roman" w:hAnsi="Times New Roman"/>
          <w:sz w:val="28"/>
          <w:szCs w:val="28"/>
        </w:rPr>
        <w:t>.</w:t>
      </w:r>
      <w:r w:rsidR="000C7AC2">
        <w:rPr>
          <w:rFonts w:ascii="Times New Roman" w:hAnsi="Times New Roman"/>
          <w:sz w:val="28"/>
          <w:szCs w:val="28"/>
        </w:rPr>
        <w:t>П</w:t>
      </w:r>
      <w:proofErr w:type="gramEnd"/>
      <w:r w:rsidR="00C979B6">
        <w:rPr>
          <w:rFonts w:ascii="Times New Roman" w:hAnsi="Times New Roman"/>
          <w:sz w:val="28"/>
          <w:szCs w:val="28"/>
        </w:rPr>
        <w:t>рограммой</w:t>
      </w:r>
      <w:r w:rsidR="00597C65">
        <w:rPr>
          <w:rFonts w:ascii="Times New Roman" w:hAnsi="Times New Roman"/>
          <w:sz w:val="28"/>
          <w:szCs w:val="28"/>
        </w:rPr>
        <w:t xml:space="preserve"> Петровского городского округа Ставропольского края</w:t>
      </w:r>
      <w:r w:rsidR="00C979B6">
        <w:rPr>
          <w:rFonts w:ascii="Times New Roman" w:hAnsi="Times New Roman"/>
          <w:sz w:val="28"/>
          <w:szCs w:val="28"/>
        </w:rPr>
        <w:t xml:space="preserve"> «Управление имуществом» не предусмотрено участие в</w:t>
      </w:r>
      <w:r w:rsidR="004D2E24" w:rsidRPr="004D2E24">
        <w:rPr>
          <w:rFonts w:ascii="Times New Roman" w:hAnsi="Times New Roman"/>
          <w:sz w:val="28"/>
          <w:szCs w:val="28"/>
        </w:rPr>
        <w:t xml:space="preserve"> реализации приоритетных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w:t>
      </w:r>
      <w:r w:rsidR="000C7AC2">
        <w:rPr>
          <w:rFonts w:ascii="Times New Roman" w:hAnsi="Times New Roman"/>
          <w:sz w:val="28"/>
          <w:szCs w:val="28"/>
        </w:rPr>
        <w:t>. Денежные средствана реализацию Программы из Федерального бюджета и бюджета Ставропольского края за 202</w:t>
      </w:r>
      <w:r w:rsidR="00EA55D3">
        <w:rPr>
          <w:rFonts w:ascii="Times New Roman" w:hAnsi="Times New Roman"/>
          <w:sz w:val="28"/>
          <w:szCs w:val="28"/>
        </w:rPr>
        <w:t>2</w:t>
      </w:r>
      <w:r w:rsidR="000C7AC2">
        <w:rPr>
          <w:rFonts w:ascii="Times New Roman" w:hAnsi="Times New Roman"/>
          <w:sz w:val="28"/>
          <w:szCs w:val="28"/>
        </w:rPr>
        <w:t xml:space="preserve"> год не привлекались.</w:t>
      </w:r>
    </w:p>
    <w:p w:rsidR="00564E1A" w:rsidRDefault="00564E1A" w:rsidP="00476CFB">
      <w:pPr>
        <w:spacing w:after="0" w:line="240" w:lineRule="auto"/>
        <w:ind w:firstLine="709"/>
        <w:jc w:val="center"/>
        <w:rPr>
          <w:rFonts w:ascii="Times New Roman" w:hAnsi="Times New Roman"/>
          <w:b/>
          <w:sz w:val="28"/>
          <w:szCs w:val="28"/>
        </w:rPr>
      </w:pPr>
    </w:p>
    <w:p w:rsidR="00BA4413" w:rsidRDefault="00476CFB" w:rsidP="00476CFB">
      <w:pPr>
        <w:spacing w:after="0" w:line="240" w:lineRule="auto"/>
        <w:ind w:firstLine="709"/>
        <w:jc w:val="center"/>
        <w:rPr>
          <w:rFonts w:ascii="Times New Roman" w:hAnsi="Times New Roman"/>
          <w:b/>
          <w:sz w:val="28"/>
          <w:szCs w:val="28"/>
        </w:rPr>
      </w:pPr>
      <w:r>
        <w:rPr>
          <w:rFonts w:ascii="Times New Roman" w:hAnsi="Times New Roman"/>
          <w:b/>
          <w:sz w:val="28"/>
          <w:szCs w:val="28"/>
        </w:rPr>
        <w:t>6</w:t>
      </w:r>
      <w:r w:rsidR="00BA4413" w:rsidRPr="00BA4413">
        <w:rPr>
          <w:rFonts w:ascii="Times New Roman" w:hAnsi="Times New Roman"/>
          <w:b/>
          <w:sz w:val="28"/>
          <w:szCs w:val="28"/>
        </w:rPr>
        <w:t xml:space="preserve">. </w:t>
      </w:r>
      <w:r w:rsidR="009978A6">
        <w:rPr>
          <w:rFonts w:ascii="Times New Roman" w:hAnsi="Times New Roman"/>
          <w:b/>
          <w:sz w:val="28"/>
          <w:szCs w:val="28"/>
        </w:rPr>
        <w:t>Достижени</w:t>
      </w:r>
      <w:r w:rsidR="00A507FA">
        <w:rPr>
          <w:rFonts w:ascii="Times New Roman" w:hAnsi="Times New Roman"/>
          <w:b/>
          <w:sz w:val="28"/>
          <w:szCs w:val="28"/>
        </w:rPr>
        <w:t>и</w:t>
      </w:r>
      <w:r w:rsidR="009978A6">
        <w:rPr>
          <w:rFonts w:ascii="Times New Roman" w:hAnsi="Times New Roman"/>
          <w:b/>
          <w:sz w:val="28"/>
          <w:szCs w:val="28"/>
        </w:rPr>
        <w:t xml:space="preserve"> </w:t>
      </w:r>
      <w:proofErr w:type="gramStart"/>
      <w:r w:rsidR="009978A6">
        <w:rPr>
          <w:rFonts w:ascii="Times New Roman" w:hAnsi="Times New Roman"/>
          <w:b/>
          <w:sz w:val="28"/>
          <w:szCs w:val="28"/>
        </w:rPr>
        <w:t>значений индикаторов достижения целей</w:t>
      </w:r>
      <w:r w:rsidR="006B0366">
        <w:rPr>
          <w:rFonts w:ascii="Times New Roman" w:hAnsi="Times New Roman"/>
          <w:b/>
          <w:sz w:val="28"/>
          <w:szCs w:val="28"/>
        </w:rPr>
        <w:t xml:space="preserve"> </w:t>
      </w:r>
      <w:r w:rsidR="009978A6">
        <w:rPr>
          <w:rFonts w:ascii="Times New Roman" w:hAnsi="Times New Roman"/>
          <w:b/>
          <w:sz w:val="28"/>
          <w:szCs w:val="28"/>
        </w:rPr>
        <w:t>Программы</w:t>
      </w:r>
      <w:proofErr w:type="gramEnd"/>
      <w:r w:rsidR="009978A6">
        <w:rPr>
          <w:rFonts w:ascii="Times New Roman" w:hAnsi="Times New Roman"/>
          <w:b/>
          <w:sz w:val="28"/>
          <w:szCs w:val="28"/>
        </w:rPr>
        <w:t xml:space="preserve"> и показателей решения задач подпрограмм</w:t>
      </w:r>
      <w:r w:rsidR="00A507FA">
        <w:rPr>
          <w:rFonts w:ascii="Times New Roman" w:hAnsi="Times New Roman"/>
          <w:b/>
          <w:sz w:val="28"/>
          <w:szCs w:val="28"/>
        </w:rPr>
        <w:t>.</w:t>
      </w:r>
    </w:p>
    <w:p w:rsidR="00BA0FAD" w:rsidRDefault="00BA0FAD" w:rsidP="00476CFB">
      <w:pPr>
        <w:spacing w:after="0" w:line="240" w:lineRule="auto"/>
        <w:ind w:firstLine="709"/>
        <w:jc w:val="center"/>
        <w:rPr>
          <w:rFonts w:ascii="Times New Roman" w:hAnsi="Times New Roman"/>
          <w:b/>
          <w:sz w:val="28"/>
          <w:szCs w:val="28"/>
        </w:rPr>
      </w:pPr>
    </w:p>
    <w:p w:rsidR="00A507FA" w:rsidRPr="00E62D27" w:rsidRDefault="00A507FA" w:rsidP="004F38DE">
      <w:pPr>
        <w:spacing w:after="0" w:line="240" w:lineRule="auto"/>
        <w:ind w:firstLine="709"/>
        <w:jc w:val="both"/>
        <w:rPr>
          <w:rFonts w:ascii="Times New Roman" w:hAnsi="Times New Roman"/>
          <w:sz w:val="28"/>
          <w:szCs w:val="28"/>
        </w:rPr>
      </w:pPr>
      <w:r w:rsidRPr="00E62D27">
        <w:rPr>
          <w:rFonts w:ascii="Times New Roman" w:hAnsi="Times New Roman"/>
          <w:sz w:val="28"/>
          <w:szCs w:val="28"/>
        </w:rPr>
        <w:t xml:space="preserve">Программой предусмотрен 1 целевой индикатор достижения цели Программы и </w:t>
      </w:r>
      <w:r w:rsidR="00C7021E">
        <w:rPr>
          <w:rFonts w:ascii="Times New Roman" w:hAnsi="Times New Roman"/>
          <w:sz w:val="28"/>
          <w:szCs w:val="28"/>
        </w:rPr>
        <w:t>3</w:t>
      </w:r>
      <w:r w:rsidRPr="00E62D27">
        <w:rPr>
          <w:rFonts w:ascii="Times New Roman" w:hAnsi="Times New Roman"/>
          <w:sz w:val="28"/>
          <w:szCs w:val="28"/>
        </w:rPr>
        <w:t xml:space="preserve"> показател</w:t>
      </w:r>
      <w:r w:rsidR="00197114">
        <w:rPr>
          <w:rFonts w:ascii="Times New Roman" w:hAnsi="Times New Roman"/>
          <w:sz w:val="28"/>
          <w:szCs w:val="28"/>
        </w:rPr>
        <w:t>я</w:t>
      </w:r>
      <w:r w:rsidRPr="00E62D27">
        <w:rPr>
          <w:rFonts w:ascii="Times New Roman" w:hAnsi="Times New Roman"/>
          <w:sz w:val="28"/>
          <w:szCs w:val="28"/>
        </w:rPr>
        <w:t xml:space="preserve"> решения задач</w:t>
      </w:r>
      <w:r w:rsidR="0066097B" w:rsidRPr="00E62D27">
        <w:rPr>
          <w:rFonts w:ascii="Times New Roman" w:hAnsi="Times New Roman"/>
          <w:sz w:val="28"/>
          <w:szCs w:val="28"/>
        </w:rPr>
        <w:t>и</w:t>
      </w:r>
      <w:r w:rsidRPr="00E62D27">
        <w:rPr>
          <w:rFonts w:ascii="Times New Roman" w:hAnsi="Times New Roman"/>
          <w:sz w:val="28"/>
          <w:szCs w:val="28"/>
        </w:rPr>
        <w:t xml:space="preserve"> подпрограммы</w:t>
      </w:r>
      <w:r w:rsidR="0066097B" w:rsidRPr="00E62D27">
        <w:rPr>
          <w:rFonts w:ascii="Times New Roman" w:hAnsi="Times New Roman"/>
          <w:sz w:val="28"/>
          <w:szCs w:val="28"/>
        </w:rPr>
        <w:t xml:space="preserve">. </w:t>
      </w:r>
      <w:r w:rsidR="0005384B" w:rsidRPr="00E62D27">
        <w:rPr>
          <w:rFonts w:ascii="Times New Roman" w:hAnsi="Times New Roman"/>
          <w:sz w:val="28"/>
          <w:szCs w:val="28"/>
        </w:rPr>
        <w:t>Значение целевого индикатора достижения цели Пр</w:t>
      </w:r>
      <w:r w:rsidR="00EA2427">
        <w:rPr>
          <w:rFonts w:ascii="Times New Roman" w:hAnsi="Times New Roman"/>
          <w:sz w:val="28"/>
          <w:szCs w:val="28"/>
        </w:rPr>
        <w:t xml:space="preserve">ограммы «Управление имуществом» </w:t>
      </w:r>
      <w:r w:rsidR="009722E8" w:rsidRPr="00E62D27">
        <w:rPr>
          <w:rFonts w:ascii="Times New Roman" w:hAnsi="Times New Roman"/>
          <w:sz w:val="28"/>
          <w:szCs w:val="28"/>
        </w:rPr>
        <w:t xml:space="preserve">перевыполнено, в связи с увеличением численности </w:t>
      </w:r>
      <w:r w:rsidR="009722E8" w:rsidRPr="00E62D27">
        <w:rPr>
          <w:rFonts w:ascii="Times New Roman" w:hAnsi="Times New Roman"/>
          <w:sz w:val="28"/>
          <w:szCs w:val="28"/>
        </w:rPr>
        <w:lastRenderedPageBreak/>
        <w:t xml:space="preserve">арендаторов земельных участков,  а также в связи с проделанной </w:t>
      </w:r>
      <w:proofErr w:type="spellStart"/>
      <w:r w:rsidR="009722E8" w:rsidRPr="00E62D27">
        <w:rPr>
          <w:rFonts w:ascii="Times New Roman" w:hAnsi="Times New Roman"/>
          <w:sz w:val="28"/>
          <w:szCs w:val="28"/>
        </w:rPr>
        <w:t>претензионно</w:t>
      </w:r>
      <w:proofErr w:type="spellEnd"/>
      <w:r w:rsidR="00A11B03">
        <w:rPr>
          <w:rFonts w:ascii="Times New Roman" w:hAnsi="Times New Roman"/>
          <w:sz w:val="28"/>
          <w:szCs w:val="28"/>
        </w:rPr>
        <w:t xml:space="preserve"> </w:t>
      </w:r>
      <w:r w:rsidR="009722E8" w:rsidRPr="00E62D27">
        <w:rPr>
          <w:rFonts w:ascii="Times New Roman" w:hAnsi="Times New Roman"/>
          <w:sz w:val="28"/>
          <w:szCs w:val="28"/>
        </w:rPr>
        <w:t>-</w:t>
      </w:r>
      <w:r w:rsidR="00A11B03">
        <w:rPr>
          <w:rFonts w:ascii="Times New Roman" w:hAnsi="Times New Roman"/>
          <w:sz w:val="28"/>
          <w:szCs w:val="28"/>
        </w:rPr>
        <w:t xml:space="preserve"> </w:t>
      </w:r>
      <w:r w:rsidR="009722E8" w:rsidRPr="00E62D27">
        <w:rPr>
          <w:rFonts w:ascii="Times New Roman" w:hAnsi="Times New Roman"/>
          <w:sz w:val="28"/>
          <w:szCs w:val="28"/>
        </w:rPr>
        <w:t xml:space="preserve">исковой работой  и составило </w:t>
      </w:r>
      <w:r w:rsidR="00A11B03">
        <w:rPr>
          <w:rFonts w:ascii="Times New Roman" w:hAnsi="Times New Roman"/>
          <w:sz w:val="28"/>
          <w:szCs w:val="28"/>
        </w:rPr>
        <w:t>115,76</w:t>
      </w:r>
      <w:r w:rsidR="009722E8" w:rsidRPr="00E62D27">
        <w:rPr>
          <w:rFonts w:ascii="Times New Roman" w:hAnsi="Times New Roman"/>
          <w:sz w:val="28"/>
          <w:szCs w:val="28"/>
        </w:rPr>
        <w:t>%.</w:t>
      </w:r>
      <w:r w:rsidR="008B4FAC">
        <w:rPr>
          <w:rFonts w:ascii="Times New Roman" w:hAnsi="Times New Roman"/>
          <w:sz w:val="28"/>
          <w:szCs w:val="28"/>
        </w:rPr>
        <w:t xml:space="preserve"> </w:t>
      </w:r>
      <w:r w:rsidRPr="002D4F9A">
        <w:rPr>
          <w:rFonts w:ascii="Times New Roman" w:hAnsi="Times New Roman"/>
          <w:sz w:val="28"/>
          <w:szCs w:val="28"/>
        </w:rPr>
        <w:t>Сведения о достижении значений индикаторов</w:t>
      </w:r>
      <w:r w:rsidRPr="00E62D27">
        <w:rPr>
          <w:rFonts w:ascii="Times New Roman" w:hAnsi="Times New Roman"/>
          <w:sz w:val="28"/>
          <w:szCs w:val="28"/>
        </w:rPr>
        <w:t xml:space="preserve"> достижения целей представлены в приложении 2</w:t>
      </w:r>
      <w:r w:rsidR="00355ACA" w:rsidRPr="00E62D27">
        <w:rPr>
          <w:rFonts w:ascii="Times New Roman" w:hAnsi="Times New Roman"/>
          <w:sz w:val="28"/>
          <w:szCs w:val="28"/>
        </w:rPr>
        <w:t>.</w:t>
      </w:r>
    </w:p>
    <w:p w:rsidR="00E21901" w:rsidRDefault="00E21901" w:rsidP="009F51E4">
      <w:pPr>
        <w:spacing w:after="0" w:line="240" w:lineRule="auto"/>
        <w:ind w:firstLine="709"/>
        <w:jc w:val="both"/>
        <w:rPr>
          <w:rFonts w:ascii="Times New Roman" w:hAnsi="Times New Roman"/>
          <w:sz w:val="28"/>
          <w:szCs w:val="28"/>
        </w:rPr>
      </w:pPr>
    </w:p>
    <w:p w:rsidR="00A507FA" w:rsidRDefault="00476CFB" w:rsidP="00A42C37">
      <w:pPr>
        <w:spacing w:after="0" w:line="240" w:lineRule="auto"/>
        <w:ind w:firstLine="709"/>
        <w:jc w:val="center"/>
        <w:rPr>
          <w:rFonts w:ascii="Times New Roman" w:hAnsi="Times New Roman"/>
          <w:b/>
          <w:sz w:val="28"/>
          <w:szCs w:val="28"/>
        </w:rPr>
      </w:pPr>
      <w:r>
        <w:rPr>
          <w:rFonts w:ascii="Times New Roman" w:hAnsi="Times New Roman"/>
          <w:b/>
          <w:sz w:val="28"/>
          <w:szCs w:val="28"/>
        </w:rPr>
        <w:t>7</w:t>
      </w:r>
      <w:r w:rsidR="00A507FA" w:rsidRPr="00E21901">
        <w:rPr>
          <w:rFonts w:ascii="Times New Roman" w:hAnsi="Times New Roman"/>
          <w:b/>
          <w:sz w:val="28"/>
          <w:szCs w:val="28"/>
        </w:rPr>
        <w:t>.</w:t>
      </w:r>
      <w:r w:rsidR="00E21901" w:rsidRPr="00E21901">
        <w:rPr>
          <w:rFonts w:ascii="Times New Roman" w:hAnsi="Times New Roman"/>
          <w:b/>
          <w:sz w:val="28"/>
          <w:szCs w:val="28"/>
        </w:rPr>
        <w:t xml:space="preserve"> Результаты реализации правового регулирования</w:t>
      </w:r>
    </w:p>
    <w:p w:rsidR="00E21901" w:rsidRDefault="00E21901" w:rsidP="00E21901">
      <w:pPr>
        <w:spacing w:after="0" w:line="240" w:lineRule="auto"/>
        <w:jc w:val="both"/>
        <w:rPr>
          <w:rFonts w:ascii="Times New Roman" w:hAnsi="Times New Roman"/>
          <w:b/>
          <w:sz w:val="28"/>
          <w:szCs w:val="28"/>
        </w:rPr>
      </w:pPr>
    </w:p>
    <w:p w:rsidR="006D4B93" w:rsidRDefault="00E21901" w:rsidP="00600953">
      <w:pPr>
        <w:spacing w:after="0" w:line="240" w:lineRule="auto"/>
        <w:jc w:val="both"/>
        <w:rPr>
          <w:rFonts w:ascii="Times New Roman" w:hAnsi="Times New Roman"/>
          <w:color w:val="222222"/>
          <w:sz w:val="28"/>
          <w:szCs w:val="28"/>
          <w:shd w:val="clear" w:color="auto" w:fill="FFFFFF"/>
        </w:rPr>
      </w:pPr>
      <w:r w:rsidRPr="00E21901">
        <w:rPr>
          <w:rFonts w:ascii="Times New Roman" w:hAnsi="Times New Roman"/>
          <w:sz w:val="28"/>
          <w:szCs w:val="28"/>
        </w:rPr>
        <w:t>В 20</w:t>
      </w:r>
      <w:r w:rsidR="00E72353">
        <w:rPr>
          <w:rFonts w:ascii="Times New Roman" w:hAnsi="Times New Roman"/>
          <w:sz w:val="28"/>
          <w:szCs w:val="28"/>
        </w:rPr>
        <w:t>2</w:t>
      </w:r>
      <w:r w:rsidR="00EA55D3">
        <w:rPr>
          <w:rFonts w:ascii="Times New Roman" w:hAnsi="Times New Roman"/>
          <w:sz w:val="28"/>
          <w:szCs w:val="28"/>
        </w:rPr>
        <w:t>2</w:t>
      </w:r>
      <w:r w:rsidRPr="00E21901">
        <w:rPr>
          <w:rFonts w:ascii="Times New Roman" w:hAnsi="Times New Roman"/>
          <w:sz w:val="28"/>
          <w:szCs w:val="28"/>
        </w:rPr>
        <w:t xml:space="preserve"> году изменения в программу</w:t>
      </w:r>
      <w:r w:rsidR="008B4FAC">
        <w:rPr>
          <w:rFonts w:ascii="Times New Roman" w:hAnsi="Times New Roman"/>
          <w:sz w:val="28"/>
          <w:szCs w:val="28"/>
        </w:rPr>
        <w:t xml:space="preserve"> </w:t>
      </w:r>
      <w:r w:rsidR="006D4B93">
        <w:rPr>
          <w:rFonts w:ascii="Times New Roman" w:hAnsi="Times New Roman"/>
          <w:sz w:val="28"/>
          <w:szCs w:val="28"/>
        </w:rPr>
        <w:t xml:space="preserve">вносились </w:t>
      </w:r>
      <w:r w:rsidR="00EA55D3">
        <w:rPr>
          <w:rFonts w:ascii="Times New Roman" w:hAnsi="Times New Roman"/>
          <w:sz w:val="28"/>
          <w:szCs w:val="28"/>
        </w:rPr>
        <w:t>один</w:t>
      </w:r>
      <w:r w:rsidR="006D4B93">
        <w:rPr>
          <w:rFonts w:ascii="Times New Roman" w:hAnsi="Times New Roman"/>
          <w:sz w:val="28"/>
          <w:szCs w:val="28"/>
        </w:rPr>
        <w:t xml:space="preserve"> раза:</w:t>
      </w:r>
    </w:p>
    <w:p w:rsidR="006D4B93" w:rsidRDefault="006D4B93" w:rsidP="00600953">
      <w:pPr>
        <w:spacing w:after="0" w:line="240" w:lineRule="auto"/>
        <w:jc w:val="both"/>
        <w:rPr>
          <w:rFonts w:ascii="Times New Roman" w:hAnsi="Times New Roman"/>
          <w:color w:val="222222"/>
          <w:sz w:val="28"/>
          <w:szCs w:val="28"/>
          <w:shd w:val="clear" w:color="auto" w:fill="FFFFFF"/>
        </w:rPr>
      </w:pPr>
      <w:proofErr w:type="gramStart"/>
      <w:r>
        <w:rPr>
          <w:rFonts w:ascii="Times New Roman" w:hAnsi="Times New Roman"/>
          <w:color w:val="222222"/>
          <w:sz w:val="28"/>
          <w:szCs w:val="28"/>
          <w:shd w:val="clear" w:color="auto" w:fill="FFFFFF"/>
        </w:rPr>
        <w:t>- п</w:t>
      </w:r>
      <w:r w:rsidRPr="006D4B93">
        <w:rPr>
          <w:rFonts w:ascii="Times New Roman" w:hAnsi="Times New Roman"/>
          <w:color w:val="222222"/>
          <w:sz w:val="28"/>
          <w:szCs w:val="28"/>
          <w:shd w:val="clear" w:color="auto" w:fill="FFFFFF"/>
        </w:rPr>
        <w:t>остановление администрации Петровского городского округа Ставропольского края от 1</w:t>
      </w:r>
      <w:r w:rsidR="00A11B03">
        <w:rPr>
          <w:rFonts w:ascii="Times New Roman" w:hAnsi="Times New Roman"/>
          <w:color w:val="222222"/>
          <w:sz w:val="28"/>
          <w:szCs w:val="28"/>
          <w:shd w:val="clear" w:color="auto" w:fill="FFFFFF"/>
        </w:rPr>
        <w:t>6</w:t>
      </w:r>
      <w:r w:rsidRPr="006D4B93">
        <w:rPr>
          <w:rFonts w:ascii="Times New Roman" w:hAnsi="Times New Roman"/>
          <w:color w:val="222222"/>
          <w:sz w:val="28"/>
          <w:szCs w:val="28"/>
          <w:shd w:val="clear" w:color="auto" w:fill="FFFFFF"/>
        </w:rPr>
        <w:t xml:space="preserve"> марта 202</w:t>
      </w:r>
      <w:r w:rsidR="00A11B03">
        <w:rPr>
          <w:rFonts w:ascii="Times New Roman" w:hAnsi="Times New Roman"/>
          <w:color w:val="222222"/>
          <w:sz w:val="28"/>
          <w:szCs w:val="28"/>
          <w:shd w:val="clear" w:color="auto" w:fill="FFFFFF"/>
        </w:rPr>
        <w:t>2</w:t>
      </w:r>
      <w:r w:rsidRPr="006D4B93">
        <w:rPr>
          <w:rFonts w:ascii="Times New Roman" w:hAnsi="Times New Roman"/>
          <w:color w:val="222222"/>
          <w:sz w:val="28"/>
          <w:szCs w:val="28"/>
          <w:shd w:val="clear" w:color="auto" w:fill="FFFFFF"/>
        </w:rPr>
        <w:t xml:space="preserve"> г. № 3</w:t>
      </w:r>
      <w:r w:rsidR="00A11B03">
        <w:rPr>
          <w:rFonts w:ascii="Times New Roman" w:hAnsi="Times New Roman"/>
          <w:color w:val="222222"/>
          <w:sz w:val="28"/>
          <w:szCs w:val="28"/>
          <w:shd w:val="clear" w:color="auto" w:fill="FFFFFF"/>
        </w:rPr>
        <w:t>64</w:t>
      </w:r>
      <w:r w:rsidRPr="006D4B93">
        <w:rPr>
          <w:rFonts w:ascii="Times New Roman" w:hAnsi="Times New Roman"/>
          <w:color w:val="222222"/>
          <w:sz w:val="28"/>
          <w:szCs w:val="28"/>
          <w:shd w:val="clear" w:color="auto" w:fill="FFFFFF"/>
        </w:rPr>
        <w:t xml:space="preserve"> </w:t>
      </w:r>
      <w:r w:rsidR="00E64C9E">
        <w:rPr>
          <w:rFonts w:ascii="Times New Roman" w:hAnsi="Times New Roman"/>
          <w:color w:val="222222"/>
          <w:sz w:val="28"/>
          <w:szCs w:val="28"/>
          <w:shd w:val="clear" w:color="auto" w:fill="FFFFFF"/>
        </w:rPr>
        <w:t>«</w:t>
      </w:r>
      <w:r w:rsidRPr="006D4B93">
        <w:rPr>
          <w:rFonts w:ascii="Times New Roman" w:hAnsi="Times New Roman"/>
          <w:color w:val="222222"/>
          <w:sz w:val="28"/>
          <w:szCs w:val="28"/>
          <w:shd w:val="clear" w:color="auto" w:fill="FFFFFF"/>
        </w:rPr>
        <w:t>О внесении изменений в муниципальную программу Петровского городского округа Ставропольского края «Управление имуществом», утвержденную постановлением администрации Петровского городского округа Ставропольского края от 13 ноября 2020 года № 1573</w:t>
      </w:r>
      <w:r w:rsidR="00E64C9E">
        <w:rPr>
          <w:rFonts w:ascii="Times New Roman" w:hAnsi="Times New Roman"/>
          <w:color w:val="222222"/>
          <w:sz w:val="28"/>
          <w:szCs w:val="28"/>
          <w:shd w:val="clear" w:color="auto" w:fill="FFFFFF"/>
        </w:rPr>
        <w:t>»</w:t>
      </w:r>
      <w:r w:rsidR="005F2191">
        <w:rPr>
          <w:rFonts w:ascii="Times New Roman" w:hAnsi="Times New Roman"/>
          <w:color w:val="222222"/>
          <w:sz w:val="28"/>
          <w:szCs w:val="28"/>
          <w:shd w:val="clear" w:color="auto" w:fill="FFFFFF"/>
        </w:rPr>
        <w:t xml:space="preserve"> изменения были внесены в части</w:t>
      </w:r>
      <w:r w:rsidR="006B0366">
        <w:rPr>
          <w:rFonts w:ascii="Times New Roman" w:hAnsi="Times New Roman"/>
          <w:color w:val="222222"/>
          <w:sz w:val="28"/>
          <w:szCs w:val="28"/>
          <w:shd w:val="clear" w:color="auto" w:fill="FFFFFF"/>
        </w:rPr>
        <w:t xml:space="preserve"> </w:t>
      </w:r>
      <w:r w:rsidR="005F2191">
        <w:rPr>
          <w:rFonts w:ascii="Times New Roman" w:hAnsi="Times New Roman"/>
          <w:sz w:val="28"/>
          <w:szCs w:val="28"/>
        </w:rPr>
        <w:t>объемов финансового обеспечения программы</w:t>
      </w:r>
      <w:r w:rsidR="005F2191" w:rsidRPr="00202AB5">
        <w:rPr>
          <w:rFonts w:ascii="Times New Roman" w:hAnsi="Times New Roman"/>
          <w:sz w:val="28"/>
          <w:szCs w:val="28"/>
        </w:rPr>
        <w:t xml:space="preserve"> на 20</w:t>
      </w:r>
      <w:r w:rsidR="005F2191">
        <w:rPr>
          <w:rFonts w:ascii="Times New Roman" w:hAnsi="Times New Roman"/>
          <w:sz w:val="28"/>
          <w:szCs w:val="28"/>
        </w:rPr>
        <w:t>2</w:t>
      </w:r>
      <w:r w:rsidR="00C31F93">
        <w:rPr>
          <w:rFonts w:ascii="Times New Roman" w:hAnsi="Times New Roman"/>
          <w:sz w:val="28"/>
          <w:szCs w:val="28"/>
        </w:rPr>
        <w:t>2</w:t>
      </w:r>
      <w:r w:rsidR="005F2191" w:rsidRPr="00202AB5">
        <w:rPr>
          <w:rFonts w:ascii="Times New Roman" w:hAnsi="Times New Roman"/>
          <w:sz w:val="28"/>
          <w:szCs w:val="28"/>
        </w:rPr>
        <w:t xml:space="preserve"> год, </w:t>
      </w:r>
      <w:r w:rsidR="005F2191">
        <w:rPr>
          <w:rFonts w:ascii="Times New Roman" w:hAnsi="Times New Roman"/>
          <w:sz w:val="28"/>
          <w:szCs w:val="28"/>
        </w:rPr>
        <w:t xml:space="preserve">в </w:t>
      </w:r>
      <w:r w:rsidR="005F2191" w:rsidRPr="00202AB5">
        <w:rPr>
          <w:rFonts w:ascii="Times New Roman" w:hAnsi="Times New Roman"/>
          <w:sz w:val="28"/>
          <w:szCs w:val="28"/>
        </w:rPr>
        <w:t xml:space="preserve">целях приведения в соответствие  </w:t>
      </w:r>
      <w:r w:rsidR="005F2191" w:rsidRPr="00B40B70">
        <w:rPr>
          <w:rFonts w:ascii="Times New Roman" w:hAnsi="Times New Roman"/>
          <w:sz w:val="28"/>
          <w:szCs w:val="28"/>
        </w:rPr>
        <w:t>с решением Совета</w:t>
      </w:r>
      <w:proofErr w:type="gramEnd"/>
      <w:r w:rsidR="005F2191" w:rsidRPr="00B40B70">
        <w:rPr>
          <w:rFonts w:ascii="Times New Roman" w:hAnsi="Times New Roman"/>
          <w:sz w:val="28"/>
          <w:szCs w:val="28"/>
        </w:rPr>
        <w:t xml:space="preserve"> депутатов Петровского городского округа Ставропольского края  от </w:t>
      </w:r>
      <w:r w:rsidR="005F2191">
        <w:rPr>
          <w:rFonts w:ascii="Times New Roman" w:hAnsi="Times New Roman"/>
          <w:sz w:val="28"/>
          <w:szCs w:val="28"/>
        </w:rPr>
        <w:t>1</w:t>
      </w:r>
      <w:r w:rsidR="00C31F93">
        <w:rPr>
          <w:rFonts w:ascii="Times New Roman" w:hAnsi="Times New Roman"/>
          <w:sz w:val="28"/>
          <w:szCs w:val="28"/>
        </w:rPr>
        <w:t>6</w:t>
      </w:r>
      <w:r w:rsidR="005F2191" w:rsidRPr="00B40B70">
        <w:rPr>
          <w:rFonts w:ascii="Times New Roman" w:hAnsi="Times New Roman"/>
          <w:sz w:val="28"/>
          <w:szCs w:val="28"/>
        </w:rPr>
        <w:t>.</w:t>
      </w:r>
      <w:r w:rsidR="005F2191">
        <w:rPr>
          <w:rFonts w:ascii="Times New Roman" w:hAnsi="Times New Roman"/>
          <w:sz w:val="28"/>
          <w:szCs w:val="28"/>
        </w:rPr>
        <w:t>1</w:t>
      </w:r>
      <w:r w:rsidR="005F2191" w:rsidRPr="00B40B70">
        <w:rPr>
          <w:rFonts w:ascii="Times New Roman" w:hAnsi="Times New Roman"/>
          <w:sz w:val="28"/>
          <w:szCs w:val="28"/>
        </w:rPr>
        <w:t>2.20</w:t>
      </w:r>
      <w:r w:rsidR="005F2191">
        <w:rPr>
          <w:rFonts w:ascii="Times New Roman" w:hAnsi="Times New Roman"/>
          <w:sz w:val="28"/>
          <w:szCs w:val="28"/>
        </w:rPr>
        <w:t>2</w:t>
      </w:r>
      <w:r w:rsidR="00C31F93">
        <w:rPr>
          <w:rFonts w:ascii="Times New Roman" w:hAnsi="Times New Roman"/>
          <w:sz w:val="28"/>
          <w:szCs w:val="28"/>
        </w:rPr>
        <w:t>1</w:t>
      </w:r>
      <w:r w:rsidR="005F2191" w:rsidRPr="00B40B70">
        <w:rPr>
          <w:rFonts w:ascii="Times New Roman" w:hAnsi="Times New Roman"/>
          <w:sz w:val="28"/>
          <w:szCs w:val="28"/>
        </w:rPr>
        <w:t xml:space="preserve"> № </w:t>
      </w:r>
      <w:r w:rsidR="005F2191">
        <w:rPr>
          <w:rFonts w:ascii="Times New Roman" w:hAnsi="Times New Roman"/>
          <w:sz w:val="28"/>
          <w:szCs w:val="28"/>
        </w:rPr>
        <w:t>1</w:t>
      </w:r>
      <w:r w:rsidR="00C31F93">
        <w:rPr>
          <w:rFonts w:ascii="Times New Roman" w:hAnsi="Times New Roman"/>
          <w:sz w:val="28"/>
          <w:szCs w:val="28"/>
        </w:rPr>
        <w:t>39</w:t>
      </w:r>
      <w:r w:rsidR="005F2191">
        <w:rPr>
          <w:rFonts w:ascii="Times New Roman" w:hAnsi="Times New Roman"/>
          <w:sz w:val="28"/>
          <w:szCs w:val="28"/>
        </w:rPr>
        <w:t xml:space="preserve"> «</w:t>
      </w:r>
      <w:r w:rsidR="005F2191" w:rsidRPr="00B40B70">
        <w:rPr>
          <w:rFonts w:ascii="Times New Roman" w:hAnsi="Times New Roman"/>
          <w:sz w:val="28"/>
          <w:szCs w:val="28"/>
        </w:rPr>
        <w:t>О бюджете Петровского городского округа Ставропольского края на 20</w:t>
      </w:r>
      <w:r w:rsidR="005F2191">
        <w:rPr>
          <w:rFonts w:ascii="Times New Roman" w:hAnsi="Times New Roman"/>
          <w:sz w:val="28"/>
          <w:szCs w:val="28"/>
        </w:rPr>
        <w:t>2</w:t>
      </w:r>
      <w:r w:rsidR="00C31F93">
        <w:rPr>
          <w:rFonts w:ascii="Times New Roman" w:hAnsi="Times New Roman"/>
          <w:sz w:val="28"/>
          <w:szCs w:val="28"/>
        </w:rPr>
        <w:t>2</w:t>
      </w:r>
      <w:r w:rsidR="005F2191" w:rsidRPr="00B40B70">
        <w:rPr>
          <w:rFonts w:ascii="Times New Roman" w:hAnsi="Times New Roman"/>
          <w:sz w:val="28"/>
          <w:szCs w:val="28"/>
        </w:rPr>
        <w:t xml:space="preserve"> год и плановый период 202</w:t>
      </w:r>
      <w:r w:rsidR="00C31F93">
        <w:rPr>
          <w:rFonts w:ascii="Times New Roman" w:hAnsi="Times New Roman"/>
          <w:sz w:val="28"/>
          <w:szCs w:val="28"/>
        </w:rPr>
        <w:t>3</w:t>
      </w:r>
      <w:r w:rsidR="005F2191" w:rsidRPr="00B40B70">
        <w:rPr>
          <w:rFonts w:ascii="Times New Roman" w:hAnsi="Times New Roman"/>
          <w:sz w:val="28"/>
          <w:szCs w:val="28"/>
        </w:rPr>
        <w:t xml:space="preserve"> и 20</w:t>
      </w:r>
      <w:r w:rsidR="00C31F93">
        <w:rPr>
          <w:rFonts w:ascii="Times New Roman" w:hAnsi="Times New Roman"/>
          <w:sz w:val="28"/>
          <w:szCs w:val="28"/>
        </w:rPr>
        <w:t>24</w:t>
      </w:r>
      <w:r w:rsidR="005F2191" w:rsidRPr="00B40B70">
        <w:rPr>
          <w:rFonts w:ascii="Times New Roman" w:hAnsi="Times New Roman"/>
          <w:sz w:val="28"/>
          <w:szCs w:val="28"/>
        </w:rPr>
        <w:t xml:space="preserve"> годов»</w:t>
      </w:r>
      <w:r w:rsidR="005F2191">
        <w:rPr>
          <w:rFonts w:ascii="Times New Roman" w:hAnsi="Times New Roman"/>
          <w:sz w:val="28"/>
          <w:szCs w:val="28"/>
        </w:rPr>
        <w:t>.</w:t>
      </w:r>
    </w:p>
    <w:p w:rsidR="00C31F93" w:rsidRDefault="008E3AAA" w:rsidP="00C31F93">
      <w:pPr>
        <w:ind w:firstLine="709"/>
        <w:jc w:val="both"/>
        <w:rPr>
          <w:rFonts w:ascii="Times New Roman" w:hAnsi="Times New Roman"/>
          <w:color w:val="222222"/>
          <w:sz w:val="28"/>
          <w:szCs w:val="28"/>
          <w:shd w:val="clear" w:color="auto" w:fill="FFFFFF"/>
        </w:rPr>
      </w:pPr>
      <w:r w:rsidRPr="006D4B93">
        <w:rPr>
          <w:rFonts w:ascii="Times New Roman" w:hAnsi="Times New Roman"/>
          <w:sz w:val="28"/>
          <w:szCs w:val="28"/>
        </w:rPr>
        <w:t>Программа реализовывалась в соответствии с детальным планом</w:t>
      </w:r>
      <w:r>
        <w:rPr>
          <w:rFonts w:ascii="Times New Roman" w:hAnsi="Times New Roman"/>
          <w:sz w:val="28"/>
          <w:szCs w:val="28"/>
        </w:rPr>
        <w:t xml:space="preserve"> графиком</w:t>
      </w:r>
      <w:r w:rsidR="002C17EE">
        <w:rPr>
          <w:rFonts w:ascii="Times New Roman" w:hAnsi="Times New Roman"/>
          <w:sz w:val="28"/>
          <w:szCs w:val="28"/>
        </w:rPr>
        <w:t xml:space="preserve"> утвержденным р</w:t>
      </w:r>
      <w:r w:rsidR="00CB340A">
        <w:rPr>
          <w:rFonts w:ascii="Times New Roman" w:hAnsi="Times New Roman"/>
          <w:sz w:val="28"/>
          <w:szCs w:val="28"/>
        </w:rPr>
        <w:t>аспоряжение</w:t>
      </w:r>
      <w:r w:rsidR="002C17EE">
        <w:rPr>
          <w:rFonts w:ascii="Times New Roman" w:hAnsi="Times New Roman"/>
          <w:sz w:val="28"/>
          <w:szCs w:val="28"/>
        </w:rPr>
        <w:t>м</w:t>
      </w:r>
      <w:r w:rsidR="00B41CF9">
        <w:rPr>
          <w:rFonts w:ascii="Times New Roman" w:hAnsi="Times New Roman"/>
          <w:sz w:val="28"/>
          <w:szCs w:val="28"/>
        </w:rPr>
        <w:t xml:space="preserve"> </w:t>
      </w:r>
      <w:r w:rsidR="006477D9">
        <w:rPr>
          <w:rFonts w:ascii="Times New Roman" w:hAnsi="Times New Roman"/>
          <w:sz w:val="28"/>
          <w:szCs w:val="28"/>
        </w:rPr>
        <w:t>о</w:t>
      </w:r>
      <w:r w:rsidR="006477D9" w:rsidRPr="006477D9">
        <w:rPr>
          <w:rFonts w:ascii="Times New Roman" w:hAnsi="Times New Roman"/>
          <w:color w:val="222222"/>
          <w:sz w:val="28"/>
          <w:szCs w:val="28"/>
          <w:shd w:val="clear" w:color="auto" w:fill="FFFFFF"/>
        </w:rPr>
        <w:t>тдела имущественных и земельных отношений администрации Петровского городского округа Ставропольского края от 1</w:t>
      </w:r>
      <w:r w:rsidR="00C31F93">
        <w:rPr>
          <w:rFonts w:ascii="Times New Roman" w:hAnsi="Times New Roman"/>
          <w:color w:val="222222"/>
          <w:sz w:val="28"/>
          <w:szCs w:val="28"/>
          <w:shd w:val="clear" w:color="auto" w:fill="FFFFFF"/>
        </w:rPr>
        <w:t>5</w:t>
      </w:r>
      <w:r w:rsidR="006477D9" w:rsidRPr="006477D9">
        <w:rPr>
          <w:rFonts w:ascii="Times New Roman" w:hAnsi="Times New Roman"/>
          <w:color w:val="222222"/>
          <w:sz w:val="28"/>
          <w:szCs w:val="28"/>
          <w:shd w:val="clear" w:color="auto" w:fill="FFFFFF"/>
        </w:rPr>
        <w:t xml:space="preserve"> декабря 202</w:t>
      </w:r>
      <w:r w:rsidR="00C31F93">
        <w:rPr>
          <w:rFonts w:ascii="Times New Roman" w:hAnsi="Times New Roman"/>
          <w:color w:val="222222"/>
          <w:sz w:val="28"/>
          <w:szCs w:val="28"/>
          <w:shd w:val="clear" w:color="auto" w:fill="FFFFFF"/>
        </w:rPr>
        <w:t>1</w:t>
      </w:r>
      <w:r w:rsidR="006477D9" w:rsidRPr="006477D9">
        <w:rPr>
          <w:rFonts w:ascii="Times New Roman" w:hAnsi="Times New Roman"/>
          <w:color w:val="222222"/>
          <w:sz w:val="28"/>
          <w:szCs w:val="28"/>
          <w:shd w:val="clear" w:color="auto" w:fill="FFFFFF"/>
        </w:rPr>
        <w:t xml:space="preserve"> г. № </w:t>
      </w:r>
      <w:r w:rsidR="00C31F93">
        <w:rPr>
          <w:rFonts w:ascii="Times New Roman" w:hAnsi="Times New Roman"/>
          <w:color w:val="222222"/>
          <w:sz w:val="28"/>
          <w:szCs w:val="28"/>
          <w:shd w:val="clear" w:color="auto" w:fill="FFFFFF"/>
        </w:rPr>
        <w:t>30</w:t>
      </w:r>
      <w:r w:rsidR="006477D9" w:rsidRPr="006477D9">
        <w:rPr>
          <w:rFonts w:ascii="Times New Roman" w:hAnsi="Times New Roman"/>
          <w:color w:val="222222"/>
          <w:sz w:val="28"/>
          <w:szCs w:val="28"/>
          <w:shd w:val="clear" w:color="auto" w:fill="FFFFFF"/>
        </w:rPr>
        <w:t xml:space="preserve"> </w:t>
      </w:r>
      <w:r w:rsidR="00E64C9E">
        <w:rPr>
          <w:rFonts w:ascii="Times New Roman" w:hAnsi="Times New Roman"/>
          <w:color w:val="222222"/>
          <w:sz w:val="28"/>
          <w:szCs w:val="28"/>
          <w:shd w:val="clear" w:color="auto" w:fill="FFFFFF"/>
        </w:rPr>
        <w:t>«</w:t>
      </w:r>
      <w:r w:rsidR="006477D9" w:rsidRPr="006477D9">
        <w:rPr>
          <w:rFonts w:ascii="Times New Roman" w:hAnsi="Times New Roman"/>
          <w:color w:val="222222"/>
          <w:sz w:val="28"/>
          <w:szCs w:val="28"/>
          <w:shd w:val="clear" w:color="auto" w:fill="FFFFFF"/>
        </w:rPr>
        <w:t>Об утверждении детального плана-графика реализации муниципальной программы Петровского городского округа Ставропольского края "Управление имуществом</w:t>
      </w:r>
      <w:r w:rsidR="00E64C9E">
        <w:rPr>
          <w:rFonts w:ascii="Times New Roman" w:hAnsi="Times New Roman"/>
          <w:color w:val="222222"/>
          <w:sz w:val="28"/>
          <w:szCs w:val="28"/>
          <w:shd w:val="clear" w:color="auto" w:fill="FFFFFF"/>
        </w:rPr>
        <w:t>»</w:t>
      </w:r>
      <w:r w:rsidR="006477D9" w:rsidRPr="006477D9">
        <w:rPr>
          <w:rFonts w:ascii="Times New Roman" w:hAnsi="Times New Roman"/>
          <w:color w:val="222222"/>
          <w:sz w:val="28"/>
          <w:szCs w:val="28"/>
          <w:shd w:val="clear" w:color="auto" w:fill="FFFFFF"/>
        </w:rPr>
        <w:t xml:space="preserve"> на 202</w:t>
      </w:r>
      <w:r w:rsidR="00EA55D3">
        <w:rPr>
          <w:rFonts w:ascii="Times New Roman" w:hAnsi="Times New Roman"/>
          <w:color w:val="222222"/>
          <w:sz w:val="28"/>
          <w:szCs w:val="28"/>
          <w:shd w:val="clear" w:color="auto" w:fill="FFFFFF"/>
        </w:rPr>
        <w:t>2</w:t>
      </w:r>
      <w:r w:rsidR="006477D9" w:rsidRPr="006477D9">
        <w:rPr>
          <w:rFonts w:ascii="Times New Roman" w:hAnsi="Times New Roman"/>
          <w:color w:val="222222"/>
          <w:sz w:val="28"/>
          <w:szCs w:val="28"/>
          <w:shd w:val="clear" w:color="auto" w:fill="FFFFFF"/>
        </w:rPr>
        <w:t xml:space="preserve"> год</w:t>
      </w:r>
      <w:r w:rsidR="006B0366">
        <w:rPr>
          <w:rFonts w:ascii="Times New Roman" w:hAnsi="Times New Roman"/>
          <w:color w:val="222222"/>
          <w:sz w:val="28"/>
          <w:szCs w:val="28"/>
          <w:shd w:val="clear" w:color="auto" w:fill="FFFFFF"/>
        </w:rPr>
        <w:t>»</w:t>
      </w:r>
      <w:r w:rsidR="006477D9">
        <w:rPr>
          <w:rFonts w:ascii="Times New Roman" w:hAnsi="Times New Roman"/>
          <w:color w:val="222222"/>
          <w:sz w:val="28"/>
          <w:szCs w:val="28"/>
          <w:shd w:val="clear" w:color="auto" w:fill="FFFFFF"/>
        </w:rPr>
        <w:t xml:space="preserve">. </w:t>
      </w:r>
      <w:r w:rsidR="000B6297">
        <w:rPr>
          <w:rFonts w:ascii="Times New Roman" w:hAnsi="Times New Roman"/>
          <w:color w:val="222222"/>
          <w:sz w:val="28"/>
          <w:szCs w:val="28"/>
          <w:shd w:val="clear" w:color="auto" w:fill="FFFFFF"/>
        </w:rPr>
        <w:t>В 202</w:t>
      </w:r>
      <w:r w:rsidR="00EA55D3">
        <w:rPr>
          <w:rFonts w:ascii="Times New Roman" w:hAnsi="Times New Roman"/>
          <w:color w:val="222222"/>
          <w:sz w:val="28"/>
          <w:szCs w:val="28"/>
          <w:shd w:val="clear" w:color="auto" w:fill="FFFFFF"/>
        </w:rPr>
        <w:t>2</w:t>
      </w:r>
      <w:r w:rsidR="000B6297">
        <w:rPr>
          <w:rFonts w:ascii="Times New Roman" w:hAnsi="Times New Roman"/>
          <w:color w:val="222222"/>
          <w:sz w:val="28"/>
          <w:szCs w:val="28"/>
          <w:shd w:val="clear" w:color="auto" w:fill="FFFFFF"/>
        </w:rPr>
        <w:t xml:space="preserve"> году изменения в детальный план график вносились </w:t>
      </w:r>
      <w:r w:rsidR="0073681A">
        <w:rPr>
          <w:rFonts w:ascii="Times New Roman" w:hAnsi="Times New Roman"/>
          <w:color w:val="222222"/>
          <w:sz w:val="28"/>
          <w:szCs w:val="28"/>
          <w:shd w:val="clear" w:color="auto" w:fill="FFFFFF"/>
        </w:rPr>
        <w:t>один</w:t>
      </w:r>
      <w:r w:rsidR="000B6297">
        <w:rPr>
          <w:rFonts w:ascii="Times New Roman" w:hAnsi="Times New Roman"/>
          <w:color w:val="222222"/>
          <w:sz w:val="28"/>
          <w:szCs w:val="28"/>
          <w:shd w:val="clear" w:color="auto" w:fill="FFFFFF"/>
        </w:rPr>
        <w:t xml:space="preserve"> раза</w:t>
      </w:r>
      <w:r w:rsidR="008B4FAC">
        <w:rPr>
          <w:rFonts w:ascii="Times New Roman" w:hAnsi="Times New Roman"/>
          <w:color w:val="222222"/>
          <w:sz w:val="28"/>
          <w:szCs w:val="28"/>
          <w:shd w:val="clear" w:color="auto" w:fill="FFFFFF"/>
        </w:rPr>
        <w:t xml:space="preserve">: </w:t>
      </w:r>
    </w:p>
    <w:p w:rsidR="008B4FAC" w:rsidRDefault="008B4FAC" w:rsidP="00C31F93">
      <w:pPr>
        <w:ind w:firstLine="709"/>
        <w:jc w:val="both"/>
        <w:rPr>
          <w:rFonts w:ascii="Times New Roman" w:hAnsi="Times New Roman"/>
          <w:color w:val="222222"/>
          <w:sz w:val="28"/>
          <w:szCs w:val="28"/>
          <w:shd w:val="clear" w:color="auto" w:fill="FFFFFF"/>
        </w:rPr>
      </w:pPr>
      <w:proofErr w:type="gramStart"/>
      <w:r>
        <w:rPr>
          <w:rFonts w:ascii="Times New Roman" w:hAnsi="Times New Roman"/>
          <w:color w:val="222222"/>
          <w:sz w:val="28"/>
          <w:szCs w:val="28"/>
          <w:shd w:val="clear" w:color="auto" w:fill="FFFFFF"/>
        </w:rPr>
        <w:t>-</w:t>
      </w:r>
      <w:r w:rsidR="000B6297">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р</w:t>
      </w:r>
      <w:r w:rsidR="000B6297">
        <w:rPr>
          <w:rFonts w:ascii="Times New Roman" w:hAnsi="Times New Roman"/>
          <w:color w:val="222222"/>
          <w:sz w:val="28"/>
          <w:szCs w:val="28"/>
          <w:shd w:val="clear" w:color="auto" w:fill="FFFFFF"/>
        </w:rPr>
        <w:t>а</w:t>
      </w:r>
      <w:r w:rsidR="006477D9" w:rsidRPr="006477D9">
        <w:rPr>
          <w:rFonts w:ascii="Times New Roman" w:hAnsi="Times New Roman"/>
          <w:color w:val="222222"/>
          <w:sz w:val="28"/>
          <w:szCs w:val="28"/>
          <w:shd w:val="clear" w:color="auto" w:fill="FFFFFF"/>
        </w:rPr>
        <w:t>споряжени</w:t>
      </w:r>
      <w:r w:rsidR="006477D9">
        <w:rPr>
          <w:rFonts w:ascii="Times New Roman" w:hAnsi="Times New Roman"/>
          <w:color w:val="222222"/>
          <w:sz w:val="28"/>
          <w:szCs w:val="28"/>
          <w:shd w:val="clear" w:color="auto" w:fill="FFFFFF"/>
        </w:rPr>
        <w:t>ем</w:t>
      </w:r>
      <w:r w:rsidR="006477D9" w:rsidRPr="006477D9">
        <w:rPr>
          <w:rFonts w:ascii="Times New Roman" w:hAnsi="Times New Roman"/>
          <w:color w:val="222222"/>
          <w:sz w:val="28"/>
          <w:szCs w:val="28"/>
          <w:shd w:val="clear" w:color="auto" w:fill="FFFFFF"/>
        </w:rPr>
        <w:t xml:space="preserve"> отдела имущественных и земельных отношений администрации Петровского городского округа Ставропольского края от 16 </w:t>
      </w:r>
      <w:r w:rsidR="0073681A">
        <w:rPr>
          <w:rFonts w:ascii="Times New Roman" w:hAnsi="Times New Roman"/>
          <w:color w:val="222222"/>
          <w:sz w:val="28"/>
          <w:szCs w:val="28"/>
          <w:shd w:val="clear" w:color="auto" w:fill="FFFFFF"/>
        </w:rPr>
        <w:t>сентября</w:t>
      </w:r>
      <w:r w:rsidR="006477D9" w:rsidRPr="006477D9">
        <w:rPr>
          <w:rFonts w:ascii="Times New Roman" w:hAnsi="Times New Roman"/>
          <w:color w:val="222222"/>
          <w:sz w:val="28"/>
          <w:szCs w:val="28"/>
          <w:shd w:val="clear" w:color="auto" w:fill="FFFFFF"/>
        </w:rPr>
        <w:t xml:space="preserve"> 202</w:t>
      </w:r>
      <w:r w:rsidR="0073681A">
        <w:rPr>
          <w:rFonts w:ascii="Times New Roman" w:hAnsi="Times New Roman"/>
          <w:color w:val="222222"/>
          <w:sz w:val="28"/>
          <w:szCs w:val="28"/>
          <w:shd w:val="clear" w:color="auto" w:fill="FFFFFF"/>
        </w:rPr>
        <w:t>2</w:t>
      </w:r>
      <w:r w:rsidR="006477D9" w:rsidRPr="006477D9">
        <w:rPr>
          <w:rFonts w:ascii="Times New Roman" w:hAnsi="Times New Roman"/>
          <w:color w:val="222222"/>
          <w:sz w:val="28"/>
          <w:szCs w:val="28"/>
          <w:shd w:val="clear" w:color="auto" w:fill="FFFFFF"/>
        </w:rPr>
        <w:t xml:space="preserve"> г.</w:t>
      </w:r>
      <w:r w:rsidR="0073681A">
        <w:rPr>
          <w:rFonts w:ascii="Times New Roman" w:hAnsi="Times New Roman"/>
          <w:color w:val="222222"/>
          <w:sz w:val="28"/>
          <w:szCs w:val="28"/>
          <w:shd w:val="clear" w:color="auto" w:fill="FFFFFF"/>
        </w:rPr>
        <w:t xml:space="preserve"> </w:t>
      </w:r>
      <w:r w:rsidR="006477D9" w:rsidRPr="006477D9">
        <w:rPr>
          <w:rFonts w:ascii="Times New Roman" w:hAnsi="Times New Roman"/>
          <w:color w:val="222222"/>
          <w:sz w:val="28"/>
          <w:szCs w:val="28"/>
          <w:shd w:val="clear" w:color="auto" w:fill="FFFFFF"/>
        </w:rPr>
        <w:t xml:space="preserve">№ </w:t>
      </w:r>
      <w:r w:rsidR="0073681A">
        <w:rPr>
          <w:rFonts w:ascii="Times New Roman" w:hAnsi="Times New Roman"/>
          <w:color w:val="222222"/>
          <w:sz w:val="28"/>
          <w:szCs w:val="28"/>
          <w:shd w:val="clear" w:color="auto" w:fill="FFFFFF"/>
        </w:rPr>
        <w:t>28/1</w:t>
      </w:r>
      <w:r w:rsidR="006477D9" w:rsidRPr="006477D9">
        <w:rPr>
          <w:rFonts w:ascii="Times New Roman" w:hAnsi="Times New Roman"/>
          <w:color w:val="222222"/>
          <w:sz w:val="28"/>
          <w:szCs w:val="28"/>
          <w:shd w:val="clear" w:color="auto" w:fill="FFFFFF"/>
        </w:rPr>
        <w:t xml:space="preserve"> </w:t>
      </w:r>
      <w:r w:rsidR="00E64C9E">
        <w:rPr>
          <w:rFonts w:ascii="Times New Roman" w:hAnsi="Times New Roman"/>
          <w:color w:val="222222"/>
          <w:sz w:val="28"/>
          <w:szCs w:val="28"/>
          <w:shd w:val="clear" w:color="auto" w:fill="FFFFFF"/>
        </w:rPr>
        <w:t>«</w:t>
      </w:r>
      <w:r w:rsidR="006477D9" w:rsidRPr="006477D9">
        <w:rPr>
          <w:rFonts w:ascii="Times New Roman" w:hAnsi="Times New Roman"/>
          <w:color w:val="222222"/>
          <w:sz w:val="28"/>
          <w:szCs w:val="28"/>
          <w:shd w:val="clear" w:color="auto" w:fill="FFFFFF"/>
        </w:rPr>
        <w:t>О внесении изменений в детальный план-график реализации муниципальной программы Петровского городского округа Ставропольского края "Управление имуществом</w:t>
      </w:r>
      <w:r w:rsidR="00E64C9E">
        <w:rPr>
          <w:rFonts w:ascii="Times New Roman" w:hAnsi="Times New Roman"/>
          <w:color w:val="222222"/>
          <w:sz w:val="28"/>
          <w:szCs w:val="28"/>
          <w:shd w:val="clear" w:color="auto" w:fill="FFFFFF"/>
        </w:rPr>
        <w:t>»</w:t>
      </w:r>
      <w:r w:rsidR="006477D9" w:rsidRPr="006477D9">
        <w:rPr>
          <w:rFonts w:ascii="Times New Roman" w:hAnsi="Times New Roman"/>
          <w:color w:val="222222"/>
          <w:sz w:val="28"/>
          <w:szCs w:val="28"/>
          <w:shd w:val="clear" w:color="auto" w:fill="FFFFFF"/>
        </w:rPr>
        <w:t xml:space="preserve"> на 202</w:t>
      </w:r>
      <w:r w:rsidR="0073681A">
        <w:rPr>
          <w:rFonts w:ascii="Times New Roman" w:hAnsi="Times New Roman"/>
          <w:color w:val="222222"/>
          <w:sz w:val="28"/>
          <w:szCs w:val="28"/>
          <w:shd w:val="clear" w:color="auto" w:fill="FFFFFF"/>
        </w:rPr>
        <w:t>2</w:t>
      </w:r>
      <w:r w:rsidR="006477D9" w:rsidRPr="006477D9">
        <w:rPr>
          <w:rFonts w:ascii="Times New Roman" w:hAnsi="Times New Roman"/>
          <w:color w:val="222222"/>
          <w:sz w:val="28"/>
          <w:szCs w:val="28"/>
          <w:shd w:val="clear" w:color="auto" w:fill="FFFFFF"/>
        </w:rPr>
        <w:t xml:space="preserve"> год, утвержденный распоряжением отдела имущественных и земельных отношений администрации Петровского городского округа Ставропольского края от 1</w:t>
      </w:r>
      <w:r w:rsidR="0073681A">
        <w:rPr>
          <w:rFonts w:ascii="Times New Roman" w:hAnsi="Times New Roman"/>
          <w:color w:val="222222"/>
          <w:sz w:val="28"/>
          <w:szCs w:val="28"/>
          <w:shd w:val="clear" w:color="auto" w:fill="FFFFFF"/>
        </w:rPr>
        <w:t>5</w:t>
      </w:r>
      <w:r w:rsidR="006477D9" w:rsidRPr="006477D9">
        <w:rPr>
          <w:rFonts w:ascii="Times New Roman" w:hAnsi="Times New Roman"/>
          <w:color w:val="222222"/>
          <w:sz w:val="28"/>
          <w:szCs w:val="28"/>
          <w:shd w:val="clear" w:color="auto" w:fill="FFFFFF"/>
        </w:rPr>
        <w:t xml:space="preserve"> декабря 202</w:t>
      </w:r>
      <w:r w:rsidR="0073681A">
        <w:rPr>
          <w:rFonts w:ascii="Times New Roman" w:hAnsi="Times New Roman"/>
          <w:color w:val="222222"/>
          <w:sz w:val="28"/>
          <w:szCs w:val="28"/>
          <w:shd w:val="clear" w:color="auto" w:fill="FFFFFF"/>
        </w:rPr>
        <w:t>1</w:t>
      </w:r>
      <w:r w:rsidR="006477D9" w:rsidRPr="006477D9">
        <w:rPr>
          <w:rFonts w:ascii="Times New Roman" w:hAnsi="Times New Roman"/>
          <w:color w:val="222222"/>
          <w:sz w:val="28"/>
          <w:szCs w:val="28"/>
          <w:shd w:val="clear" w:color="auto" w:fill="FFFFFF"/>
        </w:rPr>
        <w:t xml:space="preserve"> года № </w:t>
      </w:r>
      <w:r w:rsidR="0073681A">
        <w:rPr>
          <w:rFonts w:ascii="Times New Roman" w:hAnsi="Times New Roman"/>
          <w:color w:val="222222"/>
          <w:sz w:val="28"/>
          <w:szCs w:val="28"/>
          <w:shd w:val="clear" w:color="auto" w:fill="FFFFFF"/>
        </w:rPr>
        <w:t>30</w:t>
      </w:r>
      <w:r w:rsidR="006477D9" w:rsidRPr="006477D9">
        <w:rPr>
          <w:rFonts w:ascii="Times New Roman" w:hAnsi="Times New Roman"/>
          <w:color w:val="222222"/>
          <w:sz w:val="28"/>
          <w:szCs w:val="28"/>
          <w:shd w:val="clear" w:color="auto" w:fill="FFFFFF"/>
        </w:rPr>
        <w:t xml:space="preserve">".  </w:t>
      </w:r>
      <w:proofErr w:type="gramEnd"/>
    </w:p>
    <w:p w:rsidR="00744D17" w:rsidRDefault="000C7AC2" w:rsidP="0073681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реализации Программы решением </w:t>
      </w:r>
      <w:r w:rsidR="003040B6">
        <w:rPr>
          <w:rFonts w:ascii="Times New Roman" w:hAnsi="Times New Roman"/>
          <w:sz w:val="28"/>
          <w:szCs w:val="28"/>
        </w:rPr>
        <w:t>С</w:t>
      </w:r>
      <w:r>
        <w:rPr>
          <w:rFonts w:ascii="Times New Roman" w:hAnsi="Times New Roman"/>
          <w:sz w:val="28"/>
          <w:szCs w:val="28"/>
        </w:rPr>
        <w:t xml:space="preserve">овета депутатов Петровского городского округа Ставропольского края № </w:t>
      </w:r>
      <w:r w:rsidR="00B259A4">
        <w:rPr>
          <w:rFonts w:ascii="Times New Roman" w:hAnsi="Times New Roman"/>
          <w:sz w:val="28"/>
          <w:szCs w:val="28"/>
        </w:rPr>
        <w:t>18</w:t>
      </w:r>
      <w:r w:rsidR="003040B6">
        <w:rPr>
          <w:rFonts w:ascii="Times New Roman" w:hAnsi="Times New Roman"/>
          <w:sz w:val="28"/>
          <w:szCs w:val="28"/>
        </w:rPr>
        <w:t xml:space="preserve"> от </w:t>
      </w:r>
      <w:r w:rsidR="00B259A4">
        <w:rPr>
          <w:rFonts w:ascii="Times New Roman" w:hAnsi="Times New Roman"/>
          <w:sz w:val="28"/>
          <w:szCs w:val="28"/>
        </w:rPr>
        <w:t>24</w:t>
      </w:r>
      <w:r w:rsidR="003040B6">
        <w:rPr>
          <w:rFonts w:ascii="Times New Roman" w:hAnsi="Times New Roman"/>
          <w:sz w:val="28"/>
          <w:szCs w:val="28"/>
        </w:rPr>
        <w:t>.1</w:t>
      </w:r>
      <w:r w:rsidR="00B259A4">
        <w:rPr>
          <w:rFonts w:ascii="Times New Roman" w:hAnsi="Times New Roman"/>
          <w:sz w:val="28"/>
          <w:szCs w:val="28"/>
        </w:rPr>
        <w:t>1</w:t>
      </w:r>
      <w:r w:rsidR="003040B6">
        <w:rPr>
          <w:rFonts w:ascii="Times New Roman" w:hAnsi="Times New Roman"/>
          <w:sz w:val="28"/>
          <w:szCs w:val="28"/>
        </w:rPr>
        <w:t>.202</w:t>
      </w:r>
      <w:r w:rsidR="00B259A4">
        <w:rPr>
          <w:rFonts w:ascii="Times New Roman" w:hAnsi="Times New Roman"/>
          <w:sz w:val="28"/>
          <w:szCs w:val="28"/>
        </w:rPr>
        <w:t>2</w:t>
      </w:r>
      <w:r w:rsidR="003040B6">
        <w:rPr>
          <w:rFonts w:ascii="Times New Roman" w:hAnsi="Times New Roman"/>
          <w:sz w:val="28"/>
          <w:szCs w:val="28"/>
        </w:rPr>
        <w:t xml:space="preserve"> года утвержден план (программа) приватизации имущества находящегося в муниципальной собственности Петровского городского округа Ставропольского края</w:t>
      </w:r>
      <w:r w:rsidR="001C2ACE">
        <w:rPr>
          <w:rFonts w:ascii="Times New Roman" w:hAnsi="Times New Roman"/>
          <w:sz w:val="28"/>
          <w:szCs w:val="28"/>
        </w:rPr>
        <w:t xml:space="preserve"> на 202</w:t>
      </w:r>
      <w:r w:rsidR="00B259A4">
        <w:rPr>
          <w:rFonts w:ascii="Times New Roman" w:hAnsi="Times New Roman"/>
          <w:sz w:val="28"/>
          <w:szCs w:val="28"/>
        </w:rPr>
        <w:t>3</w:t>
      </w:r>
      <w:r w:rsidR="001C2ACE">
        <w:rPr>
          <w:rFonts w:ascii="Times New Roman" w:hAnsi="Times New Roman"/>
          <w:sz w:val="28"/>
          <w:szCs w:val="28"/>
        </w:rPr>
        <w:t xml:space="preserve"> год</w:t>
      </w:r>
      <w:r w:rsidR="003040B6">
        <w:rPr>
          <w:rFonts w:ascii="Times New Roman" w:hAnsi="Times New Roman"/>
          <w:sz w:val="28"/>
          <w:szCs w:val="28"/>
        </w:rPr>
        <w:t>.</w:t>
      </w:r>
    </w:p>
    <w:p w:rsidR="005B791D" w:rsidRDefault="005B791D" w:rsidP="00C85DA1">
      <w:pPr>
        <w:spacing w:after="0" w:line="240" w:lineRule="auto"/>
        <w:jc w:val="both"/>
        <w:rPr>
          <w:rFonts w:ascii="Times New Roman" w:hAnsi="Times New Roman"/>
          <w:sz w:val="28"/>
          <w:szCs w:val="28"/>
        </w:rPr>
      </w:pPr>
    </w:p>
    <w:p w:rsidR="005B791D" w:rsidRDefault="00476CFB" w:rsidP="0002525F">
      <w:pPr>
        <w:spacing w:after="0" w:line="240" w:lineRule="auto"/>
        <w:jc w:val="center"/>
        <w:rPr>
          <w:rFonts w:ascii="Times New Roman" w:hAnsi="Times New Roman"/>
          <w:b/>
          <w:sz w:val="28"/>
          <w:szCs w:val="28"/>
        </w:rPr>
      </w:pPr>
      <w:r>
        <w:rPr>
          <w:rFonts w:ascii="Times New Roman" w:hAnsi="Times New Roman"/>
          <w:b/>
          <w:sz w:val="28"/>
          <w:szCs w:val="28"/>
        </w:rPr>
        <w:lastRenderedPageBreak/>
        <w:t>8</w:t>
      </w:r>
      <w:r w:rsidR="00BA4413" w:rsidRPr="00BA4413">
        <w:rPr>
          <w:rFonts w:ascii="Times New Roman" w:hAnsi="Times New Roman"/>
          <w:b/>
          <w:sz w:val="28"/>
          <w:szCs w:val="28"/>
        </w:rPr>
        <w:t xml:space="preserve">. </w:t>
      </w:r>
      <w:r w:rsidR="00BA4413">
        <w:rPr>
          <w:rFonts w:ascii="Times New Roman" w:hAnsi="Times New Roman"/>
          <w:b/>
          <w:sz w:val="28"/>
          <w:szCs w:val="28"/>
        </w:rPr>
        <w:t>Предложения по дальнейшей реализации Программы (подпрограмм).</w:t>
      </w:r>
    </w:p>
    <w:p w:rsidR="009E6E45" w:rsidRDefault="009E6E45" w:rsidP="001E47D7">
      <w:pPr>
        <w:spacing w:after="0" w:line="240" w:lineRule="auto"/>
        <w:jc w:val="both"/>
        <w:rPr>
          <w:rFonts w:ascii="Times New Roman" w:hAnsi="Times New Roman"/>
          <w:b/>
          <w:sz w:val="28"/>
          <w:szCs w:val="28"/>
        </w:rPr>
      </w:pPr>
    </w:p>
    <w:p w:rsidR="007A0221" w:rsidRPr="00B259A4" w:rsidRDefault="00786E26" w:rsidP="006B0366">
      <w:pPr>
        <w:tabs>
          <w:tab w:val="left" w:pos="3969"/>
        </w:tabs>
        <w:spacing w:after="0" w:line="240" w:lineRule="auto"/>
        <w:jc w:val="both"/>
        <w:rPr>
          <w:rFonts w:ascii="Times New Roman" w:hAnsi="Times New Roman"/>
          <w:sz w:val="28"/>
          <w:szCs w:val="28"/>
        </w:rPr>
      </w:pPr>
      <w:r>
        <w:rPr>
          <w:rFonts w:ascii="Times New Roman" w:hAnsi="Times New Roman"/>
          <w:sz w:val="28"/>
          <w:szCs w:val="28"/>
        </w:rPr>
        <w:t>В</w:t>
      </w:r>
      <w:r w:rsidR="003040B6">
        <w:rPr>
          <w:rFonts w:ascii="Times New Roman" w:hAnsi="Times New Roman"/>
          <w:sz w:val="28"/>
          <w:szCs w:val="28"/>
        </w:rPr>
        <w:t xml:space="preserve"> 2</w:t>
      </w:r>
      <w:r w:rsidR="00161A29">
        <w:rPr>
          <w:rFonts w:ascii="Times New Roman" w:hAnsi="Times New Roman"/>
          <w:sz w:val="28"/>
          <w:szCs w:val="28"/>
        </w:rPr>
        <w:t>02</w:t>
      </w:r>
      <w:r w:rsidR="001C2ACE">
        <w:rPr>
          <w:rFonts w:ascii="Times New Roman" w:hAnsi="Times New Roman"/>
          <w:sz w:val="28"/>
          <w:szCs w:val="28"/>
        </w:rPr>
        <w:t>2</w:t>
      </w:r>
      <w:r w:rsidR="00161A29">
        <w:rPr>
          <w:rFonts w:ascii="Times New Roman" w:hAnsi="Times New Roman"/>
          <w:sz w:val="28"/>
          <w:szCs w:val="28"/>
        </w:rPr>
        <w:t xml:space="preserve"> год</w:t>
      </w:r>
      <w:r w:rsidR="003040B6">
        <w:rPr>
          <w:rFonts w:ascii="Times New Roman" w:hAnsi="Times New Roman"/>
          <w:sz w:val="28"/>
          <w:szCs w:val="28"/>
        </w:rPr>
        <w:t>у</w:t>
      </w:r>
      <w:r w:rsidR="00161A29">
        <w:rPr>
          <w:rFonts w:ascii="Times New Roman" w:hAnsi="Times New Roman"/>
          <w:sz w:val="28"/>
          <w:szCs w:val="28"/>
        </w:rPr>
        <w:t xml:space="preserve"> будет продолжена реализация Программы «Управление имуществом»</w:t>
      </w:r>
      <w:r w:rsidR="003040B6">
        <w:rPr>
          <w:rFonts w:ascii="Times New Roman" w:hAnsi="Times New Roman"/>
          <w:sz w:val="28"/>
          <w:szCs w:val="28"/>
        </w:rPr>
        <w:t>,</w:t>
      </w:r>
      <w:r w:rsidR="00161A29">
        <w:rPr>
          <w:rFonts w:ascii="Times New Roman" w:hAnsi="Times New Roman"/>
          <w:sz w:val="28"/>
          <w:szCs w:val="28"/>
        </w:rPr>
        <w:t xml:space="preserve"> утвержденная постановлением</w:t>
      </w:r>
      <w:r w:rsidR="00161A29" w:rsidRPr="00161A29">
        <w:rPr>
          <w:rFonts w:ascii="regular" w:hAnsi="regular"/>
          <w:color w:val="222222"/>
          <w:sz w:val="28"/>
          <w:szCs w:val="28"/>
          <w:shd w:val="clear" w:color="auto" w:fill="FFFFFF"/>
        </w:rPr>
        <w:t xml:space="preserve">администрации Петровского городского округа Ставропольского края от 13 ноября 2020 г. № 1573 </w:t>
      </w:r>
      <w:r w:rsidR="00CD6099">
        <w:rPr>
          <w:rFonts w:ascii="regular" w:hAnsi="regular" w:hint="eastAsia"/>
          <w:color w:val="222222"/>
          <w:sz w:val="28"/>
          <w:szCs w:val="28"/>
          <w:shd w:val="clear" w:color="auto" w:fill="FFFFFF"/>
        </w:rPr>
        <w:t>«</w:t>
      </w:r>
      <w:r w:rsidR="00161A29" w:rsidRPr="00161A29">
        <w:rPr>
          <w:rFonts w:ascii="regular" w:hAnsi="regular"/>
          <w:color w:val="222222"/>
          <w:sz w:val="28"/>
          <w:szCs w:val="28"/>
          <w:shd w:val="clear" w:color="auto" w:fill="FFFFFF"/>
        </w:rPr>
        <w:t>Об утверждении муниципальной программы Петровского городского округа Ставропольского края «Управление имуществом</w:t>
      </w:r>
      <w:proofErr w:type="gramStart"/>
      <w:r w:rsidR="00161A29" w:rsidRPr="00161A29">
        <w:rPr>
          <w:rFonts w:ascii="regular" w:hAnsi="regular"/>
          <w:color w:val="222222"/>
          <w:sz w:val="28"/>
          <w:szCs w:val="28"/>
          <w:shd w:val="clear" w:color="auto" w:fill="FFFFFF"/>
        </w:rPr>
        <w:t>»</w:t>
      </w:r>
      <w:r w:rsidR="001C2ACE">
        <w:rPr>
          <w:rFonts w:ascii="Times New Roman" w:hAnsi="Times New Roman"/>
          <w:sz w:val="28"/>
          <w:szCs w:val="28"/>
        </w:rPr>
        <w:t>(</w:t>
      </w:r>
      <w:proofErr w:type="gramEnd"/>
      <w:r w:rsidR="001C2ACE">
        <w:rPr>
          <w:rFonts w:ascii="Times New Roman" w:hAnsi="Times New Roman"/>
          <w:sz w:val="28"/>
          <w:szCs w:val="28"/>
        </w:rPr>
        <w:t xml:space="preserve"> в редакции от 10 марта 2021 года № 378, от 25 августа 2021 года № 1382</w:t>
      </w:r>
      <w:r w:rsidR="0073681A">
        <w:rPr>
          <w:rFonts w:ascii="Times New Roman" w:hAnsi="Times New Roman"/>
          <w:sz w:val="28"/>
          <w:szCs w:val="28"/>
        </w:rPr>
        <w:t>, от 16 марта 2022 г.</w:t>
      </w:r>
      <w:r w:rsidR="00B259A4">
        <w:rPr>
          <w:rFonts w:ascii="Times New Roman" w:hAnsi="Times New Roman"/>
          <w:sz w:val="28"/>
          <w:szCs w:val="28"/>
        </w:rPr>
        <w:t xml:space="preserve"> </w:t>
      </w:r>
      <w:r w:rsidR="0073681A">
        <w:rPr>
          <w:rFonts w:ascii="Times New Roman" w:hAnsi="Times New Roman"/>
          <w:sz w:val="28"/>
          <w:szCs w:val="28"/>
        </w:rPr>
        <w:t xml:space="preserve">№ </w:t>
      </w:r>
      <w:r w:rsidR="00B259A4">
        <w:rPr>
          <w:rFonts w:ascii="Times New Roman" w:hAnsi="Times New Roman"/>
          <w:sz w:val="28"/>
          <w:szCs w:val="28"/>
        </w:rPr>
        <w:t>364</w:t>
      </w:r>
      <w:r w:rsidR="001C2ACE">
        <w:rPr>
          <w:rFonts w:ascii="Times New Roman" w:hAnsi="Times New Roman"/>
          <w:sz w:val="28"/>
          <w:szCs w:val="28"/>
        </w:rPr>
        <w:t>)</w:t>
      </w:r>
      <w:r w:rsidR="003040B6">
        <w:rPr>
          <w:rFonts w:ascii="regular" w:hAnsi="regular"/>
          <w:color w:val="222222"/>
          <w:sz w:val="28"/>
          <w:szCs w:val="28"/>
          <w:shd w:val="clear" w:color="auto" w:fill="FFFFFF"/>
        </w:rPr>
        <w:t>.</w:t>
      </w:r>
      <w:r w:rsidR="00B259A4">
        <w:rPr>
          <w:rFonts w:ascii="regular" w:hAnsi="regular"/>
          <w:color w:val="222222"/>
          <w:sz w:val="28"/>
          <w:szCs w:val="28"/>
          <w:shd w:val="clear" w:color="auto" w:fill="FFFFFF"/>
        </w:rPr>
        <w:t xml:space="preserve"> </w:t>
      </w:r>
      <w:r w:rsidR="003040B6" w:rsidRPr="00FF6515">
        <w:rPr>
          <w:rFonts w:ascii="Times New Roman" w:hAnsi="Times New Roman"/>
          <w:sz w:val="28"/>
          <w:szCs w:val="28"/>
        </w:rPr>
        <w:t xml:space="preserve">Реализация программы будет направлена на </w:t>
      </w:r>
      <w:r w:rsidR="003040B6">
        <w:rPr>
          <w:rFonts w:ascii="Times New Roman" w:hAnsi="Times New Roman"/>
          <w:sz w:val="28"/>
          <w:szCs w:val="28"/>
        </w:rPr>
        <w:t>постановку на кадастровый учет имущества округа, в том числе земельных участков</w:t>
      </w:r>
      <w:r w:rsidR="00465DB3">
        <w:rPr>
          <w:rFonts w:ascii="Times New Roman" w:hAnsi="Times New Roman"/>
          <w:sz w:val="28"/>
          <w:szCs w:val="28"/>
        </w:rPr>
        <w:t>.</w:t>
      </w:r>
      <w:r w:rsidR="006B0366">
        <w:rPr>
          <w:rFonts w:ascii="Times New Roman" w:hAnsi="Times New Roman"/>
          <w:sz w:val="28"/>
          <w:szCs w:val="28"/>
        </w:rPr>
        <w:t xml:space="preserve"> </w:t>
      </w:r>
      <w:r w:rsidR="00465DB3">
        <w:rPr>
          <w:rFonts w:ascii="Times New Roman" w:hAnsi="Times New Roman"/>
          <w:sz w:val="28"/>
          <w:szCs w:val="28"/>
        </w:rPr>
        <w:t>З</w:t>
      </w:r>
      <w:r w:rsidR="003040B6">
        <w:rPr>
          <w:rFonts w:ascii="Times New Roman" w:hAnsi="Times New Roman"/>
          <w:sz w:val="28"/>
          <w:szCs w:val="28"/>
        </w:rPr>
        <w:t>аключение договоров по предоставлению имущества, в том числе земельных участков в аренду, в соответствии с нормами действующего законодательства, обеспечением прозрачности в сфере управления имуществом.</w:t>
      </w:r>
    </w:p>
    <w:p w:rsidR="00CD6099" w:rsidRDefault="00CD6099" w:rsidP="001E47D7">
      <w:pPr>
        <w:spacing w:after="0" w:line="240" w:lineRule="auto"/>
        <w:jc w:val="both"/>
        <w:rPr>
          <w:rFonts w:ascii="Times New Roman" w:hAnsi="Times New Roman"/>
          <w:b/>
          <w:sz w:val="28"/>
          <w:szCs w:val="28"/>
        </w:rPr>
      </w:pPr>
    </w:p>
    <w:p w:rsidR="00CD6099" w:rsidRDefault="00CD6099" w:rsidP="001E47D7">
      <w:pPr>
        <w:spacing w:after="0" w:line="240" w:lineRule="auto"/>
        <w:jc w:val="both"/>
        <w:rPr>
          <w:rFonts w:ascii="Times New Roman" w:hAnsi="Times New Roman"/>
          <w:b/>
          <w:sz w:val="28"/>
          <w:szCs w:val="28"/>
        </w:rPr>
      </w:pPr>
    </w:p>
    <w:p w:rsidR="00600953" w:rsidRPr="00A62DF9" w:rsidRDefault="00600953" w:rsidP="004B323B">
      <w:pPr>
        <w:spacing w:after="0" w:line="240" w:lineRule="auto"/>
        <w:jc w:val="both"/>
        <w:rPr>
          <w:rFonts w:ascii="Times New Roman" w:hAnsi="Times New Roman"/>
          <w:sz w:val="28"/>
          <w:szCs w:val="28"/>
        </w:rPr>
      </w:pPr>
      <w:r w:rsidRPr="00A62DF9">
        <w:rPr>
          <w:rFonts w:ascii="Times New Roman" w:hAnsi="Times New Roman"/>
          <w:sz w:val="28"/>
          <w:szCs w:val="28"/>
        </w:rPr>
        <w:t xml:space="preserve">Начальник отдела имущественных </w:t>
      </w:r>
    </w:p>
    <w:p w:rsidR="00600953" w:rsidRPr="00A62DF9" w:rsidRDefault="00600953" w:rsidP="006954C1">
      <w:pPr>
        <w:spacing w:after="0" w:line="240" w:lineRule="exact"/>
        <w:jc w:val="both"/>
        <w:rPr>
          <w:rFonts w:ascii="Times New Roman" w:hAnsi="Times New Roman"/>
          <w:sz w:val="28"/>
          <w:szCs w:val="28"/>
        </w:rPr>
      </w:pPr>
      <w:r w:rsidRPr="00A62DF9">
        <w:rPr>
          <w:rFonts w:ascii="Times New Roman" w:hAnsi="Times New Roman"/>
          <w:sz w:val="28"/>
          <w:szCs w:val="28"/>
        </w:rPr>
        <w:t xml:space="preserve">и земельных отношений администрации </w:t>
      </w:r>
    </w:p>
    <w:p w:rsidR="008D5431" w:rsidRPr="00A62DF9" w:rsidRDefault="00600953" w:rsidP="006954C1">
      <w:pPr>
        <w:spacing w:after="0" w:line="240" w:lineRule="exact"/>
        <w:jc w:val="both"/>
        <w:rPr>
          <w:rFonts w:ascii="Times New Roman" w:hAnsi="Times New Roman"/>
          <w:sz w:val="28"/>
          <w:szCs w:val="28"/>
        </w:rPr>
      </w:pPr>
      <w:r w:rsidRPr="00A62DF9">
        <w:rPr>
          <w:rFonts w:ascii="Times New Roman" w:hAnsi="Times New Roman"/>
          <w:sz w:val="28"/>
          <w:szCs w:val="28"/>
        </w:rPr>
        <w:t xml:space="preserve">Петровского </w:t>
      </w:r>
      <w:r w:rsidR="00B011CB">
        <w:rPr>
          <w:rFonts w:ascii="Times New Roman" w:hAnsi="Times New Roman"/>
          <w:sz w:val="28"/>
          <w:szCs w:val="28"/>
        </w:rPr>
        <w:t>городского округа</w:t>
      </w:r>
    </w:p>
    <w:p w:rsidR="009421AF" w:rsidRDefault="00600953" w:rsidP="006954C1">
      <w:pPr>
        <w:spacing w:after="0" w:line="240" w:lineRule="exact"/>
        <w:jc w:val="both"/>
        <w:rPr>
          <w:rFonts w:ascii="Times New Roman" w:hAnsi="Times New Roman"/>
          <w:sz w:val="28"/>
          <w:szCs w:val="28"/>
        </w:rPr>
      </w:pPr>
      <w:r w:rsidRPr="00A62DF9">
        <w:rPr>
          <w:rFonts w:ascii="Times New Roman" w:hAnsi="Times New Roman"/>
          <w:sz w:val="28"/>
          <w:szCs w:val="28"/>
        </w:rPr>
        <w:t xml:space="preserve">Ставропольского края </w:t>
      </w:r>
      <w:r w:rsidRPr="00A62DF9">
        <w:rPr>
          <w:rFonts w:ascii="Times New Roman" w:hAnsi="Times New Roman"/>
          <w:sz w:val="28"/>
          <w:szCs w:val="28"/>
        </w:rPr>
        <w:tab/>
      </w:r>
      <w:r w:rsidRPr="00A62DF9">
        <w:rPr>
          <w:rFonts w:ascii="Times New Roman" w:hAnsi="Times New Roman"/>
          <w:sz w:val="28"/>
          <w:szCs w:val="28"/>
        </w:rPr>
        <w:tab/>
      </w:r>
      <w:r w:rsidRPr="00A62DF9">
        <w:rPr>
          <w:rFonts w:ascii="Times New Roman" w:hAnsi="Times New Roman"/>
          <w:sz w:val="28"/>
          <w:szCs w:val="28"/>
        </w:rPr>
        <w:tab/>
      </w:r>
      <w:r w:rsidRPr="00A62DF9">
        <w:rPr>
          <w:rFonts w:ascii="Times New Roman" w:hAnsi="Times New Roman"/>
          <w:sz w:val="28"/>
          <w:szCs w:val="28"/>
        </w:rPr>
        <w:tab/>
      </w:r>
      <w:r w:rsidRPr="00A62DF9">
        <w:rPr>
          <w:rFonts w:ascii="Times New Roman" w:hAnsi="Times New Roman"/>
          <w:sz w:val="28"/>
          <w:szCs w:val="28"/>
        </w:rPr>
        <w:tab/>
      </w:r>
      <w:r w:rsidRPr="00A62DF9">
        <w:rPr>
          <w:rFonts w:ascii="Times New Roman" w:hAnsi="Times New Roman"/>
          <w:sz w:val="28"/>
          <w:szCs w:val="28"/>
        </w:rPr>
        <w:tab/>
      </w:r>
      <w:r w:rsidRPr="00A62DF9">
        <w:rPr>
          <w:rFonts w:ascii="Times New Roman" w:hAnsi="Times New Roman"/>
          <w:sz w:val="28"/>
          <w:szCs w:val="28"/>
        </w:rPr>
        <w:tab/>
      </w:r>
      <w:r w:rsidRPr="00A62DF9">
        <w:rPr>
          <w:rFonts w:ascii="Times New Roman" w:hAnsi="Times New Roman"/>
          <w:sz w:val="28"/>
          <w:szCs w:val="28"/>
        </w:rPr>
        <w:tab/>
        <w:t>Н.А.Мишура</w:t>
      </w: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9421AF" w:rsidRDefault="009421AF" w:rsidP="006954C1">
      <w:pPr>
        <w:spacing w:after="0" w:line="240" w:lineRule="exact"/>
        <w:jc w:val="both"/>
        <w:rPr>
          <w:rFonts w:ascii="Times New Roman" w:hAnsi="Times New Roman"/>
          <w:sz w:val="28"/>
          <w:szCs w:val="28"/>
        </w:rPr>
      </w:pPr>
    </w:p>
    <w:p w:rsidR="002F1028" w:rsidRDefault="002F1028" w:rsidP="006954C1">
      <w:pPr>
        <w:spacing w:after="0" w:line="240" w:lineRule="exact"/>
        <w:jc w:val="both"/>
        <w:rPr>
          <w:rFonts w:ascii="Times New Roman" w:hAnsi="Times New Roman"/>
          <w:sz w:val="28"/>
          <w:szCs w:val="28"/>
        </w:rPr>
      </w:pPr>
    </w:p>
    <w:p w:rsidR="002F0696" w:rsidRDefault="002F0696" w:rsidP="006954C1">
      <w:pPr>
        <w:spacing w:after="0" w:line="240" w:lineRule="exact"/>
        <w:jc w:val="both"/>
        <w:rPr>
          <w:rFonts w:ascii="Times New Roman" w:hAnsi="Times New Roman"/>
          <w:sz w:val="28"/>
          <w:szCs w:val="28"/>
        </w:rPr>
      </w:pPr>
    </w:p>
    <w:p w:rsidR="002F0696" w:rsidRDefault="002F0696" w:rsidP="006954C1">
      <w:pPr>
        <w:spacing w:after="0" w:line="240" w:lineRule="exact"/>
        <w:jc w:val="both"/>
        <w:rPr>
          <w:rFonts w:ascii="Times New Roman" w:hAnsi="Times New Roman"/>
          <w:sz w:val="28"/>
          <w:szCs w:val="28"/>
        </w:rPr>
        <w:sectPr w:rsidR="002F0696" w:rsidSect="00866A22">
          <w:pgSz w:w="11906" w:h="16838"/>
          <w:pgMar w:top="1134" w:right="850" w:bottom="1134" w:left="1701" w:header="708" w:footer="708" w:gutter="0"/>
          <w:cols w:space="708"/>
          <w:docGrid w:linePitch="360"/>
        </w:sectPr>
      </w:pPr>
    </w:p>
    <w:p w:rsidR="009421AF" w:rsidRPr="00846DD2" w:rsidRDefault="008B4FAC" w:rsidP="002F0696">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2F1028">
        <w:rPr>
          <w:rFonts w:ascii="Times New Roman" w:hAnsi="Times New Roman"/>
          <w:sz w:val="28"/>
          <w:szCs w:val="28"/>
        </w:rPr>
        <w:t>П</w:t>
      </w:r>
      <w:r w:rsidR="009421AF" w:rsidRPr="00846DD2">
        <w:rPr>
          <w:rFonts w:ascii="Times New Roman" w:hAnsi="Times New Roman"/>
          <w:sz w:val="28"/>
          <w:szCs w:val="28"/>
        </w:rPr>
        <w:t xml:space="preserve">риложение </w:t>
      </w:r>
      <w:r w:rsidR="009421AF">
        <w:rPr>
          <w:rFonts w:ascii="Times New Roman" w:hAnsi="Times New Roman"/>
          <w:sz w:val="28"/>
          <w:szCs w:val="28"/>
        </w:rPr>
        <w:t>1</w:t>
      </w:r>
    </w:p>
    <w:p w:rsidR="009421AF" w:rsidRDefault="009421AF" w:rsidP="009421AF">
      <w:pPr>
        <w:spacing w:after="0" w:line="240" w:lineRule="auto"/>
        <w:ind w:left="8647"/>
        <w:jc w:val="both"/>
        <w:rPr>
          <w:rFonts w:ascii="Times New Roman" w:hAnsi="Times New Roman"/>
          <w:sz w:val="28"/>
          <w:szCs w:val="28"/>
        </w:rPr>
      </w:pPr>
      <w:r w:rsidRPr="00846DD2">
        <w:rPr>
          <w:rFonts w:ascii="Times New Roman" w:hAnsi="Times New Roman"/>
          <w:sz w:val="28"/>
          <w:szCs w:val="28"/>
        </w:rPr>
        <w:t xml:space="preserve">к </w:t>
      </w:r>
      <w:r>
        <w:rPr>
          <w:rFonts w:ascii="Times New Roman" w:hAnsi="Times New Roman"/>
          <w:sz w:val="28"/>
          <w:szCs w:val="28"/>
        </w:rPr>
        <w:t>г</w:t>
      </w:r>
      <w:r w:rsidRPr="00846DD2">
        <w:rPr>
          <w:rFonts w:ascii="Times New Roman" w:hAnsi="Times New Roman"/>
          <w:sz w:val="28"/>
          <w:szCs w:val="28"/>
        </w:rPr>
        <w:t>одово</w:t>
      </w:r>
      <w:r>
        <w:rPr>
          <w:rFonts w:ascii="Times New Roman" w:hAnsi="Times New Roman"/>
          <w:sz w:val="28"/>
          <w:szCs w:val="28"/>
        </w:rPr>
        <w:t>му</w:t>
      </w:r>
      <w:r w:rsidRPr="00846DD2">
        <w:rPr>
          <w:rFonts w:ascii="Times New Roman" w:hAnsi="Times New Roman"/>
          <w:sz w:val="28"/>
          <w:szCs w:val="28"/>
        </w:rPr>
        <w:t xml:space="preserve"> отчет</w:t>
      </w:r>
      <w:r>
        <w:rPr>
          <w:rFonts w:ascii="Times New Roman" w:hAnsi="Times New Roman"/>
          <w:sz w:val="28"/>
          <w:szCs w:val="28"/>
        </w:rPr>
        <w:t xml:space="preserve">у </w:t>
      </w:r>
      <w:r w:rsidRPr="00846DD2">
        <w:rPr>
          <w:rFonts w:ascii="Times New Roman" w:hAnsi="Times New Roman"/>
          <w:sz w:val="28"/>
          <w:szCs w:val="28"/>
        </w:rPr>
        <w:t xml:space="preserve">о ходе реализации муниципальной программы Петровского </w:t>
      </w:r>
      <w:r>
        <w:rPr>
          <w:rFonts w:ascii="Times New Roman" w:hAnsi="Times New Roman"/>
          <w:sz w:val="28"/>
          <w:szCs w:val="28"/>
        </w:rPr>
        <w:t>городского округа</w:t>
      </w:r>
      <w:r w:rsidRPr="00846DD2">
        <w:rPr>
          <w:rFonts w:ascii="Times New Roman" w:hAnsi="Times New Roman"/>
          <w:sz w:val="28"/>
          <w:szCs w:val="28"/>
        </w:rPr>
        <w:t xml:space="preserve"> Ставропольского края «Управление имуществом»</w:t>
      </w:r>
    </w:p>
    <w:p w:rsidR="009421AF" w:rsidRDefault="009421AF" w:rsidP="009421AF">
      <w:pPr>
        <w:spacing w:after="0" w:line="240" w:lineRule="auto"/>
        <w:ind w:firstLine="708"/>
        <w:jc w:val="both"/>
        <w:rPr>
          <w:rFonts w:ascii="Times New Roman" w:hAnsi="Times New Roman"/>
          <w:sz w:val="28"/>
          <w:szCs w:val="28"/>
        </w:rPr>
      </w:pPr>
    </w:p>
    <w:p w:rsidR="009421AF" w:rsidRPr="002F1028" w:rsidRDefault="009421AF" w:rsidP="009421A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СВЕДЕНИЯ</w:t>
      </w:r>
    </w:p>
    <w:p w:rsidR="009421AF" w:rsidRPr="002F1028" w:rsidRDefault="009421AF" w:rsidP="009421A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о степени выполнения основных мероприятий подпрограмм, мероприятий</w:t>
      </w:r>
    </w:p>
    <w:p w:rsidR="007367E2" w:rsidRDefault="009421AF" w:rsidP="009421A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и контрольных событий муниципальной программы Петровского городского округа Ставропольского края «Управление  имуществом» за 20</w:t>
      </w:r>
      <w:r w:rsidR="00753A7E">
        <w:rPr>
          <w:rFonts w:ascii="Times New Roman" w:hAnsi="Times New Roman" w:cs="Times New Roman"/>
          <w:sz w:val="28"/>
          <w:szCs w:val="28"/>
        </w:rPr>
        <w:t>2</w:t>
      </w:r>
      <w:r w:rsidR="00EA55D3">
        <w:rPr>
          <w:rFonts w:ascii="Times New Roman" w:hAnsi="Times New Roman" w:cs="Times New Roman"/>
          <w:sz w:val="28"/>
          <w:szCs w:val="28"/>
        </w:rPr>
        <w:t>2</w:t>
      </w:r>
    </w:p>
    <w:p w:rsidR="009421AF" w:rsidRPr="002F1028" w:rsidRDefault="009421AF" w:rsidP="009421A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год</w:t>
      </w:r>
    </w:p>
    <w:tbl>
      <w:tblPr>
        <w:tblW w:w="14885" w:type="dxa"/>
        <w:tblInd w:w="11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3663"/>
        <w:gridCol w:w="2977"/>
        <w:gridCol w:w="567"/>
        <w:gridCol w:w="4871"/>
        <w:gridCol w:w="2268"/>
      </w:tblGrid>
      <w:tr w:rsidR="009421AF" w:rsidRPr="002F1028" w:rsidTr="00BE6267">
        <w:tc>
          <w:tcPr>
            <w:tcW w:w="539" w:type="dxa"/>
            <w:tcBorders>
              <w:top w:val="single" w:sz="4" w:space="0" w:color="auto"/>
              <w:bottom w:val="single" w:sz="4" w:space="0" w:color="auto"/>
            </w:tcBorders>
            <w:vAlign w:val="center"/>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 п/п</w:t>
            </w:r>
          </w:p>
        </w:tc>
        <w:tc>
          <w:tcPr>
            <w:tcW w:w="3663" w:type="dxa"/>
            <w:tcBorders>
              <w:top w:val="single" w:sz="4" w:space="0" w:color="auto"/>
              <w:bottom w:val="single" w:sz="4" w:space="0" w:color="auto"/>
            </w:tcBorders>
            <w:vAlign w:val="center"/>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Наименование основного мероприятия подпрограммы муниципальной программы Петровского городского округа Ставропольского края</w:t>
            </w:r>
          </w:p>
        </w:tc>
        <w:tc>
          <w:tcPr>
            <w:tcW w:w="2977" w:type="dxa"/>
            <w:tcBorders>
              <w:top w:val="single" w:sz="4" w:space="0" w:color="auto"/>
              <w:bottom w:val="single" w:sz="4" w:space="0" w:color="auto"/>
            </w:tcBorders>
            <w:vAlign w:val="center"/>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Плановый / фактический срок наступления контрольного события</w:t>
            </w:r>
          </w:p>
        </w:tc>
        <w:tc>
          <w:tcPr>
            <w:tcW w:w="5438" w:type="dxa"/>
            <w:gridSpan w:val="2"/>
            <w:tcBorders>
              <w:top w:val="single" w:sz="4" w:space="0" w:color="auto"/>
              <w:bottom w:val="single" w:sz="4" w:space="0" w:color="auto"/>
            </w:tcBorders>
            <w:vAlign w:val="center"/>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268" w:type="dxa"/>
            <w:tcBorders>
              <w:top w:val="single" w:sz="4" w:space="0" w:color="auto"/>
              <w:bottom w:val="single" w:sz="4" w:space="0" w:color="auto"/>
            </w:tcBorders>
            <w:vAlign w:val="center"/>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 xml:space="preserve">Результаты реализации </w:t>
            </w:r>
            <w:hyperlink w:anchor="P2513" w:history="1">
              <w:r w:rsidRPr="002F1028">
                <w:rPr>
                  <w:rFonts w:ascii="Times New Roman" w:hAnsi="Times New Roman" w:cs="Times New Roman"/>
                  <w:sz w:val="28"/>
                  <w:szCs w:val="28"/>
                </w:rPr>
                <w:t>&lt;15&gt;</w:t>
              </w:r>
            </w:hyperlink>
          </w:p>
        </w:tc>
      </w:tr>
      <w:tr w:rsidR="009421AF" w:rsidRPr="002F1028"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1.</w:t>
            </w:r>
          </w:p>
        </w:tc>
        <w:tc>
          <w:tcPr>
            <w:tcW w:w="3663"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2</w:t>
            </w:r>
          </w:p>
        </w:tc>
        <w:tc>
          <w:tcPr>
            <w:tcW w:w="2977"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3</w:t>
            </w:r>
          </w:p>
        </w:tc>
        <w:tc>
          <w:tcPr>
            <w:tcW w:w="5438" w:type="dxa"/>
            <w:gridSpan w:val="2"/>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4</w:t>
            </w:r>
          </w:p>
        </w:tc>
        <w:tc>
          <w:tcPr>
            <w:tcW w:w="2268"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5</w:t>
            </w:r>
          </w:p>
        </w:tc>
      </w:tr>
      <w:tr w:rsidR="009421AF" w:rsidRPr="002F1028" w:rsidTr="00BE6267">
        <w:tc>
          <w:tcPr>
            <w:tcW w:w="14885" w:type="dxa"/>
            <w:gridSpan w:val="6"/>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Цель «</w:t>
            </w:r>
            <w:r w:rsidR="0043492E" w:rsidRPr="006C320D">
              <w:rPr>
                <w:rFonts w:ascii="Times New Roman" w:hAnsi="Times New Roman"/>
                <w:sz w:val="28"/>
                <w:szCs w:val="28"/>
              </w:rPr>
              <w:t>Эффективное использование муниципального имущества округа</w:t>
            </w:r>
            <w:r w:rsidRPr="002F1028">
              <w:rPr>
                <w:rFonts w:ascii="Times New Roman" w:hAnsi="Times New Roman" w:cs="Times New Roman"/>
                <w:sz w:val="28"/>
                <w:szCs w:val="28"/>
              </w:rPr>
              <w:t>»</w:t>
            </w:r>
          </w:p>
        </w:tc>
      </w:tr>
      <w:tr w:rsidR="009421AF" w:rsidRPr="002F1028" w:rsidTr="00BE6267">
        <w:tc>
          <w:tcPr>
            <w:tcW w:w="14885" w:type="dxa"/>
            <w:gridSpan w:val="6"/>
            <w:tcBorders>
              <w:top w:val="single" w:sz="4" w:space="0" w:color="auto"/>
              <w:bottom w:val="single" w:sz="4" w:space="0" w:color="auto"/>
            </w:tcBorders>
          </w:tcPr>
          <w:p w:rsidR="009421AF" w:rsidRPr="002F1028" w:rsidRDefault="009421AF" w:rsidP="00DA70EF">
            <w:pPr>
              <w:pStyle w:val="ConsPlusNormal"/>
              <w:rPr>
                <w:rFonts w:ascii="Times New Roman" w:hAnsi="Times New Roman" w:cs="Times New Roman"/>
                <w:sz w:val="28"/>
                <w:szCs w:val="28"/>
              </w:rPr>
            </w:pPr>
            <w:r w:rsidRPr="002F1028">
              <w:rPr>
                <w:rFonts w:ascii="Times New Roman" w:eastAsia="Cambria" w:hAnsi="Times New Roman" w:cs="Times New Roman"/>
                <w:sz w:val="28"/>
                <w:szCs w:val="28"/>
              </w:rPr>
              <w:t xml:space="preserve"> Подпрограмма «Управление муниципальной собственностью в области имущественных и земельных отношений»</w:t>
            </w:r>
          </w:p>
        </w:tc>
      </w:tr>
      <w:tr w:rsidR="009421AF" w:rsidRPr="002F1028" w:rsidTr="00BE6267">
        <w:tc>
          <w:tcPr>
            <w:tcW w:w="14885" w:type="dxa"/>
            <w:gridSpan w:val="6"/>
            <w:tcBorders>
              <w:top w:val="single" w:sz="4" w:space="0" w:color="auto"/>
              <w:bottom w:val="single" w:sz="4" w:space="0" w:color="auto"/>
            </w:tcBorders>
          </w:tcPr>
          <w:p w:rsidR="009421AF" w:rsidRPr="002F1028" w:rsidRDefault="009421AF" w:rsidP="00DA70EF">
            <w:pPr>
              <w:spacing w:after="0" w:line="240" w:lineRule="auto"/>
              <w:jc w:val="center"/>
              <w:rPr>
                <w:rFonts w:ascii="Times New Roman" w:hAnsi="Times New Roman"/>
                <w:sz w:val="28"/>
                <w:szCs w:val="28"/>
              </w:rPr>
            </w:pPr>
            <w:r w:rsidRPr="002F1028">
              <w:rPr>
                <w:rFonts w:ascii="Times New Roman" w:hAnsi="Times New Roman"/>
                <w:sz w:val="28"/>
                <w:szCs w:val="28"/>
              </w:rPr>
              <w:t>Задача «Повышение качества управления муниципальным имуществом округа,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w:t>
            </w:r>
          </w:p>
          <w:p w:rsidR="009421AF" w:rsidRPr="002F1028" w:rsidRDefault="009421AF" w:rsidP="00DA70EF">
            <w:pPr>
              <w:pStyle w:val="ConsPlusNormal"/>
              <w:jc w:val="center"/>
              <w:rPr>
                <w:rFonts w:ascii="Times New Roman" w:hAnsi="Times New Roman" w:cs="Times New Roman"/>
                <w:sz w:val="28"/>
                <w:szCs w:val="28"/>
              </w:rPr>
            </w:pPr>
          </w:p>
        </w:tc>
      </w:tr>
      <w:tr w:rsidR="009421AF" w:rsidRPr="002F1028"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1.</w:t>
            </w:r>
          </w:p>
        </w:tc>
        <w:tc>
          <w:tcPr>
            <w:tcW w:w="3663"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 xml:space="preserve">Эффективное управление, распоряжение объектами недвижимого имущества, земельными участками и рациональное их использование. </w:t>
            </w:r>
          </w:p>
        </w:tc>
        <w:tc>
          <w:tcPr>
            <w:tcW w:w="2977"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p>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Х</w:t>
            </w:r>
          </w:p>
          <w:p w:rsidR="009421AF" w:rsidRPr="002F1028" w:rsidRDefault="009421AF" w:rsidP="00DA70EF">
            <w:pPr>
              <w:pStyle w:val="ConsPlusNormal"/>
              <w:jc w:val="center"/>
              <w:rPr>
                <w:rFonts w:ascii="Times New Roman" w:hAnsi="Times New Roman" w:cs="Times New Roman"/>
                <w:sz w:val="28"/>
                <w:szCs w:val="28"/>
              </w:rPr>
            </w:pPr>
          </w:p>
          <w:p w:rsidR="009421AF" w:rsidRPr="002F1028" w:rsidRDefault="009421AF" w:rsidP="00DA70EF">
            <w:pPr>
              <w:pStyle w:val="ConsPlusNormal"/>
              <w:rPr>
                <w:rFonts w:ascii="Times New Roman" w:hAnsi="Times New Roman" w:cs="Times New Roman"/>
                <w:sz w:val="28"/>
                <w:szCs w:val="28"/>
              </w:rPr>
            </w:pPr>
          </w:p>
        </w:tc>
        <w:tc>
          <w:tcPr>
            <w:tcW w:w="5438" w:type="dxa"/>
            <w:gridSpan w:val="2"/>
            <w:tcBorders>
              <w:top w:val="single" w:sz="4" w:space="0" w:color="auto"/>
              <w:bottom w:val="single" w:sz="4" w:space="0" w:color="auto"/>
            </w:tcBorders>
          </w:tcPr>
          <w:p w:rsidR="009421AF" w:rsidRPr="002F1028" w:rsidRDefault="009421AF" w:rsidP="00DA70E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t xml:space="preserve">В рамках мероприятия проводилась постоянная работа с арендаторами муниципального имущества в том числе </w:t>
            </w:r>
            <w:proofErr w:type="spellStart"/>
            <w:r w:rsidRPr="002F1028">
              <w:rPr>
                <w:rFonts w:ascii="Times New Roman" w:hAnsi="Times New Roman" w:cs="Times New Roman"/>
                <w:sz w:val="28"/>
                <w:szCs w:val="28"/>
              </w:rPr>
              <w:t>претензионно</w:t>
            </w:r>
            <w:proofErr w:type="spellEnd"/>
            <w:r w:rsidRPr="002F1028">
              <w:rPr>
                <w:rFonts w:ascii="Times New Roman" w:hAnsi="Times New Roman" w:cs="Times New Roman"/>
                <w:sz w:val="28"/>
                <w:szCs w:val="28"/>
              </w:rPr>
              <w:t>- исковая:</w:t>
            </w:r>
          </w:p>
          <w:p w:rsidR="009421AF" w:rsidRPr="002F1028" w:rsidRDefault="009421AF" w:rsidP="00DA70E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t xml:space="preserve">- было разослано </w:t>
            </w:r>
            <w:r w:rsidR="00B259A4">
              <w:rPr>
                <w:rFonts w:ascii="Times New Roman" w:hAnsi="Times New Roman" w:cs="Times New Roman"/>
                <w:sz w:val="28"/>
                <w:szCs w:val="28"/>
              </w:rPr>
              <w:t>1625</w:t>
            </w:r>
            <w:r w:rsidRPr="002F1028">
              <w:rPr>
                <w:rFonts w:ascii="Times New Roman" w:hAnsi="Times New Roman" w:cs="Times New Roman"/>
                <w:sz w:val="28"/>
                <w:szCs w:val="28"/>
              </w:rPr>
              <w:t xml:space="preserve"> уведомлений о размере арендной платы</w:t>
            </w:r>
          </w:p>
          <w:p w:rsidR="009421AF" w:rsidRDefault="009421AF" w:rsidP="00DA70E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lastRenderedPageBreak/>
              <w:t xml:space="preserve">- проведено </w:t>
            </w:r>
            <w:r w:rsidR="00B259A4">
              <w:rPr>
                <w:rFonts w:ascii="Times New Roman" w:hAnsi="Times New Roman" w:cs="Times New Roman"/>
                <w:sz w:val="28"/>
                <w:szCs w:val="28"/>
              </w:rPr>
              <w:t>504</w:t>
            </w:r>
            <w:r w:rsidRPr="002F1028">
              <w:rPr>
                <w:rFonts w:ascii="Times New Roman" w:hAnsi="Times New Roman" w:cs="Times New Roman"/>
                <w:sz w:val="28"/>
                <w:szCs w:val="28"/>
              </w:rPr>
              <w:t xml:space="preserve"> свер</w:t>
            </w:r>
            <w:r w:rsidR="003040B6">
              <w:rPr>
                <w:rFonts w:ascii="Times New Roman" w:hAnsi="Times New Roman" w:cs="Times New Roman"/>
                <w:sz w:val="28"/>
                <w:szCs w:val="28"/>
              </w:rPr>
              <w:t>о</w:t>
            </w:r>
            <w:r w:rsidR="009A2009">
              <w:rPr>
                <w:rFonts w:ascii="Times New Roman" w:hAnsi="Times New Roman" w:cs="Times New Roman"/>
                <w:sz w:val="28"/>
                <w:szCs w:val="28"/>
              </w:rPr>
              <w:t>к</w:t>
            </w:r>
            <w:r w:rsidRPr="002F1028">
              <w:rPr>
                <w:rFonts w:ascii="Times New Roman" w:hAnsi="Times New Roman" w:cs="Times New Roman"/>
                <w:sz w:val="28"/>
                <w:szCs w:val="28"/>
              </w:rPr>
              <w:t xml:space="preserve"> взаимных расчетов по договорам аренды за пользование земельными участками.</w:t>
            </w:r>
          </w:p>
          <w:p w:rsidR="00C1308A" w:rsidRPr="002F1028" w:rsidRDefault="00C1308A" w:rsidP="006B0366">
            <w:pPr>
              <w:ind w:left="221" w:firstLine="720"/>
              <w:jc w:val="both"/>
              <w:rPr>
                <w:rFonts w:ascii="Times New Roman" w:hAnsi="Times New Roman"/>
                <w:sz w:val="28"/>
                <w:szCs w:val="28"/>
              </w:rPr>
            </w:pPr>
          </w:p>
          <w:p w:rsidR="009421AF" w:rsidRPr="002F1028" w:rsidRDefault="009421AF" w:rsidP="0076103E">
            <w:pPr>
              <w:pStyle w:val="ConsPlusNormal"/>
              <w:jc w:val="both"/>
              <w:rPr>
                <w:rFonts w:ascii="Times New Roman" w:hAnsi="Times New Roman" w:cs="Times New Roman"/>
                <w:sz w:val="28"/>
                <w:szCs w:val="28"/>
              </w:rPr>
            </w:pPr>
          </w:p>
        </w:tc>
        <w:tc>
          <w:tcPr>
            <w:tcW w:w="2268" w:type="dxa"/>
            <w:tcBorders>
              <w:top w:val="single" w:sz="4" w:space="0" w:color="auto"/>
              <w:bottom w:val="single" w:sz="4" w:space="0" w:color="auto"/>
            </w:tcBorders>
          </w:tcPr>
          <w:p w:rsidR="009421AF" w:rsidRPr="002F1028" w:rsidRDefault="009421AF" w:rsidP="00DA70E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lastRenderedPageBreak/>
              <w:t xml:space="preserve">Мероприятие выполнено. </w:t>
            </w:r>
          </w:p>
          <w:p w:rsidR="009421AF" w:rsidRPr="002F1028" w:rsidRDefault="00C1308A" w:rsidP="00DA70EF">
            <w:pPr>
              <w:pStyle w:val="ConsPlusNormal"/>
              <w:jc w:val="both"/>
              <w:rPr>
                <w:rFonts w:ascii="Times New Roman" w:hAnsi="Times New Roman" w:cs="Times New Roman"/>
                <w:sz w:val="28"/>
                <w:szCs w:val="28"/>
              </w:rPr>
            </w:pPr>
            <w:r>
              <w:rPr>
                <w:rFonts w:ascii="Times New Roman" w:hAnsi="Times New Roman" w:cs="Times New Roman"/>
                <w:sz w:val="28"/>
                <w:szCs w:val="28"/>
              </w:rPr>
              <w:t>Объем</w:t>
            </w:r>
            <w:r w:rsidR="009421AF" w:rsidRPr="002F1028">
              <w:rPr>
                <w:rFonts w:ascii="Times New Roman" w:hAnsi="Times New Roman" w:cs="Times New Roman"/>
                <w:sz w:val="28"/>
                <w:szCs w:val="28"/>
              </w:rPr>
              <w:t xml:space="preserve"> просроченной </w:t>
            </w:r>
            <w:r w:rsidR="00161A29">
              <w:rPr>
                <w:rFonts w:ascii="Times New Roman" w:hAnsi="Times New Roman" w:cs="Times New Roman"/>
                <w:sz w:val="28"/>
                <w:szCs w:val="28"/>
              </w:rPr>
              <w:t>дебиторской</w:t>
            </w:r>
            <w:r w:rsidR="009421AF" w:rsidRPr="002F1028">
              <w:rPr>
                <w:rFonts w:ascii="Times New Roman" w:hAnsi="Times New Roman" w:cs="Times New Roman"/>
                <w:sz w:val="28"/>
                <w:szCs w:val="28"/>
              </w:rPr>
              <w:t xml:space="preserve"> задолженности </w:t>
            </w:r>
            <w:r w:rsidR="009421AF" w:rsidRPr="002F1028">
              <w:rPr>
                <w:rFonts w:ascii="Times New Roman" w:hAnsi="Times New Roman" w:cs="Times New Roman"/>
                <w:sz w:val="28"/>
                <w:szCs w:val="28"/>
              </w:rPr>
              <w:lastRenderedPageBreak/>
              <w:t xml:space="preserve">по арендной плате за пользование муниципальным имуществом,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 составил </w:t>
            </w:r>
            <w:r w:rsidR="00F44FE8">
              <w:rPr>
                <w:rFonts w:ascii="Times New Roman" w:hAnsi="Times New Roman" w:cs="Times New Roman"/>
                <w:sz w:val="28"/>
                <w:szCs w:val="28"/>
              </w:rPr>
              <w:t>0,00 тыс</w:t>
            </w:r>
            <w:proofErr w:type="gramStart"/>
            <w:r w:rsidR="00F44FE8">
              <w:rPr>
                <w:rFonts w:ascii="Times New Roman" w:hAnsi="Times New Roman" w:cs="Times New Roman"/>
                <w:sz w:val="28"/>
                <w:szCs w:val="28"/>
              </w:rPr>
              <w:t>.р</w:t>
            </w:r>
            <w:proofErr w:type="gramEnd"/>
            <w:r w:rsidR="00F44FE8">
              <w:rPr>
                <w:rFonts w:ascii="Times New Roman" w:hAnsi="Times New Roman" w:cs="Times New Roman"/>
                <w:sz w:val="28"/>
                <w:szCs w:val="28"/>
              </w:rPr>
              <w:t>ублей</w:t>
            </w:r>
          </w:p>
          <w:p w:rsidR="009421AF" w:rsidRPr="002F1028" w:rsidRDefault="009421AF" w:rsidP="0076103E">
            <w:pPr>
              <w:pStyle w:val="ConsPlusNormal"/>
              <w:jc w:val="both"/>
              <w:rPr>
                <w:rFonts w:ascii="Times New Roman" w:hAnsi="Times New Roman" w:cs="Times New Roman"/>
                <w:sz w:val="28"/>
                <w:szCs w:val="28"/>
              </w:rPr>
            </w:pPr>
          </w:p>
        </w:tc>
      </w:tr>
      <w:tr w:rsidR="009421AF" w:rsidRPr="002F1028" w:rsidTr="00BE6267">
        <w:tc>
          <w:tcPr>
            <w:tcW w:w="539" w:type="dxa"/>
            <w:tcBorders>
              <w:top w:val="single" w:sz="4" w:space="0" w:color="auto"/>
              <w:bottom w:val="single" w:sz="4" w:space="0" w:color="auto"/>
            </w:tcBorders>
          </w:tcPr>
          <w:p w:rsidR="009421AF" w:rsidRPr="002F1028" w:rsidRDefault="009421AF" w:rsidP="0076103E">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lastRenderedPageBreak/>
              <w:t>1.</w:t>
            </w:r>
            <w:r w:rsidR="0076103E">
              <w:rPr>
                <w:rFonts w:ascii="Times New Roman" w:hAnsi="Times New Roman" w:cs="Times New Roman"/>
                <w:sz w:val="28"/>
                <w:szCs w:val="28"/>
              </w:rPr>
              <w:t>1</w:t>
            </w:r>
          </w:p>
        </w:tc>
        <w:tc>
          <w:tcPr>
            <w:tcW w:w="3663" w:type="dxa"/>
            <w:tcBorders>
              <w:top w:val="single" w:sz="4" w:space="0" w:color="auto"/>
              <w:bottom w:val="single" w:sz="4" w:space="0" w:color="auto"/>
            </w:tcBorders>
          </w:tcPr>
          <w:p w:rsidR="009421AF" w:rsidRPr="002F1028" w:rsidRDefault="009421AF" w:rsidP="00DA70EF">
            <w:pPr>
              <w:rPr>
                <w:rFonts w:ascii="Times New Roman" w:hAnsi="Times New Roman"/>
                <w:iCs/>
                <w:sz w:val="28"/>
                <w:szCs w:val="28"/>
              </w:rPr>
            </w:pPr>
            <w:r w:rsidRPr="002F1028">
              <w:rPr>
                <w:rFonts w:ascii="Times New Roman" w:hAnsi="Times New Roman"/>
                <w:iCs/>
                <w:sz w:val="28"/>
                <w:szCs w:val="28"/>
              </w:rPr>
              <w:t xml:space="preserve">Контрольное событие </w:t>
            </w:r>
            <w:r w:rsidR="0076103E">
              <w:rPr>
                <w:rFonts w:ascii="Times New Roman" w:hAnsi="Times New Roman"/>
                <w:iCs/>
                <w:sz w:val="28"/>
                <w:szCs w:val="28"/>
              </w:rPr>
              <w:t>1</w:t>
            </w:r>
            <w:r w:rsidRPr="002F1028">
              <w:rPr>
                <w:rFonts w:ascii="Times New Roman" w:hAnsi="Times New Roman"/>
                <w:iCs/>
                <w:sz w:val="28"/>
                <w:szCs w:val="28"/>
              </w:rPr>
              <w:t>.</w:t>
            </w:r>
          </w:p>
          <w:p w:rsidR="009421AF" w:rsidRPr="002F1028" w:rsidRDefault="009421AF" w:rsidP="00DA70EF">
            <w:pPr>
              <w:rPr>
                <w:rFonts w:ascii="Times New Roman" w:hAnsi="Times New Roman"/>
                <w:iCs/>
                <w:sz w:val="28"/>
                <w:szCs w:val="28"/>
              </w:rPr>
            </w:pPr>
            <w:r w:rsidRPr="002F1028">
              <w:rPr>
                <w:rFonts w:ascii="Times New Roman" w:hAnsi="Times New Roman"/>
                <w:iCs/>
                <w:sz w:val="28"/>
                <w:szCs w:val="28"/>
              </w:rPr>
              <w:t xml:space="preserve">Арендная плата за пользование земельными участками, находящимися в муниципальной собственности Петровского городского округа Ставропольского края, а так же земельными участками, </w:t>
            </w:r>
            <w:r w:rsidRPr="002F1028">
              <w:rPr>
                <w:rFonts w:ascii="Times New Roman" w:hAnsi="Times New Roman"/>
                <w:iCs/>
                <w:sz w:val="28"/>
                <w:szCs w:val="28"/>
              </w:rPr>
              <w:lastRenderedPageBreak/>
              <w:t>государственная собственность на которые не разграничена, поступила в бюджет Петровского городского округа Ставропольского края</w:t>
            </w:r>
          </w:p>
        </w:tc>
        <w:tc>
          <w:tcPr>
            <w:tcW w:w="2977" w:type="dxa"/>
            <w:tcBorders>
              <w:top w:val="single" w:sz="4" w:space="0" w:color="auto"/>
              <w:bottom w:val="single" w:sz="4" w:space="0" w:color="auto"/>
            </w:tcBorders>
          </w:tcPr>
          <w:p w:rsidR="00E47E8E" w:rsidRDefault="00BE6267" w:rsidP="006D1EBC">
            <w:pPr>
              <w:widowControl w:val="0"/>
              <w:autoSpaceDE w:val="0"/>
              <w:autoSpaceDN w:val="0"/>
              <w:rPr>
                <w:rFonts w:ascii="Times New Roman" w:hAnsi="Times New Roman"/>
                <w:sz w:val="28"/>
                <w:szCs w:val="28"/>
              </w:rPr>
            </w:pPr>
            <w:r>
              <w:rPr>
                <w:rFonts w:ascii="Times New Roman" w:hAnsi="Times New Roman"/>
                <w:sz w:val="28"/>
                <w:szCs w:val="28"/>
              </w:rPr>
              <w:lastRenderedPageBreak/>
              <w:t xml:space="preserve">до </w:t>
            </w:r>
            <w:r w:rsidR="0076103E" w:rsidRPr="00E30AD5">
              <w:rPr>
                <w:rFonts w:ascii="Times New Roman" w:hAnsi="Times New Roman"/>
                <w:sz w:val="28"/>
                <w:szCs w:val="28"/>
              </w:rPr>
              <w:t>31.03.202</w:t>
            </w:r>
            <w:r w:rsidR="00B259A4">
              <w:rPr>
                <w:rFonts w:ascii="Times New Roman" w:hAnsi="Times New Roman"/>
                <w:sz w:val="28"/>
                <w:szCs w:val="28"/>
              </w:rPr>
              <w:t>2 г.</w:t>
            </w:r>
            <w:r w:rsidR="0076103E" w:rsidRPr="00E30AD5">
              <w:rPr>
                <w:rFonts w:ascii="Times New Roman" w:hAnsi="Times New Roman"/>
                <w:sz w:val="28"/>
                <w:szCs w:val="28"/>
              </w:rPr>
              <w:t xml:space="preserve">/ </w:t>
            </w:r>
          </w:p>
          <w:p w:rsidR="00B259A4" w:rsidRDefault="00E47E8E" w:rsidP="006D1EBC">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6103E" w:rsidRPr="00E30AD5">
              <w:rPr>
                <w:rFonts w:ascii="Times New Roman" w:hAnsi="Times New Roman"/>
                <w:sz w:val="28"/>
                <w:szCs w:val="28"/>
              </w:rPr>
              <w:t>1</w:t>
            </w:r>
            <w:r w:rsidR="00B259A4">
              <w:rPr>
                <w:rFonts w:ascii="Times New Roman" w:hAnsi="Times New Roman"/>
                <w:sz w:val="28"/>
                <w:szCs w:val="28"/>
              </w:rPr>
              <w:t>0</w:t>
            </w:r>
            <w:r w:rsidR="0076103E" w:rsidRPr="00E30AD5">
              <w:rPr>
                <w:rFonts w:ascii="Times New Roman" w:hAnsi="Times New Roman"/>
                <w:sz w:val="28"/>
                <w:szCs w:val="28"/>
              </w:rPr>
              <w:t>.01.202</w:t>
            </w:r>
            <w:r w:rsidR="00B259A4">
              <w:rPr>
                <w:rFonts w:ascii="Times New Roman" w:hAnsi="Times New Roman"/>
                <w:sz w:val="28"/>
                <w:szCs w:val="28"/>
              </w:rPr>
              <w:t>2 г.</w:t>
            </w:r>
            <w:r w:rsidR="00BE6267">
              <w:rPr>
                <w:rFonts w:ascii="Times New Roman" w:hAnsi="Times New Roman"/>
                <w:sz w:val="28"/>
                <w:szCs w:val="28"/>
              </w:rPr>
              <w:t xml:space="preserve"> </w:t>
            </w:r>
            <w:r w:rsidR="00B259A4">
              <w:rPr>
                <w:rFonts w:ascii="Times New Roman" w:hAnsi="Times New Roman"/>
                <w:sz w:val="28"/>
                <w:szCs w:val="28"/>
              </w:rPr>
              <w:t xml:space="preserve">по </w:t>
            </w:r>
            <w:r w:rsidR="0076103E" w:rsidRPr="00E30AD5">
              <w:rPr>
                <w:rFonts w:ascii="Times New Roman" w:hAnsi="Times New Roman"/>
                <w:sz w:val="28"/>
                <w:szCs w:val="28"/>
              </w:rPr>
              <w:t>31.03.202</w:t>
            </w:r>
            <w:r w:rsidR="00B259A4">
              <w:rPr>
                <w:rFonts w:ascii="Times New Roman" w:hAnsi="Times New Roman"/>
                <w:sz w:val="28"/>
                <w:szCs w:val="28"/>
              </w:rPr>
              <w:t>2 г.</w:t>
            </w:r>
            <w:r w:rsidR="0076103E" w:rsidRPr="00E30AD5">
              <w:rPr>
                <w:rFonts w:ascii="Times New Roman" w:hAnsi="Times New Roman"/>
                <w:sz w:val="28"/>
                <w:szCs w:val="28"/>
              </w:rPr>
              <w:t xml:space="preserve">; </w:t>
            </w:r>
          </w:p>
          <w:p w:rsidR="00E47E8E" w:rsidRDefault="00BE6267" w:rsidP="006D1EBC">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6103E" w:rsidRPr="00E30AD5">
              <w:rPr>
                <w:rFonts w:ascii="Times New Roman" w:hAnsi="Times New Roman"/>
                <w:sz w:val="28"/>
                <w:szCs w:val="28"/>
              </w:rPr>
              <w:t>30.06.202</w:t>
            </w:r>
            <w:r w:rsidR="00B259A4">
              <w:rPr>
                <w:rFonts w:ascii="Times New Roman" w:hAnsi="Times New Roman"/>
                <w:sz w:val="28"/>
                <w:szCs w:val="28"/>
              </w:rPr>
              <w:t>2 г.</w:t>
            </w:r>
            <w:r w:rsidR="0076103E" w:rsidRPr="00E30AD5">
              <w:rPr>
                <w:rFonts w:ascii="Times New Roman" w:hAnsi="Times New Roman"/>
                <w:sz w:val="28"/>
                <w:szCs w:val="28"/>
              </w:rPr>
              <w:t xml:space="preserve">/ </w:t>
            </w:r>
          </w:p>
          <w:p w:rsidR="00BE6267" w:rsidRDefault="00E47E8E" w:rsidP="006D1EBC">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BE6267">
              <w:rPr>
                <w:rFonts w:ascii="Times New Roman" w:hAnsi="Times New Roman"/>
                <w:sz w:val="28"/>
                <w:szCs w:val="28"/>
              </w:rPr>
              <w:t>01.04.202</w:t>
            </w:r>
            <w:r w:rsidR="00B259A4">
              <w:rPr>
                <w:rFonts w:ascii="Times New Roman" w:hAnsi="Times New Roman"/>
                <w:sz w:val="28"/>
                <w:szCs w:val="28"/>
              </w:rPr>
              <w:t>2 г. по</w:t>
            </w:r>
            <w:r w:rsidR="00BE6267">
              <w:rPr>
                <w:rFonts w:ascii="Times New Roman" w:hAnsi="Times New Roman"/>
                <w:sz w:val="28"/>
                <w:szCs w:val="28"/>
              </w:rPr>
              <w:t xml:space="preserve">  </w:t>
            </w:r>
            <w:r w:rsidR="0076103E" w:rsidRPr="00E30AD5">
              <w:rPr>
                <w:rFonts w:ascii="Times New Roman" w:hAnsi="Times New Roman"/>
                <w:sz w:val="28"/>
                <w:szCs w:val="28"/>
              </w:rPr>
              <w:t>30.06.202</w:t>
            </w:r>
            <w:r w:rsidR="00B259A4">
              <w:rPr>
                <w:rFonts w:ascii="Times New Roman" w:hAnsi="Times New Roman"/>
                <w:sz w:val="28"/>
                <w:szCs w:val="28"/>
              </w:rPr>
              <w:t>2 г.</w:t>
            </w:r>
            <w:r w:rsidR="0076103E" w:rsidRPr="00E30AD5">
              <w:rPr>
                <w:rFonts w:ascii="Times New Roman" w:hAnsi="Times New Roman"/>
                <w:sz w:val="28"/>
                <w:szCs w:val="28"/>
              </w:rPr>
              <w:t>;</w:t>
            </w:r>
          </w:p>
          <w:p w:rsidR="00E47E8E" w:rsidRDefault="00BE6267" w:rsidP="006D1EBC">
            <w:pPr>
              <w:widowControl w:val="0"/>
              <w:autoSpaceDE w:val="0"/>
              <w:autoSpaceDN w:val="0"/>
              <w:rPr>
                <w:rFonts w:ascii="Times New Roman" w:hAnsi="Times New Roman"/>
                <w:sz w:val="28"/>
                <w:szCs w:val="28"/>
              </w:rPr>
            </w:pPr>
            <w:r>
              <w:rPr>
                <w:rFonts w:ascii="Times New Roman" w:hAnsi="Times New Roman"/>
                <w:sz w:val="28"/>
                <w:szCs w:val="28"/>
              </w:rPr>
              <w:lastRenderedPageBreak/>
              <w:t xml:space="preserve">до </w:t>
            </w:r>
            <w:r w:rsidR="0076103E" w:rsidRPr="00E30AD5">
              <w:rPr>
                <w:rFonts w:ascii="Times New Roman" w:hAnsi="Times New Roman"/>
                <w:sz w:val="28"/>
                <w:szCs w:val="28"/>
              </w:rPr>
              <w:t>30.09.202</w:t>
            </w:r>
            <w:r w:rsidR="00B259A4">
              <w:rPr>
                <w:rFonts w:ascii="Times New Roman" w:hAnsi="Times New Roman"/>
                <w:sz w:val="28"/>
                <w:szCs w:val="28"/>
              </w:rPr>
              <w:t>2 г.</w:t>
            </w:r>
            <w:r w:rsidR="0076103E" w:rsidRPr="00E30AD5">
              <w:rPr>
                <w:rFonts w:ascii="Times New Roman" w:hAnsi="Times New Roman"/>
                <w:sz w:val="28"/>
                <w:szCs w:val="28"/>
              </w:rPr>
              <w:t xml:space="preserve">/ </w:t>
            </w:r>
          </w:p>
          <w:p w:rsidR="005B7575" w:rsidRPr="00E30AD5" w:rsidRDefault="00E47E8E" w:rsidP="006D1EBC">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6103E" w:rsidRPr="00E30AD5">
              <w:rPr>
                <w:rFonts w:ascii="Times New Roman" w:hAnsi="Times New Roman"/>
                <w:sz w:val="28"/>
                <w:szCs w:val="28"/>
              </w:rPr>
              <w:t>01.07.202</w:t>
            </w:r>
            <w:r w:rsidR="00B259A4">
              <w:rPr>
                <w:rFonts w:ascii="Times New Roman" w:hAnsi="Times New Roman"/>
                <w:sz w:val="28"/>
                <w:szCs w:val="28"/>
              </w:rPr>
              <w:t>2 г. по</w:t>
            </w:r>
            <w:r w:rsidR="0076103E" w:rsidRPr="00E30AD5">
              <w:rPr>
                <w:rFonts w:ascii="Times New Roman" w:hAnsi="Times New Roman"/>
                <w:sz w:val="28"/>
                <w:szCs w:val="28"/>
              </w:rPr>
              <w:t xml:space="preserve"> </w:t>
            </w:r>
            <w:r w:rsidR="00BE6267">
              <w:rPr>
                <w:rFonts w:ascii="Times New Roman" w:hAnsi="Times New Roman"/>
                <w:sz w:val="28"/>
                <w:szCs w:val="28"/>
              </w:rPr>
              <w:t xml:space="preserve"> </w:t>
            </w:r>
            <w:r w:rsidR="0076103E" w:rsidRPr="00E30AD5">
              <w:rPr>
                <w:rFonts w:ascii="Times New Roman" w:hAnsi="Times New Roman"/>
                <w:sz w:val="28"/>
                <w:szCs w:val="28"/>
              </w:rPr>
              <w:t>30.</w:t>
            </w:r>
            <w:r w:rsidR="006D1EBC" w:rsidRPr="00E30AD5">
              <w:rPr>
                <w:rFonts w:ascii="Times New Roman" w:hAnsi="Times New Roman"/>
                <w:sz w:val="28"/>
                <w:szCs w:val="28"/>
              </w:rPr>
              <w:t>09</w:t>
            </w:r>
            <w:r w:rsidR="0076103E" w:rsidRPr="00E30AD5">
              <w:rPr>
                <w:rFonts w:ascii="Times New Roman" w:hAnsi="Times New Roman"/>
                <w:sz w:val="28"/>
                <w:szCs w:val="28"/>
              </w:rPr>
              <w:t>.202</w:t>
            </w:r>
            <w:r w:rsidR="00B259A4">
              <w:rPr>
                <w:rFonts w:ascii="Times New Roman" w:hAnsi="Times New Roman"/>
                <w:sz w:val="28"/>
                <w:szCs w:val="28"/>
              </w:rPr>
              <w:t>2 г.</w:t>
            </w:r>
            <w:r w:rsidR="0076103E" w:rsidRPr="00E30AD5">
              <w:rPr>
                <w:rFonts w:ascii="Times New Roman" w:hAnsi="Times New Roman"/>
                <w:sz w:val="28"/>
                <w:szCs w:val="28"/>
              </w:rPr>
              <w:t>;</w:t>
            </w:r>
          </w:p>
          <w:p w:rsidR="00E47E8E" w:rsidRDefault="00BE6267" w:rsidP="00B259A4">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5B7575" w:rsidRPr="00E30AD5">
              <w:rPr>
                <w:rFonts w:ascii="Times New Roman" w:hAnsi="Times New Roman"/>
                <w:sz w:val="28"/>
                <w:szCs w:val="28"/>
              </w:rPr>
              <w:t>30.12.202</w:t>
            </w:r>
            <w:r w:rsidR="00B259A4">
              <w:rPr>
                <w:rFonts w:ascii="Times New Roman" w:hAnsi="Times New Roman"/>
                <w:sz w:val="28"/>
                <w:szCs w:val="28"/>
              </w:rPr>
              <w:t>2 г.</w:t>
            </w:r>
            <w:r w:rsidR="005B7575" w:rsidRPr="00E30AD5">
              <w:rPr>
                <w:rFonts w:ascii="Times New Roman" w:hAnsi="Times New Roman"/>
                <w:sz w:val="28"/>
                <w:szCs w:val="28"/>
              </w:rPr>
              <w:t>/</w:t>
            </w:r>
            <w:r w:rsidR="0076103E" w:rsidRPr="00E30AD5">
              <w:rPr>
                <w:rFonts w:ascii="Times New Roman" w:hAnsi="Times New Roman"/>
                <w:sz w:val="28"/>
                <w:szCs w:val="28"/>
              </w:rPr>
              <w:t xml:space="preserve"> </w:t>
            </w:r>
          </w:p>
          <w:p w:rsidR="00CE5439" w:rsidRPr="0076103E" w:rsidRDefault="00E47E8E" w:rsidP="00B259A4">
            <w:pPr>
              <w:widowControl w:val="0"/>
              <w:autoSpaceDE w:val="0"/>
              <w:autoSpaceDN w:val="0"/>
              <w:rPr>
                <w:rFonts w:ascii="Times New Roman" w:hAnsi="Times New Roman"/>
                <w:sz w:val="24"/>
                <w:szCs w:val="24"/>
              </w:rPr>
            </w:pPr>
            <w:r>
              <w:rPr>
                <w:rFonts w:ascii="Times New Roman" w:hAnsi="Times New Roman"/>
                <w:sz w:val="28"/>
                <w:szCs w:val="28"/>
              </w:rPr>
              <w:t xml:space="preserve">с </w:t>
            </w:r>
            <w:r w:rsidR="0076103E" w:rsidRPr="00E30AD5">
              <w:rPr>
                <w:rFonts w:ascii="Times New Roman" w:hAnsi="Times New Roman"/>
                <w:sz w:val="28"/>
                <w:szCs w:val="28"/>
              </w:rPr>
              <w:t>01.10.202</w:t>
            </w:r>
            <w:r w:rsidR="00B259A4">
              <w:rPr>
                <w:rFonts w:ascii="Times New Roman" w:hAnsi="Times New Roman"/>
                <w:sz w:val="28"/>
                <w:szCs w:val="28"/>
              </w:rPr>
              <w:t xml:space="preserve">2 г. по </w:t>
            </w:r>
            <w:r w:rsidR="0076103E" w:rsidRPr="00E30AD5">
              <w:rPr>
                <w:rFonts w:ascii="Times New Roman" w:hAnsi="Times New Roman"/>
                <w:sz w:val="28"/>
                <w:szCs w:val="28"/>
              </w:rPr>
              <w:t xml:space="preserve">  3</w:t>
            </w:r>
            <w:r w:rsidR="00100FF3" w:rsidRPr="00E30AD5">
              <w:rPr>
                <w:rFonts w:ascii="Times New Roman" w:hAnsi="Times New Roman"/>
                <w:sz w:val="28"/>
                <w:szCs w:val="28"/>
              </w:rPr>
              <w:t>0</w:t>
            </w:r>
            <w:r w:rsidR="0076103E" w:rsidRPr="00E30AD5">
              <w:rPr>
                <w:rFonts w:ascii="Times New Roman" w:hAnsi="Times New Roman"/>
                <w:sz w:val="28"/>
                <w:szCs w:val="28"/>
              </w:rPr>
              <w:t>.12.202</w:t>
            </w:r>
            <w:r w:rsidR="00B259A4">
              <w:rPr>
                <w:rFonts w:ascii="Times New Roman" w:hAnsi="Times New Roman"/>
                <w:sz w:val="28"/>
                <w:szCs w:val="28"/>
              </w:rPr>
              <w:t>2 г</w:t>
            </w:r>
            <w:r w:rsidR="0076103E" w:rsidRPr="00E30AD5">
              <w:rPr>
                <w:rFonts w:ascii="Times New Roman" w:hAnsi="Times New Roman"/>
                <w:sz w:val="28"/>
                <w:szCs w:val="28"/>
              </w:rPr>
              <w:t>.</w:t>
            </w:r>
          </w:p>
        </w:tc>
        <w:tc>
          <w:tcPr>
            <w:tcW w:w="5438" w:type="dxa"/>
            <w:gridSpan w:val="2"/>
            <w:tcBorders>
              <w:top w:val="single" w:sz="4" w:space="0" w:color="auto"/>
              <w:bottom w:val="single" w:sz="4" w:space="0" w:color="auto"/>
            </w:tcBorders>
          </w:tcPr>
          <w:p w:rsidR="009421AF" w:rsidRDefault="009421AF" w:rsidP="0076103E">
            <w:pPr>
              <w:pStyle w:val="ConsPlusNormal"/>
              <w:jc w:val="both"/>
              <w:rPr>
                <w:rFonts w:ascii="Times New Roman" w:hAnsi="Times New Roman"/>
                <w:sz w:val="28"/>
                <w:szCs w:val="28"/>
              </w:rPr>
            </w:pPr>
            <w:r w:rsidRPr="00E72BD5">
              <w:rPr>
                <w:rFonts w:ascii="Times New Roman" w:hAnsi="Times New Roman" w:cs="Times New Roman"/>
                <w:sz w:val="28"/>
                <w:szCs w:val="28"/>
              </w:rPr>
              <w:lastRenderedPageBreak/>
              <w:t xml:space="preserve">Контрольное событие выполнено. </w:t>
            </w:r>
            <w:r w:rsidR="0076103E">
              <w:rPr>
                <w:rFonts w:ascii="Times New Roman" w:hAnsi="Times New Roman"/>
                <w:sz w:val="28"/>
              </w:rPr>
              <w:t>Арендная плата поступила</w:t>
            </w:r>
            <w:r w:rsidR="0076103E" w:rsidRPr="009E5448">
              <w:rPr>
                <w:rFonts w:ascii="Times New Roman" w:hAnsi="Times New Roman"/>
                <w:sz w:val="28"/>
              </w:rPr>
              <w:t xml:space="preserve"> в бюджет Петровского </w:t>
            </w:r>
            <w:r w:rsidR="0076103E">
              <w:rPr>
                <w:rFonts w:ascii="Times New Roman" w:hAnsi="Times New Roman"/>
                <w:sz w:val="28"/>
              </w:rPr>
              <w:t>городского округа Ставропольского края</w:t>
            </w:r>
            <w:r w:rsidR="0076103E" w:rsidRPr="009E5448">
              <w:rPr>
                <w:rFonts w:ascii="Times New Roman" w:hAnsi="Times New Roman"/>
                <w:sz w:val="28"/>
              </w:rPr>
              <w:t xml:space="preserve"> в сумме </w:t>
            </w:r>
            <w:r w:rsidR="00B259A4">
              <w:rPr>
                <w:rFonts w:ascii="Times New Roman" w:hAnsi="Times New Roman"/>
                <w:sz w:val="28"/>
              </w:rPr>
              <w:t>40286,43</w:t>
            </w:r>
            <w:r w:rsidR="0076103E" w:rsidRPr="009E5448">
              <w:rPr>
                <w:rFonts w:ascii="Times New Roman" w:hAnsi="Times New Roman"/>
                <w:sz w:val="28"/>
              </w:rPr>
              <w:t xml:space="preserve"> тыс. рублей</w:t>
            </w:r>
            <w:proofErr w:type="gramStart"/>
            <w:r w:rsidR="0076103E">
              <w:rPr>
                <w:rFonts w:ascii="Times New Roman" w:hAnsi="Times New Roman"/>
                <w:sz w:val="28"/>
              </w:rPr>
              <w:t>,в</w:t>
            </w:r>
            <w:proofErr w:type="gramEnd"/>
            <w:r w:rsidR="0076103E">
              <w:rPr>
                <w:rFonts w:ascii="Times New Roman" w:hAnsi="Times New Roman"/>
                <w:sz w:val="28"/>
              </w:rPr>
              <w:t xml:space="preserve"> том числе </w:t>
            </w:r>
            <w:r w:rsidR="0076103E" w:rsidRPr="008A5200">
              <w:rPr>
                <w:rFonts w:ascii="Times New Roman" w:hAnsi="Times New Roman"/>
                <w:sz w:val="28"/>
                <w:szCs w:val="28"/>
              </w:rPr>
              <w:t xml:space="preserve">за земельные участки находящихся в собственности Петровского </w:t>
            </w:r>
            <w:r w:rsidR="0076103E" w:rsidRPr="008A5200">
              <w:rPr>
                <w:rFonts w:ascii="Times New Roman" w:hAnsi="Times New Roman"/>
                <w:color w:val="000000"/>
                <w:sz w:val="28"/>
                <w:szCs w:val="28"/>
              </w:rPr>
              <w:t>городского округа</w:t>
            </w:r>
            <w:r w:rsidR="0076103E" w:rsidRPr="008A5200">
              <w:rPr>
                <w:rFonts w:ascii="Times New Roman" w:hAnsi="Times New Roman"/>
                <w:sz w:val="28"/>
                <w:szCs w:val="28"/>
              </w:rPr>
              <w:t xml:space="preserve"> Ставропольского края в сумме </w:t>
            </w:r>
            <w:r w:rsidR="00B259A4">
              <w:rPr>
                <w:rFonts w:ascii="Times New Roman" w:hAnsi="Times New Roman"/>
                <w:sz w:val="28"/>
                <w:szCs w:val="28"/>
              </w:rPr>
              <w:t>8531,90</w:t>
            </w:r>
            <w:r w:rsidR="0076103E" w:rsidRPr="008A5200">
              <w:rPr>
                <w:rFonts w:ascii="Times New Roman" w:hAnsi="Times New Roman"/>
                <w:sz w:val="28"/>
                <w:szCs w:val="28"/>
              </w:rPr>
              <w:t xml:space="preserve"> тыс. рублей.</w:t>
            </w:r>
          </w:p>
          <w:p w:rsidR="00C1308A" w:rsidRPr="00E72BD5" w:rsidRDefault="00C1308A" w:rsidP="00C1308A">
            <w:pPr>
              <w:pStyle w:val="ConsPlusNormal"/>
              <w:jc w:val="both"/>
              <w:rPr>
                <w:rFonts w:ascii="Times New Roman" w:hAnsi="Times New Roman" w:cs="Times New Roman"/>
                <w:sz w:val="28"/>
                <w:szCs w:val="28"/>
              </w:rPr>
            </w:pPr>
          </w:p>
        </w:tc>
        <w:tc>
          <w:tcPr>
            <w:tcW w:w="2268" w:type="dxa"/>
            <w:tcBorders>
              <w:top w:val="single" w:sz="4" w:space="0" w:color="auto"/>
              <w:bottom w:val="single" w:sz="4" w:space="0" w:color="auto"/>
            </w:tcBorders>
          </w:tcPr>
          <w:p w:rsidR="009421AF" w:rsidRPr="002F1028" w:rsidRDefault="009421AF" w:rsidP="00DA70EF">
            <w:pPr>
              <w:jc w:val="center"/>
              <w:rPr>
                <w:rFonts w:ascii="Times New Roman" w:hAnsi="Times New Roman"/>
                <w:sz w:val="28"/>
                <w:szCs w:val="28"/>
                <w:highlight w:val="yellow"/>
              </w:rPr>
            </w:pPr>
            <w:r w:rsidRPr="002F1028">
              <w:rPr>
                <w:rFonts w:ascii="Times New Roman" w:hAnsi="Times New Roman"/>
                <w:sz w:val="28"/>
                <w:szCs w:val="28"/>
              </w:rPr>
              <w:t>Х</w:t>
            </w:r>
          </w:p>
        </w:tc>
      </w:tr>
      <w:tr w:rsidR="009421AF" w:rsidRPr="002F1028" w:rsidTr="00BE6267">
        <w:tc>
          <w:tcPr>
            <w:tcW w:w="539" w:type="dxa"/>
            <w:tcBorders>
              <w:top w:val="single" w:sz="4" w:space="0" w:color="auto"/>
              <w:bottom w:val="single" w:sz="4" w:space="0" w:color="auto"/>
            </w:tcBorders>
          </w:tcPr>
          <w:p w:rsidR="009421AF" w:rsidRPr="002F1028" w:rsidRDefault="009421AF" w:rsidP="0076103E">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lastRenderedPageBreak/>
              <w:t>1.</w:t>
            </w:r>
            <w:r w:rsidR="0076103E">
              <w:rPr>
                <w:rFonts w:ascii="Times New Roman" w:hAnsi="Times New Roman" w:cs="Times New Roman"/>
                <w:sz w:val="28"/>
                <w:szCs w:val="28"/>
              </w:rPr>
              <w:t>2</w:t>
            </w:r>
          </w:p>
        </w:tc>
        <w:tc>
          <w:tcPr>
            <w:tcW w:w="3663" w:type="dxa"/>
            <w:tcBorders>
              <w:top w:val="single" w:sz="4" w:space="0" w:color="auto"/>
              <w:bottom w:val="single" w:sz="4" w:space="0" w:color="auto"/>
            </w:tcBorders>
          </w:tcPr>
          <w:p w:rsidR="009421AF" w:rsidRPr="00884DC2" w:rsidRDefault="00425225" w:rsidP="00DA70EF">
            <w:pPr>
              <w:rPr>
                <w:rFonts w:ascii="Times New Roman" w:hAnsi="Times New Roman"/>
                <w:iCs/>
                <w:sz w:val="28"/>
                <w:szCs w:val="28"/>
              </w:rPr>
            </w:pPr>
            <w:r>
              <w:rPr>
                <w:rFonts w:ascii="Times New Roman" w:hAnsi="Times New Roman"/>
                <w:iCs/>
                <w:sz w:val="28"/>
                <w:szCs w:val="28"/>
              </w:rPr>
              <w:t xml:space="preserve">Контрольное событие </w:t>
            </w:r>
            <w:r w:rsidR="0076103E" w:rsidRPr="00884DC2">
              <w:rPr>
                <w:rFonts w:ascii="Times New Roman" w:hAnsi="Times New Roman"/>
                <w:iCs/>
                <w:sz w:val="28"/>
                <w:szCs w:val="28"/>
              </w:rPr>
              <w:t>2</w:t>
            </w:r>
            <w:r w:rsidR="009421AF" w:rsidRPr="00884DC2">
              <w:rPr>
                <w:rFonts w:ascii="Times New Roman" w:hAnsi="Times New Roman"/>
                <w:iCs/>
                <w:sz w:val="28"/>
                <w:szCs w:val="28"/>
              </w:rPr>
              <w:t>.</w:t>
            </w:r>
          </w:p>
          <w:p w:rsidR="009421AF" w:rsidRPr="00884DC2" w:rsidRDefault="009421AF" w:rsidP="00DA70EF">
            <w:pPr>
              <w:rPr>
                <w:rFonts w:ascii="Times New Roman" w:hAnsi="Times New Roman"/>
                <w:iCs/>
                <w:sz w:val="28"/>
                <w:szCs w:val="28"/>
              </w:rPr>
            </w:pPr>
            <w:r w:rsidRPr="00884DC2">
              <w:rPr>
                <w:rFonts w:ascii="Times New Roman" w:hAnsi="Times New Roman"/>
                <w:iCs/>
                <w:sz w:val="28"/>
                <w:szCs w:val="28"/>
              </w:rPr>
              <w:t>Проведена сверка взаимных расчетов по договорам аренды муниципального имущества, в том числе земельных участков и</w:t>
            </w:r>
            <w:r w:rsidRPr="00884DC2">
              <w:rPr>
                <w:rFonts w:ascii="Times New Roman" w:hAnsi="Times New Roman"/>
                <w:sz w:val="28"/>
                <w:szCs w:val="28"/>
              </w:rPr>
              <w:t xml:space="preserve"> разъяснительная работа, в том числе </w:t>
            </w:r>
            <w:proofErr w:type="spellStart"/>
            <w:r w:rsidRPr="00884DC2">
              <w:rPr>
                <w:rFonts w:ascii="Times New Roman" w:hAnsi="Times New Roman"/>
                <w:sz w:val="28"/>
                <w:szCs w:val="28"/>
              </w:rPr>
              <w:t>претензионно</w:t>
            </w:r>
            <w:proofErr w:type="spellEnd"/>
            <w:r w:rsidRPr="00884DC2">
              <w:rPr>
                <w:rFonts w:ascii="Times New Roman" w:hAnsi="Times New Roman"/>
                <w:sz w:val="28"/>
                <w:szCs w:val="28"/>
              </w:rPr>
              <w:t xml:space="preserve"> – исковая</w:t>
            </w:r>
          </w:p>
        </w:tc>
        <w:tc>
          <w:tcPr>
            <w:tcW w:w="2977" w:type="dxa"/>
            <w:tcBorders>
              <w:top w:val="single" w:sz="4" w:space="0" w:color="auto"/>
              <w:bottom w:val="single" w:sz="4" w:space="0" w:color="auto"/>
            </w:tcBorders>
          </w:tcPr>
          <w:p w:rsidR="00E47E8E" w:rsidRDefault="00BE6267" w:rsidP="00E47E8E">
            <w:pPr>
              <w:widowControl w:val="0"/>
              <w:autoSpaceDE w:val="0"/>
              <w:autoSpaceDN w:val="0"/>
              <w:ind w:left="50"/>
              <w:jc w:val="center"/>
              <w:rPr>
                <w:rFonts w:ascii="Times New Roman" w:eastAsia="Times New Roman" w:hAnsi="Times New Roman"/>
                <w:sz w:val="28"/>
                <w:szCs w:val="28"/>
              </w:rPr>
            </w:pPr>
            <w:r>
              <w:rPr>
                <w:rFonts w:ascii="Times New Roman" w:eastAsia="Times New Roman" w:hAnsi="Times New Roman"/>
                <w:sz w:val="28"/>
                <w:szCs w:val="28"/>
              </w:rPr>
              <w:t xml:space="preserve">до </w:t>
            </w:r>
            <w:r w:rsidR="009F7C1B" w:rsidRPr="00884DC2">
              <w:rPr>
                <w:rFonts w:ascii="Times New Roman" w:eastAsia="Times New Roman" w:hAnsi="Times New Roman"/>
                <w:sz w:val="28"/>
                <w:szCs w:val="28"/>
              </w:rPr>
              <w:t>30.12.202</w:t>
            </w:r>
            <w:r w:rsidR="00B259A4">
              <w:rPr>
                <w:rFonts w:ascii="Times New Roman" w:eastAsia="Times New Roman" w:hAnsi="Times New Roman"/>
                <w:sz w:val="28"/>
                <w:szCs w:val="28"/>
              </w:rPr>
              <w:t>2</w:t>
            </w:r>
            <w:r w:rsidR="009F7C1B" w:rsidRPr="00884DC2">
              <w:rPr>
                <w:rFonts w:ascii="Times New Roman" w:eastAsia="Times New Roman" w:hAnsi="Times New Roman"/>
                <w:sz w:val="28"/>
                <w:szCs w:val="28"/>
              </w:rPr>
              <w:t xml:space="preserve">г./ </w:t>
            </w:r>
          </w:p>
          <w:p w:rsidR="009F7C1B" w:rsidRPr="00884DC2" w:rsidRDefault="00E47E8E" w:rsidP="00E47E8E">
            <w:pPr>
              <w:widowControl w:val="0"/>
              <w:autoSpaceDE w:val="0"/>
              <w:autoSpaceDN w:val="0"/>
              <w:ind w:left="50"/>
              <w:jc w:val="center"/>
              <w:rPr>
                <w:rFonts w:ascii="Times New Roman" w:eastAsia="Times New Roman" w:hAnsi="Times New Roman"/>
                <w:sz w:val="28"/>
                <w:szCs w:val="28"/>
              </w:rPr>
            </w:pPr>
            <w:r>
              <w:rPr>
                <w:rFonts w:ascii="Times New Roman" w:eastAsia="Times New Roman" w:hAnsi="Times New Roman"/>
                <w:sz w:val="28"/>
                <w:szCs w:val="28"/>
              </w:rPr>
              <w:t xml:space="preserve">с </w:t>
            </w:r>
            <w:r w:rsidR="009F7C1B" w:rsidRPr="00884DC2">
              <w:rPr>
                <w:rFonts w:ascii="Times New Roman" w:eastAsia="Times New Roman" w:hAnsi="Times New Roman"/>
                <w:sz w:val="28"/>
                <w:szCs w:val="28"/>
              </w:rPr>
              <w:t>1</w:t>
            </w:r>
            <w:r w:rsidR="00B259A4">
              <w:rPr>
                <w:rFonts w:ascii="Times New Roman" w:eastAsia="Times New Roman" w:hAnsi="Times New Roman"/>
                <w:sz w:val="28"/>
                <w:szCs w:val="28"/>
              </w:rPr>
              <w:t>0</w:t>
            </w:r>
            <w:r w:rsidR="009F7C1B" w:rsidRPr="00884DC2">
              <w:rPr>
                <w:rFonts w:ascii="Times New Roman" w:eastAsia="Times New Roman" w:hAnsi="Times New Roman"/>
                <w:sz w:val="28"/>
                <w:szCs w:val="28"/>
              </w:rPr>
              <w:t>.01.202</w:t>
            </w:r>
            <w:r w:rsidR="00B259A4">
              <w:rPr>
                <w:rFonts w:ascii="Times New Roman" w:eastAsia="Times New Roman" w:hAnsi="Times New Roman"/>
                <w:sz w:val="28"/>
                <w:szCs w:val="28"/>
              </w:rPr>
              <w:t xml:space="preserve">2 г. по </w:t>
            </w:r>
            <w:r w:rsidR="009F7C1B" w:rsidRPr="00884DC2">
              <w:rPr>
                <w:rFonts w:ascii="Times New Roman" w:eastAsia="Times New Roman" w:hAnsi="Times New Roman"/>
                <w:sz w:val="28"/>
                <w:szCs w:val="28"/>
              </w:rPr>
              <w:t xml:space="preserve"> 30.12.202</w:t>
            </w:r>
            <w:r w:rsidR="00B259A4">
              <w:rPr>
                <w:rFonts w:ascii="Times New Roman" w:eastAsia="Times New Roman" w:hAnsi="Times New Roman"/>
                <w:sz w:val="28"/>
                <w:szCs w:val="28"/>
              </w:rPr>
              <w:t>2</w:t>
            </w:r>
            <w:r w:rsidR="009F7C1B" w:rsidRPr="00884DC2">
              <w:rPr>
                <w:rFonts w:ascii="Times New Roman" w:eastAsia="Times New Roman" w:hAnsi="Times New Roman"/>
                <w:sz w:val="28"/>
                <w:szCs w:val="28"/>
              </w:rPr>
              <w:t>г.</w:t>
            </w:r>
          </w:p>
          <w:p w:rsidR="009421AF" w:rsidRPr="00884DC2" w:rsidRDefault="009421AF" w:rsidP="00DA70EF">
            <w:pPr>
              <w:pStyle w:val="ConsPlusNormal"/>
              <w:jc w:val="center"/>
              <w:rPr>
                <w:rFonts w:ascii="Times New Roman" w:hAnsi="Times New Roman" w:cs="Times New Roman"/>
                <w:sz w:val="28"/>
                <w:szCs w:val="28"/>
              </w:rPr>
            </w:pPr>
          </w:p>
        </w:tc>
        <w:tc>
          <w:tcPr>
            <w:tcW w:w="5438" w:type="dxa"/>
            <w:gridSpan w:val="2"/>
            <w:tcBorders>
              <w:top w:val="single" w:sz="4" w:space="0" w:color="auto"/>
              <w:bottom w:val="single" w:sz="4" w:space="0" w:color="auto"/>
            </w:tcBorders>
          </w:tcPr>
          <w:p w:rsidR="00B259A4" w:rsidRPr="005B2C0E" w:rsidRDefault="009421AF" w:rsidP="00B259A4">
            <w:pPr>
              <w:ind w:firstLine="540"/>
              <w:jc w:val="both"/>
              <w:rPr>
                <w:rFonts w:ascii="Times New Roman" w:hAnsi="Times New Roman"/>
                <w:sz w:val="28"/>
                <w:szCs w:val="28"/>
              </w:rPr>
            </w:pPr>
            <w:r w:rsidRPr="00884DC2">
              <w:rPr>
                <w:rFonts w:ascii="Times New Roman" w:hAnsi="Times New Roman"/>
                <w:sz w:val="28"/>
                <w:szCs w:val="28"/>
              </w:rPr>
              <w:t xml:space="preserve">Контрольное событие выполнено. Проведена сверка взаимных расчетов по договорам аренды муниципального имущества всего   по </w:t>
            </w:r>
            <w:r w:rsidR="00B259A4">
              <w:rPr>
                <w:rFonts w:ascii="Times New Roman" w:hAnsi="Times New Roman"/>
                <w:sz w:val="28"/>
                <w:szCs w:val="28"/>
              </w:rPr>
              <w:t>504</w:t>
            </w:r>
            <w:r w:rsidRPr="00884DC2">
              <w:rPr>
                <w:rFonts w:ascii="Times New Roman" w:hAnsi="Times New Roman"/>
                <w:sz w:val="28"/>
                <w:szCs w:val="28"/>
              </w:rPr>
              <w:t xml:space="preserve"> договорам, в том числе за пользование земельными участками – по </w:t>
            </w:r>
            <w:r w:rsidR="00B259A4">
              <w:rPr>
                <w:rFonts w:ascii="Times New Roman" w:hAnsi="Times New Roman"/>
                <w:sz w:val="28"/>
                <w:szCs w:val="28"/>
              </w:rPr>
              <w:t>504</w:t>
            </w:r>
            <w:r w:rsidRPr="00884DC2">
              <w:rPr>
                <w:rFonts w:ascii="Times New Roman" w:hAnsi="Times New Roman"/>
                <w:sz w:val="28"/>
                <w:szCs w:val="28"/>
              </w:rPr>
              <w:t xml:space="preserve"> договорам. За 20</w:t>
            </w:r>
            <w:r w:rsidR="009C76D2" w:rsidRPr="00884DC2">
              <w:rPr>
                <w:rFonts w:ascii="Times New Roman" w:hAnsi="Times New Roman"/>
                <w:sz w:val="28"/>
                <w:szCs w:val="28"/>
              </w:rPr>
              <w:t>2</w:t>
            </w:r>
            <w:r w:rsidR="00B259A4">
              <w:rPr>
                <w:rFonts w:ascii="Times New Roman" w:hAnsi="Times New Roman"/>
                <w:sz w:val="28"/>
                <w:szCs w:val="28"/>
              </w:rPr>
              <w:t>2</w:t>
            </w:r>
            <w:r w:rsidRPr="00884DC2">
              <w:rPr>
                <w:rFonts w:ascii="Times New Roman" w:hAnsi="Times New Roman"/>
                <w:sz w:val="28"/>
                <w:szCs w:val="28"/>
              </w:rPr>
              <w:t xml:space="preserve"> год арендаторам муниципального имущества, в том числе земельных участков было направлено </w:t>
            </w:r>
            <w:r w:rsidR="00B259A4">
              <w:rPr>
                <w:rFonts w:ascii="Times New Roman" w:hAnsi="Times New Roman"/>
                <w:sz w:val="28"/>
                <w:szCs w:val="28"/>
              </w:rPr>
              <w:t>1625</w:t>
            </w:r>
            <w:r w:rsidRPr="00884DC2">
              <w:rPr>
                <w:rFonts w:ascii="Times New Roman" w:hAnsi="Times New Roman"/>
                <w:sz w:val="28"/>
                <w:szCs w:val="28"/>
              </w:rPr>
              <w:t xml:space="preserve"> уведомл</w:t>
            </w:r>
            <w:r w:rsidR="000A671F">
              <w:rPr>
                <w:rFonts w:ascii="Times New Roman" w:hAnsi="Times New Roman"/>
                <w:sz w:val="28"/>
                <w:szCs w:val="28"/>
              </w:rPr>
              <w:t xml:space="preserve">ений по расчету арендной платы. </w:t>
            </w:r>
            <w:r w:rsidR="00B259A4" w:rsidRPr="005B2C0E">
              <w:rPr>
                <w:rFonts w:ascii="Times New Roman" w:hAnsi="Times New Roman"/>
                <w:sz w:val="28"/>
                <w:szCs w:val="28"/>
              </w:rPr>
              <w:t>По состоянию на 3</w:t>
            </w:r>
            <w:r w:rsidR="00B259A4">
              <w:rPr>
                <w:rFonts w:ascii="Times New Roman" w:hAnsi="Times New Roman"/>
                <w:sz w:val="28"/>
                <w:szCs w:val="28"/>
              </w:rPr>
              <w:t>0</w:t>
            </w:r>
            <w:r w:rsidR="00B259A4" w:rsidRPr="005B2C0E">
              <w:rPr>
                <w:rFonts w:ascii="Times New Roman" w:hAnsi="Times New Roman"/>
                <w:sz w:val="28"/>
                <w:szCs w:val="28"/>
              </w:rPr>
              <w:t>.12.2022 г. общее количество арендаторов земельных участков, имеющих задолженность по арендной плате составляет 206 должников на сумму 8331,75 тыс</w:t>
            </w:r>
            <w:proofErr w:type="gramStart"/>
            <w:r w:rsidR="00B259A4" w:rsidRPr="005B2C0E">
              <w:rPr>
                <w:rFonts w:ascii="Times New Roman" w:hAnsi="Times New Roman"/>
                <w:sz w:val="28"/>
                <w:szCs w:val="28"/>
              </w:rPr>
              <w:t>.р</w:t>
            </w:r>
            <w:proofErr w:type="gramEnd"/>
            <w:r w:rsidR="00B259A4" w:rsidRPr="005B2C0E">
              <w:rPr>
                <w:rFonts w:ascii="Times New Roman" w:hAnsi="Times New Roman"/>
                <w:sz w:val="28"/>
                <w:szCs w:val="28"/>
              </w:rPr>
              <w:t>уб., из которых 4298,29 руб. это задолженность ООО «</w:t>
            </w:r>
            <w:proofErr w:type="spellStart"/>
            <w:r w:rsidR="00B259A4" w:rsidRPr="005B2C0E">
              <w:rPr>
                <w:rFonts w:ascii="Times New Roman" w:hAnsi="Times New Roman"/>
                <w:sz w:val="28"/>
                <w:szCs w:val="28"/>
              </w:rPr>
              <w:t>Агробизнесресурс</w:t>
            </w:r>
            <w:proofErr w:type="spellEnd"/>
            <w:r w:rsidR="00B259A4" w:rsidRPr="005B2C0E">
              <w:rPr>
                <w:rFonts w:ascii="Times New Roman" w:hAnsi="Times New Roman"/>
                <w:sz w:val="28"/>
                <w:szCs w:val="28"/>
              </w:rPr>
              <w:t>» (задолженность отработана полностью – направлены претензии и иски в суд).</w:t>
            </w:r>
          </w:p>
          <w:p w:rsidR="00B259A4" w:rsidRPr="005B2C0E" w:rsidRDefault="00B259A4" w:rsidP="00B259A4">
            <w:pPr>
              <w:ind w:firstLine="540"/>
              <w:jc w:val="both"/>
              <w:rPr>
                <w:rFonts w:ascii="Times New Roman" w:hAnsi="Times New Roman"/>
                <w:sz w:val="28"/>
                <w:szCs w:val="28"/>
              </w:rPr>
            </w:pPr>
            <w:r w:rsidRPr="005B2C0E">
              <w:rPr>
                <w:rFonts w:ascii="Times New Roman" w:hAnsi="Times New Roman"/>
                <w:sz w:val="28"/>
                <w:szCs w:val="28"/>
              </w:rPr>
              <w:lastRenderedPageBreak/>
              <w:t xml:space="preserve">За 2022 год арендаторам и пользователям земельных участков было направлено 277 претензий. Кроме этого велась  работа по взысканию неосновательного обогащения. Из общего числа претензий составлено 43 расчетов неосновательного обогащения. Сумма реально взысканной задолженности по арендной плате, в результате претензионной работы, составляет 1422,02 тыс. руб., в том числе пени 114,75 тыс. руб.  </w:t>
            </w:r>
          </w:p>
          <w:p w:rsidR="009421AF" w:rsidRPr="00884DC2" w:rsidRDefault="00B259A4" w:rsidP="00B259A4">
            <w:pPr>
              <w:pStyle w:val="ConsPlusNormal"/>
              <w:jc w:val="both"/>
              <w:rPr>
                <w:rFonts w:ascii="Times New Roman" w:hAnsi="Times New Roman" w:cs="Times New Roman"/>
                <w:sz w:val="28"/>
                <w:szCs w:val="28"/>
              </w:rPr>
            </w:pPr>
            <w:r w:rsidRPr="005B2C0E">
              <w:rPr>
                <w:rFonts w:ascii="Times New Roman" w:hAnsi="Times New Roman"/>
                <w:sz w:val="28"/>
                <w:szCs w:val="28"/>
              </w:rPr>
              <w:t>В рамках исковой работы по взысканию арендн</w:t>
            </w:r>
            <w:r>
              <w:rPr>
                <w:rFonts w:ascii="Times New Roman" w:hAnsi="Times New Roman"/>
                <w:sz w:val="28"/>
                <w:szCs w:val="28"/>
              </w:rPr>
              <w:t>о</w:t>
            </w:r>
            <w:r w:rsidRPr="005B2C0E">
              <w:rPr>
                <w:rFonts w:ascii="Times New Roman" w:hAnsi="Times New Roman"/>
                <w:sz w:val="28"/>
                <w:szCs w:val="28"/>
              </w:rPr>
              <w:t xml:space="preserve">й платы за земельные участки было направлено 128 исковых заявлений. </w:t>
            </w:r>
            <w:proofErr w:type="gramStart"/>
            <w:r w:rsidRPr="005B2C0E">
              <w:rPr>
                <w:rFonts w:ascii="Times New Roman" w:hAnsi="Times New Roman"/>
                <w:sz w:val="28"/>
                <w:szCs w:val="28"/>
              </w:rPr>
              <w:t>Из общего числа исков 32 иска направлено по взысканию неосновательного обогащения на сумму 3517,86 тыс. руб., в том числе проценты за пользование чужими денежными средствами на сумму 367,11 тыс. руб. Сумма реально взысканной задолженности по арендной плате в результате исковой работы, составляет 4874,81 тыс. руб., в том числе пени 600,71 тыс. руб.</w:t>
            </w:r>
            <w:proofErr w:type="gramEnd"/>
          </w:p>
        </w:tc>
        <w:tc>
          <w:tcPr>
            <w:tcW w:w="2268" w:type="dxa"/>
            <w:tcBorders>
              <w:top w:val="single" w:sz="4" w:space="0" w:color="auto"/>
              <w:bottom w:val="single" w:sz="4" w:space="0" w:color="auto"/>
            </w:tcBorders>
          </w:tcPr>
          <w:p w:rsidR="009421AF" w:rsidRPr="002F1028" w:rsidRDefault="009421AF" w:rsidP="00DA70EF">
            <w:pPr>
              <w:jc w:val="center"/>
              <w:rPr>
                <w:rFonts w:ascii="Times New Roman" w:hAnsi="Times New Roman"/>
                <w:sz w:val="28"/>
                <w:szCs w:val="28"/>
              </w:rPr>
            </w:pPr>
            <w:r w:rsidRPr="002F1028">
              <w:rPr>
                <w:rFonts w:ascii="Times New Roman" w:hAnsi="Times New Roman"/>
                <w:sz w:val="28"/>
                <w:szCs w:val="28"/>
              </w:rPr>
              <w:lastRenderedPageBreak/>
              <w:t>Х</w:t>
            </w:r>
          </w:p>
        </w:tc>
      </w:tr>
      <w:tr w:rsidR="009421AF" w:rsidRPr="002F1028"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lastRenderedPageBreak/>
              <w:t>2.</w:t>
            </w:r>
          </w:p>
        </w:tc>
        <w:tc>
          <w:tcPr>
            <w:tcW w:w="3663" w:type="dxa"/>
            <w:tcBorders>
              <w:top w:val="single" w:sz="4" w:space="0" w:color="auto"/>
              <w:bottom w:val="single" w:sz="4" w:space="0" w:color="auto"/>
            </w:tcBorders>
          </w:tcPr>
          <w:p w:rsidR="0043492E" w:rsidRPr="006C320D" w:rsidRDefault="0043492E" w:rsidP="0043492E">
            <w:pPr>
              <w:spacing w:after="0" w:line="240" w:lineRule="auto"/>
              <w:jc w:val="both"/>
              <w:rPr>
                <w:rFonts w:ascii="Times New Roman" w:hAnsi="Times New Roman"/>
              </w:rPr>
            </w:pPr>
            <w:r w:rsidRPr="006C320D">
              <w:rPr>
                <w:rFonts w:ascii="Times New Roman" w:hAnsi="Times New Roman"/>
                <w:bCs/>
                <w:sz w:val="28"/>
                <w:szCs w:val="28"/>
              </w:rPr>
              <w:t>Постановка на кадастровый учет имущества, в том числе земельных  участков</w:t>
            </w:r>
          </w:p>
          <w:p w:rsidR="009421AF" w:rsidRPr="002F1028" w:rsidRDefault="009421AF" w:rsidP="00753A7E">
            <w:pPr>
              <w:rPr>
                <w:rFonts w:ascii="Times New Roman" w:hAnsi="Times New Roman"/>
                <w:iCs/>
                <w:sz w:val="28"/>
                <w:szCs w:val="28"/>
              </w:rPr>
            </w:pPr>
          </w:p>
        </w:tc>
        <w:tc>
          <w:tcPr>
            <w:tcW w:w="2977"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Х</w:t>
            </w:r>
          </w:p>
        </w:tc>
        <w:tc>
          <w:tcPr>
            <w:tcW w:w="5438" w:type="dxa"/>
            <w:gridSpan w:val="2"/>
            <w:tcBorders>
              <w:top w:val="single" w:sz="4" w:space="0" w:color="auto"/>
              <w:bottom w:val="single" w:sz="4" w:space="0" w:color="auto"/>
            </w:tcBorders>
          </w:tcPr>
          <w:p w:rsidR="00BE6267" w:rsidRPr="009E6CCF" w:rsidRDefault="009421AF" w:rsidP="00E64C9E">
            <w:pPr>
              <w:spacing w:after="0"/>
              <w:rPr>
                <w:rFonts w:ascii="Times New Roman" w:hAnsi="Times New Roman"/>
                <w:color w:val="FF0000"/>
                <w:sz w:val="28"/>
                <w:szCs w:val="28"/>
              </w:rPr>
            </w:pPr>
            <w:r w:rsidRPr="002F1028">
              <w:rPr>
                <w:rFonts w:ascii="Times New Roman" w:hAnsi="Times New Roman"/>
                <w:sz w:val="28"/>
                <w:szCs w:val="28"/>
              </w:rPr>
              <w:t>В ходе реализации данного мероприятия в 20</w:t>
            </w:r>
            <w:r w:rsidR="00F373BA">
              <w:rPr>
                <w:rFonts w:ascii="Times New Roman" w:hAnsi="Times New Roman"/>
                <w:sz w:val="28"/>
                <w:szCs w:val="28"/>
              </w:rPr>
              <w:t>2</w:t>
            </w:r>
            <w:r w:rsidR="00EA55D3">
              <w:rPr>
                <w:rFonts w:ascii="Times New Roman" w:hAnsi="Times New Roman"/>
                <w:sz w:val="28"/>
                <w:szCs w:val="28"/>
              </w:rPr>
              <w:t>2</w:t>
            </w:r>
            <w:r w:rsidRPr="002F1028">
              <w:rPr>
                <w:rFonts w:ascii="Times New Roman" w:hAnsi="Times New Roman"/>
                <w:sz w:val="28"/>
                <w:szCs w:val="28"/>
              </w:rPr>
              <w:t xml:space="preserve"> году было </w:t>
            </w:r>
            <w:r w:rsidR="009F7C1B" w:rsidRPr="009E5448">
              <w:rPr>
                <w:rFonts w:ascii="Times New Roman" w:hAnsi="Times New Roman"/>
                <w:sz w:val="28"/>
                <w:szCs w:val="28"/>
              </w:rPr>
              <w:t xml:space="preserve">зарегистрировано право собственности на </w:t>
            </w:r>
            <w:r w:rsidR="009E6CCF">
              <w:rPr>
                <w:rFonts w:ascii="Times New Roman" w:hAnsi="Times New Roman"/>
                <w:sz w:val="28"/>
                <w:szCs w:val="28"/>
              </w:rPr>
              <w:t>46</w:t>
            </w:r>
            <w:r w:rsidR="009F7C1B" w:rsidRPr="009E5448">
              <w:rPr>
                <w:rFonts w:ascii="Times New Roman" w:hAnsi="Times New Roman"/>
                <w:sz w:val="28"/>
                <w:szCs w:val="28"/>
              </w:rPr>
              <w:t xml:space="preserve"> объекта недвижимости и </w:t>
            </w:r>
            <w:r w:rsidR="009E6CCF">
              <w:rPr>
                <w:rFonts w:ascii="Times New Roman" w:hAnsi="Times New Roman"/>
                <w:sz w:val="28"/>
                <w:szCs w:val="28"/>
              </w:rPr>
              <w:t>9</w:t>
            </w:r>
            <w:r w:rsidR="009F7C1B" w:rsidRPr="009E5448">
              <w:rPr>
                <w:rFonts w:ascii="Times New Roman" w:hAnsi="Times New Roman"/>
                <w:sz w:val="28"/>
                <w:szCs w:val="28"/>
              </w:rPr>
              <w:t xml:space="preserve"> земельных участков. </w:t>
            </w:r>
            <w:r w:rsidR="00BE6267" w:rsidRPr="00C30378">
              <w:rPr>
                <w:rFonts w:ascii="Times New Roman" w:hAnsi="Times New Roman"/>
                <w:sz w:val="28"/>
                <w:szCs w:val="28"/>
              </w:rPr>
              <w:t xml:space="preserve">Проведено межевание </w:t>
            </w:r>
            <w:r w:rsidR="00C30378" w:rsidRPr="00C30378">
              <w:rPr>
                <w:rFonts w:ascii="Times New Roman" w:hAnsi="Times New Roman"/>
                <w:sz w:val="28"/>
                <w:szCs w:val="28"/>
              </w:rPr>
              <w:t>9</w:t>
            </w:r>
            <w:r w:rsidR="00BE6267" w:rsidRPr="00C30378">
              <w:rPr>
                <w:rFonts w:ascii="Times New Roman" w:hAnsi="Times New Roman"/>
                <w:sz w:val="28"/>
                <w:szCs w:val="28"/>
              </w:rPr>
              <w:t xml:space="preserve"> земельного участка, </w:t>
            </w:r>
            <w:r w:rsidR="00BE6267" w:rsidRPr="00C30378">
              <w:rPr>
                <w:rFonts w:ascii="Times New Roman" w:hAnsi="Times New Roman"/>
                <w:sz w:val="28"/>
                <w:szCs w:val="28"/>
              </w:rPr>
              <w:lastRenderedPageBreak/>
              <w:t xml:space="preserve">государственная собственность на </w:t>
            </w:r>
            <w:proofErr w:type="gramStart"/>
            <w:r w:rsidR="00BE6267" w:rsidRPr="00C30378">
              <w:rPr>
                <w:rFonts w:ascii="Times New Roman" w:hAnsi="Times New Roman"/>
                <w:sz w:val="28"/>
                <w:szCs w:val="28"/>
              </w:rPr>
              <w:t>которые</w:t>
            </w:r>
            <w:proofErr w:type="gramEnd"/>
            <w:r w:rsidR="00BE6267" w:rsidRPr="00C30378">
              <w:rPr>
                <w:rFonts w:ascii="Times New Roman" w:hAnsi="Times New Roman"/>
                <w:sz w:val="28"/>
                <w:szCs w:val="28"/>
              </w:rPr>
              <w:t xml:space="preserve"> не разграничена.</w:t>
            </w:r>
          </w:p>
          <w:p w:rsidR="00BE6267" w:rsidRPr="009A58CA" w:rsidRDefault="00BE6267" w:rsidP="00C705D3">
            <w:pPr>
              <w:spacing w:after="0"/>
              <w:rPr>
                <w:rFonts w:ascii="Times New Roman" w:hAnsi="Times New Roman"/>
                <w:sz w:val="28"/>
                <w:szCs w:val="28"/>
              </w:rPr>
            </w:pPr>
            <w:r w:rsidRPr="009A58CA">
              <w:rPr>
                <w:rFonts w:ascii="Times New Roman" w:hAnsi="Times New Roman"/>
                <w:sz w:val="28"/>
                <w:szCs w:val="28"/>
              </w:rPr>
              <w:t xml:space="preserve">Проведена оценочная экспертиза  определение рыночной стоимости </w:t>
            </w:r>
            <w:r w:rsidR="00C705D3">
              <w:rPr>
                <w:rFonts w:ascii="Times New Roman" w:hAnsi="Times New Roman"/>
                <w:sz w:val="28"/>
                <w:szCs w:val="28"/>
              </w:rPr>
              <w:t xml:space="preserve"> 14</w:t>
            </w:r>
            <w:r w:rsidRPr="009A58CA">
              <w:rPr>
                <w:rFonts w:ascii="Times New Roman" w:hAnsi="Times New Roman"/>
                <w:sz w:val="28"/>
                <w:szCs w:val="28"/>
              </w:rPr>
              <w:t xml:space="preserve"> объектов недвижимости. </w:t>
            </w:r>
          </w:p>
        </w:tc>
        <w:tc>
          <w:tcPr>
            <w:tcW w:w="2268" w:type="dxa"/>
            <w:tcBorders>
              <w:top w:val="single" w:sz="4" w:space="0" w:color="auto"/>
              <w:bottom w:val="single" w:sz="4" w:space="0" w:color="auto"/>
            </w:tcBorders>
          </w:tcPr>
          <w:p w:rsidR="009A2009" w:rsidRPr="002F1028" w:rsidRDefault="009A2009" w:rsidP="009A2009">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lastRenderedPageBreak/>
              <w:t xml:space="preserve">Мероприятие выполнено. </w:t>
            </w:r>
          </w:p>
          <w:p w:rsidR="009A2009" w:rsidRPr="002F1028" w:rsidRDefault="00100FF3" w:rsidP="009A2009">
            <w:pPr>
              <w:pStyle w:val="ConsPlusNormal"/>
              <w:jc w:val="both"/>
              <w:rPr>
                <w:rFonts w:ascii="Times New Roman" w:hAnsi="Times New Roman" w:cs="Times New Roman"/>
                <w:sz w:val="28"/>
                <w:szCs w:val="28"/>
              </w:rPr>
            </w:pPr>
            <w:r>
              <w:rPr>
                <w:rFonts w:ascii="Times New Roman" w:hAnsi="Times New Roman" w:cs="Times New Roman"/>
                <w:sz w:val="28"/>
                <w:szCs w:val="28"/>
              </w:rPr>
              <w:t>Объем</w:t>
            </w:r>
            <w:r w:rsidR="009A2009" w:rsidRPr="002F1028">
              <w:rPr>
                <w:rFonts w:ascii="Times New Roman" w:hAnsi="Times New Roman" w:cs="Times New Roman"/>
                <w:sz w:val="28"/>
                <w:szCs w:val="28"/>
              </w:rPr>
              <w:t xml:space="preserve"> просроченной </w:t>
            </w:r>
            <w:r w:rsidR="009A2009">
              <w:rPr>
                <w:rFonts w:ascii="Times New Roman" w:hAnsi="Times New Roman" w:cs="Times New Roman"/>
                <w:sz w:val="28"/>
                <w:szCs w:val="28"/>
              </w:rPr>
              <w:t>дебиторской</w:t>
            </w:r>
            <w:r w:rsidR="009A2009" w:rsidRPr="002F1028">
              <w:rPr>
                <w:rFonts w:ascii="Times New Roman" w:hAnsi="Times New Roman" w:cs="Times New Roman"/>
                <w:sz w:val="28"/>
                <w:szCs w:val="28"/>
              </w:rPr>
              <w:t xml:space="preserve"> </w:t>
            </w:r>
            <w:r w:rsidR="009A2009" w:rsidRPr="002F1028">
              <w:rPr>
                <w:rFonts w:ascii="Times New Roman" w:hAnsi="Times New Roman" w:cs="Times New Roman"/>
                <w:sz w:val="28"/>
                <w:szCs w:val="28"/>
              </w:rPr>
              <w:lastRenderedPageBreak/>
              <w:t xml:space="preserve">задолженности по арендной плате за пользование муниципальным имуществом,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 составил </w:t>
            </w:r>
            <w:r w:rsidR="00F44FE8">
              <w:rPr>
                <w:rFonts w:ascii="Times New Roman" w:hAnsi="Times New Roman" w:cs="Times New Roman"/>
                <w:sz w:val="28"/>
                <w:szCs w:val="28"/>
              </w:rPr>
              <w:t>0,</w:t>
            </w:r>
            <w:r w:rsidR="009F7C1B">
              <w:rPr>
                <w:rFonts w:ascii="Times New Roman" w:hAnsi="Times New Roman" w:cs="Times New Roman"/>
                <w:sz w:val="28"/>
                <w:szCs w:val="28"/>
              </w:rPr>
              <w:t>00</w:t>
            </w:r>
            <w:r w:rsidR="00F44FE8">
              <w:rPr>
                <w:rFonts w:ascii="Times New Roman" w:hAnsi="Times New Roman" w:cs="Times New Roman"/>
                <w:sz w:val="28"/>
                <w:szCs w:val="28"/>
              </w:rPr>
              <w:t xml:space="preserve"> тыс</w:t>
            </w:r>
            <w:proofErr w:type="gramStart"/>
            <w:r w:rsidR="00F44FE8">
              <w:rPr>
                <w:rFonts w:ascii="Times New Roman" w:hAnsi="Times New Roman" w:cs="Times New Roman"/>
                <w:sz w:val="28"/>
                <w:szCs w:val="28"/>
              </w:rPr>
              <w:t>.р</w:t>
            </w:r>
            <w:proofErr w:type="gramEnd"/>
            <w:r w:rsidR="00F44FE8">
              <w:rPr>
                <w:rFonts w:ascii="Times New Roman" w:hAnsi="Times New Roman" w:cs="Times New Roman"/>
                <w:sz w:val="28"/>
                <w:szCs w:val="28"/>
              </w:rPr>
              <w:t>ублей</w:t>
            </w:r>
            <w:r w:rsidR="009A2009" w:rsidRPr="002F1028">
              <w:rPr>
                <w:rFonts w:ascii="Times New Roman" w:hAnsi="Times New Roman" w:cs="Times New Roman"/>
                <w:sz w:val="28"/>
                <w:szCs w:val="28"/>
              </w:rPr>
              <w:t>;</w:t>
            </w:r>
          </w:p>
          <w:p w:rsidR="009421AF" w:rsidRPr="002F1028" w:rsidRDefault="009421AF" w:rsidP="009F7C1B">
            <w:pPr>
              <w:rPr>
                <w:rFonts w:ascii="Times New Roman" w:hAnsi="Times New Roman"/>
                <w:sz w:val="28"/>
                <w:szCs w:val="28"/>
              </w:rPr>
            </w:pPr>
          </w:p>
        </w:tc>
      </w:tr>
      <w:tr w:rsidR="009421AF" w:rsidRPr="002F1028"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lastRenderedPageBreak/>
              <w:t>2.1</w:t>
            </w:r>
          </w:p>
        </w:tc>
        <w:tc>
          <w:tcPr>
            <w:tcW w:w="3663" w:type="dxa"/>
            <w:tcBorders>
              <w:top w:val="single" w:sz="4" w:space="0" w:color="auto"/>
              <w:bottom w:val="single" w:sz="4" w:space="0" w:color="auto"/>
            </w:tcBorders>
          </w:tcPr>
          <w:p w:rsidR="009421AF" w:rsidRPr="002F1028" w:rsidRDefault="009421AF" w:rsidP="00DA70EF">
            <w:pPr>
              <w:rPr>
                <w:rFonts w:ascii="Times New Roman" w:hAnsi="Times New Roman"/>
                <w:iCs/>
                <w:sz w:val="28"/>
                <w:szCs w:val="28"/>
              </w:rPr>
            </w:pPr>
            <w:r w:rsidRPr="002F1028">
              <w:rPr>
                <w:rFonts w:ascii="Times New Roman" w:hAnsi="Times New Roman"/>
                <w:iCs/>
                <w:sz w:val="28"/>
                <w:szCs w:val="28"/>
              </w:rPr>
              <w:t xml:space="preserve">Контрольное событие </w:t>
            </w:r>
            <w:r w:rsidR="00E0385A">
              <w:rPr>
                <w:rFonts w:ascii="Times New Roman" w:hAnsi="Times New Roman"/>
                <w:iCs/>
                <w:sz w:val="28"/>
                <w:szCs w:val="28"/>
              </w:rPr>
              <w:t>3</w:t>
            </w:r>
            <w:r w:rsidRPr="002F1028">
              <w:rPr>
                <w:rFonts w:ascii="Times New Roman" w:hAnsi="Times New Roman"/>
                <w:iCs/>
                <w:sz w:val="28"/>
                <w:szCs w:val="28"/>
              </w:rPr>
              <w:t>.</w:t>
            </w:r>
          </w:p>
          <w:p w:rsidR="009421AF" w:rsidRPr="002F1028" w:rsidRDefault="009421AF" w:rsidP="00DA70EF">
            <w:pPr>
              <w:rPr>
                <w:rFonts w:ascii="Times New Roman" w:hAnsi="Times New Roman"/>
                <w:iCs/>
                <w:sz w:val="28"/>
                <w:szCs w:val="28"/>
              </w:rPr>
            </w:pPr>
            <w:r w:rsidRPr="002F1028">
              <w:rPr>
                <w:rFonts w:ascii="Times New Roman" w:hAnsi="Times New Roman"/>
                <w:iCs/>
                <w:sz w:val="28"/>
                <w:szCs w:val="28"/>
              </w:rPr>
              <w:t xml:space="preserve">Межевание земельных участков, находящихся в муниципальной собственности Петровского городского округа Ставропольского края, а так </w:t>
            </w:r>
            <w:r w:rsidRPr="002F1028">
              <w:rPr>
                <w:rFonts w:ascii="Times New Roman" w:hAnsi="Times New Roman"/>
                <w:iCs/>
                <w:sz w:val="28"/>
                <w:szCs w:val="28"/>
              </w:rPr>
              <w:lastRenderedPageBreak/>
              <w:t>же земельных участков, государственная собственность на которые не разграничена, произведено</w:t>
            </w:r>
          </w:p>
        </w:tc>
        <w:tc>
          <w:tcPr>
            <w:tcW w:w="2977" w:type="dxa"/>
            <w:tcBorders>
              <w:top w:val="single" w:sz="4" w:space="0" w:color="auto"/>
              <w:bottom w:val="single" w:sz="4" w:space="0" w:color="auto"/>
            </w:tcBorders>
          </w:tcPr>
          <w:p w:rsidR="009421AF" w:rsidRPr="001D0751" w:rsidRDefault="009421AF" w:rsidP="00DA70EF">
            <w:pPr>
              <w:pStyle w:val="ConsPlusNormal"/>
              <w:jc w:val="center"/>
              <w:rPr>
                <w:rFonts w:ascii="Times New Roman" w:hAnsi="Times New Roman" w:cs="Times New Roman"/>
                <w:sz w:val="28"/>
                <w:szCs w:val="28"/>
              </w:rPr>
            </w:pPr>
          </w:p>
          <w:p w:rsidR="008B4FAC" w:rsidRDefault="00BE6267" w:rsidP="00100FF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до </w:t>
            </w:r>
            <w:r w:rsidR="00100FF3">
              <w:rPr>
                <w:rFonts w:ascii="Times New Roman" w:hAnsi="Times New Roman" w:cs="Times New Roman"/>
                <w:sz w:val="28"/>
                <w:szCs w:val="28"/>
              </w:rPr>
              <w:t>30</w:t>
            </w:r>
            <w:r w:rsidR="00F01167" w:rsidRPr="001D0751">
              <w:rPr>
                <w:rFonts w:ascii="Times New Roman" w:hAnsi="Times New Roman" w:cs="Times New Roman"/>
                <w:sz w:val="28"/>
                <w:szCs w:val="28"/>
              </w:rPr>
              <w:t>.</w:t>
            </w:r>
            <w:r w:rsidR="00100FF3">
              <w:rPr>
                <w:rFonts w:ascii="Times New Roman" w:hAnsi="Times New Roman" w:cs="Times New Roman"/>
                <w:sz w:val="28"/>
                <w:szCs w:val="28"/>
              </w:rPr>
              <w:t>12</w:t>
            </w:r>
            <w:r w:rsidR="00F01167" w:rsidRPr="001D0751">
              <w:rPr>
                <w:rFonts w:ascii="Times New Roman" w:hAnsi="Times New Roman" w:cs="Times New Roman"/>
                <w:sz w:val="28"/>
                <w:szCs w:val="28"/>
              </w:rPr>
              <w:t>.202</w:t>
            </w:r>
            <w:r w:rsidR="00EA55D3">
              <w:rPr>
                <w:rFonts w:ascii="Times New Roman" w:hAnsi="Times New Roman" w:cs="Times New Roman"/>
                <w:sz w:val="28"/>
                <w:szCs w:val="28"/>
              </w:rPr>
              <w:t>2</w:t>
            </w:r>
            <w:r w:rsidR="00F01167" w:rsidRPr="001D0751">
              <w:rPr>
                <w:rFonts w:ascii="Times New Roman" w:hAnsi="Times New Roman" w:cs="Times New Roman"/>
                <w:sz w:val="28"/>
                <w:szCs w:val="28"/>
              </w:rPr>
              <w:t>г.</w:t>
            </w:r>
            <w:r w:rsidR="008B4FAC">
              <w:rPr>
                <w:rFonts w:ascii="Times New Roman" w:hAnsi="Times New Roman" w:cs="Times New Roman"/>
                <w:sz w:val="28"/>
                <w:szCs w:val="28"/>
              </w:rPr>
              <w:t>/</w:t>
            </w:r>
          </w:p>
          <w:p w:rsidR="00DA05C5" w:rsidRDefault="00E47E8E" w:rsidP="009E6CCF">
            <w:pPr>
              <w:pStyle w:val="ConsPlusNormal"/>
              <w:rPr>
                <w:rFonts w:ascii="Times New Roman" w:hAnsi="Times New Roman" w:cs="Times New Roman"/>
                <w:sz w:val="28"/>
                <w:szCs w:val="28"/>
              </w:rPr>
            </w:pPr>
            <w:r>
              <w:rPr>
                <w:rFonts w:ascii="Times New Roman" w:hAnsi="Times New Roman" w:cs="Times New Roman"/>
                <w:sz w:val="28"/>
                <w:szCs w:val="28"/>
              </w:rPr>
              <w:t xml:space="preserve">с </w:t>
            </w:r>
            <w:r w:rsidR="008B4FAC">
              <w:rPr>
                <w:rFonts w:ascii="Times New Roman" w:hAnsi="Times New Roman" w:cs="Times New Roman"/>
                <w:sz w:val="28"/>
                <w:szCs w:val="28"/>
              </w:rPr>
              <w:t>1</w:t>
            </w:r>
            <w:r w:rsidR="009E6CCF">
              <w:rPr>
                <w:rFonts w:ascii="Times New Roman" w:hAnsi="Times New Roman" w:cs="Times New Roman"/>
                <w:sz w:val="28"/>
                <w:szCs w:val="28"/>
              </w:rPr>
              <w:t>0</w:t>
            </w:r>
            <w:r w:rsidR="008B4FAC">
              <w:rPr>
                <w:rFonts w:ascii="Times New Roman" w:hAnsi="Times New Roman" w:cs="Times New Roman"/>
                <w:sz w:val="28"/>
                <w:szCs w:val="28"/>
              </w:rPr>
              <w:t>.01.202</w:t>
            </w:r>
            <w:r w:rsidR="00EA55D3">
              <w:rPr>
                <w:rFonts w:ascii="Times New Roman" w:hAnsi="Times New Roman" w:cs="Times New Roman"/>
                <w:sz w:val="28"/>
                <w:szCs w:val="28"/>
              </w:rPr>
              <w:t>2</w:t>
            </w:r>
            <w:r w:rsidR="009A58CA">
              <w:rPr>
                <w:rFonts w:ascii="Times New Roman" w:hAnsi="Times New Roman" w:cs="Times New Roman"/>
                <w:sz w:val="28"/>
                <w:szCs w:val="28"/>
              </w:rPr>
              <w:t xml:space="preserve"> г. </w:t>
            </w:r>
            <w:proofErr w:type="gramStart"/>
            <w:r w:rsidR="009A58CA">
              <w:rPr>
                <w:rFonts w:ascii="Times New Roman" w:hAnsi="Times New Roman" w:cs="Times New Roman"/>
                <w:sz w:val="28"/>
                <w:szCs w:val="28"/>
              </w:rPr>
              <w:t>по</w:t>
            </w:r>
            <w:proofErr w:type="gramEnd"/>
          </w:p>
          <w:p w:rsidR="009421AF" w:rsidRPr="001D0751" w:rsidRDefault="00BE6267" w:rsidP="009E6CC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8B4FAC">
              <w:rPr>
                <w:rFonts w:ascii="Times New Roman" w:hAnsi="Times New Roman" w:cs="Times New Roman"/>
                <w:sz w:val="28"/>
                <w:szCs w:val="28"/>
              </w:rPr>
              <w:t>30.12.202</w:t>
            </w:r>
            <w:r w:rsidR="00EA55D3">
              <w:rPr>
                <w:rFonts w:ascii="Times New Roman" w:hAnsi="Times New Roman" w:cs="Times New Roman"/>
                <w:sz w:val="28"/>
                <w:szCs w:val="28"/>
              </w:rPr>
              <w:t>2</w:t>
            </w:r>
            <w:r>
              <w:rPr>
                <w:rFonts w:ascii="Times New Roman" w:hAnsi="Times New Roman" w:cs="Times New Roman"/>
                <w:sz w:val="28"/>
                <w:szCs w:val="28"/>
              </w:rPr>
              <w:t>г.</w:t>
            </w:r>
            <w:r w:rsidR="00F01167" w:rsidRPr="001D0751">
              <w:rPr>
                <w:rFonts w:ascii="Times New Roman" w:hAnsi="Times New Roman" w:cs="Times New Roman"/>
                <w:sz w:val="28"/>
                <w:szCs w:val="28"/>
              </w:rPr>
              <w:t xml:space="preserve"> </w:t>
            </w:r>
          </w:p>
        </w:tc>
        <w:tc>
          <w:tcPr>
            <w:tcW w:w="5438" w:type="dxa"/>
            <w:gridSpan w:val="2"/>
            <w:tcBorders>
              <w:top w:val="single" w:sz="4" w:space="0" w:color="auto"/>
              <w:bottom w:val="single" w:sz="4" w:space="0" w:color="auto"/>
            </w:tcBorders>
          </w:tcPr>
          <w:p w:rsidR="00DD6C3E" w:rsidRPr="00C30378" w:rsidRDefault="00DD6C3E" w:rsidP="00DD6C3E">
            <w:pPr>
              <w:pStyle w:val="ConsPlusNormal"/>
              <w:jc w:val="both"/>
              <w:rPr>
                <w:rFonts w:ascii="Times New Roman" w:hAnsi="Times New Roman" w:cs="Times New Roman"/>
                <w:sz w:val="28"/>
                <w:szCs w:val="28"/>
              </w:rPr>
            </w:pPr>
            <w:r w:rsidRPr="00C30378">
              <w:rPr>
                <w:rFonts w:ascii="Times New Roman" w:hAnsi="Times New Roman" w:cs="Times New Roman"/>
                <w:sz w:val="28"/>
                <w:szCs w:val="28"/>
              </w:rPr>
              <w:t xml:space="preserve">Контрольное событие выполнено. Проведено межевание </w:t>
            </w:r>
            <w:r w:rsidR="00C30378" w:rsidRPr="00C30378">
              <w:rPr>
                <w:rFonts w:ascii="Times New Roman" w:hAnsi="Times New Roman" w:cs="Times New Roman"/>
                <w:sz w:val="28"/>
                <w:szCs w:val="28"/>
              </w:rPr>
              <w:t>9</w:t>
            </w:r>
            <w:r w:rsidRPr="00C30378">
              <w:rPr>
                <w:rFonts w:ascii="Times New Roman" w:hAnsi="Times New Roman" w:cs="Times New Roman"/>
                <w:sz w:val="28"/>
                <w:szCs w:val="28"/>
              </w:rPr>
              <w:t xml:space="preserve"> земельн</w:t>
            </w:r>
            <w:r w:rsidR="00BE6267" w:rsidRPr="00C30378">
              <w:rPr>
                <w:rFonts w:ascii="Times New Roman" w:hAnsi="Times New Roman" w:cs="Times New Roman"/>
                <w:sz w:val="28"/>
                <w:szCs w:val="28"/>
              </w:rPr>
              <w:t>ого</w:t>
            </w:r>
            <w:r w:rsidRPr="00C30378">
              <w:rPr>
                <w:rFonts w:ascii="Times New Roman" w:hAnsi="Times New Roman" w:cs="Times New Roman"/>
                <w:sz w:val="28"/>
                <w:szCs w:val="28"/>
              </w:rPr>
              <w:t xml:space="preserve"> участк</w:t>
            </w:r>
            <w:r w:rsidR="00BE6267" w:rsidRPr="00C30378">
              <w:rPr>
                <w:rFonts w:ascii="Times New Roman" w:hAnsi="Times New Roman" w:cs="Times New Roman"/>
                <w:sz w:val="28"/>
                <w:szCs w:val="28"/>
              </w:rPr>
              <w:t>а,</w:t>
            </w:r>
            <w:r w:rsidRPr="00C30378">
              <w:rPr>
                <w:rFonts w:ascii="Times New Roman" w:hAnsi="Times New Roman" w:cs="Times New Roman"/>
                <w:sz w:val="28"/>
                <w:szCs w:val="28"/>
              </w:rPr>
              <w:t xml:space="preserve"> государственная собственность на </w:t>
            </w:r>
            <w:proofErr w:type="gramStart"/>
            <w:r w:rsidRPr="00C30378">
              <w:rPr>
                <w:rFonts w:ascii="Times New Roman" w:hAnsi="Times New Roman" w:cs="Times New Roman"/>
                <w:sz w:val="28"/>
                <w:szCs w:val="28"/>
              </w:rPr>
              <w:t>которые</w:t>
            </w:r>
            <w:proofErr w:type="gramEnd"/>
            <w:r w:rsidRPr="00C30378">
              <w:rPr>
                <w:rFonts w:ascii="Times New Roman" w:hAnsi="Times New Roman" w:cs="Times New Roman"/>
                <w:sz w:val="28"/>
                <w:szCs w:val="28"/>
              </w:rPr>
              <w:t xml:space="preserve"> не разграничена на сумму </w:t>
            </w:r>
            <w:r w:rsidR="00C30378" w:rsidRPr="00C30378">
              <w:rPr>
                <w:rFonts w:ascii="Times New Roman" w:hAnsi="Times New Roman" w:cs="Times New Roman"/>
                <w:sz w:val="28"/>
                <w:szCs w:val="28"/>
              </w:rPr>
              <w:t>73,20</w:t>
            </w:r>
            <w:r w:rsidRPr="00C30378">
              <w:rPr>
                <w:rFonts w:ascii="Times New Roman" w:hAnsi="Times New Roman" w:cs="Times New Roman"/>
                <w:sz w:val="28"/>
                <w:szCs w:val="28"/>
              </w:rPr>
              <w:t xml:space="preserve"> тыс. рублей согласно </w:t>
            </w:r>
          </w:p>
          <w:p w:rsidR="00053656" w:rsidRPr="00C30378" w:rsidRDefault="00DD6C3E" w:rsidP="00C30378">
            <w:pPr>
              <w:widowControl w:val="0"/>
              <w:autoSpaceDE w:val="0"/>
              <w:autoSpaceDN w:val="0"/>
              <w:rPr>
                <w:rFonts w:ascii="Times New Roman" w:eastAsia="Cambria" w:hAnsi="Times New Roman"/>
                <w:color w:val="FF0000"/>
                <w:sz w:val="28"/>
                <w:szCs w:val="28"/>
              </w:rPr>
            </w:pPr>
            <w:proofErr w:type="gramStart"/>
            <w:r w:rsidRPr="00C30378">
              <w:rPr>
                <w:rFonts w:ascii="Times New Roman" w:eastAsia="Cambria" w:hAnsi="Times New Roman"/>
                <w:sz w:val="28"/>
                <w:szCs w:val="28"/>
              </w:rPr>
              <w:t xml:space="preserve">заключенных  договоров на межевание земельных участков, находящихся в муниципальной собственности Петровского </w:t>
            </w:r>
            <w:r w:rsidRPr="00C30378">
              <w:rPr>
                <w:rFonts w:ascii="Times New Roman" w:eastAsia="Cambria" w:hAnsi="Times New Roman"/>
                <w:sz w:val="28"/>
                <w:szCs w:val="28"/>
              </w:rPr>
              <w:lastRenderedPageBreak/>
              <w:t xml:space="preserve">городского округа Ставропольского края с индивидуальным предпринимателем </w:t>
            </w:r>
            <w:proofErr w:type="spellStart"/>
            <w:r w:rsidRPr="00C30378">
              <w:rPr>
                <w:rFonts w:ascii="Times New Roman" w:eastAsia="Cambria" w:hAnsi="Times New Roman"/>
                <w:sz w:val="28"/>
                <w:szCs w:val="28"/>
              </w:rPr>
              <w:t>Барыленко</w:t>
            </w:r>
            <w:proofErr w:type="spellEnd"/>
            <w:r w:rsidRPr="00C30378">
              <w:rPr>
                <w:rFonts w:ascii="Times New Roman" w:eastAsia="Cambria" w:hAnsi="Times New Roman"/>
                <w:sz w:val="28"/>
                <w:szCs w:val="28"/>
              </w:rPr>
              <w:t xml:space="preserve"> И.В. (муниципальные контракты:  № </w:t>
            </w:r>
            <w:r w:rsidR="00C30378" w:rsidRPr="00C30378">
              <w:rPr>
                <w:rFonts w:ascii="Times New Roman" w:eastAsia="Cambria" w:hAnsi="Times New Roman"/>
                <w:sz w:val="28"/>
                <w:szCs w:val="28"/>
              </w:rPr>
              <w:t xml:space="preserve">321 </w:t>
            </w:r>
            <w:r w:rsidRPr="00C30378">
              <w:rPr>
                <w:rFonts w:ascii="Times New Roman" w:eastAsia="Cambria" w:hAnsi="Times New Roman"/>
                <w:sz w:val="28"/>
                <w:szCs w:val="28"/>
              </w:rPr>
              <w:t xml:space="preserve">от </w:t>
            </w:r>
            <w:r w:rsidR="00C30378" w:rsidRPr="00C30378">
              <w:rPr>
                <w:rFonts w:ascii="Times New Roman" w:eastAsia="Cambria" w:hAnsi="Times New Roman"/>
                <w:sz w:val="28"/>
                <w:szCs w:val="28"/>
              </w:rPr>
              <w:t>13</w:t>
            </w:r>
            <w:r w:rsidRPr="00C30378">
              <w:rPr>
                <w:rFonts w:ascii="Times New Roman" w:eastAsia="Cambria" w:hAnsi="Times New Roman"/>
                <w:sz w:val="28"/>
                <w:szCs w:val="28"/>
              </w:rPr>
              <w:t>.0</w:t>
            </w:r>
            <w:r w:rsidR="00C30378" w:rsidRPr="00C30378">
              <w:rPr>
                <w:rFonts w:ascii="Times New Roman" w:eastAsia="Cambria" w:hAnsi="Times New Roman"/>
                <w:sz w:val="28"/>
                <w:szCs w:val="28"/>
              </w:rPr>
              <w:t>9</w:t>
            </w:r>
            <w:r w:rsidRPr="00C30378">
              <w:rPr>
                <w:rFonts w:ascii="Times New Roman" w:eastAsia="Cambria" w:hAnsi="Times New Roman"/>
                <w:sz w:val="28"/>
                <w:szCs w:val="28"/>
              </w:rPr>
              <w:t>.202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 xml:space="preserve">; </w:t>
            </w:r>
            <w:r w:rsidR="00C30378" w:rsidRPr="00C30378">
              <w:rPr>
                <w:rFonts w:ascii="Times New Roman" w:eastAsia="Cambria" w:hAnsi="Times New Roman"/>
                <w:sz w:val="28"/>
                <w:szCs w:val="28"/>
              </w:rPr>
              <w:t xml:space="preserve"> </w:t>
            </w:r>
            <w:r w:rsidRPr="00C30378">
              <w:rPr>
                <w:rFonts w:ascii="Times New Roman" w:eastAsia="Cambria" w:hAnsi="Times New Roman"/>
                <w:sz w:val="28"/>
                <w:szCs w:val="28"/>
              </w:rPr>
              <w:t>№ 3</w:t>
            </w:r>
            <w:r w:rsidR="00C30378" w:rsidRPr="00C30378">
              <w:rPr>
                <w:rFonts w:ascii="Times New Roman" w:eastAsia="Cambria" w:hAnsi="Times New Roman"/>
                <w:sz w:val="28"/>
                <w:szCs w:val="28"/>
              </w:rPr>
              <w:t>19</w:t>
            </w:r>
            <w:r w:rsidRPr="00C30378">
              <w:rPr>
                <w:rFonts w:ascii="Times New Roman" w:eastAsia="Cambria" w:hAnsi="Times New Roman"/>
                <w:sz w:val="28"/>
                <w:szCs w:val="28"/>
              </w:rPr>
              <w:t xml:space="preserve"> от 0</w:t>
            </w:r>
            <w:r w:rsidR="00C30378" w:rsidRPr="00C30378">
              <w:rPr>
                <w:rFonts w:ascii="Times New Roman" w:eastAsia="Cambria" w:hAnsi="Times New Roman"/>
                <w:sz w:val="28"/>
                <w:szCs w:val="28"/>
              </w:rPr>
              <w:t>9</w:t>
            </w:r>
            <w:r w:rsidRPr="00C30378">
              <w:rPr>
                <w:rFonts w:ascii="Times New Roman" w:eastAsia="Cambria" w:hAnsi="Times New Roman"/>
                <w:sz w:val="28"/>
                <w:szCs w:val="28"/>
              </w:rPr>
              <w:t>.0</w:t>
            </w:r>
            <w:r w:rsidR="00C30378" w:rsidRPr="00C30378">
              <w:rPr>
                <w:rFonts w:ascii="Times New Roman" w:eastAsia="Cambria" w:hAnsi="Times New Roman"/>
                <w:sz w:val="28"/>
                <w:szCs w:val="28"/>
              </w:rPr>
              <w:t>9</w:t>
            </w:r>
            <w:r w:rsidRPr="00C30378">
              <w:rPr>
                <w:rFonts w:ascii="Times New Roman" w:eastAsia="Cambria" w:hAnsi="Times New Roman"/>
                <w:sz w:val="28"/>
                <w:szCs w:val="28"/>
              </w:rPr>
              <w:t>.202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 № 3</w:t>
            </w:r>
            <w:r w:rsidR="00C30378" w:rsidRPr="00C30378">
              <w:rPr>
                <w:rFonts w:ascii="Times New Roman" w:eastAsia="Cambria" w:hAnsi="Times New Roman"/>
                <w:sz w:val="28"/>
                <w:szCs w:val="28"/>
              </w:rPr>
              <w:t>18</w:t>
            </w:r>
            <w:r w:rsidRPr="00C30378">
              <w:rPr>
                <w:rFonts w:ascii="Times New Roman" w:eastAsia="Cambria" w:hAnsi="Times New Roman"/>
                <w:sz w:val="28"/>
                <w:szCs w:val="28"/>
              </w:rPr>
              <w:t xml:space="preserve"> от 0</w:t>
            </w:r>
            <w:r w:rsidR="00C30378" w:rsidRPr="00C30378">
              <w:rPr>
                <w:rFonts w:ascii="Times New Roman" w:eastAsia="Cambria" w:hAnsi="Times New Roman"/>
                <w:sz w:val="28"/>
                <w:szCs w:val="28"/>
              </w:rPr>
              <w:t>7</w:t>
            </w:r>
            <w:r w:rsidRPr="00C30378">
              <w:rPr>
                <w:rFonts w:ascii="Times New Roman" w:eastAsia="Cambria" w:hAnsi="Times New Roman"/>
                <w:sz w:val="28"/>
                <w:szCs w:val="28"/>
              </w:rPr>
              <w:t>.0</w:t>
            </w:r>
            <w:r w:rsidR="00C30378" w:rsidRPr="00C30378">
              <w:rPr>
                <w:rFonts w:ascii="Times New Roman" w:eastAsia="Cambria" w:hAnsi="Times New Roman"/>
                <w:sz w:val="28"/>
                <w:szCs w:val="28"/>
              </w:rPr>
              <w:t>9</w:t>
            </w:r>
            <w:r w:rsidRPr="00C30378">
              <w:rPr>
                <w:rFonts w:ascii="Times New Roman" w:eastAsia="Cambria" w:hAnsi="Times New Roman"/>
                <w:sz w:val="28"/>
                <w:szCs w:val="28"/>
              </w:rPr>
              <w:t>.202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 xml:space="preserve">; </w:t>
            </w:r>
            <w:r w:rsidR="00C30378" w:rsidRPr="00C30378">
              <w:rPr>
                <w:rFonts w:ascii="Times New Roman" w:eastAsia="Cambria" w:hAnsi="Times New Roman"/>
                <w:sz w:val="28"/>
                <w:szCs w:val="28"/>
              </w:rPr>
              <w:t xml:space="preserve"> </w:t>
            </w:r>
            <w:r w:rsidRPr="00C30378">
              <w:rPr>
                <w:rFonts w:ascii="Times New Roman" w:eastAsia="Cambria" w:hAnsi="Times New Roman"/>
                <w:sz w:val="28"/>
                <w:szCs w:val="28"/>
              </w:rPr>
              <w:t xml:space="preserve">№ </w:t>
            </w:r>
            <w:r w:rsidR="00C30378" w:rsidRPr="00C30378">
              <w:rPr>
                <w:rFonts w:ascii="Times New Roman" w:eastAsia="Cambria" w:hAnsi="Times New Roman"/>
                <w:sz w:val="28"/>
                <w:szCs w:val="28"/>
              </w:rPr>
              <w:t>396</w:t>
            </w:r>
            <w:r w:rsidRPr="00C30378">
              <w:rPr>
                <w:rFonts w:ascii="Times New Roman" w:eastAsia="Cambria" w:hAnsi="Times New Roman"/>
                <w:sz w:val="28"/>
                <w:szCs w:val="28"/>
              </w:rPr>
              <w:t xml:space="preserve"> от </w:t>
            </w:r>
            <w:r w:rsidR="00C30378" w:rsidRPr="00C30378">
              <w:rPr>
                <w:rFonts w:ascii="Times New Roman" w:eastAsia="Cambria" w:hAnsi="Times New Roman"/>
                <w:sz w:val="28"/>
                <w:szCs w:val="28"/>
              </w:rPr>
              <w:t>01</w:t>
            </w:r>
            <w:r w:rsidRPr="00C30378">
              <w:rPr>
                <w:rFonts w:ascii="Times New Roman" w:eastAsia="Cambria" w:hAnsi="Times New Roman"/>
                <w:sz w:val="28"/>
                <w:szCs w:val="28"/>
              </w:rPr>
              <w:t>.</w:t>
            </w:r>
            <w:r w:rsidR="00C30378" w:rsidRPr="00C30378">
              <w:rPr>
                <w:rFonts w:ascii="Times New Roman" w:eastAsia="Cambria" w:hAnsi="Times New Roman"/>
                <w:sz w:val="28"/>
                <w:szCs w:val="28"/>
              </w:rPr>
              <w:t>11</w:t>
            </w:r>
            <w:r w:rsidRPr="00C30378">
              <w:rPr>
                <w:rFonts w:ascii="Times New Roman" w:eastAsia="Cambria" w:hAnsi="Times New Roman"/>
                <w:sz w:val="28"/>
                <w:szCs w:val="28"/>
              </w:rPr>
              <w:t>.202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 xml:space="preserve">; № </w:t>
            </w:r>
            <w:r w:rsidR="00C30378" w:rsidRPr="00C30378">
              <w:rPr>
                <w:rFonts w:ascii="Times New Roman" w:eastAsia="Cambria" w:hAnsi="Times New Roman"/>
                <w:sz w:val="28"/>
                <w:szCs w:val="28"/>
              </w:rPr>
              <w:t>397</w:t>
            </w:r>
            <w:r w:rsidRPr="00C30378">
              <w:rPr>
                <w:rFonts w:ascii="Times New Roman" w:eastAsia="Cambria" w:hAnsi="Times New Roman"/>
                <w:sz w:val="28"/>
                <w:szCs w:val="28"/>
              </w:rPr>
              <w:t xml:space="preserve"> от </w:t>
            </w:r>
            <w:r w:rsidR="00C30378" w:rsidRPr="00C30378">
              <w:rPr>
                <w:rFonts w:ascii="Times New Roman" w:eastAsia="Cambria" w:hAnsi="Times New Roman"/>
                <w:sz w:val="28"/>
                <w:szCs w:val="28"/>
              </w:rPr>
              <w:t>03</w:t>
            </w:r>
            <w:r w:rsidRPr="00C30378">
              <w:rPr>
                <w:rFonts w:ascii="Times New Roman" w:eastAsia="Cambria" w:hAnsi="Times New Roman"/>
                <w:sz w:val="28"/>
                <w:szCs w:val="28"/>
              </w:rPr>
              <w:t>.</w:t>
            </w:r>
            <w:r w:rsidR="00C30378" w:rsidRPr="00C30378">
              <w:rPr>
                <w:rFonts w:ascii="Times New Roman" w:eastAsia="Cambria" w:hAnsi="Times New Roman"/>
                <w:sz w:val="28"/>
                <w:szCs w:val="28"/>
              </w:rPr>
              <w:t>11</w:t>
            </w:r>
            <w:r w:rsidRPr="00C30378">
              <w:rPr>
                <w:rFonts w:ascii="Times New Roman" w:eastAsia="Cambria" w:hAnsi="Times New Roman"/>
                <w:sz w:val="28"/>
                <w:szCs w:val="28"/>
              </w:rPr>
              <w:t>.202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w:t>
            </w:r>
            <w:r w:rsidR="00C30378" w:rsidRPr="00C30378">
              <w:rPr>
                <w:rFonts w:ascii="Times New Roman" w:eastAsia="Cambria" w:hAnsi="Times New Roman"/>
                <w:sz w:val="28"/>
                <w:szCs w:val="28"/>
              </w:rPr>
              <w:t xml:space="preserve">  </w:t>
            </w:r>
            <w:r w:rsidRPr="00C30378">
              <w:rPr>
                <w:rFonts w:ascii="Times New Roman" w:eastAsia="Cambria" w:hAnsi="Times New Roman"/>
                <w:sz w:val="28"/>
                <w:szCs w:val="28"/>
              </w:rPr>
              <w:t>№ 4</w:t>
            </w:r>
            <w:r w:rsidR="00C30378" w:rsidRPr="00C30378">
              <w:rPr>
                <w:rFonts w:ascii="Times New Roman" w:eastAsia="Cambria" w:hAnsi="Times New Roman"/>
                <w:sz w:val="28"/>
                <w:szCs w:val="28"/>
              </w:rPr>
              <w:t>00</w:t>
            </w:r>
            <w:r w:rsidRPr="00C30378">
              <w:rPr>
                <w:rFonts w:ascii="Times New Roman" w:eastAsia="Cambria" w:hAnsi="Times New Roman"/>
                <w:sz w:val="28"/>
                <w:szCs w:val="28"/>
              </w:rPr>
              <w:t xml:space="preserve"> от </w:t>
            </w:r>
            <w:r w:rsidR="00C30378" w:rsidRPr="00C30378">
              <w:rPr>
                <w:rFonts w:ascii="Times New Roman" w:eastAsia="Cambria" w:hAnsi="Times New Roman"/>
                <w:sz w:val="28"/>
                <w:szCs w:val="28"/>
              </w:rPr>
              <w:t>04</w:t>
            </w:r>
            <w:r w:rsidRPr="00C30378">
              <w:rPr>
                <w:rFonts w:ascii="Times New Roman" w:eastAsia="Cambria" w:hAnsi="Times New Roman"/>
                <w:sz w:val="28"/>
                <w:szCs w:val="28"/>
              </w:rPr>
              <w:t>.</w:t>
            </w:r>
            <w:r w:rsidR="00C30378" w:rsidRPr="00C30378">
              <w:rPr>
                <w:rFonts w:ascii="Times New Roman" w:eastAsia="Cambria" w:hAnsi="Times New Roman"/>
                <w:sz w:val="28"/>
                <w:szCs w:val="28"/>
              </w:rPr>
              <w:t>11</w:t>
            </w:r>
            <w:r w:rsidRPr="00C30378">
              <w:rPr>
                <w:rFonts w:ascii="Times New Roman" w:eastAsia="Cambria" w:hAnsi="Times New Roman"/>
                <w:sz w:val="28"/>
                <w:szCs w:val="28"/>
              </w:rPr>
              <w:t>.202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 xml:space="preserve">; № </w:t>
            </w:r>
            <w:r w:rsidR="00C30378" w:rsidRPr="00C30378">
              <w:rPr>
                <w:rFonts w:ascii="Times New Roman" w:eastAsia="Cambria" w:hAnsi="Times New Roman"/>
                <w:sz w:val="28"/>
                <w:szCs w:val="28"/>
              </w:rPr>
              <w:t>401</w:t>
            </w:r>
            <w:r w:rsidRPr="00C30378">
              <w:rPr>
                <w:rFonts w:ascii="Times New Roman" w:eastAsia="Cambria" w:hAnsi="Times New Roman"/>
                <w:sz w:val="28"/>
                <w:szCs w:val="28"/>
              </w:rPr>
              <w:t xml:space="preserve"> от </w:t>
            </w:r>
            <w:r w:rsidR="00C30378" w:rsidRPr="00C30378">
              <w:rPr>
                <w:rFonts w:ascii="Times New Roman" w:eastAsia="Cambria" w:hAnsi="Times New Roman"/>
                <w:sz w:val="28"/>
                <w:szCs w:val="28"/>
              </w:rPr>
              <w:t>04</w:t>
            </w:r>
            <w:r w:rsidRPr="00C30378">
              <w:rPr>
                <w:rFonts w:ascii="Times New Roman" w:eastAsia="Cambria" w:hAnsi="Times New Roman"/>
                <w:sz w:val="28"/>
                <w:szCs w:val="28"/>
              </w:rPr>
              <w:t>.</w:t>
            </w:r>
            <w:r w:rsidR="00C30378" w:rsidRPr="00C30378">
              <w:rPr>
                <w:rFonts w:ascii="Times New Roman" w:eastAsia="Cambria" w:hAnsi="Times New Roman"/>
                <w:sz w:val="28"/>
                <w:szCs w:val="28"/>
              </w:rPr>
              <w:t>11</w:t>
            </w:r>
            <w:r w:rsidRPr="00C30378">
              <w:rPr>
                <w:rFonts w:ascii="Times New Roman" w:eastAsia="Cambria" w:hAnsi="Times New Roman"/>
                <w:sz w:val="28"/>
                <w:szCs w:val="28"/>
              </w:rPr>
              <w:t>.202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 xml:space="preserve">; </w:t>
            </w:r>
            <w:r w:rsidR="00C30378" w:rsidRPr="00C30378">
              <w:rPr>
                <w:rFonts w:ascii="Times New Roman" w:eastAsia="Cambria" w:hAnsi="Times New Roman"/>
                <w:sz w:val="28"/>
                <w:szCs w:val="28"/>
              </w:rPr>
              <w:t xml:space="preserve"> </w:t>
            </w:r>
            <w:r w:rsidRPr="00C30378">
              <w:rPr>
                <w:rFonts w:ascii="Times New Roman" w:eastAsia="Cambria" w:hAnsi="Times New Roman"/>
                <w:sz w:val="28"/>
                <w:szCs w:val="28"/>
              </w:rPr>
              <w:t xml:space="preserve">№ </w:t>
            </w:r>
            <w:r w:rsidR="00C30378" w:rsidRPr="00C30378">
              <w:rPr>
                <w:rFonts w:ascii="Times New Roman" w:eastAsia="Cambria" w:hAnsi="Times New Roman"/>
                <w:sz w:val="28"/>
                <w:szCs w:val="28"/>
              </w:rPr>
              <w:t>433</w:t>
            </w:r>
            <w:r w:rsidRPr="00C30378">
              <w:rPr>
                <w:rFonts w:ascii="Times New Roman" w:eastAsia="Cambria" w:hAnsi="Times New Roman"/>
                <w:sz w:val="28"/>
                <w:szCs w:val="28"/>
              </w:rPr>
              <w:t xml:space="preserve"> от </w:t>
            </w:r>
            <w:r w:rsidR="00C30378" w:rsidRPr="00C30378">
              <w:rPr>
                <w:rFonts w:ascii="Times New Roman" w:eastAsia="Cambria" w:hAnsi="Times New Roman"/>
                <w:sz w:val="28"/>
                <w:szCs w:val="28"/>
              </w:rPr>
              <w:t>05</w:t>
            </w:r>
            <w:r w:rsidRPr="00C30378">
              <w:rPr>
                <w:rFonts w:ascii="Times New Roman" w:eastAsia="Cambria" w:hAnsi="Times New Roman"/>
                <w:sz w:val="28"/>
                <w:szCs w:val="28"/>
              </w:rPr>
              <w:t>.</w:t>
            </w:r>
            <w:r w:rsidR="00C30378" w:rsidRPr="00C30378">
              <w:rPr>
                <w:rFonts w:ascii="Times New Roman" w:eastAsia="Cambria" w:hAnsi="Times New Roman"/>
                <w:sz w:val="28"/>
                <w:szCs w:val="28"/>
              </w:rPr>
              <w:t>1</w:t>
            </w:r>
            <w:r w:rsidRPr="00C30378">
              <w:rPr>
                <w:rFonts w:ascii="Times New Roman" w:eastAsia="Cambria" w:hAnsi="Times New Roman"/>
                <w:sz w:val="28"/>
                <w:szCs w:val="28"/>
              </w:rPr>
              <w:t>2.202</w:t>
            </w:r>
            <w:r w:rsidR="00C30378" w:rsidRPr="00C30378">
              <w:rPr>
                <w:rFonts w:ascii="Times New Roman" w:eastAsia="Cambria" w:hAnsi="Times New Roman"/>
                <w:sz w:val="28"/>
                <w:szCs w:val="28"/>
              </w:rPr>
              <w:t>2</w:t>
            </w:r>
            <w:r w:rsidRPr="00C30378">
              <w:rPr>
                <w:rFonts w:ascii="Times New Roman" w:eastAsia="Cambria" w:hAnsi="Times New Roman"/>
                <w:sz w:val="28"/>
                <w:szCs w:val="28"/>
              </w:rPr>
              <w:t xml:space="preserve">; № </w:t>
            </w:r>
            <w:r w:rsidR="00C30378" w:rsidRPr="00C30378">
              <w:rPr>
                <w:rFonts w:ascii="Times New Roman" w:eastAsia="Cambria" w:hAnsi="Times New Roman"/>
                <w:sz w:val="28"/>
                <w:szCs w:val="28"/>
              </w:rPr>
              <w:t>435</w:t>
            </w:r>
            <w:r w:rsidRPr="00C30378">
              <w:rPr>
                <w:rFonts w:ascii="Times New Roman" w:eastAsia="Cambria" w:hAnsi="Times New Roman"/>
                <w:sz w:val="28"/>
                <w:szCs w:val="28"/>
              </w:rPr>
              <w:t xml:space="preserve"> от </w:t>
            </w:r>
            <w:r w:rsidR="00C30378" w:rsidRPr="00C30378">
              <w:rPr>
                <w:rFonts w:ascii="Times New Roman" w:eastAsia="Cambria" w:hAnsi="Times New Roman"/>
                <w:sz w:val="28"/>
                <w:szCs w:val="28"/>
              </w:rPr>
              <w:t>06</w:t>
            </w:r>
            <w:r w:rsidRPr="00C30378">
              <w:rPr>
                <w:rFonts w:ascii="Times New Roman" w:eastAsia="Cambria" w:hAnsi="Times New Roman"/>
                <w:sz w:val="28"/>
                <w:szCs w:val="28"/>
              </w:rPr>
              <w:t>.</w:t>
            </w:r>
            <w:r w:rsidR="00C30378" w:rsidRPr="00C30378">
              <w:rPr>
                <w:rFonts w:ascii="Times New Roman" w:eastAsia="Cambria" w:hAnsi="Times New Roman"/>
                <w:sz w:val="28"/>
                <w:szCs w:val="28"/>
              </w:rPr>
              <w:t>1</w:t>
            </w:r>
            <w:r w:rsidRPr="00C30378">
              <w:rPr>
                <w:rFonts w:ascii="Times New Roman" w:eastAsia="Cambria" w:hAnsi="Times New Roman"/>
                <w:sz w:val="28"/>
                <w:szCs w:val="28"/>
              </w:rPr>
              <w:t>2.202</w:t>
            </w:r>
            <w:r w:rsidR="00C30378" w:rsidRPr="00C30378">
              <w:rPr>
                <w:rFonts w:ascii="Times New Roman" w:eastAsia="Cambria" w:hAnsi="Times New Roman"/>
                <w:sz w:val="28"/>
                <w:szCs w:val="28"/>
              </w:rPr>
              <w:t>2.</w:t>
            </w:r>
            <w:proofErr w:type="gramEnd"/>
          </w:p>
        </w:tc>
        <w:tc>
          <w:tcPr>
            <w:tcW w:w="2268" w:type="dxa"/>
            <w:tcBorders>
              <w:top w:val="single" w:sz="4" w:space="0" w:color="auto"/>
              <w:bottom w:val="single" w:sz="4" w:space="0" w:color="auto"/>
            </w:tcBorders>
          </w:tcPr>
          <w:p w:rsidR="009421AF" w:rsidRPr="002F1028" w:rsidRDefault="009421AF" w:rsidP="00DA70EF">
            <w:pPr>
              <w:jc w:val="center"/>
              <w:rPr>
                <w:rFonts w:ascii="Times New Roman" w:hAnsi="Times New Roman"/>
                <w:sz w:val="28"/>
                <w:szCs w:val="28"/>
              </w:rPr>
            </w:pPr>
            <w:r w:rsidRPr="002F1028">
              <w:rPr>
                <w:rFonts w:ascii="Times New Roman" w:hAnsi="Times New Roman"/>
                <w:sz w:val="28"/>
                <w:szCs w:val="28"/>
              </w:rPr>
              <w:lastRenderedPageBreak/>
              <w:t>Х</w:t>
            </w:r>
          </w:p>
        </w:tc>
      </w:tr>
      <w:tr w:rsidR="009421AF" w:rsidRPr="00226073"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lastRenderedPageBreak/>
              <w:t>2.2</w:t>
            </w:r>
          </w:p>
        </w:tc>
        <w:tc>
          <w:tcPr>
            <w:tcW w:w="3663" w:type="dxa"/>
            <w:tcBorders>
              <w:top w:val="single" w:sz="4" w:space="0" w:color="auto"/>
              <w:bottom w:val="single" w:sz="4" w:space="0" w:color="auto"/>
            </w:tcBorders>
          </w:tcPr>
          <w:p w:rsidR="009421AF" w:rsidRPr="002F1028" w:rsidRDefault="009421AF" w:rsidP="00DA70EF">
            <w:pPr>
              <w:rPr>
                <w:rFonts w:ascii="Times New Roman" w:hAnsi="Times New Roman"/>
                <w:sz w:val="28"/>
                <w:szCs w:val="28"/>
              </w:rPr>
            </w:pPr>
            <w:r w:rsidRPr="002F1028">
              <w:rPr>
                <w:rFonts w:ascii="Times New Roman" w:hAnsi="Times New Roman"/>
                <w:sz w:val="28"/>
                <w:szCs w:val="28"/>
              </w:rPr>
              <w:t xml:space="preserve">Контрольное событие </w:t>
            </w:r>
            <w:r w:rsidR="00AE2B80">
              <w:rPr>
                <w:rFonts w:ascii="Times New Roman" w:hAnsi="Times New Roman"/>
                <w:sz w:val="28"/>
                <w:szCs w:val="28"/>
              </w:rPr>
              <w:t>4</w:t>
            </w:r>
            <w:r w:rsidRPr="002F1028">
              <w:rPr>
                <w:rFonts w:ascii="Times New Roman" w:hAnsi="Times New Roman"/>
                <w:sz w:val="28"/>
                <w:szCs w:val="28"/>
              </w:rPr>
              <w:t>.</w:t>
            </w:r>
          </w:p>
          <w:p w:rsidR="009421AF" w:rsidRPr="002F1028" w:rsidRDefault="009421AF" w:rsidP="00753A7E">
            <w:pPr>
              <w:rPr>
                <w:rFonts w:ascii="Times New Roman" w:hAnsi="Times New Roman"/>
                <w:sz w:val="28"/>
                <w:szCs w:val="28"/>
              </w:rPr>
            </w:pPr>
            <w:r w:rsidRPr="002F1028">
              <w:rPr>
                <w:rFonts w:ascii="Times New Roman" w:hAnsi="Times New Roman"/>
                <w:iCs/>
                <w:sz w:val="28"/>
                <w:szCs w:val="28"/>
              </w:rPr>
              <w:t>Имущество, в том числе земельные участки, находящееся в муниципальной собственности Петровского городского округа Ставропольского края, а так же земельные участки, государственная собственность на которые не разграничена,  поставлен</w:t>
            </w:r>
            <w:r w:rsidR="00753A7E">
              <w:rPr>
                <w:rFonts w:ascii="Times New Roman" w:hAnsi="Times New Roman"/>
                <w:iCs/>
                <w:sz w:val="28"/>
                <w:szCs w:val="28"/>
              </w:rPr>
              <w:t>о</w:t>
            </w:r>
            <w:r w:rsidRPr="002F1028">
              <w:rPr>
                <w:rFonts w:ascii="Times New Roman" w:hAnsi="Times New Roman"/>
                <w:iCs/>
                <w:sz w:val="28"/>
                <w:szCs w:val="28"/>
              </w:rPr>
              <w:t xml:space="preserve"> на кадастровый учет</w:t>
            </w:r>
          </w:p>
        </w:tc>
        <w:tc>
          <w:tcPr>
            <w:tcW w:w="2977" w:type="dxa"/>
            <w:tcBorders>
              <w:top w:val="single" w:sz="4" w:space="0" w:color="auto"/>
              <w:bottom w:val="single" w:sz="4" w:space="0" w:color="auto"/>
            </w:tcBorders>
          </w:tcPr>
          <w:p w:rsidR="009421AF" w:rsidRDefault="008B4FAC" w:rsidP="008B4FAC">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BE6267">
              <w:rPr>
                <w:rFonts w:ascii="Times New Roman" w:hAnsi="Times New Roman" w:cs="Times New Roman"/>
                <w:sz w:val="28"/>
                <w:szCs w:val="28"/>
              </w:rPr>
              <w:t xml:space="preserve">до </w:t>
            </w:r>
            <w:r w:rsidR="00AF19F1">
              <w:rPr>
                <w:rFonts w:ascii="Times New Roman" w:hAnsi="Times New Roman" w:cs="Times New Roman"/>
                <w:sz w:val="28"/>
                <w:szCs w:val="28"/>
              </w:rPr>
              <w:t>30</w:t>
            </w:r>
            <w:r w:rsidR="00AF19F1" w:rsidRPr="001D0751">
              <w:rPr>
                <w:rFonts w:ascii="Times New Roman" w:hAnsi="Times New Roman" w:cs="Times New Roman"/>
                <w:sz w:val="28"/>
                <w:szCs w:val="28"/>
              </w:rPr>
              <w:t>.</w:t>
            </w:r>
            <w:r w:rsidR="00AF19F1">
              <w:rPr>
                <w:rFonts w:ascii="Times New Roman" w:hAnsi="Times New Roman" w:cs="Times New Roman"/>
                <w:sz w:val="28"/>
                <w:szCs w:val="28"/>
              </w:rPr>
              <w:t>12</w:t>
            </w:r>
            <w:r w:rsidR="00AF19F1" w:rsidRPr="001D0751">
              <w:rPr>
                <w:rFonts w:ascii="Times New Roman" w:hAnsi="Times New Roman" w:cs="Times New Roman"/>
                <w:sz w:val="28"/>
                <w:szCs w:val="28"/>
              </w:rPr>
              <w:t>.202</w:t>
            </w:r>
            <w:r w:rsidR="009E6CCF">
              <w:rPr>
                <w:rFonts w:ascii="Times New Roman" w:hAnsi="Times New Roman" w:cs="Times New Roman"/>
                <w:sz w:val="28"/>
                <w:szCs w:val="28"/>
              </w:rPr>
              <w:t>2</w:t>
            </w:r>
            <w:r w:rsidR="00AF19F1" w:rsidRPr="001D0751">
              <w:rPr>
                <w:rFonts w:ascii="Times New Roman" w:hAnsi="Times New Roman" w:cs="Times New Roman"/>
                <w:sz w:val="28"/>
                <w:szCs w:val="28"/>
              </w:rPr>
              <w:t>г.</w:t>
            </w:r>
            <w:r>
              <w:rPr>
                <w:rFonts w:ascii="Times New Roman" w:hAnsi="Times New Roman" w:cs="Times New Roman"/>
                <w:sz w:val="28"/>
                <w:szCs w:val="28"/>
              </w:rPr>
              <w:t>/</w:t>
            </w:r>
          </w:p>
          <w:p w:rsidR="008B4FAC" w:rsidRPr="001D0751" w:rsidRDefault="00E47E8E" w:rsidP="009E6CCF">
            <w:pPr>
              <w:pStyle w:val="ConsPlusNormal"/>
              <w:rPr>
                <w:rFonts w:ascii="Times New Roman" w:hAnsi="Times New Roman" w:cs="Times New Roman"/>
                <w:sz w:val="28"/>
                <w:szCs w:val="28"/>
              </w:rPr>
            </w:pPr>
            <w:r>
              <w:rPr>
                <w:rFonts w:ascii="Times New Roman" w:hAnsi="Times New Roman" w:cs="Times New Roman"/>
                <w:sz w:val="28"/>
                <w:szCs w:val="28"/>
              </w:rPr>
              <w:t xml:space="preserve">с </w:t>
            </w:r>
            <w:r w:rsidR="008B4FAC">
              <w:rPr>
                <w:rFonts w:ascii="Times New Roman" w:hAnsi="Times New Roman" w:cs="Times New Roman"/>
                <w:sz w:val="28"/>
                <w:szCs w:val="28"/>
              </w:rPr>
              <w:t>1</w:t>
            </w:r>
            <w:r w:rsidR="009E6CCF">
              <w:rPr>
                <w:rFonts w:ascii="Times New Roman" w:hAnsi="Times New Roman" w:cs="Times New Roman"/>
                <w:sz w:val="28"/>
                <w:szCs w:val="28"/>
              </w:rPr>
              <w:t>0</w:t>
            </w:r>
            <w:r w:rsidR="008B4FAC">
              <w:rPr>
                <w:rFonts w:ascii="Times New Roman" w:hAnsi="Times New Roman" w:cs="Times New Roman"/>
                <w:sz w:val="28"/>
                <w:szCs w:val="28"/>
              </w:rPr>
              <w:t>.01.202</w:t>
            </w:r>
            <w:r w:rsidR="009E6CCF">
              <w:rPr>
                <w:rFonts w:ascii="Times New Roman" w:hAnsi="Times New Roman" w:cs="Times New Roman"/>
                <w:sz w:val="28"/>
                <w:szCs w:val="28"/>
              </w:rPr>
              <w:t xml:space="preserve">2 г. по </w:t>
            </w:r>
            <w:r w:rsidR="00BE6267">
              <w:rPr>
                <w:rFonts w:ascii="Times New Roman" w:hAnsi="Times New Roman" w:cs="Times New Roman"/>
                <w:sz w:val="28"/>
                <w:szCs w:val="28"/>
              </w:rPr>
              <w:t xml:space="preserve">  </w:t>
            </w:r>
            <w:r w:rsidR="008B4FAC">
              <w:rPr>
                <w:rFonts w:ascii="Times New Roman" w:hAnsi="Times New Roman" w:cs="Times New Roman"/>
                <w:sz w:val="28"/>
                <w:szCs w:val="28"/>
              </w:rPr>
              <w:t>30.12.202</w:t>
            </w:r>
            <w:r w:rsidR="009E6CCF">
              <w:rPr>
                <w:rFonts w:ascii="Times New Roman" w:hAnsi="Times New Roman" w:cs="Times New Roman"/>
                <w:sz w:val="28"/>
                <w:szCs w:val="28"/>
              </w:rPr>
              <w:t>2</w:t>
            </w:r>
            <w:r w:rsidR="00BE6267">
              <w:rPr>
                <w:rFonts w:ascii="Times New Roman" w:hAnsi="Times New Roman" w:cs="Times New Roman"/>
                <w:sz w:val="28"/>
                <w:szCs w:val="28"/>
              </w:rPr>
              <w:t>г.</w:t>
            </w:r>
          </w:p>
        </w:tc>
        <w:tc>
          <w:tcPr>
            <w:tcW w:w="5438" w:type="dxa"/>
            <w:gridSpan w:val="2"/>
            <w:tcBorders>
              <w:top w:val="single" w:sz="4" w:space="0" w:color="auto"/>
              <w:bottom w:val="single" w:sz="4" w:space="0" w:color="auto"/>
            </w:tcBorders>
          </w:tcPr>
          <w:p w:rsidR="009421AF" w:rsidRPr="00414B86" w:rsidRDefault="009421AF" w:rsidP="009E6CCF">
            <w:pPr>
              <w:pStyle w:val="ConsPlusNormal"/>
              <w:rPr>
                <w:rFonts w:ascii="Times New Roman" w:hAnsi="Times New Roman" w:cs="Times New Roman"/>
                <w:sz w:val="28"/>
                <w:szCs w:val="28"/>
              </w:rPr>
            </w:pPr>
            <w:r w:rsidRPr="00414B86">
              <w:rPr>
                <w:rFonts w:ascii="Times New Roman" w:hAnsi="Times New Roman" w:cs="Times New Roman"/>
                <w:sz w:val="28"/>
                <w:szCs w:val="28"/>
              </w:rPr>
              <w:t>Контрольное событие выполнено.</w:t>
            </w:r>
            <w:r w:rsidR="00BE6267">
              <w:rPr>
                <w:rFonts w:ascii="Times New Roman" w:hAnsi="Times New Roman" w:cs="Times New Roman"/>
                <w:sz w:val="28"/>
                <w:szCs w:val="28"/>
              </w:rPr>
              <w:t xml:space="preserve"> </w:t>
            </w:r>
            <w:r w:rsidR="00AF19F1">
              <w:rPr>
                <w:rFonts w:ascii="Times New Roman" w:hAnsi="Times New Roman"/>
                <w:sz w:val="28"/>
                <w:szCs w:val="28"/>
              </w:rPr>
              <w:t>В</w:t>
            </w:r>
            <w:r w:rsidR="00AF19F1" w:rsidRPr="002F1028">
              <w:rPr>
                <w:rFonts w:ascii="Times New Roman" w:hAnsi="Times New Roman"/>
                <w:sz w:val="28"/>
                <w:szCs w:val="28"/>
              </w:rPr>
              <w:t xml:space="preserve"> 20</w:t>
            </w:r>
            <w:r w:rsidR="00AF19F1">
              <w:rPr>
                <w:rFonts w:ascii="Times New Roman" w:hAnsi="Times New Roman"/>
                <w:sz w:val="28"/>
                <w:szCs w:val="28"/>
              </w:rPr>
              <w:t>2</w:t>
            </w:r>
            <w:r w:rsidR="009E6CCF">
              <w:rPr>
                <w:rFonts w:ascii="Times New Roman" w:hAnsi="Times New Roman"/>
                <w:sz w:val="28"/>
                <w:szCs w:val="28"/>
              </w:rPr>
              <w:t>2</w:t>
            </w:r>
            <w:r w:rsidR="00AF19F1" w:rsidRPr="002F1028">
              <w:rPr>
                <w:rFonts w:ascii="Times New Roman" w:hAnsi="Times New Roman"/>
                <w:sz w:val="28"/>
                <w:szCs w:val="28"/>
              </w:rPr>
              <w:t xml:space="preserve"> году было </w:t>
            </w:r>
            <w:r w:rsidR="00AF19F1" w:rsidRPr="009E5448">
              <w:rPr>
                <w:rFonts w:ascii="Times New Roman" w:hAnsi="Times New Roman"/>
                <w:sz w:val="28"/>
                <w:szCs w:val="28"/>
              </w:rPr>
              <w:t xml:space="preserve">зарегистрировано право собственности на </w:t>
            </w:r>
            <w:r w:rsidR="009E6CCF">
              <w:rPr>
                <w:rFonts w:ascii="Times New Roman" w:hAnsi="Times New Roman"/>
                <w:sz w:val="28"/>
                <w:szCs w:val="28"/>
              </w:rPr>
              <w:t>46</w:t>
            </w:r>
            <w:r w:rsidR="00AF19F1" w:rsidRPr="009E5448">
              <w:rPr>
                <w:rFonts w:ascii="Times New Roman" w:hAnsi="Times New Roman"/>
                <w:sz w:val="28"/>
                <w:szCs w:val="28"/>
              </w:rPr>
              <w:t xml:space="preserve"> объекта недвижимости и </w:t>
            </w:r>
            <w:r w:rsidR="009E6CCF">
              <w:rPr>
                <w:rFonts w:ascii="Times New Roman" w:hAnsi="Times New Roman"/>
                <w:sz w:val="28"/>
                <w:szCs w:val="28"/>
              </w:rPr>
              <w:t>9</w:t>
            </w:r>
            <w:r w:rsidR="00AF19F1" w:rsidRPr="009E5448">
              <w:rPr>
                <w:rFonts w:ascii="Times New Roman" w:hAnsi="Times New Roman"/>
                <w:sz w:val="28"/>
                <w:szCs w:val="28"/>
              </w:rPr>
              <w:t xml:space="preserve"> земельных участков.</w:t>
            </w:r>
          </w:p>
        </w:tc>
        <w:tc>
          <w:tcPr>
            <w:tcW w:w="2268"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Х</w:t>
            </w:r>
          </w:p>
        </w:tc>
      </w:tr>
      <w:tr w:rsidR="009421AF" w:rsidRPr="00226073"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2.3</w:t>
            </w:r>
          </w:p>
        </w:tc>
        <w:tc>
          <w:tcPr>
            <w:tcW w:w="3663" w:type="dxa"/>
            <w:tcBorders>
              <w:top w:val="single" w:sz="4" w:space="0" w:color="auto"/>
              <w:bottom w:val="single" w:sz="4" w:space="0" w:color="auto"/>
            </w:tcBorders>
          </w:tcPr>
          <w:p w:rsidR="009421AF" w:rsidRPr="002F1028" w:rsidRDefault="009421AF" w:rsidP="00DA70EF">
            <w:pPr>
              <w:rPr>
                <w:rFonts w:ascii="Times New Roman" w:eastAsia="Cambria" w:hAnsi="Times New Roman"/>
                <w:sz w:val="28"/>
                <w:szCs w:val="28"/>
              </w:rPr>
            </w:pPr>
            <w:r w:rsidRPr="002F1028">
              <w:rPr>
                <w:rFonts w:ascii="Times New Roman" w:eastAsia="Cambria" w:hAnsi="Times New Roman"/>
                <w:sz w:val="28"/>
                <w:szCs w:val="28"/>
              </w:rPr>
              <w:t xml:space="preserve">Контрольное событие </w:t>
            </w:r>
            <w:r w:rsidR="00AE2B80">
              <w:rPr>
                <w:rFonts w:ascii="Times New Roman" w:eastAsia="Cambria" w:hAnsi="Times New Roman"/>
                <w:sz w:val="28"/>
                <w:szCs w:val="28"/>
              </w:rPr>
              <w:t>5</w:t>
            </w:r>
            <w:r w:rsidRPr="002F1028">
              <w:rPr>
                <w:rFonts w:ascii="Times New Roman" w:eastAsia="Cambria" w:hAnsi="Times New Roman"/>
                <w:sz w:val="28"/>
                <w:szCs w:val="28"/>
              </w:rPr>
              <w:t>.</w:t>
            </w:r>
          </w:p>
          <w:p w:rsidR="009421AF" w:rsidRPr="002F1028" w:rsidRDefault="009421AF" w:rsidP="00DA70EF">
            <w:pPr>
              <w:pStyle w:val="ConsPlusNormal"/>
              <w:jc w:val="both"/>
              <w:rPr>
                <w:rFonts w:ascii="Times New Roman" w:hAnsi="Times New Roman" w:cs="Times New Roman"/>
                <w:sz w:val="28"/>
                <w:szCs w:val="28"/>
              </w:rPr>
            </w:pPr>
            <w:r w:rsidRPr="002F1028">
              <w:rPr>
                <w:rFonts w:ascii="Times New Roman" w:eastAsia="Cambria" w:hAnsi="Times New Roman" w:cs="Times New Roman"/>
                <w:sz w:val="28"/>
                <w:szCs w:val="28"/>
              </w:rPr>
              <w:t xml:space="preserve">Определение рыночной стоимости годового размера арендной платы за </w:t>
            </w:r>
            <w:r w:rsidRPr="002F1028">
              <w:rPr>
                <w:rFonts w:ascii="Times New Roman" w:eastAsia="Cambria" w:hAnsi="Times New Roman" w:cs="Times New Roman"/>
                <w:sz w:val="28"/>
                <w:szCs w:val="28"/>
              </w:rPr>
              <w:lastRenderedPageBreak/>
              <w:t>пользование земельными участками, находящимися в муниципальной собственности, земельными участками, государственная собственность на которые не разграничена, произведено</w:t>
            </w:r>
          </w:p>
        </w:tc>
        <w:tc>
          <w:tcPr>
            <w:tcW w:w="2977" w:type="dxa"/>
            <w:tcBorders>
              <w:top w:val="single" w:sz="4" w:space="0" w:color="auto"/>
              <w:bottom w:val="single" w:sz="4" w:space="0" w:color="auto"/>
            </w:tcBorders>
          </w:tcPr>
          <w:p w:rsidR="009421AF" w:rsidRDefault="008B4FAC" w:rsidP="008B4FAC">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6267">
              <w:rPr>
                <w:rFonts w:ascii="Times New Roman" w:hAnsi="Times New Roman" w:cs="Times New Roman"/>
                <w:sz w:val="28"/>
                <w:szCs w:val="28"/>
              </w:rPr>
              <w:t xml:space="preserve">до </w:t>
            </w:r>
            <w:r>
              <w:rPr>
                <w:rFonts w:ascii="Times New Roman" w:hAnsi="Times New Roman" w:cs="Times New Roman"/>
                <w:sz w:val="28"/>
                <w:szCs w:val="28"/>
              </w:rPr>
              <w:t>30</w:t>
            </w:r>
            <w:r w:rsidR="00AF19F1" w:rsidRPr="001D0751">
              <w:rPr>
                <w:rFonts w:ascii="Times New Roman" w:hAnsi="Times New Roman" w:cs="Times New Roman"/>
                <w:sz w:val="28"/>
                <w:szCs w:val="28"/>
              </w:rPr>
              <w:t>.</w:t>
            </w:r>
            <w:r w:rsidR="00AF19F1">
              <w:rPr>
                <w:rFonts w:ascii="Times New Roman" w:hAnsi="Times New Roman" w:cs="Times New Roman"/>
                <w:sz w:val="28"/>
                <w:szCs w:val="28"/>
              </w:rPr>
              <w:t>12</w:t>
            </w:r>
            <w:r w:rsidR="00AF19F1" w:rsidRPr="001D0751">
              <w:rPr>
                <w:rFonts w:ascii="Times New Roman" w:hAnsi="Times New Roman" w:cs="Times New Roman"/>
                <w:sz w:val="28"/>
                <w:szCs w:val="28"/>
              </w:rPr>
              <w:t>.202</w:t>
            </w:r>
            <w:r w:rsidR="009E6CCF">
              <w:rPr>
                <w:rFonts w:ascii="Times New Roman" w:hAnsi="Times New Roman" w:cs="Times New Roman"/>
                <w:sz w:val="28"/>
                <w:szCs w:val="28"/>
              </w:rPr>
              <w:t>2</w:t>
            </w:r>
            <w:r w:rsidR="00AF19F1" w:rsidRPr="001D0751">
              <w:rPr>
                <w:rFonts w:ascii="Times New Roman" w:hAnsi="Times New Roman" w:cs="Times New Roman"/>
                <w:sz w:val="28"/>
                <w:szCs w:val="28"/>
              </w:rPr>
              <w:t>г.</w:t>
            </w:r>
            <w:r>
              <w:rPr>
                <w:rFonts w:ascii="Times New Roman" w:hAnsi="Times New Roman" w:cs="Times New Roman"/>
                <w:sz w:val="28"/>
                <w:szCs w:val="28"/>
              </w:rPr>
              <w:t>/</w:t>
            </w:r>
          </w:p>
          <w:p w:rsidR="008B4FAC" w:rsidRPr="001D0751" w:rsidRDefault="00E47E8E" w:rsidP="009E6CCF">
            <w:pPr>
              <w:pStyle w:val="ConsPlusNormal"/>
              <w:rPr>
                <w:rFonts w:ascii="Times New Roman" w:hAnsi="Times New Roman" w:cs="Times New Roman"/>
                <w:sz w:val="28"/>
                <w:szCs w:val="28"/>
              </w:rPr>
            </w:pPr>
            <w:r>
              <w:rPr>
                <w:rFonts w:ascii="Times New Roman" w:hAnsi="Times New Roman" w:cs="Times New Roman"/>
                <w:sz w:val="28"/>
                <w:szCs w:val="28"/>
              </w:rPr>
              <w:t xml:space="preserve">с </w:t>
            </w:r>
            <w:r w:rsidR="008B4FAC">
              <w:rPr>
                <w:rFonts w:ascii="Times New Roman" w:hAnsi="Times New Roman" w:cs="Times New Roman"/>
                <w:sz w:val="28"/>
                <w:szCs w:val="28"/>
              </w:rPr>
              <w:t>1</w:t>
            </w:r>
            <w:r w:rsidR="009E6CCF">
              <w:rPr>
                <w:rFonts w:ascii="Times New Roman" w:hAnsi="Times New Roman" w:cs="Times New Roman"/>
                <w:sz w:val="28"/>
                <w:szCs w:val="28"/>
              </w:rPr>
              <w:t>0</w:t>
            </w:r>
            <w:r w:rsidR="008B4FAC">
              <w:rPr>
                <w:rFonts w:ascii="Times New Roman" w:hAnsi="Times New Roman" w:cs="Times New Roman"/>
                <w:sz w:val="28"/>
                <w:szCs w:val="28"/>
              </w:rPr>
              <w:t>.01.202</w:t>
            </w:r>
            <w:r w:rsidR="009E6CCF">
              <w:rPr>
                <w:rFonts w:ascii="Times New Roman" w:hAnsi="Times New Roman" w:cs="Times New Roman"/>
                <w:sz w:val="28"/>
                <w:szCs w:val="28"/>
              </w:rPr>
              <w:t>2 г. по</w:t>
            </w:r>
            <w:r w:rsidR="00BE6267">
              <w:rPr>
                <w:rFonts w:ascii="Times New Roman" w:hAnsi="Times New Roman" w:cs="Times New Roman"/>
                <w:sz w:val="28"/>
                <w:szCs w:val="28"/>
              </w:rPr>
              <w:t xml:space="preserve">  </w:t>
            </w:r>
            <w:r w:rsidR="008B4FAC">
              <w:rPr>
                <w:rFonts w:ascii="Times New Roman" w:hAnsi="Times New Roman" w:cs="Times New Roman"/>
                <w:sz w:val="28"/>
                <w:szCs w:val="28"/>
              </w:rPr>
              <w:t>30.12.202</w:t>
            </w:r>
            <w:r w:rsidR="009E6CCF">
              <w:rPr>
                <w:rFonts w:ascii="Times New Roman" w:hAnsi="Times New Roman" w:cs="Times New Roman"/>
                <w:sz w:val="28"/>
                <w:szCs w:val="28"/>
              </w:rPr>
              <w:t>2</w:t>
            </w:r>
            <w:r w:rsidR="00BE6267">
              <w:rPr>
                <w:rFonts w:ascii="Times New Roman" w:hAnsi="Times New Roman" w:cs="Times New Roman"/>
                <w:sz w:val="28"/>
                <w:szCs w:val="28"/>
              </w:rPr>
              <w:t>г.</w:t>
            </w:r>
          </w:p>
        </w:tc>
        <w:tc>
          <w:tcPr>
            <w:tcW w:w="5438" w:type="dxa"/>
            <w:gridSpan w:val="2"/>
            <w:tcBorders>
              <w:top w:val="single" w:sz="4" w:space="0" w:color="auto"/>
              <w:bottom w:val="single" w:sz="4" w:space="0" w:color="auto"/>
            </w:tcBorders>
          </w:tcPr>
          <w:p w:rsidR="009421AF" w:rsidRPr="00C705D3" w:rsidRDefault="009421AF" w:rsidP="00DA70EF">
            <w:pPr>
              <w:pStyle w:val="ConsPlusNormal"/>
              <w:jc w:val="both"/>
              <w:rPr>
                <w:rFonts w:ascii="Times New Roman" w:hAnsi="Times New Roman" w:cs="Times New Roman"/>
                <w:sz w:val="28"/>
                <w:szCs w:val="28"/>
              </w:rPr>
            </w:pPr>
            <w:r w:rsidRPr="00C705D3">
              <w:rPr>
                <w:rFonts w:ascii="Times New Roman" w:hAnsi="Times New Roman" w:cs="Times New Roman"/>
                <w:sz w:val="28"/>
                <w:szCs w:val="28"/>
              </w:rPr>
              <w:t xml:space="preserve">Контрольное событие выполнено. Произведена оценочная экспертиза определения </w:t>
            </w:r>
            <w:r w:rsidR="00414B86" w:rsidRPr="00C705D3">
              <w:rPr>
                <w:rFonts w:ascii="Times New Roman" w:hAnsi="Times New Roman" w:cs="Times New Roman"/>
                <w:sz w:val="28"/>
                <w:szCs w:val="28"/>
              </w:rPr>
              <w:t>рыночной</w:t>
            </w:r>
            <w:r w:rsidRPr="00C705D3">
              <w:rPr>
                <w:rFonts w:ascii="Times New Roman" w:hAnsi="Times New Roman" w:cs="Times New Roman"/>
                <w:sz w:val="28"/>
                <w:szCs w:val="28"/>
              </w:rPr>
              <w:t xml:space="preserve"> стоимости</w:t>
            </w:r>
            <w:r w:rsidR="00A53D17" w:rsidRPr="00C705D3">
              <w:rPr>
                <w:rFonts w:ascii="Times New Roman" w:hAnsi="Times New Roman" w:cs="Times New Roman"/>
                <w:sz w:val="28"/>
                <w:szCs w:val="28"/>
              </w:rPr>
              <w:t xml:space="preserve"> </w:t>
            </w:r>
            <w:proofErr w:type="gramStart"/>
            <w:r w:rsidR="00A53D17" w:rsidRPr="00C705D3">
              <w:rPr>
                <w:rFonts w:ascii="Times New Roman" w:hAnsi="Times New Roman" w:cs="Times New Roman"/>
                <w:sz w:val="28"/>
                <w:szCs w:val="28"/>
              </w:rPr>
              <w:t>согласно</w:t>
            </w:r>
            <w:proofErr w:type="gramEnd"/>
            <w:r w:rsidR="00A53D17" w:rsidRPr="00C705D3">
              <w:rPr>
                <w:rFonts w:ascii="Times New Roman" w:hAnsi="Times New Roman" w:cs="Times New Roman"/>
                <w:sz w:val="28"/>
                <w:szCs w:val="28"/>
              </w:rPr>
              <w:t xml:space="preserve"> заключенных договоров с организацией ООО «Деловой пар</w:t>
            </w:r>
            <w:r w:rsidR="00BE6267" w:rsidRPr="00C705D3">
              <w:rPr>
                <w:rFonts w:ascii="Times New Roman" w:hAnsi="Times New Roman" w:cs="Times New Roman"/>
                <w:sz w:val="28"/>
                <w:szCs w:val="28"/>
              </w:rPr>
              <w:t>т</w:t>
            </w:r>
            <w:r w:rsidR="00A53D17" w:rsidRPr="00C705D3">
              <w:rPr>
                <w:rFonts w:ascii="Times New Roman" w:hAnsi="Times New Roman" w:cs="Times New Roman"/>
                <w:sz w:val="28"/>
                <w:szCs w:val="28"/>
              </w:rPr>
              <w:t xml:space="preserve">нер» </w:t>
            </w:r>
          </w:p>
          <w:p w:rsidR="009421AF" w:rsidRPr="00C705D3" w:rsidRDefault="00C705D3" w:rsidP="00DA70E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14</w:t>
            </w:r>
            <w:r w:rsidR="009E6CCF" w:rsidRPr="00C705D3">
              <w:rPr>
                <w:rFonts w:ascii="Times New Roman" w:hAnsi="Times New Roman" w:cs="Times New Roman"/>
                <w:sz w:val="28"/>
                <w:szCs w:val="28"/>
              </w:rPr>
              <w:t xml:space="preserve"> </w:t>
            </w:r>
            <w:r w:rsidR="00414B86" w:rsidRPr="00C705D3">
              <w:rPr>
                <w:rFonts w:ascii="Times New Roman" w:hAnsi="Times New Roman" w:cs="Times New Roman"/>
                <w:sz w:val="28"/>
                <w:szCs w:val="28"/>
              </w:rPr>
              <w:t>объектов недвижимости</w:t>
            </w:r>
            <w:r w:rsidR="009421AF" w:rsidRPr="00C705D3">
              <w:rPr>
                <w:rFonts w:ascii="Times New Roman" w:hAnsi="Times New Roman" w:cs="Times New Roman"/>
                <w:sz w:val="28"/>
                <w:szCs w:val="28"/>
              </w:rPr>
              <w:t xml:space="preserve"> на сумму </w:t>
            </w:r>
            <w:r>
              <w:rPr>
                <w:rFonts w:ascii="Times New Roman" w:hAnsi="Times New Roman" w:cs="Times New Roman"/>
                <w:sz w:val="28"/>
                <w:szCs w:val="28"/>
              </w:rPr>
              <w:t>94,00</w:t>
            </w:r>
            <w:r w:rsidR="009421AF" w:rsidRPr="00C705D3">
              <w:rPr>
                <w:rFonts w:ascii="Times New Roman" w:hAnsi="Times New Roman" w:cs="Times New Roman"/>
                <w:sz w:val="28"/>
                <w:szCs w:val="28"/>
              </w:rPr>
              <w:t xml:space="preserve"> тыс. рублей</w:t>
            </w:r>
          </w:p>
          <w:p w:rsidR="009421AF" w:rsidRPr="002F1028" w:rsidRDefault="009421AF" w:rsidP="00DA70EF">
            <w:pPr>
              <w:pStyle w:val="ConsPlusNormal"/>
              <w:jc w:val="both"/>
              <w:rPr>
                <w:rFonts w:ascii="Times New Roman" w:hAnsi="Times New Roman" w:cs="Times New Roman"/>
                <w:sz w:val="28"/>
                <w:szCs w:val="28"/>
              </w:rPr>
            </w:pPr>
          </w:p>
        </w:tc>
        <w:tc>
          <w:tcPr>
            <w:tcW w:w="2268"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p>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Х</w:t>
            </w:r>
          </w:p>
        </w:tc>
      </w:tr>
      <w:tr w:rsidR="009421AF" w:rsidRPr="00226073"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lastRenderedPageBreak/>
              <w:t>3.</w:t>
            </w:r>
          </w:p>
        </w:tc>
        <w:tc>
          <w:tcPr>
            <w:tcW w:w="3663" w:type="dxa"/>
            <w:tcBorders>
              <w:top w:val="single" w:sz="4" w:space="0" w:color="auto"/>
              <w:bottom w:val="single" w:sz="4" w:space="0" w:color="auto"/>
            </w:tcBorders>
          </w:tcPr>
          <w:p w:rsidR="009421AF" w:rsidRPr="002F1028" w:rsidRDefault="009421AF" w:rsidP="00DA70EF">
            <w:pPr>
              <w:pStyle w:val="ConsPlusNormal"/>
              <w:rPr>
                <w:rFonts w:ascii="Times New Roman" w:hAnsi="Times New Roman" w:cs="Times New Roman"/>
                <w:sz w:val="28"/>
                <w:szCs w:val="28"/>
                <w:highlight w:val="yellow"/>
              </w:rPr>
            </w:pPr>
            <w:r w:rsidRPr="002F1028">
              <w:rPr>
                <w:rFonts w:ascii="Times New Roman" w:eastAsia="Cambria" w:hAnsi="Times New Roman" w:cs="Times New Roman"/>
                <w:bCs/>
                <w:sz w:val="28"/>
                <w:szCs w:val="28"/>
              </w:rPr>
              <w:t xml:space="preserve">Обеспечение приватизации и перепрофилирование объектов недвижимого муниципального имущества (передача неиспользуемых, пустующих объектов) </w:t>
            </w:r>
          </w:p>
        </w:tc>
        <w:tc>
          <w:tcPr>
            <w:tcW w:w="2977" w:type="dxa"/>
            <w:tcBorders>
              <w:top w:val="single" w:sz="4" w:space="0" w:color="auto"/>
              <w:bottom w:val="single" w:sz="4" w:space="0" w:color="auto"/>
            </w:tcBorders>
          </w:tcPr>
          <w:p w:rsidR="009421AF" w:rsidRPr="001D0751" w:rsidRDefault="009421AF" w:rsidP="00DA70EF">
            <w:pPr>
              <w:pStyle w:val="ConsPlusNormal"/>
              <w:jc w:val="center"/>
              <w:rPr>
                <w:rFonts w:ascii="Times New Roman" w:hAnsi="Times New Roman" w:cs="Times New Roman"/>
                <w:sz w:val="28"/>
                <w:szCs w:val="28"/>
              </w:rPr>
            </w:pPr>
            <w:r w:rsidRPr="001D0751">
              <w:rPr>
                <w:rFonts w:ascii="Times New Roman" w:hAnsi="Times New Roman" w:cs="Times New Roman"/>
                <w:sz w:val="28"/>
                <w:szCs w:val="28"/>
              </w:rPr>
              <w:t>Х</w:t>
            </w:r>
          </w:p>
        </w:tc>
        <w:tc>
          <w:tcPr>
            <w:tcW w:w="5438" w:type="dxa"/>
            <w:gridSpan w:val="2"/>
            <w:tcBorders>
              <w:top w:val="single" w:sz="4" w:space="0" w:color="auto"/>
              <w:bottom w:val="single" w:sz="4" w:space="0" w:color="auto"/>
            </w:tcBorders>
          </w:tcPr>
          <w:p w:rsidR="009421AF" w:rsidRPr="002F1028" w:rsidRDefault="009421AF" w:rsidP="00E64C9E">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t>В 4 квартале 20</w:t>
            </w:r>
            <w:r w:rsidR="00B463F4">
              <w:rPr>
                <w:rFonts w:ascii="Times New Roman" w:hAnsi="Times New Roman" w:cs="Times New Roman"/>
                <w:sz w:val="28"/>
                <w:szCs w:val="28"/>
              </w:rPr>
              <w:t>2</w:t>
            </w:r>
            <w:r w:rsidR="009E6CCF">
              <w:rPr>
                <w:rFonts w:ascii="Times New Roman" w:hAnsi="Times New Roman" w:cs="Times New Roman"/>
                <w:sz w:val="28"/>
                <w:szCs w:val="28"/>
              </w:rPr>
              <w:t>2</w:t>
            </w:r>
            <w:r w:rsidRPr="002F1028">
              <w:rPr>
                <w:rFonts w:ascii="Times New Roman" w:hAnsi="Times New Roman" w:cs="Times New Roman"/>
                <w:sz w:val="28"/>
                <w:szCs w:val="28"/>
              </w:rPr>
              <w:t xml:space="preserve"> года был разработан план (программа) приватизации имущества находящегося в муниципальной собственности Петровского городского округа Ставропольского края, который был утвержден решением Совета депутатов Петровского городского округа Ставропольского края № </w:t>
            </w:r>
            <w:r w:rsidR="009E6CCF">
              <w:rPr>
                <w:rFonts w:ascii="Times New Roman" w:hAnsi="Times New Roman" w:cs="Times New Roman"/>
                <w:sz w:val="28"/>
                <w:szCs w:val="28"/>
              </w:rPr>
              <w:t>18</w:t>
            </w:r>
            <w:r w:rsidRPr="002F1028">
              <w:rPr>
                <w:rFonts w:ascii="Times New Roman" w:hAnsi="Times New Roman" w:cs="Times New Roman"/>
                <w:sz w:val="28"/>
                <w:szCs w:val="28"/>
              </w:rPr>
              <w:t xml:space="preserve"> от </w:t>
            </w:r>
            <w:r w:rsidR="009E6CCF">
              <w:rPr>
                <w:rFonts w:ascii="Times New Roman" w:hAnsi="Times New Roman" w:cs="Times New Roman"/>
                <w:sz w:val="28"/>
                <w:szCs w:val="28"/>
              </w:rPr>
              <w:t>24</w:t>
            </w:r>
            <w:r w:rsidRPr="002F1028">
              <w:rPr>
                <w:rFonts w:ascii="Times New Roman" w:hAnsi="Times New Roman" w:cs="Times New Roman"/>
                <w:sz w:val="28"/>
                <w:szCs w:val="28"/>
              </w:rPr>
              <w:t>.1</w:t>
            </w:r>
            <w:r w:rsidR="009E6CCF">
              <w:rPr>
                <w:rFonts w:ascii="Times New Roman" w:hAnsi="Times New Roman" w:cs="Times New Roman"/>
                <w:sz w:val="28"/>
                <w:szCs w:val="28"/>
              </w:rPr>
              <w:t>1</w:t>
            </w:r>
            <w:r w:rsidRPr="002F1028">
              <w:rPr>
                <w:rFonts w:ascii="Times New Roman" w:hAnsi="Times New Roman" w:cs="Times New Roman"/>
                <w:sz w:val="28"/>
                <w:szCs w:val="28"/>
              </w:rPr>
              <w:t>.20</w:t>
            </w:r>
            <w:r w:rsidR="00B463F4">
              <w:rPr>
                <w:rFonts w:ascii="Times New Roman" w:hAnsi="Times New Roman" w:cs="Times New Roman"/>
                <w:sz w:val="28"/>
                <w:szCs w:val="28"/>
              </w:rPr>
              <w:t>2</w:t>
            </w:r>
            <w:r w:rsidR="009E6CCF">
              <w:rPr>
                <w:rFonts w:ascii="Times New Roman" w:hAnsi="Times New Roman" w:cs="Times New Roman"/>
                <w:sz w:val="28"/>
                <w:szCs w:val="28"/>
              </w:rPr>
              <w:t>2 года.</w:t>
            </w:r>
            <w:r w:rsidR="00E64C9E">
              <w:rPr>
                <w:rFonts w:ascii="Times New Roman" w:hAnsi="Times New Roman" w:cs="Times New Roman"/>
                <w:sz w:val="28"/>
                <w:szCs w:val="28"/>
              </w:rPr>
              <w:t xml:space="preserve"> </w:t>
            </w:r>
            <w:r w:rsidR="00E64C9E">
              <w:rPr>
                <w:rFonts w:ascii="Times New Roman" w:hAnsi="Times New Roman"/>
                <w:sz w:val="28"/>
                <w:szCs w:val="28"/>
              </w:rPr>
              <w:t>П</w:t>
            </w:r>
            <w:r w:rsidR="00E64C9E" w:rsidRPr="009A3856">
              <w:rPr>
                <w:rFonts w:ascii="Times New Roman" w:hAnsi="Times New Roman"/>
                <w:sz w:val="28"/>
                <w:szCs w:val="28"/>
              </w:rPr>
              <w:t xml:space="preserve">одготовлено и проведено </w:t>
            </w:r>
            <w:r w:rsidR="00E64C9E">
              <w:rPr>
                <w:rFonts w:ascii="Times New Roman" w:hAnsi="Times New Roman"/>
                <w:sz w:val="28"/>
                <w:szCs w:val="28"/>
              </w:rPr>
              <w:t>15</w:t>
            </w:r>
            <w:r w:rsidR="00E64C9E" w:rsidRPr="009A3856">
              <w:rPr>
                <w:rFonts w:ascii="Times New Roman" w:hAnsi="Times New Roman"/>
                <w:sz w:val="28"/>
                <w:szCs w:val="28"/>
              </w:rPr>
              <w:t xml:space="preserve"> процедур приватизации. В результате проведенной приватизации был продан </w:t>
            </w:r>
            <w:r w:rsidR="00E64C9E">
              <w:rPr>
                <w:rFonts w:ascii="Times New Roman" w:hAnsi="Times New Roman"/>
                <w:sz w:val="28"/>
                <w:szCs w:val="28"/>
              </w:rPr>
              <w:t>1</w:t>
            </w:r>
            <w:r w:rsidR="00E64C9E" w:rsidRPr="009A3856">
              <w:rPr>
                <w:rFonts w:ascii="Times New Roman" w:hAnsi="Times New Roman"/>
                <w:sz w:val="28"/>
                <w:szCs w:val="28"/>
              </w:rPr>
              <w:t xml:space="preserve"> объект недвижимости. В бюджет Петровского городского округа Ставропольского края поступило </w:t>
            </w:r>
            <w:r w:rsidR="00E64C9E">
              <w:rPr>
                <w:rFonts w:ascii="Times New Roman" w:hAnsi="Times New Roman"/>
                <w:sz w:val="28"/>
                <w:szCs w:val="28"/>
              </w:rPr>
              <w:t xml:space="preserve">1523,92 </w:t>
            </w:r>
            <w:r w:rsidR="00E64C9E" w:rsidRPr="009A3856">
              <w:rPr>
                <w:rFonts w:ascii="Times New Roman" w:hAnsi="Times New Roman"/>
                <w:sz w:val="28"/>
                <w:szCs w:val="28"/>
              </w:rPr>
              <w:t>тыс. рублей.</w:t>
            </w:r>
          </w:p>
        </w:tc>
        <w:tc>
          <w:tcPr>
            <w:tcW w:w="2268" w:type="dxa"/>
            <w:tcBorders>
              <w:top w:val="single" w:sz="4" w:space="0" w:color="auto"/>
              <w:bottom w:val="single" w:sz="4" w:space="0" w:color="auto"/>
            </w:tcBorders>
          </w:tcPr>
          <w:p w:rsidR="009421AF" w:rsidRPr="002F1028" w:rsidRDefault="009421AF" w:rsidP="00DA70E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t>Мероприятие  выполнено.</w:t>
            </w:r>
          </w:p>
          <w:p w:rsidR="009421AF" w:rsidRPr="002F1028" w:rsidRDefault="00BE6267" w:rsidP="00AF19F1">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плановых бюджетных назначений по получению доходов от приватизации муниципального имущества 100%</w:t>
            </w:r>
            <w:r w:rsidR="00AF19F1">
              <w:rPr>
                <w:rFonts w:ascii="Times New Roman" w:hAnsi="Times New Roman" w:cs="Times New Roman"/>
                <w:sz w:val="28"/>
                <w:szCs w:val="28"/>
              </w:rPr>
              <w:t xml:space="preserve"> </w:t>
            </w:r>
          </w:p>
        </w:tc>
      </w:tr>
      <w:tr w:rsidR="009421AF" w:rsidRPr="00226073" w:rsidTr="00BE6267">
        <w:tc>
          <w:tcPr>
            <w:tcW w:w="539"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t>3.1</w:t>
            </w:r>
          </w:p>
        </w:tc>
        <w:tc>
          <w:tcPr>
            <w:tcW w:w="3663" w:type="dxa"/>
            <w:tcBorders>
              <w:top w:val="single" w:sz="4" w:space="0" w:color="auto"/>
              <w:bottom w:val="single" w:sz="4" w:space="0" w:color="auto"/>
            </w:tcBorders>
          </w:tcPr>
          <w:p w:rsidR="009421AF" w:rsidRPr="002F1028" w:rsidRDefault="009421AF" w:rsidP="00DA70EF">
            <w:pPr>
              <w:rPr>
                <w:rFonts w:ascii="Times New Roman" w:hAnsi="Times New Roman"/>
                <w:iCs/>
                <w:sz w:val="28"/>
                <w:szCs w:val="28"/>
              </w:rPr>
            </w:pPr>
            <w:r w:rsidRPr="002F1028">
              <w:rPr>
                <w:rFonts w:ascii="Times New Roman" w:hAnsi="Times New Roman"/>
                <w:iCs/>
                <w:sz w:val="28"/>
                <w:szCs w:val="28"/>
              </w:rPr>
              <w:t xml:space="preserve">Контрольное событие </w:t>
            </w:r>
            <w:r w:rsidR="00AE2B80">
              <w:rPr>
                <w:rFonts w:ascii="Times New Roman" w:hAnsi="Times New Roman"/>
                <w:iCs/>
                <w:sz w:val="28"/>
                <w:szCs w:val="28"/>
              </w:rPr>
              <w:t>6</w:t>
            </w:r>
            <w:r w:rsidRPr="002F1028">
              <w:rPr>
                <w:rFonts w:ascii="Times New Roman" w:hAnsi="Times New Roman"/>
                <w:iCs/>
                <w:sz w:val="28"/>
                <w:szCs w:val="28"/>
              </w:rPr>
              <w:t>.</w:t>
            </w:r>
          </w:p>
          <w:p w:rsidR="009421AF" w:rsidRPr="00EB4BA5" w:rsidRDefault="009421AF" w:rsidP="00DA70EF">
            <w:pPr>
              <w:pStyle w:val="ConsPlusNormal"/>
              <w:rPr>
                <w:rFonts w:ascii="Times New Roman" w:hAnsi="Times New Roman" w:cs="Times New Roman"/>
                <w:iCs/>
                <w:sz w:val="28"/>
                <w:szCs w:val="28"/>
              </w:rPr>
            </w:pPr>
            <w:r w:rsidRPr="002F1028">
              <w:rPr>
                <w:rFonts w:ascii="Times New Roman" w:hAnsi="Times New Roman" w:cs="Times New Roman"/>
                <w:iCs/>
                <w:sz w:val="28"/>
                <w:szCs w:val="28"/>
              </w:rPr>
              <w:t>Пла</w:t>
            </w:r>
            <w:proofErr w:type="gramStart"/>
            <w:r w:rsidRPr="002F1028">
              <w:rPr>
                <w:rFonts w:ascii="Times New Roman" w:hAnsi="Times New Roman" w:cs="Times New Roman"/>
                <w:iCs/>
                <w:sz w:val="28"/>
                <w:szCs w:val="28"/>
              </w:rPr>
              <w:t>н(</w:t>
            </w:r>
            <w:proofErr w:type="gramEnd"/>
            <w:r w:rsidRPr="002F1028">
              <w:rPr>
                <w:rFonts w:ascii="Times New Roman" w:hAnsi="Times New Roman" w:cs="Times New Roman"/>
                <w:iCs/>
                <w:sz w:val="28"/>
                <w:szCs w:val="28"/>
              </w:rPr>
              <w:t>программа) приватизации</w:t>
            </w:r>
            <w:r w:rsidR="008B4FAC">
              <w:rPr>
                <w:rFonts w:ascii="Times New Roman" w:hAnsi="Times New Roman" w:cs="Times New Roman"/>
                <w:iCs/>
                <w:sz w:val="28"/>
                <w:szCs w:val="28"/>
              </w:rPr>
              <w:t xml:space="preserve"> </w:t>
            </w:r>
            <w:r w:rsidRPr="002F1028">
              <w:rPr>
                <w:rFonts w:ascii="Times New Roman" w:hAnsi="Times New Roman" w:cs="Times New Roman"/>
                <w:sz w:val="28"/>
                <w:szCs w:val="28"/>
              </w:rPr>
              <w:t>имущества</w:t>
            </w:r>
            <w:r w:rsidR="008B4FAC">
              <w:rPr>
                <w:rFonts w:ascii="Times New Roman" w:hAnsi="Times New Roman" w:cs="Times New Roman"/>
                <w:sz w:val="28"/>
                <w:szCs w:val="28"/>
              </w:rPr>
              <w:t xml:space="preserve"> </w:t>
            </w:r>
            <w:r w:rsidRPr="002F1028">
              <w:rPr>
                <w:rFonts w:ascii="Times New Roman" w:hAnsi="Times New Roman" w:cs="Times New Roman"/>
                <w:iCs/>
                <w:sz w:val="28"/>
                <w:szCs w:val="28"/>
              </w:rPr>
              <w:t>находящегося в муниципальной собственности Петровского городского округа Ставропольского края</w:t>
            </w:r>
            <w:r w:rsidR="00AF19F1">
              <w:rPr>
                <w:rFonts w:ascii="Times New Roman" w:hAnsi="Times New Roman" w:cs="Times New Roman"/>
                <w:iCs/>
                <w:sz w:val="28"/>
                <w:szCs w:val="28"/>
              </w:rPr>
              <w:t xml:space="preserve"> </w:t>
            </w:r>
            <w:r w:rsidR="00AF19F1">
              <w:rPr>
                <w:rFonts w:ascii="Times New Roman" w:hAnsi="Times New Roman" w:cs="Times New Roman"/>
                <w:iCs/>
                <w:sz w:val="28"/>
                <w:szCs w:val="28"/>
              </w:rPr>
              <w:lastRenderedPageBreak/>
              <w:t xml:space="preserve">предоставлен в Совет депутатов Петровского городского округа Ставропольского края </w:t>
            </w:r>
          </w:p>
        </w:tc>
        <w:tc>
          <w:tcPr>
            <w:tcW w:w="2977" w:type="dxa"/>
            <w:tcBorders>
              <w:top w:val="single" w:sz="4" w:space="0" w:color="auto"/>
              <w:bottom w:val="single" w:sz="4" w:space="0" w:color="auto"/>
            </w:tcBorders>
          </w:tcPr>
          <w:p w:rsidR="009421AF" w:rsidRPr="001D0751" w:rsidRDefault="00BE6267"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до 15.11.202</w:t>
            </w:r>
            <w:r w:rsidR="009E6CCF">
              <w:rPr>
                <w:rFonts w:ascii="Times New Roman" w:hAnsi="Times New Roman" w:cs="Times New Roman"/>
                <w:sz w:val="28"/>
                <w:szCs w:val="28"/>
              </w:rPr>
              <w:t>2 г./</w:t>
            </w:r>
          </w:p>
          <w:p w:rsidR="009421AF" w:rsidRPr="001D0751" w:rsidRDefault="009E6CCF" w:rsidP="009E6CCF">
            <w:pPr>
              <w:pStyle w:val="ConsPlusNormal"/>
              <w:jc w:val="center"/>
              <w:rPr>
                <w:rFonts w:ascii="Times New Roman" w:hAnsi="Times New Roman" w:cs="Times New Roman"/>
                <w:sz w:val="28"/>
                <w:szCs w:val="28"/>
              </w:rPr>
            </w:pPr>
            <w:r>
              <w:rPr>
                <w:rFonts w:ascii="Times New Roman" w:hAnsi="Times New Roman" w:cs="Times New Roman"/>
                <w:sz w:val="28"/>
                <w:szCs w:val="28"/>
              </w:rPr>
              <w:t>24</w:t>
            </w:r>
            <w:r w:rsidR="009421AF" w:rsidRPr="001D0751">
              <w:rPr>
                <w:rFonts w:ascii="Times New Roman" w:hAnsi="Times New Roman" w:cs="Times New Roman"/>
                <w:sz w:val="28"/>
                <w:szCs w:val="28"/>
              </w:rPr>
              <w:t>.1</w:t>
            </w:r>
            <w:r>
              <w:rPr>
                <w:rFonts w:ascii="Times New Roman" w:hAnsi="Times New Roman" w:cs="Times New Roman"/>
                <w:sz w:val="28"/>
                <w:szCs w:val="28"/>
              </w:rPr>
              <w:t>1</w:t>
            </w:r>
            <w:r w:rsidR="009421AF" w:rsidRPr="001D0751">
              <w:rPr>
                <w:rFonts w:ascii="Times New Roman" w:hAnsi="Times New Roman" w:cs="Times New Roman"/>
                <w:sz w:val="28"/>
                <w:szCs w:val="28"/>
              </w:rPr>
              <w:t>.20</w:t>
            </w:r>
            <w:r w:rsidR="00B463F4" w:rsidRPr="001D0751">
              <w:rPr>
                <w:rFonts w:ascii="Times New Roman" w:hAnsi="Times New Roman" w:cs="Times New Roman"/>
                <w:sz w:val="28"/>
                <w:szCs w:val="28"/>
              </w:rPr>
              <w:t>2</w:t>
            </w:r>
            <w:r>
              <w:rPr>
                <w:rFonts w:ascii="Times New Roman" w:hAnsi="Times New Roman" w:cs="Times New Roman"/>
                <w:sz w:val="28"/>
                <w:szCs w:val="28"/>
              </w:rPr>
              <w:t>2</w:t>
            </w:r>
            <w:r w:rsidR="0022402A" w:rsidRPr="001D0751">
              <w:rPr>
                <w:rFonts w:ascii="Times New Roman" w:hAnsi="Times New Roman" w:cs="Times New Roman"/>
                <w:sz w:val="28"/>
                <w:szCs w:val="28"/>
              </w:rPr>
              <w:t>г.</w:t>
            </w:r>
          </w:p>
        </w:tc>
        <w:tc>
          <w:tcPr>
            <w:tcW w:w="5438" w:type="dxa"/>
            <w:gridSpan w:val="2"/>
            <w:tcBorders>
              <w:top w:val="single" w:sz="4" w:space="0" w:color="auto"/>
              <w:bottom w:val="single" w:sz="4" w:space="0" w:color="auto"/>
            </w:tcBorders>
          </w:tcPr>
          <w:p w:rsidR="009421AF" w:rsidRPr="002F1028" w:rsidRDefault="009421AF" w:rsidP="00DA70E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t>Контрольное событие выполнено. План (программа) приватизации имущества находящегося в муниципальной собственности Петровского городского округа на 202</w:t>
            </w:r>
            <w:r w:rsidR="00BC03D1">
              <w:rPr>
                <w:rFonts w:ascii="Times New Roman" w:hAnsi="Times New Roman" w:cs="Times New Roman"/>
                <w:sz w:val="28"/>
                <w:szCs w:val="28"/>
              </w:rPr>
              <w:t>2</w:t>
            </w:r>
            <w:r w:rsidRPr="002F1028">
              <w:rPr>
                <w:rFonts w:ascii="Times New Roman" w:hAnsi="Times New Roman" w:cs="Times New Roman"/>
                <w:sz w:val="28"/>
                <w:szCs w:val="28"/>
              </w:rPr>
              <w:t xml:space="preserve"> год</w:t>
            </w:r>
          </w:p>
          <w:p w:rsidR="009421AF" w:rsidRPr="000042A7" w:rsidRDefault="009421AF" w:rsidP="00DA70EF">
            <w:pPr>
              <w:pStyle w:val="a9"/>
              <w:jc w:val="both"/>
              <w:rPr>
                <w:rFonts w:ascii="Times New Roman" w:hAnsi="Times New Roman"/>
                <w:sz w:val="28"/>
                <w:szCs w:val="28"/>
              </w:rPr>
            </w:pPr>
            <w:r w:rsidRPr="000042A7">
              <w:rPr>
                <w:rFonts w:ascii="Times New Roman" w:hAnsi="Times New Roman"/>
                <w:sz w:val="28"/>
                <w:szCs w:val="28"/>
              </w:rPr>
              <w:t xml:space="preserve">утвержден решением Совета депутатов Петровского городского округа Ставропольского края от </w:t>
            </w:r>
            <w:r w:rsidR="009E6CCF">
              <w:rPr>
                <w:rFonts w:ascii="Times New Roman" w:hAnsi="Times New Roman"/>
                <w:sz w:val="28"/>
                <w:szCs w:val="28"/>
              </w:rPr>
              <w:t>24</w:t>
            </w:r>
            <w:r w:rsidRPr="000042A7">
              <w:rPr>
                <w:rFonts w:ascii="Times New Roman" w:hAnsi="Times New Roman"/>
                <w:sz w:val="28"/>
                <w:szCs w:val="28"/>
              </w:rPr>
              <w:t>.1</w:t>
            </w:r>
            <w:r w:rsidR="009E6CCF">
              <w:rPr>
                <w:rFonts w:ascii="Times New Roman" w:hAnsi="Times New Roman"/>
                <w:sz w:val="28"/>
                <w:szCs w:val="28"/>
              </w:rPr>
              <w:t>1</w:t>
            </w:r>
            <w:r w:rsidRPr="000042A7">
              <w:rPr>
                <w:rFonts w:ascii="Times New Roman" w:hAnsi="Times New Roman"/>
                <w:sz w:val="28"/>
                <w:szCs w:val="28"/>
              </w:rPr>
              <w:t>.20</w:t>
            </w:r>
            <w:r w:rsidR="00B463F4" w:rsidRPr="000042A7">
              <w:rPr>
                <w:rFonts w:ascii="Times New Roman" w:hAnsi="Times New Roman"/>
                <w:sz w:val="28"/>
                <w:szCs w:val="28"/>
              </w:rPr>
              <w:t>2</w:t>
            </w:r>
            <w:r w:rsidR="009E6CCF">
              <w:rPr>
                <w:rFonts w:ascii="Times New Roman" w:hAnsi="Times New Roman"/>
                <w:sz w:val="28"/>
                <w:szCs w:val="28"/>
              </w:rPr>
              <w:t>2 г.</w:t>
            </w:r>
            <w:r w:rsidRPr="000042A7">
              <w:rPr>
                <w:rFonts w:ascii="Times New Roman" w:hAnsi="Times New Roman"/>
                <w:sz w:val="28"/>
                <w:szCs w:val="28"/>
              </w:rPr>
              <w:t xml:space="preserve">  №</w:t>
            </w:r>
            <w:r w:rsidR="009E6CCF">
              <w:rPr>
                <w:rFonts w:ascii="Times New Roman" w:hAnsi="Times New Roman"/>
                <w:sz w:val="28"/>
                <w:szCs w:val="28"/>
              </w:rPr>
              <w:t>18</w:t>
            </w:r>
            <w:r w:rsidRPr="000042A7">
              <w:rPr>
                <w:rFonts w:ascii="Times New Roman" w:hAnsi="Times New Roman"/>
                <w:sz w:val="28"/>
                <w:szCs w:val="28"/>
              </w:rPr>
              <w:t xml:space="preserve"> </w:t>
            </w:r>
            <w:r w:rsidRPr="000042A7">
              <w:rPr>
                <w:rFonts w:ascii="Times New Roman" w:hAnsi="Times New Roman"/>
                <w:sz w:val="28"/>
                <w:szCs w:val="28"/>
              </w:rPr>
              <w:lastRenderedPageBreak/>
              <w:t>«Об утверждении Прогнозного плана (программы) приватизации муниципального имущества Петровского городского округа Ставропольского края на 202</w:t>
            </w:r>
            <w:r w:rsidR="009E6CCF">
              <w:rPr>
                <w:rFonts w:ascii="Times New Roman" w:hAnsi="Times New Roman"/>
                <w:sz w:val="28"/>
                <w:szCs w:val="28"/>
              </w:rPr>
              <w:t>3</w:t>
            </w:r>
            <w:r w:rsidRPr="000042A7">
              <w:rPr>
                <w:rFonts w:ascii="Times New Roman" w:hAnsi="Times New Roman"/>
                <w:sz w:val="28"/>
                <w:szCs w:val="28"/>
              </w:rPr>
              <w:t xml:space="preserve"> год»</w:t>
            </w:r>
          </w:p>
          <w:p w:rsidR="009421AF" w:rsidRPr="002F1028" w:rsidRDefault="009421AF" w:rsidP="00DA70EF">
            <w:pPr>
              <w:pStyle w:val="ConsPlusNormal"/>
              <w:jc w:val="both"/>
              <w:rPr>
                <w:rFonts w:ascii="Times New Roman" w:hAnsi="Times New Roman" w:cs="Times New Roman"/>
                <w:sz w:val="28"/>
                <w:szCs w:val="28"/>
              </w:rPr>
            </w:pPr>
          </w:p>
          <w:p w:rsidR="009421AF" w:rsidRPr="002F1028" w:rsidRDefault="009421AF" w:rsidP="00DA70EF">
            <w:pPr>
              <w:pStyle w:val="ConsPlusNormal"/>
              <w:jc w:val="both"/>
              <w:rPr>
                <w:rFonts w:ascii="Times New Roman" w:hAnsi="Times New Roman" w:cs="Times New Roman"/>
                <w:sz w:val="28"/>
                <w:szCs w:val="28"/>
              </w:rPr>
            </w:pPr>
          </w:p>
        </w:tc>
        <w:tc>
          <w:tcPr>
            <w:tcW w:w="2268" w:type="dxa"/>
            <w:tcBorders>
              <w:top w:val="single" w:sz="4" w:space="0" w:color="auto"/>
              <w:bottom w:val="single" w:sz="4" w:space="0" w:color="auto"/>
            </w:tcBorders>
          </w:tcPr>
          <w:p w:rsidR="009421AF" w:rsidRPr="002F1028" w:rsidRDefault="009421AF" w:rsidP="00DA70EF">
            <w:pPr>
              <w:pStyle w:val="ConsPlusNormal"/>
              <w:jc w:val="center"/>
              <w:rPr>
                <w:rFonts w:ascii="Times New Roman" w:hAnsi="Times New Roman" w:cs="Times New Roman"/>
                <w:sz w:val="28"/>
                <w:szCs w:val="28"/>
              </w:rPr>
            </w:pPr>
            <w:r w:rsidRPr="002F1028">
              <w:rPr>
                <w:rFonts w:ascii="Times New Roman" w:hAnsi="Times New Roman" w:cs="Times New Roman"/>
                <w:sz w:val="28"/>
                <w:szCs w:val="28"/>
              </w:rPr>
              <w:lastRenderedPageBreak/>
              <w:t>Х</w:t>
            </w:r>
          </w:p>
        </w:tc>
      </w:tr>
      <w:tr w:rsidR="00C7021E" w:rsidRPr="00226073" w:rsidTr="00BE6267">
        <w:tc>
          <w:tcPr>
            <w:tcW w:w="539" w:type="dxa"/>
            <w:tcBorders>
              <w:top w:val="single" w:sz="4" w:space="0" w:color="auto"/>
              <w:bottom w:val="single" w:sz="4" w:space="0" w:color="auto"/>
            </w:tcBorders>
          </w:tcPr>
          <w:p w:rsidR="00C7021E" w:rsidRPr="002F1028" w:rsidRDefault="00C7021E" w:rsidP="00DA70EF">
            <w:pPr>
              <w:pStyle w:val="ConsPlusNormal"/>
              <w:jc w:val="center"/>
              <w:rPr>
                <w:rFonts w:ascii="Times New Roman" w:hAnsi="Times New Roman" w:cs="Times New Roman"/>
                <w:sz w:val="28"/>
                <w:szCs w:val="28"/>
              </w:rPr>
            </w:pPr>
          </w:p>
        </w:tc>
        <w:tc>
          <w:tcPr>
            <w:tcW w:w="3663" w:type="dxa"/>
            <w:tcBorders>
              <w:top w:val="single" w:sz="4" w:space="0" w:color="auto"/>
              <w:bottom w:val="single" w:sz="4" w:space="0" w:color="auto"/>
            </w:tcBorders>
          </w:tcPr>
          <w:p w:rsidR="00C7021E" w:rsidRPr="002F1028" w:rsidRDefault="00C7021E" w:rsidP="00DA70EF">
            <w:pPr>
              <w:rPr>
                <w:rFonts w:ascii="Times New Roman" w:hAnsi="Times New Roman"/>
                <w:iCs/>
                <w:sz w:val="28"/>
                <w:szCs w:val="28"/>
              </w:rPr>
            </w:pPr>
            <w:r>
              <w:rPr>
                <w:rFonts w:ascii="Times New Roman" w:hAnsi="Times New Roman"/>
                <w:bCs/>
                <w:sz w:val="28"/>
                <w:szCs w:val="28"/>
              </w:rPr>
              <w:t>Оказание финансовой помощи в целях предупреждения  банкротства и восстановление платежеспособности муниципальных унитарных предприятий</w:t>
            </w:r>
          </w:p>
        </w:tc>
        <w:tc>
          <w:tcPr>
            <w:tcW w:w="2977" w:type="dxa"/>
            <w:tcBorders>
              <w:top w:val="single" w:sz="4" w:space="0" w:color="auto"/>
              <w:bottom w:val="single" w:sz="4" w:space="0" w:color="auto"/>
            </w:tcBorders>
          </w:tcPr>
          <w:p w:rsidR="00C7021E" w:rsidRDefault="00C7021E" w:rsidP="00DA70EF">
            <w:pPr>
              <w:pStyle w:val="ConsPlusNormal"/>
              <w:jc w:val="center"/>
              <w:rPr>
                <w:rFonts w:ascii="Times New Roman" w:hAnsi="Times New Roman" w:cs="Times New Roman"/>
                <w:sz w:val="28"/>
                <w:szCs w:val="28"/>
              </w:rPr>
            </w:pPr>
          </w:p>
        </w:tc>
        <w:tc>
          <w:tcPr>
            <w:tcW w:w="5438" w:type="dxa"/>
            <w:gridSpan w:val="2"/>
            <w:tcBorders>
              <w:top w:val="single" w:sz="4" w:space="0" w:color="auto"/>
              <w:bottom w:val="single" w:sz="4" w:space="0" w:color="auto"/>
            </w:tcBorders>
          </w:tcPr>
          <w:p w:rsidR="00C7021E" w:rsidRPr="002F1028" w:rsidRDefault="00C7021E" w:rsidP="00C7021E">
            <w:pPr>
              <w:pStyle w:val="ConsPlusNormal"/>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ходе реализации данного мероприятия в 2022 году  </w:t>
            </w:r>
            <w:r w:rsidRPr="00AE2B80">
              <w:rPr>
                <w:rFonts w:ascii="Times New Roman" w:hAnsi="Times New Roman"/>
                <w:sz w:val="28"/>
                <w:szCs w:val="28"/>
              </w:rPr>
              <w:t>муниципальному унитарному предприятию Петровского городского округа Ставропольского края «</w:t>
            </w:r>
            <w:proofErr w:type="spellStart"/>
            <w:r w:rsidRPr="00AE2B80">
              <w:rPr>
                <w:rFonts w:ascii="Times New Roman" w:hAnsi="Times New Roman"/>
                <w:sz w:val="28"/>
                <w:szCs w:val="28"/>
              </w:rPr>
              <w:t>Торгбыт</w:t>
            </w:r>
            <w:proofErr w:type="spellEnd"/>
            <w:r w:rsidRPr="00AE2B80">
              <w:rPr>
                <w:rFonts w:ascii="Times New Roman" w:hAnsi="Times New Roman"/>
                <w:sz w:val="28"/>
                <w:szCs w:val="28"/>
              </w:rPr>
              <w:t xml:space="preserve">» </w:t>
            </w:r>
            <w:r>
              <w:rPr>
                <w:rFonts w:ascii="Times New Roman" w:hAnsi="Times New Roman"/>
                <w:sz w:val="28"/>
                <w:szCs w:val="28"/>
              </w:rPr>
              <w:t>предоставлена субсидия на сумму кредиторской задолженности.</w:t>
            </w:r>
          </w:p>
        </w:tc>
        <w:tc>
          <w:tcPr>
            <w:tcW w:w="2268" w:type="dxa"/>
            <w:tcBorders>
              <w:top w:val="single" w:sz="4" w:space="0" w:color="auto"/>
              <w:bottom w:val="single" w:sz="4" w:space="0" w:color="auto"/>
            </w:tcBorders>
          </w:tcPr>
          <w:p w:rsidR="00C7021E" w:rsidRPr="002F1028" w:rsidRDefault="00C7021E" w:rsidP="00DA70EF">
            <w:pPr>
              <w:pStyle w:val="ConsPlusNormal"/>
              <w:jc w:val="center"/>
              <w:rPr>
                <w:rFonts w:ascii="Times New Roman" w:hAnsi="Times New Roman" w:cs="Times New Roman"/>
                <w:sz w:val="28"/>
                <w:szCs w:val="28"/>
              </w:rPr>
            </w:pPr>
          </w:p>
        </w:tc>
      </w:tr>
      <w:tr w:rsidR="00704DFF" w:rsidRPr="00226073" w:rsidTr="00BE6267">
        <w:tc>
          <w:tcPr>
            <w:tcW w:w="14885" w:type="dxa"/>
            <w:gridSpan w:val="6"/>
            <w:tcBorders>
              <w:top w:val="single" w:sz="4" w:space="0" w:color="auto"/>
              <w:bottom w:val="single" w:sz="4" w:space="0" w:color="auto"/>
            </w:tcBorders>
          </w:tcPr>
          <w:p w:rsidR="00704DFF" w:rsidRPr="001D0751" w:rsidRDefault="00704DFF" w:rsidP="00DA70EF">
            <w:pPr>
              <w:pStyle w:val="ConsPlusNormal"/>
              <w:jc w:val="center"/>
              <w:rPr>
                <w:rFonts w:ascii="Times New Roman" w:hAnsi="Times New Roman" w:cs="Times New Roman"/>
                <w:sz w:val="28"/>
                <w:szCs w:val="28"/>
              </w:rPr>
            </w:pPr>
            <w:r w:rsidRPr="001D0751">
              <w:rPr>
                <w:rFonts w:ascii="Times New Roman" w:hAnsi="Times New Roman" w:cs="Times New Roman"/>
                <w:sz w:val="28"/>
                <w:szCs w:val="28"/>
              </w:rPr>
              <w:t xml:space="preserve">Подпрограмма 2 «Обеспечение реализации муниципальной программы Петровского городского округа Ставропольского края  «Управление имуществом» и </w:t>
            </w:r>
            <w:proofErr w:type="spellStart"/>
            <w:r w:rsidRPr="001D0751">
              <w:rPr>
                <w:rFonts w:ascii="Times New Roman" w:hAnsi="Times New Roman" w:cs="Times New Roman"/>
                <w:sz w:val="28"/>
                <w:szCs w:val="28"/>
              </w:rPr>
              <w:t>общепрограммные</w:t>
            </w:r>
            <w:proofErr w:type="spellEnd"/>
            <w:r w:rsidRPr="001D0751">
              <w:rPr>
                <w:rFonts w:ascii="Times New Roman" w:hAnsi="Times New Roman" w:cs="Times New Roman"/>
                <w:sz w:val="28"/>
                <w:szCs w:val="28"/>
              </w:rPr>
              <w:t xml:space="preserve"> мероприятия»</w:t>
            </w:r>
          </w:p>
        </w:tc>
      </w:tr>
      <w:tr w:rsidR="00704DFF" w:rsidRPr="00226073" w:rsidTr="00BE6267">
        <w:tc>
          <w:tcPr>
            <w:tcW w:w="539" w:type="dxa"/>
            <w:tcBorders>
              <w:top w:val="single" w:sz="4" w:space="0" w:color="auto"/>
              <w:bottom w:val="single" w:sz="4" w:space="0" w:color="auto"/>
            </w:tcBorders>
          </w:tcPr>
          <w:p w:rsidR="00704DFF" w:rsidRPr="002F1028" w:rsidRDefault="009E6CC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04DFF" w:rsidRPr="002F1028">
              <w:rPr>
                <w:rFonts w:ascii="Times New Roman" w:hAnsi="Times New Roman" w:cs="Times New Roman"/>
                <w:sz w:val="28"/>
                <w:szCs w:val="28"/>
              </w:rPr>
              <w:t>.</w:t>
            </w:r>
          </w:p>
        </w:tc>
        <w:tc>
          <w:tcPr>
            <w:tcW w:w="3663" w:type="dxa"/>
            <w:tcBorders>
              <w:top w:val="single" w:sz="4" w:space="0" w:color="auto"/>
              <w:bottom w:val="single" w:sz="4" w:space="0" w:color="auto"/>
            </w:tcBorders>
          </w:tcPr>
          <w:p w:rsidR="00704DFF" w:rsidRPr="002F1028" w:rsidRDefault="0043492E" w:rsidP="00E64C9E">
            <w:pPr>
              <w:snapToGrid w:val="0"/>
              <w:rPr>
                <w:rFonts w:ascii="Times New Roman" w:eastAsia="Cambria" w:hAnsi="Times New Roman"/>
                <w:sz w:val="28"/>
                <w:szCs w:val="28"/>
                <w:lang w:eastAsia="ar-SA"/>
              </w:rPr>
            </w:pPr>
            <w:r w:rsidRPr="001467BD">
              <w:rPr>
                <w:rFonts w:ascii="Times New Roman" w:hAnsi="Times New Roman"/>
                <w:bCs/>
                <w:iCs/>
                <w:sz w:val="28"/>
                <w:szCs w:val="28"/>
              </w:rPr>
              <w:t xml:space="preserve">Обеспечение реализации </w:t>
            </w:r>
            <w:r w:rsidR="00E64C9E">
              <w:rPr>
                <w:rFonts w:ascii="Times New Roman" w:hAnsi="Times New Roman"/>
                <w:bCs/>
                <w:iCs/>
                <w:sz w:val="28"/>
                <w:szCs w:val="28"/>
              </w:rPr>
              <w:t>П</w:t>
            </w:r>
            <w:r w:rsidRPr="001467BD">
              <w:rPr>
                <w:rFonts w:ascii="Times New Roman" w:hAnsi="Times New Roman"/>
                <w:bCs/>
                <w:iCs/>
                <w:sz w:val="28"/>
                <w:szCs w:val="28"/>
              </w:rPr>
              <w:t xml:space="preserve">рограммы </w:t>
            </w:r>
          </w:p>
        </w:tc>
        <w:tc>
          <w:tcPr>
            <w:tcW w:w="3544" w:type="dxa"/>
            <w:gridSpan w:val="2"/>
            <w:tcBorders>
              <w:top w:val="single" w:sz="4" w:space="0" w:color="auto"/>
              <w:bottom w:val="single" w:sz="4" w:space="0" w:color="auto"/>
            </w:tcBorders>
          </w:tcPr>
          <w:p w:rsidR="00704DFF" w:rsidRPr="001D0751" w:rsidRDefault="00704DFF" w:rsidP="00DA70EF">
            <w:pPr>
              <w:pStyle w:val="ConsPlusNormal"/>
              <w:jc w:val="center"/>
              <w:rPr>
                <w:rFonts w:ascii="Times New Roman" w:hAnsi="Times New Roman" w:cs="Times New Roman"/>
                <w:sz w:val="28"/>
                <w:szCs w:val="28"/>
              </w:rPr>
            </w:pPr>
            <w:r w:rsidRPr="001D0751">
              <w:rPr>
                <w:rFonts w:ascii="Times New Roman" w:hAnsi="Times New Roman" w:cs="Times New Roman"/>
                <w:sz w:val="28"/>
                <w:szCs w:val="28"/>
              </w:rPr>
              <w:t>Х</w:t>
            </w:r>
          </w:p>
        </w:tc>
        <w:tc>
          <w:tcPr>
            <w:tcW w:w="4871" w:type="dxa"/>
            <w:tcBorders>
              <w:top w:val="single" w:sz="4" w:space="0" w:color="auto"/>
              <w:bottom w:val="single" w:sz="4" w:space="0" w:color="auto"/>
            </w:tcBorders>
          </w:tcPr>
          <w:p w:rsidR="00704DFF" w:rsidRPr="002F1028" w:rsidRDefault="00704DFF" w:rsidP="00DA70E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t>Мероприятие направлено на обеспечение деятельности отдела имущественных и земельных отношений администрации Петровского городского округа Ставропольского края</w:t>
            </w:r>
            <w:r w:rsidR="009B5A91">
              <w:rPr>
                <w:rFonts w:ascii="Times New Roman" w:hAnsi="Times New Roman" w:cs="Times New Roman"/>
                <w:sz w:val="28"/>
                <w:szCs w:val="28"/>
              </w:rPr>
              <w:t xml:space="preserve"> и подведомственного учреждения муниципального казенного учреждения "Содержание и эксплуатация муниципального </w:t>
            </w:r>
            <w:r w:rsidR="00904F73">
              <w:rPr>
                <w:rFonts w:ascii="Times New Roman" w:hAnsi="Times New Roman" w:cs="Times New Roman"/>
                <w:sz w:val="28"/>
                <w:szCs w:val="28"/>
              </w:rPr>
              <w:lastRenderedPageBreak/>
              <w:t>имущества</w:t>
            </w:r>
            <w:r w:rsidR="009B5A91">
              <w:rPr>
                <w:rFonts w:ascii="Times New Roman" w:hAnsi="Times New Roman" w:cs="Times New Roman"/>
                <w:sz w:val="28"/>
                <w:szCs w:val="28"/>
              </w:rPr>
              <w:t xml:space="preserve">» </w:t>
            </w:r>
          </w:p>
          <w:p w:rsidR="00704DFF" w:rsidRPr="002F1028" w:rsidRDefault="00704DFF" w:rsidP="00184C40">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t xml:space="preserve">Заработная плата </w:t>
            </w:r>
            <w:r w:rsidRPr="002F1028">
              <w:rPr>
                <w:rFonts w:ascii="Times New Roman" w:eastAsia="Cambria" w:hAnsi="Times New Roman" w:cs="Times New Roman"/>
                <w:sz w:val="28"/>
                <w:szCs w:val="28"/>
                <w:lang w:eastAsia="ar-SA"/>
              </w:rPr>
              <w:t xml:space="preserve">сотрудникам отдела </w:t>
            </w:r>
            <w:r w:rsidRPr="002F1028">
              <w:rPr>
                <w:rFonts w:ascii="Times New Roman" w:hAnsi="Times New Roman" w:cs="Times New Roman"/>
                <w:sz w:val="28"/>
                <w:szCs w:val="28"/>
              </w:rPr>
              <w:t xml:space="preserve">выплачена в полном объеме на сумму </w:t>
            </w:r>
            <w:r>
              <w:rPr>
                <w:rFonts w:ascii="Times New Roman" w:hAnsi="Times New Roman" w:cs="Times New Roman"/>
                <w:sz w:val="28"/>
                <w:szCs w:val="28"/>
              </w:rPr>
              <w:t xml:space="preserve">        4</w:t>
            </w:r>
            <w:r w:rsidR="00AA15E3">
              <w:rPr>
                <w:rFonts w:ascii="Times New Roman" w:hAnsi="Times New Roman" w:cs="Times New Roman"/>
                <w:sz w:val="28"/>
                <w:szCs w:val="28"/>
              </w:rPr>
              <w:t> 582,63</w:t>
            </w:r>
            <w:r w:rsidRPr="002F1028">
              <w:rPr>
                <w:rFonts w:ascii="Times New Roman" w:hAnsi="Times New Roman" w:cs="Times New Roman"/>
                <w:sz w:val="28"/>
                <w:szCs w:val="28"/>
              </w:rPr>
              <w:t xml:space="preserve"> тыс. рублей. За 20</w:t>
            </w:r>
            <w:r>
              <w:rPr>
                <w:rFonts w:ascii="Times New Roman" w:hAnsi="Times New Roman" w:cs="Times New Roman"/>
                <w:sz w:val="28"/>
                <w:szCs w:val="28"/>
              </w:rPr>
              <w:t>2</w:t>
            </w:r>
            <w:r w:rsidR="009E6CCF">
              <w:rPr>
                <w:rFonts w:ascii="Times New Roman" w:hAnsi="Times New Roman" w:cs="Times New Roman"/>
                <w:sz w:val="28"/>
                <w:szCs w:val="28"/>
              </w:rPr>
              <w:t>2</w:t>
            </w:r>
            <w:r w:rsidRPr="002F1028">
              <w:rPr>
                <w:rFonts w:ascii="Times New Roman" w:hAnsi="Times New Roman" w:cs="Times New Roman"/>
                <w:sz w:val="28"/>
                <w:szCs w:val="28"/>
              </w:rPr>
              <w:t xml:space="preserve"> год было оплачено транспортного налога на сумму 0,</w:t>
            </w:r>
            <w:r>
              <w:rPr>
                <w:rFonts w:ascii="Times New Roman" w:hAnsi="Times New Roman" w:cs="Times New Roman"/>
                <w:sz w:val="28"/>
                <w:szCs w:val="28"/>
              </w:rPr>
              <w:t>57</w:t>
            </w:r>
            <w:r w:rsidRPr="002F1028">
              <w:rPr>
                <w:rFonts w:ascii="Times New Roman" w:hAnsi="Times New Roman" w:cs="Times New Roman"/>
                <w:sz w:val="28"/>
                <w:szCs w:val="28"/>
              </w:rPr>
              <w:t xml:space="preserve"> тыс. рублей, приобретено товаров, работ  и услуг на сумму </w:t>
            </w:r>
            <w:r w:rsidR="00AA15E3">
              <w:rPr>
                <w:rFonts w:ascii="Times New Roman" w:hAnsi="Times New Roman" w:cs="Times New Roman"/>
                <w:sz w:val="28"/>
                <w:szCs w:val="28"/>
              </w:rPr>
              <w:t>473,75</w:t>
            </w:r>
            <w:r w:rsidRPr="002F1028">
              <w:rPr>
                <w:rFonts w:ascii="Times New Roman" w:hAnsi="Times New Roman" w:cs="Times New Roman"/>
                <w:sz w:val="28"/>
                <w:szCs w:val="28"/>
              </w:rPr>
              <w:t xml:space="preserve"> тыс. рублей</w:t>
            </w:r>
            <w:r w:rsidR="00F87240">
              <w:rPr>
                <w:rFonts w:ascii="Times New Roman" w:hAnsi="Times New Roman" w:cs="Times New Roman"/>
                <w:sz w:val="28"/>
                <w:szCs w:val="28"/>
              </w:rPr>
              <w:t xml:space="preserve">. Заработная плата работникам МКУ «СЭМИ» выплачена в полном объеме на сумму </w:t>
            </w:r>
            <w:r w:rsidR="00AA15E3">
              <w:rPr>
                <w:rFonts w:ascii="Times New Roman" w:hAnsi="Times New Roman" w:cs="Times New Roman"/>
                <w:sz w:val="28"/>
                <w:szCs w:val="28"/>
              </w:rPr>
              <w:t>26 881,88</w:t>
            </w:r>
            <w:r w:rsidR="00F87240">
              <w:rPr>
                <w:rFonts w:ascii="Times New Roman" w:hAnsi="Times New Roman" w:cs="Times New Roman"/>
                <w:sz w:val="28"/>
                <w:szCs w:val="28"/>
              </w:rPr>
              <w:t xml:space="preserve"> тыс</w:t>
            </w:r>
            <w:proofErr w:type="gramStart"/>
            <w:r w:rsidR="00F87240">
              <w:rPr>
                <w:rFonts w:ascii="Times New Roman" w:hAnsi="Times New Roman" w:cs="Times New Roman"/>
                <w:sz w:val="28"/>
                <w:szCs w:val="28"/>
              </w:rPr>
              <w:t>.р</w:t>
            </w:r>
            <w:proofErr w:type="gramEnd"/>
            <w:r w:rsidR="00F87240">
              <w:rPr>
                <w:rFonts w:ascii="Times New Roman" w:hAnsi="Times New Roman" w:cs="Times New Roman"/>
                <w:sz w:val="28"/>
                <w:szCs w:val="28"/>
              </w:rPr>
              <w:t>ублей, За 202</w:t>
            </w:r>
            <w:r w:rsidR="009E6CCF">
              <w:rPr>
                <w:rFonts w:ascii="Times New Roman" w:hAnsi="Times New Roman" w:cs="Times New Roman"/>
                <w:sz w:val="28"/>
                <w:szCs w:val="28"/>
              </w:rPr>
              <w:t>2</w:t>
            </w:r>
            <w:r w:rsidR="00F87240">
              <w:rPr>
                <w:rFonts w:ascii="Times New Roman" w:hAnsi="Times New Roman" w:cs="Times New Roman"/>
                <w:sz w:val="28"/>
                <w:szCs w:val="28"/>
              </w:rPr>
              <w:t xml:space="preserve"> год было о</w:t>
            </w:r>
            <w:r w:rsidR="00904F73">
              <w:rPr>
                <w:rFonts w:ascii="Times New Roman" w:hAnsi="Times New Roman" w:cs="Times New Roman"/>
                <w:sz w:val="28"/>
                <w:szCs w:val="28"/>
              </w:rPr>
              <w:t>плачено налог на транспорт и на</w:t>
            </w:r>
            <w:r w:rsidR="00F87240">
              <w:rPr>
                <w:rFonts w:ascii="Times New Roman" w:hAnsi="Times New Roman" w:cs="Times New Roman"/>
                <w:sz w:val="28"/>
                <w:szCs w:val="28"/>
              </w:rPr>
              <w:t xml:space="preserve">лог на имущество в сумме </w:t>
            </w:r>
            <w:r w:rsidR="00AA15E3">
              <w:rPr>
                <w:rFonts w:ascii="Times New Roman" w:hAnsi="Times New Roman" w:cs="Times New Roman"/>
                <w:sz w:val="28"/>
                <w:szCs w:val="28"/>
              </w:rPr>
              <w:t>475,09</w:t>
            </w:r>
            <w:r w:rsidR="00F87240">
              <w:rPr>
                <w:rFonts w:ascii="Times New Roman" w:hAnsi="Times New Roman" w:cs="Times New Roman"/>
                <w:sz w:val="28"/>
                <w:szCs w:val="28"/>
              </w:rPr>
              <w:t xml:space="preserve"> тыс. рублей, приобретено товаров</w:t>
            </w:r>
            <w:r w:rsidR="00352CF3">
              <w:rPr>
                <w:rFonts w:ascii="Times New Roman" w:hAnsi="Times New Roman" w:cs="Times New Roman"/>
                <w:sz w:val="28"/>
                <w:szCs w:val="28"/>
              </w:rPr>
              <w:t>,</w:t>
            </w:r>
            <w:r w:rsidR="00F87240">
              <w:rPr>
                <w:rFonts w:ascii="Times New Roman" w:hAnsi="Times New Roman" w:cs="Times New Roman"/>
                <w:sz w:val="28"/>
                <w:szCs w:val="28"/>
              </w:rPr>
              <w:t xml:space="preserve"> работ</w:t>
            </w:r>
            <w:r w:rsidR="00352CF3">
              <w:rPr>
                <w:rFonts w:ascii="Times New Roman" w:hAnsi="Times New Roman" w:cs="Times New Roman"/>
                <w:sz w:val="28"/>
                <w:szCs w:val="28"/>
              </w:rPr>
              <w:t>,</w:t>
            </w:r>
            <w:r w:rsidR="00F87240">
              <w:rPr>
                <w:rFonts w:ascii="Times New Roman" w:hAnsi="Times New Roman" w:cs="Times New Roman"/>
                <w:sz w:val="28"/>
                <w:szCs w:val="28"/>
              </w:rPr>
              <w:t xml:space="preserve"> услуг</w:t>
            </w:r>
            <w:r w:rsidR="00352CF3">
              <w:rPr>
                <w:rFonts w:ascii="Times New Roman" w:hAnsi="Times New Roman" w:cs="Times New Roman"/>
                <w:sz w:val="28"/>
                <w:szCs w:val="28"/>
              </w:rPr>
              <w:t xml:space="preserve"> на сумму </w:t>
            </w:r>
            <w:r w:rsidR="00184C40">
              <w:rPr>
                <w:rFonts w:ascii="Times New Roman" w:hAnsi="Times New Roman" w:cs="Times New Roman"/>
                <w:sz w:val="28"/>
                <w:szCs w:val="28"/>
              </w:rPr>
              <w:t>9 767,57</w:t>
            </w:r>
            <w:r w:rsidR="00352CF3">
              <w:rPr>
                <w:rFonts w:ascii="Times New Roman" w:hAnsi="Times New Roman" w:cs="Times New Roman"/>
                <w:sz w:val="28"/>
                <w:szCs w:val="28"/>
              </w:rPr>
              <w:t xml:space="preserve"> тыс.рублей</w:t>
            </w:r>
          </w:p>
        </w:tc>
        <w:tc>
          <w:tcPr>
            <w:tcW w:w="2268" w:type="dxa"/>
            <w:tcBorders>
              <w:top w:val="single" w:sz="4" w:space="0" w:color="auto"/>
              <w:bottom w:val="single" w:sz="4" w:space="0" w:color="auto"/>
            </w:tcBorders>
          </w:tcPr>
          <w:p w:rsidR="00704DFF" w:rsidRPr="002F1028" w:rsidRDefault="00904F73" w:rsidP="00904F7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просроченной кредиторской задолженности по оплате труда (включая начисления на оплату труда) муниципальных учреждений в </w:t>
            </w:r>
            <w:r>
              <w:rPr>
                <w:rFonts w:ascii="Times New Roman" w:hAnsi="Times New Roman" w:cs="Times New Roman"/>
                <w:sz w:val="28"/>
                <w:szCs w:val="28"/>
              </w:rPr>
              <w:lastRenderedPageBreak/>
              <w:t xml:space="preserve">общем объеме расходов муниципального образования на оплату труда (включая начисления на оплату труда) составляет 0%  </w:t>
            </w:r>
          </w:p>
        </w:tc>
      </w:tr>
      <w:tr w:rsidR="00704DFF" w:rsidRPr="00226073" w:rsidTr="00BE6267">
        <w:tc>
          <w:tcPr>
            <w:tcW w:w="539" w:type="dxa"/>
            <w:tcBorders>
              <w:top w:val="single" w:sz="4" w:space="0" w:color="auto"/>
              <w:bottom w:val="single" w:sz="4" w:space="0" w:color="auto"/>
            </w:tcBorders>
          </w:tcPr>
          <w:p w:rsidR="00704DFF" w:rsidRPr="002F1028"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704DFF" w:rsidRPr="002F1028">
              <w:rPr>
                <w:rFonts w:ascii="Times New Roman" w:hAnsi="Times New Roman" w:cs="Times New Roman"/>
                <w:sz w:val="28"/>
                <w:szCs w:val="28"/>
              </w:rPr>
              <w:t>.1</w:t>
            </w:r>
          </w:p>
        </w:tc>
        <w:tc>
          <w:tcPr>
            <w:tcW w:w="3663" w:type="dxa"/>
            <w:tcBorders>
              <w:top w:val="single" w:sz="4" w:space="0" w:color="auto"/>
              <w:bottom w:val="single" w:sz="4" w:space="0" w:color="auto"/>
            </w:tcBorders>
          </w:tcPr>
          <w:p w:rsidR="00704DFF" w:rsidRPr="002F1028" w:rsidRDefault="00704DFF" w:rsidP="00DA70EF">
            <w:pPr>
              <w:snapToGrid w:val="0"/>
              <w:rPr>
                <w:rFonts w:ascii="Times New Roman" w:eastAsia="Cambria" w:hAnsi="Times New Roman"/>
                <w:sz w:val="28"/>
                <w:szCs w:val="28"/>
                <w:lang w:eastAsia="ar-SA"/>
              </w:rPr>
            </w:pPr>
            <w:r w:rsidRPr="002F1028">
              <w:rPr>
                <w:rFonts w:ascii="Times New Roman" w:eastAsia="Cambria" w:hAnsi="Times New Roman"/>
                <w:sz w:val="28"/>
                <w:szCs w:val="28"/>
                <w:lang w:eastAsia="ar-SA"/>
              </w:rPr>
              <w:t xml:space="preserve">Контрольное событие </w:t>
            </w:r>
            <w:r w:rsidR="00E47E8E">
              <w:rPr>
                <w:rFonts w:ascii="Times New Roman" w:eastAsia="Cambria" w:hAnsi="Times New Roman"/>
                <w:sz w:val="28"/>
                <w:szCs w:val="28"/>
                <w:lang w:eastAsia="ar-SA"/>
              </w:rPr>
              <w:t>7</w:t>
            </w:r>
            <w:r w:rsidRPr="002F1028">
              <w:rPr>
                <w:rFonts w:ascii="Times New Roman" w:eastAsia="Cambria" w:hAnsi="Times New Roman"/>
                <w:sz w:val="28"/>
                <w:szCs w:val="28"/>
                <w:lang w:eastAsia="ar-SA"/>
              </w:rPr>
              <w:t>.</w:t>
            </w:r>
          </w:p>
          <w:p w:rsidR="00704DFF" w:rsidRPr="002F1028" w:rsidRDefault="00704DFF" w:rsidP="00DA70EF">
            <w:pPr>
              <w:snapToGrid w:val="0"/>
              <w:rPr>
                <w:rFonts w:ascii="Times New Roman" w:eastAsia="Cambria" w:hAnsi="Times New Roman"/>
                <w:sz w:val="28"/>
                <w:szCs w:val="28"/>
                <w:lang w:eastAsia="ar-SA"/>
              </w:rPr>
            </w:pPr>
            <w:r w:rsidRPr="002F1028">
              <w:rPr>
                <w:rFonts w:ascii="Times New Roman" w:eastAsia="Cambria" w:hAnsi="Times New Roman"/>
                <w:sz w:val="28"/>
                <w:szCs w:val="28"/>
                <w:lang w:eastAsia="ar-SA"/>
              </w:rPr>
              <w:t>Оплата труда сотрудникам отдела имущественных и земельных отношений</w:t>
            </w:r>
            <w:r w:rsidR="00352CF3">
              <w:rPr>
                <w:rFonts w:ascii="Times New Roman" w:eastAsia="Cambria" w:hAnsi="Times New Roman"/>
                <w:sz w:val="28"/>
                <w:szCs w:val="28"/>
                <w:lang w:eastAsia="ar-SA"/>
              </w:rPr>
              <w:t xml:space="preserve"> администрации Петровского городского округа Ставропольского края (далее- отдел имущественных и земельных отношений)</w:t>
            </w:r>
            <w:r w:rsidRPr="002F1028">
              <w:rPr>
                <w:rFonts w:ascii="Times New Roman" w:eastAsia="Cambria" w:hAnsi="Times New Roman"/>
                <w:sz w:val="28"/>
                <w:szCs w:val="28"/>
                <w:lang w:eastAsia="ar-SA"/>
              </w:rPr>
              <w:t xml:space="preserve"> произведена.</w:t>
            </w:r>
          </w:p>
          <w:p w:rsidR="00704DFF" w:rsidRPr="002F1028" w:rsidRDefault="00704DFF" w:rsidP="00DA70EF">
            <w:pPr>
              <w:snapToGrid w:val="0"/>
              <w:rPr>
                <w:rFonts w:ascii="Times New Roman" w:eastAsia="Cambria" w:hAnsi="Times New Roman"/>
                <w:sz w:val="28"/>
                <w:szCs w:val="28"/>
                <w:lang w:eastAsia="ar-SA"/>
              </w:rPr>
            </w:pPr>
          </w:p>
        </w:tc>
        <w:tc>
          <w:tcPr>
            <w:tcW w:w="3544" w:type="dxa"/>
            <w:gridSpan w:val="2"/>
            <w:tcBorders>
              <w:top w:val="single" w:sz="4" w:space="0" w:color="auto"/>
              <w:bottom w:val="single" w:sz="4" w:space="0" w:color="auto"/>
            </w:tcBorders>
          </w:tcPr>
          <w:p w:rsidR="00704DFF" w:rsidRPr="001D0751" w:rsidRDefault="00704DFF" w:rsidP="007A2CD9">
            <w:pPr>
              <w:widowControl w:val="0"/>
              <w:autoSpaceDE w:val="0"/>
              <w:autoSpaceDN w:val="0"/>
              <w:ind w:right="-345"/>
              <w:rPr>
                <w:rFonts w:ascii="Times New Roman" w:hAnsi="Times New Roman"/>
                <w:sz w:val="28"/>
                <w:szCs w:val="28"/>
              </w:rPr>
            </w:pPr>
            <w:r w:rsidRPr="001D0751">
              <w:rPr>
                <w:rFonts w:ascii="Times New Roman" w:hAnsi="Times New Roman"/>
                <w:sz w:val="28"/>
                <w:szCs w:val="28"/>
              </w:rPr>
              <w:t>18.01.202</w:t>
            </w:r>
            <w:r w:rsidR="00184C40">
              <w:rPr>
                <w:rFonts w:ascii="Times New Roman" w:hAnsi="Times New Roman"/>
                <w:sz w:val="28"/>
                <w:szCs w:val="28"/>
              </w:rPr>
              <w:t>2</w:t>
            </w:r>
            <w:r w:rsidRPr="001D0751">
              <w:rPr>
                <w:rFonts w:ascii="Times New Roman" w:hAnsi="Times New Roman"/>
                <w:sz w:val="28"/>
                <w:szCs w:val="28"/>
              </w:rPr>
              <w:t>/18.01.202</w:t>
            </w:r>
            <w:r w:rsidR="00184C40">
              <w:rPr>
                <w:rFonts w:ascii="Times New Roman" w:hAnsi="Times New Roman"/>
                <w:sz w:val="28"/>
                <w:szCs w:val="28"/>
              </w:rPr>
              <w:t>2</w:t>
            </w:r>
            <w:r w:rsidRPr="001D0751">
              <w:rPr>
                <w:rFonts w:ascii="Times New Roman" w:hAnsi="Times New Roman"/>
                <w:sz w:val="28"/>
                <w:szCs w:val="28"/>
              </w:rPr>
              <w:t>;</w:t>
            </w:r>
          </w:p>
          <w:p w:rsidR="00704DFF" w:rsidRDefault="00704DFF" w:rsidP="001D0751">
            <w:pPr>
              <w:widowControl w:val="0"/>
              <w:autoSpaceDE w:val="0"/>
              <w:autoSpaceDN w:val="0"/>
              <w:ind w:right="-345"/>
              <w:rPr>
                <w:rFonts w:ascii="Times New Roman" w:hAnsi="Times New Roman"/>
                <w:sz w:val="28"/>
                <w:szCs w:val="28"/>
              </w:rPr>
            </w:pPr>
            <w:r w:rsidRPr="001D0751">
              <w:rPr>
                <w:rFonts w:ascii="Times New Roman" w:hAnsi="Times New Roman"/>
                <w:sz w:val="28"/>
                <w:szCs w:val="28"/>
              </w:rPr>
              <w:t>03.02.202</w:t>
            </w:r>
            <w:r w:rsidR="00184C40">
              <w:rPr>
                <w:rFonts w:ascii="Times New Roman" w:hAnsi="Times New Roman"/>
                <w:sz w:val="28"/>
                <w:szCs w:val="28"/>
              </w:rPr>
              <w:t>2</w:t>
            </w:r>
            <w:r w:rsidRPr="001D0751">
              <w:rPr>
                <w:rFonts w:ascii="Times New Roman" w:hAnsi="Times New Roman"/>
                <w:sz w:val="28"/>
                <w:szCs w:val="28"/>
              </w:rPr>
              <w:t>/03.02.202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ind w:right="-345"/>
              <w:rPr>
                <w:rFonts w:ascii="Times New Roman" w:hAnsi="Times New Roman"/>
                <w:sz w:val="28"/>
                <w:szCs w:val="28"/>
              </w:rPr>
            </w:pPr>
            <w:r w:rsidRPr="001D0751">
              <w:rPr>
                <w:rFonts w:ascii="Times New Roman" w:hAnsi="Times New Roman"/>
                <w:sz w:val="28"/>
                <w:szCs w:val="28"/>
              </w:rPr>
              <w:t>18.02.202</w:t>
            </w:r>
            <w:r w:rsidR="00184C40">
              <w:rPr>
                <w:rFonts w:ascii="Times New Roman" w:hAnsi="Times New Roman"/>
                <w:sz w:val="28"/>
                <w:szCs w:val="28"/>
              </w:rPr>
              <w:t>2</w:t>
            </w:r>
            <w:r w:rsidRPr="001D0751">
              <w:rPr>
                <w:rFonts w:ascii="Times New Roman" w:hAnsi="Times New Roman"/>
                <w:sz w:val="28"/>
                <w:szCs w:val="28"/>
              </w:rPr>
              <w:t>/18.02.202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03.03.202</w:t>
            </w:r>
            <w:r w:rsidR="00184C40">
              <w:rPr>
                <w:rFonts w:ascii="Times New Roman" w:hAnsi="Times New Roman"/>
                <w:sz w:val="28"/>
                <w:szCs w:val="28"/>
              </w:rPr>
              <w:t>2</w:t>
            </w:r>
            <w:r w:rsidRPr="001D0751">
              <w:rPr>
                <w:rFonts w:ascii="Times New Roman" w:hAnsi="Times New Roman"/>
                <w:sz w:val="28"/>
                <w:szCs w:val="28"/>
              </w:rPr>
              <w:t>/03.03.202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18.03.202</w:t>
            </w:r>
            <w:r w:rsidR="00184C40">
              <w:rPr>
                <w:rFonts w:ascii="Times New Roman" w:hAnsi="Times New Roman"/>
                <w:sz w:val="28"/>
                <w:szCs w:val="28"/>
              </w:rPr>
              <w:t>2</w:t>
            </w:r>
            <w:r w:rsidRPr="001D0751">
              <w:rPr>
                <w:rFonts w:ascii="Times New Roman" w:hAnsi="Times New Roman"/>
                <w:sz w:val="28"/>
                <w:szCs w:val="28"/>
              </w:rPr>
              <w:t>/18.03.202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184C40">
              <w:rPr>
                <w:rFonts w:ascii="Times New Roman" w:hAnsi="Times New Roman"/>
                <w:sz w:val="28"/>
                <w:szCs w:val="28"/>
              </w:rPr>
              <w:t>1</w:t>
            </w:r>
            <w:r w:rsidRPr="001D0751">
              <w:rPr>
                <w:rFonts w:ascii="Times New Roman" w:hAnsi="Times New Roman"/>
                <w:sz w:val="28"/>
                <w:szCs w:val="28"/>
              </w:rPr>
              <w:t>.04.202</w:t>
            </w:r>
            <w:r w:rsidR="00184C40">
              <w:rPr>
                <w:rFonts w:ascii="Times New Roman" w:hAnsi="Times New Roman"/>
                <w:sz w:val="28"/>
                <w:szCs w:val="28"/>
              </w:rPr>
              <w:t>2</w:t>
            </w:r>
            <w:r w:rsidRPr="001D0751">
              <w:rPr>
                <w:rFonts w:ascii="Times New Roman" w:hAnsi="Times New Roman"/>
                <w:sz w:val="28"/>
                <w:szCs w:val="28"/>
              </w:rPr>
              <w:t>/0</w:t>
            </w:r>
            <w:r w:rsidR="00184C40">
              <w:rPr>
                <w:rFonts w:ascii="Times New Roman" w:hAnsi="Times New Roman"/>
                <w:sz w:val="28"/>
                <w:szCs w:val="28"/>
              </w:rPr>
              <w:t>1</w:t>
            </w:r>
            <w:r w:rsidRPr="001D0751">
              <w:rPr>
                <w:rFonts w:ascii="Times New Roman" w:hAnsi="Times New Roman"/>
                <w:sz w:val="28"/>
                <w:szCs w:val="28"/>
              </w:rPr>
              <w:t>.04.202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18.04.202</w:t>
            </w:r>
            <w:r w:rsidR="00184C40">
              <w:rPr>
                <w:rFonts w:ascii="Times New Roman" w:hAnsi="Times New Roman"/>
                <w:sz w:val="28"/>
                <w:szCs w:val="28"/>
              </w:rPr>
              <w:t>2</w:t>
            </w:r>
            <w:r w:rsidRPr="001D0751">
              <w:rPr>
                <w:rFonts w:ascii="Times New Roman" w:hAnsi="Times New Roman"/>
                <w:sz w:val="28"/>
                <w:szCs w:val="28"/>
              </w:rPr>
              <w:t>/1</w:t>
            </w:r>
            <w:r w:rsidR="00184C40">
              <w:rPr>
                <w:rFonts w:ascii="Times New Roman" w:hAnsi="Times New Roman"/>
                <w:sz w:val="28"/>
                <w:szCs w:val="28"/>
              </w:rPr>
              <w:t>8</w:t>
            </w:r>
            <w:r w:rsidRPr="001D0751">
              <w:rPr>
                <w:rFonts w:ascii="Times New Roman" w:hAnsi="Times New Roman"/>
                <w:sz w:val="28"/>
                <w:szCs w:val="28"/>
              </w:rPr>
              <w:t>.04.202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184C40" w:rsidP="00BC03D1">
            <w:pPr>
              <w:widowControl w:val="0"/>
              <w:autoSpaceDE w:val="0"/>
              <w:autoSpaceDN w:val="0"/>
              <w:rPr>
                <w:rFonts w:ascii="Times New Roman" w:hAnsi="Times New Roman"/>
                <w:sz w:val="28"/>
                <w:szCs w:val="28"/>
              </w:rPr>
            </w:pPr>
            <w:r>
              <w:rPr>
                <w:rFonts w:ascii="Times New Roman" w:hAnsi="Times New Roman"/>
                <w:sz w:val="28"/>
                <w:szCs w:val="28"/>
              </w:rPr>
              <w:t>29</w:t>
            </w:r>
            <w:r w:rsidR="00704DFF" w:rsidRPr="001D0751">
              <w:rPr>
                <w:rFonts w:ascii="Times New Roman" w:hAnsi="Times New Roman"/>
                <w:sz w:val="28"/>
                <w:szCs w:val="28"/>
              </w:rPr>
              <w:t>.04.202</w:t>
            </w:r>
            <w:r>
              <w:rPr>
                <w:rFonts w:ascii="Times New Roman" w:hAnsi="Times New Roman"/>
                <w:sz w:val="28"/>
                <w:szCs w:val="28"/>
              </w:rPr>
              <w:t>2</w:t>
            </w:r>
            <w:r w:rsidR="00704DFF" w:rsidRPr="001D0751">
              <w:rPr>
                <w:rFonts w:ascii="Times New Roman" w:hAnsi="Times New Roman"/>
                <w:sz w:val="28"/>
                <w:szCs w:val="28"/>
              </w:rPr>
              <w:t>/</w:t>
            </w:r>
            <w:r>
              <w:rPr>
                <w:rFonts w:ascii="Times New Roman" w:hAnsi="Times New Roman"/>
                <w:sz w:val="28"/>
                <w:szCs w:val="28"/>
              </w:rPr>
              <w:t>29</w:t>
            </w:r>
            <w:r w:rsidR="00704DFF" w:rsidRPr="001D0751">
              <w:rPr>
                <w:rFonts w:ascii="Times New Roman" w:hAnsi="Times New Roman"/>
                <w:sz w:val="28"/>
                <w:szCs w:val="28"/>
              </w:rPr>
              <w:t>.04.202</w:t>
            </w:r>
            <w:r>
              <w:rPr>
                <w:rFonts w:ascii="Times New Roman" w:hAnsi="Times New Roman"/>
                <w:sz w:val="28"/>
                <w:szCs w:val="28"/>
              </w:rPr>
              <w:t>2</w:t>
            </w:r>
            <w:r w:rsidR="00704DFF"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18.05.202</w:t>
            </w:r>
            <w:r w:rsidR="00184C40">
              <w:rPr>
                <w:rFonts w:ascii="Times New Roman" w:hAnsi="Times New Roman"/>
                <w:sz w:val="28"/>
                <w:szCs w:val="28"/>
              </w:rPr>
              <w:t>2</w:t>
            </w:r>
            <w:r w:rsidRPr="001D0751">
              <w:rPr>
                <w:rFonts w:ascii="Times New Roman" w:hAnsi="Times New Roman"/>
                <w:sz w:val="28"/>
                <w:szCs w:val="28"/>
              </w:rPr>
              <w:t>/18.05.202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lastRenderedPageBreak/>
              <w:t>03.06.202</w:t>
            </w:r>
            <w:r w:rsidR="00184C40">
              <w:rPr>
                <w:rFonts w:ascii="Times New Roman" w:hAnsi="Times New Roman"/>
                <w:sz w:val="28"/>
                <w:szCs w:val="28"/>
              </w:rPr>
              <w:t>2</w:t>
            </w:r>
            <w:r w:rsidRPr="001D0751">
              <w:rPr>
                <w:rFonts w:ascii="Times New Roman" w:hAnsi="Times New Roman"/>
                <w:sz w:val="28"/>
                <w:szCs w:val="28"/>
              </w:rPr>
              <w:t>/03.06.202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w:t>
            </w:r>
            <w:r w:rsidR="00184C40">
              <w:rPr>
                <w:rFonts w:ascii="Times New Roman" w:hAnsi="Times New Roman"/>
                <w:sz w:val="28"/>
                <w:szCs w:val="28"/>
              </w:rPr>
              <w:t>7</w:t>
            </w:r>
            <w:r w:rsidRPr="001D0751">
              <w:rPr>
                <w:rFonts w:ascii="Times New Roman" w:hAnsi="Times New Roman"/>
                <w:sz w:val="28"/>
                <w:szCs w:val="28"/>
              </w:rPr>
              <w:t>.06.202</w:t>
            </w:r>
            <w:r w:rsidR="00184C40">
              <w:rPr>
                <w:rFonts w:ascii="Times New Roman" w:hAnsi="Times New Roman"/>
                <w:sz w:val="28"/>
                <w:szCs w:val="28"/>
              </w:rPr>
              <w:t>2</w:t>
            </w:r>
            <w:r w:rsidRPr="001D0751">
              <w:rPr>
                <w:rFonts w:ascii="Times New Roman" w:hAnsi="Times New Roman"/>
                <w:sz w:val="28"/>
                <w:szCs w:val="28"/>
              </w:rPr>
              <w:t>/1</w:t>
            </w:r>
            <w:r w:rsidR="00184C40">
              <w:rPr>
                <w:rFonts w:ascii="Times New Roman" w:hAnsi="Times New Roman"/>
                <w:sz w:val="28"/>
                <w:szCs w:val="28"/>
              </w:rPr>
              <w:t>7</w:t>
            </w:r>
            <w:r w:rsidRPr="001D0751">
              <w:rPr>
                <w:rFonts w:ascii="Times New Roman" w:hAnsi="Times New Roman"/>
                <w:sz w:val="28"/>
                <w:szCs w:val="28"/>
              </w:rPr>
              <w:t>.06.202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184C40">
              <w:rPr>
                <w:rFonts w:ascii="Times New Roman" w:hAnsi="Times New Roman"/>
                <w:sz w:val="28"/>
                <w:szCs w:val="28"/>
              </w:rPr>
              <w:t>1</w:t>
            </w:r>
            <w:r w:rsidRPr="001D0751">
              <w:rPr>
                <w:rFonts w:ascii="Times New Roman" w:hAnsi="Times New Roman"/>
                <w:sz w:val="28"/>
                <w:szCs w:val="28"/>
              </w:rPr>
              <w:t>.07.202</w:t>
            </w:r>
            <w:r w:rsidR="00184C40">
              <w:rPr>
                <w:rFonts w:ascii="Times New Roman" w:hAnsi="Times New Roman"/>
                <w:sz w:val="28"/>
                <w:szCs w:val="28"/>
              </w:rPr>
              <w:t>2</w:t>
            </w:r>
            <w:r w:rsidRPr="001D0751">
              <w:rPr>
                <w:rFonts w:ascii="Times New Roman" w:hAnsi="Times New Roman"/>
                <w:sz w:val="28"/>
                <w:szCs w:val="28"/>
              </w:rPr>
              <w:t>/0</w:t>
            </w:r>
            <w:r w:rsidR="00184C40">
              <w:rPr>
                <w:rFonts w:ascii="Times New Roman" w:hAnsi="Times New Roman"/>
                <w:sz w:val="28"/>
                <w:szCs w:val="28"/>
              </w:rPr>
              <w:t>1</w:t>
            </w:r>
            <w:r w:rsidRPr="001D0751">
              <w:rPr>
                <w:rFonts w:ascii="Times New Roman" w:hAnsi="Times New Roman"/>
                <w:sz w:val="28"/>
                <w:szCs w:val="28"/>
              </w:rPr>
              <w:t>.07.202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w:t>
            </w:r>
            <w:r w:rsidR="00184C40">
              <w:rPr>
                <w:rFonts w:ascii="Times New Roman" w:hAnsi="Times New Roman"/>
                <w:sz w:val="28"/>
                <w:szCs w:val="28"/>
              </w:rPr>
              <w:t>8</w:t>
            </w:r>
            <w:r w:rsidRPr="001D0751">
              <w:rPr>
                <w:rFonts w:ascii="Times New Roman" w:hAnsi="Times New Roman"/>
                <w:sz w:val="28"/>
                <w:szCs w:val="28"/>
              </w:rPr>
              <w:t>.07.202</w:t>
            </w:r>
            <w:r w:rsidR="00184C40">
              <w:rPr>
                <w:rFonts w:ascii="Times New Roman" w:hAnsi="Times New Roman"/>
                <w:sz w:val="28"/>
                <w:szCs w:val="28"/>
              </w:rPr>
              <w:t>2</w:t>
            </w:r>
            <w:r w:rsidRPr="001D0751">
              <w:rPr>
                <w:rFonts w:ascii="Times New Roman" w:hAnsi="Times New Roman"/>
                <w:sz w:val="28"/>
                <w:szCs w:val="28"/>
              </w:rPr>
              <w:t>/1</w:t>
            </w:r>
            <w:r w:rsidR="00184C40">
              <w:rPr>
                <w:rFonts w:ascii="Times New Roman" w:hAnsi="Times New Roman"/>
                <w:sz w:val="28"/>
                <w:szCs w:val="28"/>
              </w:rPr>
              <w:t>8.</w:t>
            </w:r>
            <w:r w:rsidRPr="001D0751">
              <w:rPr>
                <w:rFonts w:ascii="Times New Roman" w:hAnsi="Times New Roman"/>
                <w:sz w:val="28"/>
                <w:szCs w:val="28"/>
              </w:rPr>
              <w:t>07.202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03.08.202</w:t>
            </w:r>
            <w:r w:rsidR="00184C40">
              <w:rPr>
                <w:rFonts w:ascii="Times New Roman" w:hAnsi="Times New Roman"/>
                <w:sz w:val="28"/>
                <w:szCs w:val="28"/>
              </w:rPr>
              <w:t>2</w:t>
            </w:r>
            <w:r w:rsidRPr="001D0751">
              <w:rPr>
                <w:rFonts w:ascii="Times New Roman" w:hAnsi="Times New Roman"/>
                <w:sz w:val="28"/>
                <w:szCs w:val="28"/>
              </w:rPr>
              <w:t>/03.08.202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18.08.202</w:t>
            </w:r>
            <w:r w:rsidR="00184C40">
              <w:rPr>
                <w:rFonts w:ascii="Times New Roman" w:hAnsi="Times New Roman"/>
                <w:sz w:val="28"/>
                <w:szCs w:val="28"/>
              </w:rPr>
              <w:t>2</w:t>
            </w:r>
            <w:r w:rsidRPr="001D0751">
              <w:rPr>
                <w:rFonts w:ascii="Times New Roman" w:hAnsi="Times New Roman"/>
                <w:sz w:val="28"/>
                <w:szCs w:val="28"/>
              </w:rPr>
              <w:t>/18.08.202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184C40">
              <w:rPr>
                <w:rFonts w:ascii="Times New Roman" w:hAnsi="Times New Roman"/>
                <w:sz w:val="28"/>
                <w:szCs w:val="28"/>
              </w:rPr>
              <w:t>2</w:t>
            </w:r>
            <w:r w:rsidRPr="001D0751">
              <w:rPr>
                <w:rFonts w:ascii="Times New Roman" w:hAnsi="Times New Roman"/>
                <w:sz w:val="28"/>
                <w:szCs w:val="28"/>
              </w:rPr>
              <w:t>.09.202</w:t>
            </w:r>
            <w:r w:rsidR="00184C40">
              <w:rPr>
                <w:rFonts w:ascii="Times New Roman" w:hAnsi="Times New Roman"/>
                <w:sz w:val="28"/>
                <w:szCs w:val="28"/>
              </w:rPr>
              <w:t>2</w:t>
            </w:r>
            <w:r w:rsidRPr="001D0751">
              <w:rPr>
                <w:rFonts w:ascii="Times New Roman" w:hAnsi="Times New Roman"/>
                <w:sz w:val="28"/>
                <w:szCs w:val="28"/>
              </w:rPr>
              <w:t>/0</w:t>
            </w:r>
            <w:r w:rsidR="00184C40">
              <w:rPr>
                <w:rFonts w:ascii="Times New Roman" w:hAnsi="Times New Roman"/>
                <w:sz w:val="28"/>
                <w:szCs w:val="28"/>
              </w:rPr>
              <w:t>2</w:t>
            </w:r>
            <w:r w:rsidRPr="001D0751">
              <w:rPr>
                <w:rFonts w:ascii="Times New Roman" w:hAnsi="Times New Roman"/>
                <w:sz w:val="28"/>
                <w:szCs w:val="28"/>
              </w:rPr>
              <w:t>.09.202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w:t>
            </w:r>
            <w:r w:rsidR="00184C40">
              <w:rPr>
                <w:rFonts w:ascii="Times New Roman" w:hAnsi="Times New Roman"/>
                <w:sz w:val="28"/>
                <w:szCs w:val="28"/>
              </w:rPr>
              <w:t>6</w:t>
            </w:r>
            <w:r w:rsidRPr="001D0751">
              <w:rPr>
                <w:rFonts w:ascii="Times New Roman" w:hAnsi="Times New Roman"/>
                <w:sz w:val="28"/>
                <w:szCs w:val="28"/>
              </w:rPr>
              <w:t>.09.202</w:t>
            </w:r>
            <w:r w:rsidR="00184C40">
              <w:rPr>
                <w:rFonts w:ascii="Times New Roman" w:hAnsi="Times New Roman"/>
                <w:sz w:val="28"/>
                <w:szCs w:val="28"/>
              </w:rPr>
              <w:t>2</w:t>
            </w:r>
            <w:r w:rsidRPr="001D0751">
              <w:rPr>
                <w:rFonts w:ascii="Times New Roman" w:hAnsi="Times New Roman"/>
                <w:sz w:val="28"/>
                <w:szCs w:val="28"/>
              </w:rPr>
              <w:t>/1</w:t>
            </w:r>
            <w:r w:rsidR="00184C40">
              <w:rPr>
                <w:rFonts w:ascii="Times New Roman" w:hAnsi="Times New Roman"/>
                <w:sz w:val="28"/>
                <w:szCs w:val="28"/>
              </w:rPr>
              <w:t>6</w:t>
            </w:r>
            <w:r w:rsidRPr="001D0751">
              <w:rPr>
                <w:rFonts w:ascii="Times New Roman" w:hAnsi="Times New Roman"/>
                <w:sz w:val="28"/>
                <w:szCs w:val="28"/>
              </w:rPr>
              <w:t>.09.202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184C40">
              <w:rPr>
                <w:rFonts w:ascii="Times New Roman" w:hAnsi="Times New Roman"/>
                <w:sz w:val="28"/>
                <w:szCs w:val="28"/>
              </w:rPr>
              <w:t>3</w:t>
            </w:r>
            <w:r w:rsidRPr="001D0751">
              <w:rPr>
                <w:rFonts w:ascii="Times New Roman" w:hAnsi="Times New Roman"/>
                <w:sz w:val="28"/>
                <w:szCs w:val="28"/>
              </w:rPr>
              <w:t>.10.202</w:t>
            </w:r>
            <w:r w:rsidR="00184C40">
              <w:rPr>
                <w:rFonts w:ascii="Times New Roman" w:hAnsi="Times New Roman"/>
                <w:sz w:val="28"/>
                <w:szCs w:val="28"/>
              </w:rPr>
              <w:t>2</w:t>
            </w:r>
            <w:r w:rsidRPr="001D0751">
              <w:rPr>
                <w:rFonts w:ascii="Times New Roman" w:hAnsi="Times New Roman"/>
                <w:sz w:val="28"/>
                <w:szCs w:val="28"/>
              </w:rPr>
              <w:t>/0</w:t>
            </w:r>
            <w:r w:rsidR="00184C40">
              <w:rPr>
                <w:rFonts w:ascii="Times New Roman" w:hAnsi="Times New Roman"/>
                <w:sz w:val="28"/>
                <w:szCs w:val="28"/>
              </w:rPr>
              <w:t>3</w:t>
            </w:r>
            <w:r w:rsidRPr="001D0751">
              <w:rPr>
                <w:rFonts w:ascii="Times New Roman" w:hAnsi="Times New Roman"/>
                <w:sz w:val="28"/>
                <w:szCs w:val="28"/>
              </w:rPr>
              <w:t>.10.202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18.10.202</w:t>
            </w:r>
            <w:r w:rsidR="00184C40">
              <w:rPr>
                <w:rFonts w:ascii="Times New Roman" w:hAnsi="Times New Roman"/>
                <w:sz w:val="28"/>
                <w:szCs w:val="28"/>
              </w:rPr>
              <w:t>2</w:t>
            </w:r>
            <w:r w:rsidRPr="001D0751">
              <w:rPr>
                <w:rFonts w:ascii="Times New Roman" w:hAnsi="Times New Roman"/>
                <w:sz w:val="28"/>
                <w:szCs w:val="28"/>
              </w:rPr>
              <w:t>/18.10.202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03.11.202</w:t>
            </w:r>
            <w:r w:rsidR="00184C40">
              <w:rPr>
                <w:rFonts w:ascii="Times New Roman" w:hAnsi="Times New Roman"/>
                <w:sz w:val="28"/>
                <w:szCs w:val="28"/>
              </w:rPr>
              <w:t>2</w:t>
            </w:r>
            <w:r w:rsidRPr="001D0751">
              <w:rPr>
                <w:rFonts w:ascii="Times New Roman" w:hAnsi="Times New Roman"/>
                <w:sz w:val="28"/>
                <w:szCs w:val="28"/>
              </w:rPr>
              <w:t>/03.11.202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18.11.202</w:t>
            </w:r>
            <w:r w:rsidR="00184C40">
              <w:rPr>
                <w:rFonts w:ascii="Times New Roman" w:hAnsi="Times New Roman"/>
                <w:sz w:val="28"/>
                <w:szCs w:val="28"/>
              </w:rPr>
              <w:t>2</w:t>
            </w:r>
            <w:r w:rsidRPr="001D0751">
              <w:rPr>
                <w:rFonts w:ascii="Times New Roman" w:hAnsi="Times New Roman"/>
                <w:sz w:val="28"/>
                <w:szCs w:val="28"/>
              </w:rPr>
              <w:t>/18.11.202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184C40">
              <w:rPr>
                <w:rFonts w:ascii="Times New Roman" w:hAnsi="Times New Roman"/>
                <w:sz w:val="28"/>
                <w:szCs w:val="28"/>
              </w:rPr>
              <w:t>2</w:t>
            </w:r>
            <w:r w:rsidRPr="001D0751">
              <w:rPr>
                <w:rFonts w:ascii="Times New Roman" w:hAnsi="Times New Roman"/>
                <w:sz w:val="28"/>
                <w:szCs w:val="28"/>
              </w:rPr>
              <w:t>.12.202</w:t>
            </w:r>
            <w:r w:rsidR="00184C40">
              <w:rPr>
                <w:rFonts w:ascii="Times New Roman" w:hAnsi="Times New Roman"/>
                <w:sz w:val="28"/>
                <w:szCs w:val="28"/>
              </w:rPr>
              <w:t>2</w:t>
            </w:r>
            <w:r w:rsidRPr="001D0751">
              <w:rPr>
                <w:rFonts w:ascii="Times New Roman" w:hAnsi="Times New Roman"/>
                <w:sz w:val="28"/>
                <w:szCs w:val="28"/>
              </w:rPr>
              <w:t>/0</w:t>
            </w:r>
            <w:r w:rsidR="00184C40">
              <w:rPr>
                <w:rFonts w:ascii="Times New Roman" w:hAnsi="Times New Roman"/>
                <w:sz w:val="28"/>
                <w:szCs w:val="28"/>
              </w:rPr>
              <w:t>2</w:t>
            </w:r>
            <w:r w:rsidRPr="001D0751">
              <w:rPr>
                <w:rFonts w:ascii="Times New Roman" w:hAnsi="Times New Roman"/>
                <w:sz w:val="28"/>
                <w:szCs w:val="28"/>
              </w:rPr>
              <w:t>.12.202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BC03D1">
            <w:pPr>
              <w:widowControl w:val="0"/>
              <w:autoSpaceDE w:val="0"/>
              <w:autoSpaceDN w:val="0"/>
              <w:rPr>
                <w:rFonts w:ascii="Times New Roman" w:hAnsi="Times New Roman"/>
                <w:sz w:val="28"/>
                <w:szCs w:val="28"/>
              </w:rPr>
            </w:pPr>
            <w:r w:rsidRPr="001D0751">
              <w:rPr>
                <w:rFonts w:ascii="Times New Roman" w:hAnsi="Times New Roman"/>
                <w:sz w:val="28"/>
                <w:szCs w:val="28"/>
              </w:rPr>
              <w:t>1</w:t>
            </w:r>
            <w:r w:rsidR="00184C40">
              <w:rPr>
                <w:rFonts w:ascii="Times New Roman" w:hAnsi="Times New Roman"/>
                <w:sz w:val="28"/>
                <w:szCs w:val="28"/>
              </w:rPr>
              <w:t>6</w:t>
            </w:r>
            <w:r w:rsidRPr="001D0751">
              <w:rPr>
                <w:rFonts w:ascii="Times New Roman" w:hAnsi="Times New Roman"/>
                <w:sz w:val="28"/>
                <w:szCs w:val="28"/>
              </w:rPr>
              <w:t>.12.202</w:t>
            </w:r>
            <w:r w:rsidR="00184C40">
              <w:rPr>
                <w:rFonts w:ascii="Times New Roman" w:hAnsi="Times New Roman"/>
                <w:sz w:val="28"/>
                <w:szCs w:val="28"/>
              </w:rPr>
              <w:t>2</w:t>
            </w:r>
            <w:r w:rsidRPr="001D0751">
              <w:rPr>
                <w:rFonts w:ascii="Times New Roman" w:hAnsi="Times New Roman"/>
                <w:sz w:val="28"/>
                <w:szCs w:val="28"/>
              </w:rPr>
              <w:t>/1</w:t>
            </w:r>
            <w:r w:rsidR="00184C40">
              <w:rPr>
                <w:rFonts w:ascii="Times New Roman" w:hAnsi="Times New Roman"/>
                <w:sz w:val="28"/>
                <w:szCs w:val="28"/>
              </w:rPr>
              <w:t>6</w:t>
            </w:r>
            <w:r w:rsidRPr="001D0751">
              <w:rPr>
                <w:rFonts w:ascii="Times New Roman" w:hAnsi="Times New Roman"/>
                <w:sz w:val="28"/>
                <w:szCs w:val="28"/>
              </w:rPr>
              <w:t>.12.202</w:t>
            </w:r>
            <w:r w:rsidR="00184C4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84C40">
            <w:pPr>
              <w:widowControl w:val="0"/>
              <w:autoSpaceDE w:val="0"/>
              <w:autoSpaceDN w:val="0"/>
              <w:rPr>
                <w:rFonts w:ascii="Times New Roman" w:hAnsi="Times New Roman"/>
                <w:sz w:val="28"/>
                <w:szCs w:val="28"/>
              </w:rPr>
            </w:pPr>
            <w:r w:rsidRPr="001D0751">
              <w:rPr>
                <w:rFonts w:ascii="Times New Roman" w:hAnsi="Times New Roman"/>
                <w:sz w:val="28"/>
                <w:szCs w:val="28"/>
              </w:rPr>
              <w:t>28.12.202</w:t>
            </w:r>
            <w:r w:rsidR="00184C40">
              <w:rPr>
                <w:rFonts w:ascii="Times New Roman" w:hAnsi="Times New Roman"/>
                <w:sz w:val="28"/>
                <w:szCs w:val="28"/>
              </w:rPr>
              <w:t>2</w:t>
            </w:r>
            <w:r w:rsidRPr="001D0751">
              <w:rPr>
                <w:rFonts w:ascii="Times New Roman" w:hAnsi="Times New Roman"/>
                <w:sz w:val="28"/>
                <w:szCs w:val="28"/>
              </w:rPr>
              <w:t>/28.12.202</w:t>
            </w:r>
            <w:r w:rsidR="00184C40">
              <w:rPr>
                <w:rFonts w:ascii="Times New Roman" w:hAnsi="Times New Roman"/>
                <w:sz w:val="28"/>
                <w:szCs w:val="28"/>
              </w:rPr>
              <w:t>2</w:t>
            </w:r>
          </w:p>
        </w:tc>
        <w:tc>
          <w:tcPr>
            <w:tcW w:w="4871" w:type="dxa"/>
            <w:tcBorders>
              <w:top w:val="single" w:sz="4" w:space="0" w:color="auto"/>
              <w:bottom w:val="single" w:sz="4" w:space="0" w:color="auto"/>
            </w:tcBorders>
          </w:tcPr>
          <w:p w:rsidR="00704DFF" w:rsidRPr="002F1028" w:rsidRDefault="00704DFF" w:rsidP="00DA70EF">
            <w:pPr>
              <w:autoSpaceDE w:val="0"/>
              <w:autoSpaceDN w:val="0"/>
              <w:adjustRightInd w:val="0"/>
              <w:rPr>
                <w:rFonts w:ascii="Times New Roman" w:hAnsi="Times New Roman"/>
                <w:sz w:val="28"/>
                <w:szCs w:val="28"/>
              </w:rPr>
            </w:pPr>
            <w:r w:rsidRPr="002F1028">
              <w:rPr>
                <w:rFonts w:ascii="Times New Roman" w:hAnsi="Times New Roman"/>
                <w:sz w:val="28"/>
                <w:szCs w:val="28"/>
              </w:rPr>
              <w:lastRenderedPageBreak/>
              <w:t>Контрольное событие выполнено.</w:t>
            </w:r>
            <w:r w:rsidRPr="002F1028">
              <w:rPr>
                <w:rFonts w:ascii="Times New Roman" w:eastAsia="Cambria" w:hAnsi="Times New Roman"/>
                <w:sz w:val="28"/>
                <w:szCs w:val="28"/>
                <w:lang w:eastAsia="ar-SA"/>
              </w:rPr>
              <w:t xml:space="preserve"> Выплата заработной платы произведена в установленные сроки</w:t>
            </w:r>
          </w:p>
        </w:tc>
        <w:tc>
          <w:tcPr>
            <w:tcW w:w="2268" w:type="dxa"/>
            <w:tcBorders>
              <w:top w:val="single" w:sz="4" w:space="0" w:color="auto"/>
              <w:bottom w:val="single" w:sz="4" w:space="0" w:color="auto"/>
            </w:tcBorders>
          </w:tcPr>
          <w:p w:rsidR="00704DFF" w:rsidRPr="000B2D10" w:rsidRDefault="00704DFF" w:rsidP="00DA70EF">
            <w:pPr>
              <w:pStyle w:val="ConsPlusNormal"/>
              <w:jc w:val="center"/>
              <w:rPr>
                <w:rFonts w:ascii="Times New Roman" w:hAnsi="Times New Roman" w:cs="Times New Roman"/>
                <w:sz w:val="28"/>
                <w:szCs w:val="28"/>
              </w:rPr>
            </w:pPr>
            <w:r w:rsidRPr="000B2D10">
              <w:rPr>
                <w:rFonts w:ascii="Times New Roman" w:hAnsi="Times New Roman" w:cs="Times New Roman"/>
                <w:sz w:val="28"/>
                <w:szCs w:val="28"/>
              </w:rPr>
              <w:t>Х</w:t>
            </w:r>
          </w:p>
        </w:tc>
      </w:tr>
      <w:tr w:rsidR="00704DFF" w:rsidRPr="00226073" w:rsidTr="00BE6267">
        <w:tc>
          <w:tcPr>
            <w:tcW w:w="539" w:type="dxa"/>
            <w:tcBorders>
              <w:top w:val="single" w:sz="4" w:space="0" w:color="auto"/>
              <w:bottom w:val="single" w:sz="4" w:space="0" w:color="auto"/>
            </w:tcBorders>
          </w:tcPr>
          <w:p w:rsidR="00704DFF" w:rsidRPr="002F1028"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704DFF" w:rsidRPr="002F1028">
              <w:rPr>
                <w:rFonts w:ascii="Times New Roman" w:hAnsi="Times New Roman" w:cs="Times New Roman"/>
                <w:sz w:val="28"/>
                <w:szCs w:val="28"/>
              </w:rPr>
              <w:t>.2</w:t>
            </w:r>
          </w:p>
        </w:tc>
        <w:tc>
          <w:tcPr>
            <w:tcW w:w="3663" w:type="dxa"/>
            <w:tcBorders>
              <w:top w:val="single" w:sz="4" w:space="0" w:color="auto"/>
              <w:bottom w:val="single" w:sz="4" w:space="0" w:color="auto"/>
            </w:tcBorders>
          </w:tcPr>
          <w:p w:rsidR="00704DFF" w:rsidRPr="002F1028" w:rsidRDefault="00704DFF" w:rsidP="00DA70EF">
            <w:pPr>
              <w:pStyle w:val="Style5"/>
              <w:widowControl/>
              <w:spacing w:line="240" w:lineRule="auto"/>
              <w:ind w:hanging="27"/>
              <w:rPr>
                <w:sz w:val="28"/>
                <w:szCs w:val="28"/>
              </w:rPr>
            </w:pPr>
            <w:r w:rsidRPr="002F1028">
              <w:rPr>
                <w:sz w:val="28"/>
                <w:szCs w:val="28"/>
              </w:rPr>
              <w:t xml:space="preserve">Контрольное событие </w:t>
            </w:r>
            <w:r w:rsidR="00E47E8E">
              <w:rPr>
                <w:sz w:val="28"/>
                <w:szCs w:val="28"/>
              </w:rPr>
              <w:t>8</w:t>
            </w:r>
            <w:r w:rsidRPr="002F1028">
              <w:rPr>
                <w:sz w:val="28"/>
                <w:szCs w:val="28"/>
              </w:rPr>
              <w:t>.</w:t>
            </w:r>
          </w:p>
          <w:p w:rsidR="00704DFF" w:rsidRPr="002F1028" w:rsidRDefault="00704DFF" w:rsidP="00DA70EF">
            <w:pPr>
              <w:pStyle w:val="Style5"/>
              <w:widowControl/>
              <w:spacing w:line="240" w:lineRule="auto"/>
              <w:ind w:hanging="27"/>
              <w:rPr>
                <w:sz w:val="28"/>
                <w:szCs w:val="28"/>
              </w:rPr>
            </w:pPr>
            <w:r w:rsidRPr="002F1028">
              <w:rPr>
                <w:sz w:val="28"/>
                <w:szCs w:val="28"/>
              </w:rPr>
              <w:t>Уплата налогов и сборов</w:t>
            </w:r>
            <w:r w:rsidR="00352CF3">
              <w:rPr>
                <w:rFonts w:eastAsia="Cambria"/>
                <w:sz w:val="28"/>
                <w:szCs w:val="28"/>
                <w:lang w:eastAsia="ar-SA"/>
              </w:rPr>
              <w:t xml:space="preserve"> отделом имущественных и земельных отношений</w:t>
            </w:r>
            <w:r w:rsidRPr="002F1028">
              <w:rPr>
                <w:sz w:val="28"/>
                <w:szCs w:val="28"/>
              </w:rPr>
              <w:t xml:space="preserve"> произведена</w:t>
            </w:r>
          </w:p>
          <w:p w:rsidR="00704DFF" w:rsidRPr="002F1028" w:rsidRDefault="00704DFF" w:rsidP="00DA70EF">
            <w:pPr>
              <w:pStyle w:val="ConsPlusNormal"/>
              <w:jc w:val="center"/>
              <w:rPr>
                <w:rFonts w:ascii="Times New Roman" w:hAnsi="Times New Roman" w:cs="Times New Roman"/>
                <w:sz w:val="28"/>
                <w:szCs w:val="28"/>
              </w:rPr>
            </w:pPr>
          </w:p>
        </w:tc>
        <w:tc>
          <w:tcPr>
            <w:tcW w:w="3544" w:type="dxa"/>
            <w:gridSpan w:val="2"/>
            <w:tcBorders>
              <w:top w:val="single" w:sz="4" w:space="0" w:color="auto"/>
              <w:bottom w:val="single" w:sz="4" w:space="0" w:color="auto"/>
            </w:tcBorders>
          </w:tcPr>
          <w:p w:rsidR="00704DFF" w:rsidRPr="001D0751" w:rsidRDefault="00E376E2" w:rsidP="00E46AF7">
            <w:pPr>
              <w:widowControl w:val="0"/>
              <w:autoSpaceDE w:val="0"/>
              <w:autoSpaceDN w:val="0"/>
              <w:rPr>
                <w:rFonts w:ascii="Times New Roman" w:hAnsi="Times New Roman"/>
                <w:sz w:val="28"/>
                <w:szCs w:val="28"/>
              </w:rPr>
            </w:pPr>
            <w:r>
              <w:rPr>
                <w:rFonts w:ascii="Times New Roman" w:hAnsi="Times New Roman"/>
                <w:sz w:val="28"/>
                <w:szCs w:val="28"/>
              </w:rPr>
              <w:lastRenderedPageBreak/>
              <w:t xml:space="preserve">до </w:t>
            </w:r>
            <w:r w:rsidR="00184C40">
              <w:rPr>
                <w:rFonts w:ascii="Times New Roman" w:hAnsi="Times New Roman"/>
                <w:sz w:val="28"/>
                <w:szCs w:val="28"/>
              </w:rPr>
              <w:t>29</w:t>
            </w:r>
            <w:r w:rsidR="00704DFF" w:rsidRPr="001D0751">
              <w:rPr>
                <w:rFonts w:ascii="Times New Roman" w:hAnsi="Times New Roman"/>
                <w:sz w:val="28"/>
                <w:szCs w:val="28"/>
              </w:rPr>
              <w:t>.04.202</w:t>
            </w:r>
            <w:r w:rsidR="00184C40">
              <w:rPr>
                <w:rFonts w:ascii="Times New Roman" w:hAnsi="Times New Roman"/>
                <w:sz w:val="28"/>
                <w:szCs w:val="28"/>
              </w:rPr>
              <w:t>2</w:t>
            </w:r>
            <w:r w:rsidR="00704DFF" w:rsidRPr="001D0751">
              <w:rPr>
                <w:rFonts w:ascii="Times New Roman" w:hAnsi="Times New Roman"/>
                <w:sz w:val="28"/>
                <w:szCs w:val="28"/>
              </w:rPr>
              <w:t>/</w:t>
            </w:r>
            <w:r w:rsidR="00184C40">
              <w:rPr>
                <w:rFonts w:ascii="Times New Roman" w:hAnsi="Times New Roman"/>
                <w:sz w:val="28"/>
                <w:szCs w:val="28"/>
              </w:rPr>
              <w:t>29</w:t>
            </w:r>
            <w:r w:rsidR="00704DFF" w:rsidRPr="001D0751">
              <w:rPr>
                <w:rFonts w:ascii="Times New Roman" w:hAnsi="Times New Roman"/>
                <w:sz w:val="28"/>
                <w:szCs w:val="28"/>
              </w:rPr>
              <w:t>.04.202</w:t>
            </w:r>
            <w:r w:rsidR="00184C40">
              <w:rPr>
                <w:rFonts w:ascii="Times New Roman" w:hAnsi="Times New Roman"/>
                <w:sz w:val="28"/>
                <w:szCs w:val="28"/>
              </w:rPr>
              <w:t>2</w:t>
            </w:r>
            <w:r w:rsidR="00704DFF" w:rsidRPr="001D0751">
              <w:rPr>
                <w:rFonts w:ascii="Times New Roman" w:hAnsi="Times New Roman"/>
                <w:sz w:val="28"/>
                <w:szCs w:val="28"/>
              </w:rPr>
              <w:t>;</w:t>
            </w:r>
          </w:p>
          <w:p w:rsidR="00704DFF" w:rsidRPr="001D0751" w:rsidRDefault="00E376E2" w:rsidP="00E46AF7">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184C40">
              <w:rPr>
                <w:rFonts w:ascii="Times New Roman" w:hAnsi="Times New Roman"/>
                <w:sz w:val="28"/>
                <w:szCs w:val="28"/>
              </w:rPr>
              <w:t>29</w:t>
            </w:r>
            <w:r w:rsidR="00704DFF" w:rsidRPr="001D0751">
              <w:rPr>
                <w:rFonts w:ascii="Times New Roman" w:hAnsi="Times New Roman"/>
                <w:sz w:val="28"/>
                <w:szCs w:val="28"/>
              </w:rPr>
              <w:t>.07.202</w:t>
            </w:r>
            <w:r w:rsidR="00184C40">
              <w:rPr>
                <w:rFonts w:ascii="Times New Roman" w:hAnsi="Times New Roman"/>
                <w:sz w:val="28"/>
                <w:szCs w:val="28"/>
              </w:rPr>
              <w:t>2</w:t>
            </w:r>
            <w:r w:rsidR="00704DFF" w:rsidRPr="001D0751">
              <w:rPr>
                <w:rFonts w:ascii="Times New Roman" w:hAnsi="Times New Roman"/>
                <w:sz w:val="28"/>
                <w:szCs w:val="28"/>
              </w:rPr>
              <w:t>/</w:t>
            </w:r>
            <w:r w:rsidR="00184C40">
              <w:rPr>
                <w:rFonts w:ascii="Times New Roman" w:hAnsi="Times New Roman"/>
                <w:sz w:val="28"/>
                <w:szCs w:val="28"/>
              </w:rPr>
              <w:t>29</w:t>
            </w:r>
            <w:r w:rsidR="00704DFF" w:rsidRPr="001D0751">
              <w:rPr>
                <w:rFonts w:ascii="Times New Roman" w:hAnsi="Times New Roman"/>
                <w:sz w:val="28"/>
                <w:szCs w:val="28"/>
              </w:rPr>
              <w:t>.07.202</w:t>
            </w:r>
            <w:r w:rsidR="00184C40">
              <w:rPr>
                <w:rFonts w:ascii="Times New Roman" w:hAnsi="Times New Roman"/>
                <w:sz w:val="28"/>
                <w:szCs w:val="28"/>
              </w:rPr>
              <w:t>2</w:t>
            </w:r>
            <w:r w:rsidR="00704DFF" w:rsidRPr="001D0751">
              <w:rPr>
                <w:rFonts w:ascii="Times New Roman" w:hAnsi="Times New Roman"/>
                <w:sz w:val="28"/>
                <w:szCs w:val="28"/>
              </w:rPr>
              <w:t xml:space="preserve">; </w:t>
            </w:r>
          </w:p>
          <w:p w:rsidR="00704DFF" w:rsidRPr="001D0751" w:rsidRDefault="00E376E2" w:rsidP="00E46AF7">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w:t>
            </w:r>
            <w:r w:rsidR="00184C40">
              <w:rPr>
                <w:rFonts w:ascii="Times New Roman" w:hAnsi="Times New Roman"/>
                <w:sz w:val="28"/>
                <w:szCs w:val="28"/>
              </w:rPr>
              <w:t>1</w:t>
            </w:r>
            <w:r w:rsidR="00704DFF" w:rsidRPr="001D0751">
              <w:rPr>
                <w:rFonts w:ascii="Times New Roman" w:hAnsi="Times New Roman"/>
                <w:sz w:val="28"/>
                <w:szCs w:val="28"/>
              </w:rPr>
              <w:t>.10.202</w:t>
            </w:r>
            <w:r w:rsidR="00184C40">
              <w:rPr>
                <w:rFonts w:ascii="Times New Roman" w:hAnsi="Times New Roman"/>
                <w:sz w:val="28"/>
                <w:szCs w:val="28"/>
              </w:rPr>
              <w:t>2</w:t>
            </w:r>
            <w:r w:rsidR="00704DFF" w:rsidRPr="001D0751">
              <w:rPr>
                <w:rFonts w:ascii="Times New Roman" w:hAnsi="Times New Roman"/>
                <w:sz w:val="28"/>
                <w:szCs w:val="28"/>
              </w:rPr>
              <w:t>/3</w:t>
            </w:r>
            <w:r w:rsidR="00184C40">
              <w:rPr>
                <w:rFonts w:ascii="Times New Roman" w:hAnsi="Times New Roman"/>
                <w:sz w:val="28"/>
                <w:szCs w:val="28"/>
              </w:rPr>
              <w:t>1</w:t>
            </w:r>
            <w:r w:rsidR="00704DFF" w:rsidRPr="001D0751">
              <w:rPr>
                <w:rFonts w:ascii="Times New Roman" w:hAnsi="Times New Roman"/>
                <w:sz w:val="28"/>
                <w:szCs w:val="28"/>
              </w:rPr>
              <w:t>.10.202</w:t>
            </w:r>
            <w:r w:rsidR="00184C40">
              <w:rPr>
                <w:rFonts w:ascii="Times New Roman" w:hAnsi="Times New Roman"/>
                <w:sz w:val="28"/>
                <w:szCs w:val="28"/>
              </w:rPr>
              <w:t>2</w:t>
            </w:r>
            <w:r w:rsidR="00704DFF" w:rsidRPr="001D0751">
              <w:rPr>
                <w:rFonts w:ascii="Times New Roman" w:hAnsi="Times New Roman"/>
                <w:sz w:val="28"/>
                <w:szCs w:val="28"/>
              </w:rPr>
              <w:t>;</w:t>
            </w:r>
          </w:p>
          <w:p w:rsidR="00704DFF" w:rsidRPr="001D0751" w:rsidRDefault="00E376E2" w:rsidP="00184C40">
            <w:pPr>
              <w:widowControl w:val="0"/>
              <w:autoSpaceDE w:val="0"/>
              <w:autoSpaceDN w:val="0"/>
              <w:rPr>
                <w:rFonts w:ascii="Times New Roman" w:eastAsia="Times New Roman" w:hAnsi="Times New Roman"/>
                <w:sz w:val="28"/>
                <w:szCs w:val="28"/>
              </w:rPr>
            </w:pPr>
            <w:r>
              <w:rPr>
                <w:rFonts w:ascii="Times New Roman" w:hAnsi="Times New Roman"/>
                <w:sz w:val="28"/>
                <w:szCs w:val="28"/>
              </w:rPr>
              <w:lastRenderedPageBreak/>
              <w:t xml:space="preserve">до </w:t>
            </w:r>
            <w:r w:rsidR="00704DFF" w:rsidRPr="001D0751">
              <w:rPr>
                <w:rFonts w:ascii="Times New Roman" w:hAnsi="Times New Roman"/>
                <w:sz w:val="28"/>
                <w:szCs w:val="28"/>
              </w:rPr>
              <w:t>30.12.202</w:t>
            </w:r>
            <w:r w:rsidR="00184C40">
              <w:rPr>
                <w:rFonts w:ascii="Times New Roman" w:hAnsi="Times New Roman"/>
                <w:sz w:val="28"/>
                <w:szCs w:val="28"/>
              </w:rPr>
              <w:t>2</w:t>
            </w:r>
            <w:r w:rsidR="00704DFF" w:rsidRPr="001D0751">
              <w:rPr>
                <w:rFonts w:ascii="Times New Roman" w:hAnsi="Times New Roman"/>
                <w:sz w:val="28"/>
                <w:szCs w:val="28"/>
              </w:rPr>
              <w:t>/30.12.202</w:t>
            </w:r>
            <w:r w:rsidR="00184C40">
              <w:rPr>
                <w:rFonts w:ascii="Times New Roman" w:hAnsi="Times New Roman"/>
                <w:sz w:val="28"/>
                <w:szCs w:val="28"/>
              </w:rPr>
              <w:t>2</w:t>
            </w:r>
          </w:p>
        </w:tc>
        <w:tc>
          <w:tcPr>
            <w:tcW w:w="4871" w:type="dxa"/>
            <w:tcBorders>
              <w:top w:val="single" w:sz="4" w:space="0" w:color="auto"/>
              <w:bottom w:val="single" w:sz="4" w:space="0" w:color="auto"/>
            </w:tcBorders>
          </w:tcPr>
          <w:p w:rsidR="00704DFF" w:rsidRPr="002F1028" w:rsidRDefault="00704DFF" w:rsidP="00AD6DDF">
            <w:pPr>
              <w:pStyle w:val="ConsPlusNormal"/>
              <w:jc w:val="both"/>
              <w:rPr>
                <w:rFonts w:ascii="Times New Roman" w:hAnsi="Times New Roman" w:cs="Times New Roman"/>
                <w:sz w:val="28"/>
                <w:szCs w:val="28"/>
              </w:rPr>
            </w:pPr>
            <w:r w:rsidRPr="002F1028">
              <w:rPr>
                <w:rFonts w:ascii="Times New Roman" w:hAnsi="Times New Roman" w:cs="Times New Roman"/>
                <w:sz w:val="28"/>
                <w:szCs w:val="28"/>
              </w:rPr>
              <w:lastRenderedPageBreak/>
              <w:t xml:space="preserve">Контрольное событие выполнено. Уплата платежей по транспортному налогу в сумме </w:t>
            </w:r>
            <w:r>
              <w:rPr>
                <w:rFonts w:ascii="Times New Roman" w:hAnsi="Times New Roman" w:cs="Times New Roman"/>
                <w:sz w:val="28"/>
                <w:szCs w:val="28"/>
              </w:rPr>
              <w:t>571,00</w:t>
            </w:r>
            <w:r w:rsidRPr="002F1028">
              <w:rPr>
                <w:rFonts w:ascii="Times New Roman" w:hAnsi="Times New Roman" w:cs="Times New Roman"/>
                <w:sz w:val="28"/>
                <w:szCs w:val="28"/>
              </w:rPr>
              <w:t xml:space="preserve"> рубл</w:t>
            </w:r>
            <w:r>
              <w:rPr>
                <w:rFonts w:ascii="Times New Roman" w:hAnsi="Times New Roman" w:cs="Times New Roman"/>
                <w:sz w:val="28"/>
                <w:szCs w:val="28"/>
              </w:rPr>
              <w:t xml:space="preserve">ь </w:t>
            </w:r>
            <w:r w:rsidRPr="002F1028">
              <w:rPr>
                <w:rFonts w:ascii="Times New Roman" w:hAnsi="Times New Roman" w:cs="Times New Roman"/>
                <w:sz w:val="28"/>
                <w:szCs w:val="28"/>
              </w:rPr>
              <w:t xml:space="preserve">произведена </w:t>
            </w:r>
            <w:proofErr w:type="gramStart"/>
            <w:r w:rsidRPr="002F1028">
              <w:rPr>
                <w:rFonts w:ascii="Times New Roman" w:hAnsi="Times New Roman" w:cs="Times New Roman"/>
                <w:sz w:val="28"/>
                <w:szCs w:val="28"/>
              </w:rPr>
              <w:t>согласно</w:t>
            </w:r>
            <w:proofErr w:type="gramEnd"/>
            <w:r w:rsidRPr="002F1028">
              <w:rPr>
                <w:rFonts w:ascii="Times New Roman" w:hAnsi="Times New Roman" w:cs="Times New Roman"/>
                <w:sz w:val="28"/>
                <w:szCs w:val="28"/>
              </w:rPr>
              <w:t xml:space="preserve"> установленных сроков</w:t>
            </w:r>
            <w:r>
              <w:rPr>
                <w:rFonts w:ascii="Times New Roman" w:hAnsi="Times New Roman" w:cs="Times New Roman"/>
                <w:sz w:val="28"/>
                <w:szCs w:val="28"/>
              </w:rPr>
              <w:t>.</w:t>
            </w:r>
          </w:p>
        </w:tc>
        <w:tc>
          <w:tcPr>
            <w:tcW w:w="2268" w:type="dxa"/>
            <w:tcBorders>
              <w:top w:val="single" w:sz="4" w:space="0" w:color="auto"/>
              <w:bottom w:val="single" w:sz="4" w:space="0" w:color="auto"/>
            </w:tcBorders>
          </w:tcPr>
          <w:p w:rsidR="00704DFF" w:rsidRPr="0065493B" w:rsidRDefault="00704DFF" w:rsidP="00DA70EF">
            <w:pPr>
              <w:pStyle w:val="ConsPlusNormal"/>
              <w:jc w:val="center"/>
              <w:rPr>
                <w:rFonts w:ascii="Times New Roman" w:hAnsi="Times New Roman" w:cs="Times New Roman"/>
                <w:sz w:val="28"/>
                <w:szCs w:val="28"/>
              </w:rPr>
            </w:pPr>
            <w:r w:rsidRPr="0065493B">
              <w:rPr>
                <w:rFonts w:ascii="Times New Roman" w:hAnsi="Times New Roman" w:cs="Times New Roman"/>
                <w:sz w:val="28"/>
                <w:szCs w:val="28"/>
              </w:rPr>
              <w:t>Х</w:t>
            </w:r>
          </w:p>
        </w:tc>
      </w:tr>
      <w:tr w:rsidR="00704DFF" w:rsidRPr="00532EAB" w:rsidTr="00BE6267">
        <w:tc>
          <w:tcPr>
            <w:tcW w:w="539" w:type="dxa"/>
            <w:tcBorders>
              <w:top w:val="single" w:sz="4" w:space="0" w:color="auto"/>
              <w:bottom w:val="single" w:sz="4" w:space="0" w:color="auto"/>
            </w:tcBorders>
          </w:tcPr>
          <w:p w:rsidR="00704DFF" w:rsidRPr="002F1028"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704DFF" w:rsidRPr="002F1028">
              <w:rPr>
                <w:rFonts w:ascii="Times New Roman" w:hAnsi="Times New Roman" w:cs="Times New Roman"/>
                <w:sz w:val="28"/>
                <w:szCs w:val="28"/>
              </w:rPr>
              <w:t>.3</w:t>
            </w:r>
          </w:p>
        </w:tc>
        <w:tc>
          <w:tcPr>
            <w:tcW w:w="3663" w:type="dxa"/>
            <w:tcBorders>
              <w:top w:val="single" w:sz="4" w:space="0" w:color="auto"/>
              <w:bottom w:val="single" w:sz="4" w:space="0" w:color="auto"/>
            </w:tcBorders>
          </w:tcPr>
          <w:p w:rsidR="00704DFF" w:rsidRPr="002F1028" w:rsidRDefault="00704DFF" w:rsidP="00DA70EF">
            <w:pPr>
              <w:pStyle w:val="Style5"/>
              <w:widowControl/>
              <w:spacing w:line="240" w:lineRule="auto"/>
              <w:ind w:hanging="27"/>
              <w:rPr>
                <w:sz w:val="28"/>
                <w:szCs w:val="28"/>
              </w:rPr>
            </w:pPr>
            <w:r w:rsidRPr="002F1028">
              <w:rPr>
                <w:sz w:val="28"/>
                <w:szCs w:val="28"/>
              </w:rPr>
              <w:t xml:space="preserve">Контрольное событие </w:t>
            </w:r>
            <w:r w:rsidR="00E47E8E">
              <w:rPr>
                <w:sz w:val="28"/>
                <w:szCs w:val="28"/>
              </w:rPr>
              <w:t>9</w:t>
            </w:r>
            <w:r w:rsidRPr="002F1028">
              <w:rPr>
                <w:sz w:val="28"/>
                <w:szCs w:val="28"/>
              </w:rPr>
              <w:t>.</w:t>
            </w:r>
          </w:p>
          <w:p w:rsidR="00704DFF" w:rsidRPr="002F1028" w:rsidRDefault="00704DFF" w:rsidP="00DA70EF">
            <w:pPr>
              <w:pStyle w:val="Style5"/>
              <w:widowControl/>
              <w:spacing w:line="240" w:lineRule="auto"/>
              <w:ind w:hanging="27"/>
              <w:rPr>
                <w:sz w:val="28"/>
                <w:szCs w:val="28"/>
              </w:rPr>
            </w:pPr>
            <w:r w:rsidRPr="002F1028">
              <w:rPr>
                <w:sz w:val="28"/>
                <w:szCs w:val="28"/>
              </w:rPr>
              <w:t>Оплата товаров, работ и услуг для обеспечения деятельности отдела имущественных отношений  произведена:</w:t>
            </w:r>
          </w:p>
          <w:p w:rsidR="00704DFF" w:rsidRPr="002F1028" w:rsidRDefault="00704DFF" w:rsidP="00DA70EF">
            <w:pPr>
              <w:pStyle w:val="ConsPlusNormal"/>
              <w:jc w:val="center"/>
              <w:rPr>
                <w:rFonts w:ascii="Times New Roman" w:hAnsi="Times New Roman" w:cs="Times New Roman"/>
                <w:sz w:val="28"/>
                <w:szCs w:val="28"/>
              </w:rPr>
            </w:pPr>
          </w:p>
        </w:tc>
        <w:tc>
          <w:tcPr>
            <w:tcW w:w="3544" w:type="dxa"/>
            <w:gridSpan w:val="2"/>
            <w:tcBorders>
              <w:top w:val="single" w:sz="4" w:space="0" w:color="auto"/>
              <w:bottom w:val="single" w:sz="4" w:space="0" w:color="auto"/>
            </w:tcBorders>
          </w:tcPr>
          <w:p w:rsidR="00704DFF" w:rsidRPr="001D0751" w:rsidRDefault="00E376E2" w:rsidP="00226D25">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 xml:space="preserve">31.03.2021/  </w:t>
            </w:r>
          </w:p>
          <w:p w:rsidR="00704DFF" w:rsidRPr="001D0751" w:rsidRDefault="00E47E8E" w:rsidP="00226D25">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1</w:t>
            </w:r>
            <w:r w:rsidR="00AD6DDF">
              <w:rPr>
                <w:rFonts w:ascii="Times New Roman" w:hAnsi="Times New Roman"/>
                <w:sz w:val="28"/>
                <w:szCs w:val="28"/>
              </w:rPr>
              <w:t>0</w:t>
            </w:r>
            <w:r w:rsidR="00704DFF" w:rsidRPr="001D0751">
              <w:rPr>
                <w:rFonts w:ascii="Times New Roman" w:hAnsi="Times New Roman"/>
                <w:sz w:val="28"/>
                <w:szCs w:val="28"/>
              </w:rPr>
              <w:t>.01.202</w:t>
            </w:r>
            <w:r w:rsidR="00AD6DDF">
              <w:rPr>
                <w:rFonts w:ascii="Times New Roman" w:hAnsi="Times New Roman"/>
                <w:sz w:val="28"/>
                <w:szCs w:val="28"/>
              </w:rPr>
              <w:t>2  по</w:t>
            </w:r>
            <w:r w:rsidR="00704DFF" w:rsidRPr="001D0751">
              <w:rPr>
                <w:rFonts w:ascii="Times New Roman" w:hAnsi="Times New Roman"/>
                <w:sz w:val="28"/>
                <w:szCs w:val="28"/>
              </w:rPr>
              <w:t xml:space="preserve"> </w:t>
            </w:r>
            <w:r w:rsidR="00E376E2">
              <w:rPr>
                <w:rFonts w:ascii="Times New Roman" w:hAnsi="Times New Roman"/>
                <w:sz w:val="28"/>
                <w:szCs w:val="28"/>
              </w:rPr>
              <w:t xml:space="preserve"> </w:t>
            </w:r>
            <w:r w:rsidR="00704DFF" w:rsidRPr="001D0751">
              <w:rPr>
                <w:rFonts w:ascii="Times New Roman" w:hAnsi="Times New Roman"/>
                <w:sz w:val="28"/>
                <w:szCs w:val="28"/>
              </w:rPr>
              <w:t>31.03.202</w:t>
            </w:r>
            <w:r w:rsidR="00AD6DDF">
              <w:rPr>
                <w:rFonts w:ascii="Times New Roman" w:hAnsi="Times New Roman"/>
                <w:sz w:val="28"/>
                <w:szCs w:val="28"/>
              </w:rPr>
              <w:t>2</w:t>
            </w:r>
            <w:r w:rsidR="00704DFF" w:rsidRPr="001D0751">
              <w:rPr>
                <w:rFonts w:ascii="Times New Roman" w:hAnsi="Times New Roman"/>
                <w:sz w:val="28"/>
                <w:szCs w:val="28"/>
              </w:rPr>
              <w:t>;</w:t>
            </w:r>
          </w:p>
          <w:p w:rsidR="00704DFF" w:rsidRPr="001D0751" w:rsidRDefault="00704DFF" w:rsidP="00226D25">
            <w:pPr>
              <w:widowControl w:val="0"/>
              <w:autoSpaceDE w:val="0"/>
              <w:autoSpaceDN w:val="0"/>
              <w:rPr>
                <w:rFonts w:ascii="Times New Roman" w:hAnsi="Times New Roman"/>
                <w:sz w:val="28"/>
                <w:szCs w:val="28"/>
              </w:rPr>
            </w:pPr>
            <w:r w:rsidRPr="001D0751">
              <w:rPr>
                <w:rFonts w:ascii="Times New Roman" w:hAnsi="Times New Roman"/>
                <w:sz w:val="28"/>
                <w:szCs w:val="28"/>
              </w:rPr>
              <w:t xml:space="preserve"> </w:t>
            </w:r>
            <w:r w:rsidR="00E376E2">
              <w:rPr>
                <w:rFonts w:ascii="Times New Roman" w:hAnsi="Times New Roman"/>
                <w:sz w:val="28"/>
                <w:szCs w:val="28"/>
              </w:rPr>
              <w:t xml:space="preserve">до </w:t>
            </w:r>
            <w:r w:rsidRPr="001D0751">
              <w:rPr>
                <w:rFonts w:ascii="Times New Roman" w:hAnsi="Times New Roman"/>
                <w:sz w:val="28"/>
                <w:szCs w:val="28"/>
              </w:rPr>
              <w:t>30.06.202</w:t>
            </w:r>
            <w:r w:rsidR="00AD6DDF">
              <w:rPr>
                <w:rFonts w:ascii="Times New Roman" w:hAnsi="Times New Roman"/>
                <w:sz w:val="28"/>
                <w:szCs w:val="28"/>
              </w:rPr>
              <w:t>2</w:t>
            </w:r>
            <w:r w:rsidRPr="001D0751">
              <w:rPr>
                <w:rFonts w:ascii="Times New Roman" w:hAnsi="Times New Roman"/>
                <w:sz w:val="28"/>
                <w:szCs w:val="28"/>
              </w:rPr>
              <w:t>/</w:t>
            </w:r>
          </w:p>
          <w:p w:rsidR="00704DFF" w:rsidRPr="001D0751" w:rsidRDefault="00E47E8E" w:rsidP="00226D25">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01.04.202</w:t>
            </w:r>
            <w:r w:rsidR="00AD6DDF">
              <w:rPr>
                <w:rFonts w:ascii="Times New Roman" w:hAnsi="Times New Roman"/>
                <w:sz w:val="28"/>
                <w:szCs w:val="28"/>
              </w:rPr>
              <w:t>2  по</w:t>
            </w:r>
            <w:r w:rsidR="00704DFF" w:rsidRPr="001D0751">
              <w:rPr>
                <w:rFonts w:ascii="Times New Roman" w:hAnsi="Times New Roman"/>
                <w:sz w:val="28"/>
                <w:szCs w:val="28"/>
              </w:rPr>
              <w:t xml:space="preserve"> 30.06.202</w:t>
            </w:r>
            <w:r w:rsidR="00AD6DDF">
              <w:rPr>
                <w:rFonts w:ascii="Times New Roman" w:hAnsi="Times New Roman"/>
                <w:sz w:val="28"/>
                <w:szCs w:val="28"/>
              </w:rPr>
              <w:t>2</w:t>
            </w:r>
            <w:r w:rsidR="00704DFF" w:rsidRPr="001D0751">
              <w:rPr>
                <w:rFonts w:ascii="Times New Roman" w:hAnsi="Times New Roman"/>
                <w:sz w:val="28"/>
                <w:szCs w:val="28"/>
              </w:rPr>
              <w:t>;</w:t>
            </w:r>
          </w:p>
          <w:p w:rsidR="008B4FAC" w:rsidRDefault="00E376E2" w:rsidP="00226D25">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30.09.202</w:t>
            </w:r>
            <w:r w:rsidR="00AD6DDF">
              <w:rPr>
                <w:rFonts w:ascii="Times New Roman" w:hAnsi="Times New Roman"/>
                <w:sz w:val="28"/>
                <w:szCs w:val="28"/>
              </w:rPr>
              <w:t>2</w:t>
            </w:r>
            <w:r w:rsidR="00704DFF" w:rsidRPr="001D0751">
              <w:rPr>
                <w:rFonts w:ascii="Times New Roman" w:hAnsi="Times New Roman"/>
                <w:sz w:val="28"/>
                <w:szCs w:val="28"/>
              </w:rPr>
              <w:t xml:space="preserve">/ </w:t>
            </w:r>
          </w:p>
          <w:p w:rsidR="00704DFF" w:rsidRPr="001D0751" w:rsidRDefault="00E47E8E" w:rsidP="00226D25">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01.07.202</w:t>
            </w:r>
            <w:r w:rsidR="00AD6DDF">
              <w:rPr>
                <w:rFonts w:ascii="Times New Roman" w:hAnsi="Times New Roman"/>
                <w:sz w:val="28"/>
                <w:szCs w:val="28"/>
              </w:rPr>
              <w:t>2  по</w:t>
            </w:r>
            <w:r w:rsidR="00704DFF" w:rsidRPr="001D0751">
              <w:rPr>
                <w:rFonts w:ascii="Times New Roman" w:hAnsi="Times New Roman"/>
                <w:sz w:val="28"/>
                <w:szCs w:val="28"/>
              </w:rPr>
              <w:t xml:space="preserve"> 30.09.202</w:t>
            </w:r>
            <w:r w:rsidR="00AD6DDF">
              <w:rPr>
                <w:rFonts w:ascii="Times New Roman" w:hAnsi="Times New Roman"/>
                <w:sz w:val="28"/>
                <w:szCs w:val="28"/>
              </w:rPr>
              <w:t>2</w:t>
            </w:r>
            <w:r w:rsidR="00704DFF" w:rsidRPr="001D0751">
              <w:rPr>
                <w:rFonts w:ascii="Times New Roman" w:hAnsi="Times New Roman"/>
                <w:sz w:val="28"/>
                <w:szCs w:val="28"/>
              </w:rPr>
              <w:t>;</w:t>
            </w:r>
          </w:p>
          <w:p w:rsidR="00704DFF" w:rsidRPr="001D0751" w:rsidRDefault="00E376E2" w:rsidP="00226D25">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30.12.202</w:t>
            </w:r>
            <w:r w:rsidR="00AD6DDF">
              <w:rPr>
                <w:rFonts w:ascii="Times New Roman" w:hAnsi="Times New Roman"/>
                <w:sz w:val="28"/>
                <w:szCs w:val="28"/>
              </w:rPr>
              <w:t>2</w:t>
            </w:r>
            <w:r w:rsidR="00704DFF" w:rsidRPr="001D0751">
              <w:rPr>
                <w:rFonts w:ascii="Times New Roman" w:hAnsi="Times New Roman"/>
                <w:sz w:val="28"/>
                <w:szCs w:val="28"/>
              </w:rPr>
              <w:t>/</w:t>
            </w:r>
          </w:p>
          <w:p w:rsidR="00704DFF" w:rsidRPr="00E376E2" w:rsidRDefault="00E47E8E" w:rsidP="00226D25">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01.10.202</w:t>
            </w:r>
            <w:r w:rsidR="00AD6DDF">
              <w:rPr>
                <w:rFonts w:ascii="Times New Roman" w:hAnsi="Times New Roman"/>
                <w:sz w:val="28"/>
                <w:szCs w:val="28"/>
              </w:rPr>
              <w:t>2  по</w:t>
            </w:r>
            <w:r w:rsidR="00704DFF" w:rsidRPr="001D0751">
              <w:rPr>
                <w:rFonts w:ascii="Times New Roman" w:hAnsi="Times New Roman"/>
                <w:sz w:val="28"/>
                <w:szCs w:val="28"/>
              </w:rPr>
              <w:t xml:space="preserve"> 30.12.202</w:t>
            </w:r>
            <w:r w:rsidR="00AD6DDF">
              <w:rPr>
                <w:rFonts w:ascii="Times New Roman" w:hAnsi="Times New Roman"/>
                <w:sz w:val="28"/>
                <w:szCs w:val="28"/>
              </w:rPr>
              <w:t>2</w:t>
            </w:r>
          </w:p>
          <w:p w:rsidR="00704DFF" w:rsidRPr="001D0751" w:rsidRDefault="00704DFF" w:rsidP="00226D25">
            <w:pPr>
              <w:widowControl w:val="0"/>
              <w:autoSpaceDE w:val="0"/>
              <w:autoSpaceDN w:val="0"/>
              <w:rPr>
                <w:rFonts w:ascii="Times New Roman" w:eastAsia="Times New Roman" w:hAnsi="Times New Roman"/>
                <w:sz w:val="28"/>
                <w:szCs w:val="28"/>
              </w:rPr>
            </w:pPr>
          </w:p>
        </w:tc>
        <w:tc>
          <w:tcPr>
            <w:tcW w:w="4871" w:type="dxa"/>
            <w:tcBorders>
              <w:top w:val="single" w:sz="4" w:space="0" w:color="auto"/>
              <w:bottom w:val="single" w:sz="4" w:space="0" w:color="auto"/>
            </w:tcBorders>
          </w:tcPr>
          <w:p w:rsidR="00704DFF" w:rsidRPr="002F1028" w:rsidRDefault="00704DFF" w:rsidP="00DA70EF">
            <w:pPr>
              <w:pStyle w:val="Style5"/>
              <w:widowControl/>
              <w:spacing w:line="240" w:lineRule="auto"/>
              <w:ind w:hanging="27"/>
              <w:rPr>
                <w:sz w:val="28"/>
                <w:szCs w:val="28"/>
              </w:rPr>
            </w:pPr>
            <w:r w:rsidRPr="002F1028">
              <w:rPr>
                <w:sz w:val="28"/>
                <w:szCs w:val="28"/>
              </w:rPr>
              <w:t xml:space="preserve">Контрольное событие выполнено. </w:t>
            </w:r>
          </w:p>
          <w:p w:rsidR="00AD6DDF" w:rsidRPr="00AD6DDF" w:rsidRDefault="00AD6DDF" w:rsidP="00AD6DDF">
            <w:pPr>
              <w:pStyle w:val="Style5"/>
              <w:widowControl/>
              <w:spacing w:line="240" w:lineRule="auto"/>
              <w:ind w:hanging="27"/>
              <w:rPr>
                <w:sz w:val="28"/>
                <w:szCs w:val="28"/>
              </w:rPr>
            </w:pPr>
            <w:r w:rsidRPr="00AD6DDF">
              <w:rPr>
                <w:sz w:val="28"/>
                <w:szCs w:val="28"/>
              </w:rPr>
              <w:t>-</w:t>
            </w:r>
            <w:proofErr w:type="gramStart"/>
            <w:r w:rsidRPr="00AD6DDF">
              <w:rPr>
                <w:sz w:val="28"/>
                <w:szCs w:val="28"/>
              </w:rPr>
              <w:t>согласно договора</w:t>
            </w:r>
            <w:proofErr w:type="gramEnd"/>
            <w:r w:rsidRPr="00AD6DDF">
              <w:rPr>
                <w:sz w:val="28"/>
                <w:szCs w:val="28"/>
              </w:rPr>
              <w:t xml:space="preserve"> № 08-22 от 13.01.2022 г. приобретены услуги по </w:t>
            </w:r>
            <w:proofErr w:type="spellStart"/>
            <w:r w:rsidRPr="00AD6DDF">
              <w:rPr>
                <w:sz w:val="28"/>
                <w:szCs w:val="28"/>
              </w:rPr>
              <w:t>предрейсовому</w:t>
            </w:r>
            <w:proofErr w:type="spellEnd"/>
            <w:r w:rsidRPr="00AD6DDF">
              <w:rPr>
                <w:sz w:val="28"/>
                <w:szCs w:val="28"/>
              </w:rPr>
              <w:t xml:space="preserve"> осмотру водителя;</w:t>
            </w:r>
          </w:p>
          <w:p w:rsidR="00AD6DDF" w:rsidRPr="00AD6DDF" w:rsidRDefault="00AD6DDF" w:rsidP="00AD6DDF">
            <w:pPr>
              <w:pStyle w:val="Style5"/>
              <w:widowControl/>
              <w:spacing w:line="240" w:lineRule="auto"/>
              <w:ind w:hanging="27"/>
              <w:rPr>
                <w:sz w:val="28"/>
                <w:szCs w:val="28"/>
              </w:rPr>
            </w:pPr>
            <w:r w:rsidRPr="00AD6DDF">
              <w:rPr>
                <w:sz w:val="28"/>
                <w:szCs w:val="28"/>
              </w:rPr>
              <w:t xml:space="preserve">- </w:t>
            </w:r>
            <w:proofErr w:type="gramStart"/>
            <w:r w:rsidRPr="00AD6DDF">
              <w:rPr>
                <w:sz w:val="28"/>
                <w:szCs w:val="28"/>
              </w:rPr>
              <w:t>согласно</w:t>
            </w:r>
            <w:proofErr w:type="gramEnd"/>
            <w:r w:rsidRPr="00AD6DDF">
              <w:rPr>
                <w:sz w:val="28"/>
                <w:szCs w:val="28"/>
              </w:rPr>
              <w:t xml:space="preserve"> муниципального контракта № ОТС-689472 от 09.02.2022г. приобретен бензин;</w:t>
            </w:r>
          </w:p>
          <w:p w:rsidR="00AD6DDF" w:rsidRPr="00AD6DDF" w:rsidRDefault="00AD6DDF" w:rsidP="00AD6DDF">
            <w:pPr>
              <w:pStyle w:val="Style5"/>
              <w:widowControl/>
              <w:spacing w:line="240" w:lineRule="auto"/>
              <w:ind w:hanging="27"/>
              <w:rPr>
                <w:sz w:val="28"/>
                <w:szCs w:val="28"/>
              </w:rPr>
            </w:pPr>
            <w:r w:rsidRPr="00AD6DDF">
              <w:rPr>
                <w:sz w:val="28"/>
                <w:szCs w:val="28"/>
              </w:rPr>
              <w:t xml:space="preserve">- </w:t>
            </w:r>
            <w:proofErr w:type="gramStart"/>
            <w:r w:rsidRPr="00AD6DDF">
              <w:rPr>
                <w:sz w:val="28"/>
                <w:szCs w:val="28"/>
              </w:rPr>
              <w:t>согласно</w:t>
            </w:r>
            <w:proofErr w:type="gramEnd"/>
            <w:r w:rsidRPr="00AD6DDF">
              <w:rPr>
                <w:sz w:val="28"/>
                <w:szCs w:val="28"/>
              </w:rPr>
              <w:t xml:space="preserve"> муниципального контракта № 42/22-ЛП от 02.02.2022 г. приобретен абонемент на лицензионное  обслуживание программного продукта «Барс-имущество»;</w:t>
            </w:r>
          </w:p>
          <w:p w:rsidR="00AD6DDF" w:rsidRPr="00AD6DDF" w:rsidRDefault="00AD6DDF" w:rsidP="00AD6DDF">
            <w:pPr>
              <w:pStyle w:val="Style5"/>
              <w:widowControl/>
              <w:spacing w:line="240" w:lineRule="auto"/>
              <w:ind w:hanging="27"/>
              <w:rPr>
                <w:sz w:val="28"/>
                <w:szCs w:val="28"/>
              </w:rPr>
            </w:pPr>
            <w:r w:rsidRPr="00AD6DDF">
              <w:rPr>
                <w:sz w:val="28"/>
                <w:szCs w:val="28"/>
              </w:rPr>
              <w:t xml:space="preserve">- </w:t>
            </w:r>
            <w:proofErr w:type="gramStart"/>
            <w:r w:rsidRPr="00AD6DDF">
              <w:rPr>
                <w:sz w:val="28"/>
                <w:szCs w:val="28"/>
              </w:rPr>
              <w:t>согласно договора</w:t>
            </w:r>
            <w:proofErr w:type="gramEnd"/>
            <w:r w:rsidRPr="00AD6DDF">
              <w:rPr>
                <w:sz w:val="28"/>
                <w:szCs w:val="28"/>
              </w:rPr>
              <w:t xml:space="preserve"> № 3 от 02.02.2022 г.; № 13 от 22.02.2022г.,</w:t>
            </w:r>
            <w:r w:rsidR="00030D3B">
              <w:rPr>
                <w:sz w:val="28"/>
                <w:szCs w:val="28"/>
              </w:rPr>
              <w:t xml:space="preserve"> № 17 от 07.04.2022 г.,</w:t>
            </w:r>
            <w:r w:rsidRPr="00AD6DDF">
              <w:rPr>
                <w:sz w:val="28"/>
                <w:szCs w:val="28"/>
              </w:rPr>
              <w:t xml:space="preserve"> № 31 от 18.07.2022 г., № 32 от 19.07.2022 г.</w:t>
            </w:r>
            <w:r w:rsidR="00030D3B">
              <w:rPr>
                <w:sz w:val="28"/>
                <w:szCs w:val="28"/>
              </w:rPr>
              <w:t>, № 63 от 28.11.2022 г., № 64 от 09.12.2022 г.</w:t>
            </w:r>
            <w:r w:rsidRPr="00AD6DDF">
              <w:rPr>
                <w:sz w:val="28"/>
                <w:szCs w:val="28"/>
              </w:rPr>
              <w:t xml:space="preserve">  произведено техническое обслуживание и ремонт автомобиля;</w:t>
            </w:r>
          </w:p>
          <w:p w:rsidR="00AD6DDF" w:rsidRPr="00AD6DDF" w:rsidRDefault="00AD6DDF" w:rsidP="00AD6DDF">
            <w:pPr>
              <w:pStyle w:val="Style5"/>
              <w:widowControl/>
              <w:spacing w:line="240" w:lineRule="auto"/>
              <w:ind w:hanging="27"/>
              <w:rPr>
                <w:sz w:val="28"/>
                <w:szCs w:val="28"/>
              </w:rPr>
            </w:pPr>
            <w:r w:rsidRPr="00AD6DDF">
              <w:rPr>
                <w:sz w:val="28"/>
                <w:szCs w:val="28"/>
              </w:rPr>
              <w:t xml:space="preserve">- </w:t>
            </w:r>
            <w:proofErr w:type="gramStart"/>
            <w:r w:rsidRPr="00AD6DDF">
              <w:rPr>
                <w:sz w:val="28"/>
                <w:szCs w:val="28"/>
              </w:rPr>
              <w:t>согласно</w:t>
            </w:r>
            <w:proofErr w:type="gramEnd"/>
            <w:r w:rsidRPr="00AD6DDF">
              <w:rPr>
                <w:sz w:val="28"/>
                <w:szCs w:val="28"/>
              </w:rPr>
              <w:t xml:space="preserve"> государственного контракта № 465 от 10.01.2022 г. приобретены услуги связи;</w:t>
            </w:r>
          </w:p>
          <w:p w:rsidR="00AD6DDF" w:rsidRPr="00AD6DDF" w:rsidRDefault="00AD6DDF" w:rsidP="00AD6DDF">
            <w:pPr>
              <w:pStyle w:val="Style5"/>
              <w:widowControl/>
              <w:spacing w:line="240" w:lineRule="auto"/>
              <w:ind w:hanging="27"/>
              <w:rPr>
                <w:sz w:val="28"/>
                <w:szCs w:val="28"/>
              </w:rPr>
            </w:pPr>
            <w:r w:rsidRPr="00AD6DDF">
              <w:rPr>
                <w:sz w:val="28"/>
                <w:szCs w:val="28"/>
              </w:rPr>
              <w:t xml:space="preserve">- </w:t>
            </w:r>
            <w:proofErr w:type="gramStart"/>
            <w:r w:rsidRPr="00AD6DDF">
              <w:rPr>
                <w:sz w:val="28"/>
                <w:szCs w:val="28"/>
              </w:rPr>
              <w:t>согласно договора</w:t>
            </w:r>
            <w:proofErr w:type="gramEnd"/>
            <w:r w:rsidRPr="00AD6DDF">
              <w:rPr>
                <w:sz w:val="28"/>
                <w:szCs w:val="28"/>
              </w:rPr>
              <w:t xml:space="preserve"> № 412 от 10.03.2022 г.</w:t>
            </w:r>
            <w:r w:rsidR="00030D3B">
              <w:rPr>
                <w:sz w:val="28"/>
                <w:szCs w:val="28"/>
              </w:rPr>
              <w:t xml:space="preserve">, № 711 от 04.10.2022 г. </w:t>
            </w:r>
            <w:r w:rsidRPr="00AD6DDF">
              <w:rPr>
                <w:sz w:val="28"/>
                <w:szCs w:val="28"/>
              </w:rPr>
              <w:t xml:space="preserve"> оплачены услуги за комплексное экологическое сопровождение;</w:t>
            </w:r>
          </w:p>
          <w:p w:rsidR="00AD6DDF" w:rsidRPr="00AD6DDF" w:rsidRDefault="00AD6DDF" w:rsidP="00AD6DDF">
            <w:pPr>
              <w:pStyle w:val="Style5"/>
              <w:widowControl/>
              <w:spacing w:line="240" w:lineRule="auto"/>
              <w:ind w:hanging="27"/>
              <w:rPr>
                <w:sz w:val="28"/>
                <w:szCs w:val="28"/>
              </w:rPr>
            </w:pPr>
            <w:r w:rsidRPr="00AD6DDF">
              <w:rPr>
                <w:sz w:val="28"/>
                <w:szCs w:val="28"/>
              </w:rPr>
              <w:t>-согласно договора № б/</w:t>
            </w:r>
            <w:proofErr w:type="spellStart"/>
            <w:r w:rsidRPr="00AD6DDF">
              <w:rPr>
                <w:sz w:val="28"/>
                <w:szCs w:val="28"/>
              </w:rPr>
              <w:t>н</w:t>
            </w:r>
            <w:proofErr w:type="spellEnd"/>
            <w:r w:rsidRPr="00AD6DDF">
              <w:rPr>
                <w:sz w:val="28"/>
                <w:szCs w:val="28"/>
              </w:rPr>
              <w:t xml:space="preserve"> от 14.01.2022 г, № </w:t>
            </w:r>
            <w:proofErr w:type="gramStart"/>
            <w:r w:rsidRPr="00AD6DDF">
              <w:rPr>
                <w:sz w:val="28"/>
                <w:szCs w:val="28"/>
              </w:rPr>
              <w:t>б</w:t>
            </w:r>
            <w:proofErr w:type="gramEnd"/>
            <w:r w:rsidRPr="00AD6DDF">
              <w:rPr>
                <w:sz w:val="28"/>
                <w:szCs w:val="28"/>
              </w:rPr>
              <w:t>/</w:t>
            </w:r>
            <w:proofErr w:type="spellStart"/>
            <w:r w:rsidRPr="00AD6DDF">
              <w:rPr>
                <w:sz w:val="28"/>
                <w:szCs w:val="28"/>
              </w:rPr>
              <w:t>н</w:t>
            </w:r>
            <w:proofErr w:type="spellEnd"/>
            <w:r w:rsidRPr="00AD6DDF">
              <w:rPr>
                <w:sz w:val="28"/>
                <w:szCs w:val="28"/>
              </w:rPr>
              <w:t xml:space="preserve"> от 27.06.2022 г., </w:t>
            </w:r>
            <w:r w:rsidR="00030D3B">
              <w:rPr>
                <w:sz w:val="28"/>
                <w:szCs w:val="28"/>
              </w:rPr>
              <w:t>№ б/</w:t>
            </w:r>
            <w:proofErr w:type="spellStart"/>
            <w:r w:rsidR="00030D3B">
              <w:rPr>
                <w:sz w:val="28"/>
                <w:szCs w:val="28"/>
              </w:rPr>
              <w:t>н</w:t>
            </w:r>
            <w:proofErr w:type="spellEnd"/>
            <w:r w:rsidR="00030D3B">
              <w:rPr>
                <w:sz w:val="28"/>
                <w:szCs w:val="28"/>
              </w:rPr>
              <w:t xml:space="preserve"> от  03.08.2022 г., </w:t>
            </w:r>
            <w:r w:rsidRPr="00AD6DDF">
              <w:rPr>
                <w:sz w:val="28"/>
                <w:szCs w:val="28"/>
              </w:rPr>
              <w:t>№ б/</w:t>
            </w:r>
            <w:proofErr w:type="spellStart"/>
            <w:r w:rsidRPr="00AD6DDF">
              <w:rPr>
                <w:sz w:val="28"/>
                <w:szCs w:val="28"/>
              </w:rPr>
              <w:t>н</w:t>
            </w:r>
            <w:proofErr w:type="spellEnd"/>
            <w:r w:rsidRPr="00AD6DDF">
              <w:rPr>
                <w:sz w:val="28"/>
                <w:szCs w:val="28"/>
              </w:rPr>
              <w:t xml:space="preserve"> от 31.08.2022 г, № </w:t>
            </w:r>
            <w:r w:rsidRPr="00AD6DDF">
              <w:rPr>
                <w:sz w:val="28"/>
                <w:szCs w:val="28"/>
              </w:rPr>
              <w:lastRenderedPageBreak/>
              <w:t>б/</w:t>
            </w:r>
            <w:proofErr w:type="spellStart"/>
            <w:r w:rsidRPr="00AD6DDF">
              <w:rPr>
                <w:sz w:val="28"/>
                <w:szCs w:val="28"/>
              </w:rPr>
              <w:t>н</w:t>
            </w:r>
            <w:proofErr w:type="spellEnd"/>
            <w:r w:rsidRPr="00AD6DDF">
              <w:rPr>
                <w:sz w:val="28"/>
                <w:szCs w:val="28"/>
              </w:rPr>
              <w:t xml:space="preserve"> от 30.09.2022 г.</w:t>
            </w:r>
            <w:r w:rsidR="00030D3B">
              <w:rPr>
                <w:sz w:val="28"/>
                <w:szCs w:val="28"/>
              </w:rPr>
              <w:t>, № б/</w:t>
            </w:r>
            <w:proofErr w:type="spellStart"/>
            <w:r w:rsidR="00030D3B">
              <w:rPr>
                <w:sz w:val="28"/>
                <w:szCs w:val="28"/>
              </w:rPr>
              <w:t>н</w:t>
            </w:r>
            <w:proofErr w:type="spellEnd"/>
            <w:r w:rsidR="00030D3B">
              <w:rPr>
                <w:sz w:val="28"/>
                <w:szCs w:val="28"/>
              </w:rPr>
              <w:t xml:space="preserve"> 30.11.2022 г.</w:t>
            </w:r>
            <w:r w:rsidRPr="00AD6DDF">
              <w:rPr>
                <w:sz w:val="28"/>
                <w:szCs w:val="28"/>
              </w:rPr>
              <w:t xml:space="preserve">  приобретен бензин;</w:t>
            </w:r>
          </w:p>
          <w:p w:rsidR="00AD6DDF" w:rsidRPr="00AD6DDF" w:rsidRDefault="00AD6DDF" w:rsidP="00AD6DDF">
            <w:pPr>
              <w:pStyle w:val="Style5"/>
              <w:widowControl/>
              <w:spacing w:line="240" w:lineRule="auto"/>
              <w:ind w:hanging="27"/>
              <w:rPr>
                <w:sz w:val="28"/>
                <w:szCs w:val="28"/>
              </w:rPr>
            </w:pPr>
            <w:r w:rsidRPr="00AD6DDF">
              <w:rPr>
                <w:sz w:val="28"/>
                <w:szCs w:val="28"/>
              </w:rPr>
              <w:t>-</w:t>
            </w:r>
            <w:proofErr w:type="gramStart"/>
            <w:r w:rsidRPr="00AD6DDF">
              <w:rPr>
                <w:sz w:val="28"/>
                <w:szCs w:val="28"/>
              </w:rPr>
              <w:t>согласно договора</w:t>
            </w:r>
            <w:proofErr w:type="gramEnd"/>
            <w:r w:rsidRPr="00AD6DDF">
              <w:rPr>
                <w:sz w:val="28"/>
                <w:szCs w:val="28"/>
              </w:rPr>
              <w:t xml:space="preserve"> № 29/1 от 29.03.2022 г., № 12/1 от 12.07.2022 г.</w:t>
            </w:r>
            <w:r w:rsidR="00030D3B">
              <w:rPr>
                <w:sz w:val="28"/>
                <w:szCs w:val="28"/>
              </w:rPr>
              <w:t>, № 06/1 от 06.12.2022 г.</w:t>
            </w:r>
            <w:r w:rsidRPr="00AD6DDF">
              <w:rPr>
                <w:sz w:val="28"/>
                <w:szCs w:val="28"/>
              </w:rPr>
              <w:t xml:space="preserve"> приобретены канцелярские товары;</w:t>
            </w:r>
          </w:p>
          <w:p w:rsidR="00AD6DDF" w:rsidRPr="00AD6DDF" w:rsidRDefault="00AD6DDF" w:rsidP="00AD6DDF">
            <w:pPr>
              <w:pStyle w:val="Style5"/>
              <w:widowControl/>
              <w:spacing w:line="240" w:lineRule="auto"/>
              <w:ind w:hanging="27"/>
              <w:rPr>
                <w:sz w:val="28"/>
                <w:szCs w:val="28"/>
              </w:rPr>
            </w:pPr>
            <w:proofErr w:type="gramStart"/>
            <w:r w:rsidRPr="00AD6DDF">
              <w:rPr>
                <w:sz w:val="28"/>
                <w:szCs w:val="28"/>
              </w:rPr>
              <w:t>-согласно договора № 37/06/22 от 29.06.22г.,  № 34/06/22 от 28.06.2022 г.,  № 32/06/22 от 27.06.2022 г.,  № 31/06/22 от 24.06.2022г., № 30/06/22 от 23.06.2022 г.,  № 29/06/22 от 22.06.2022 г.,  № 28/06/22 от 21.06.2022 г.,  № 26/06/22 от 20.06.2022 г.,  № 10/08/22 от 11.08.2022 г., № 11/08/22 от</w:t>
            </w:r>
            <w:proofErr w:type="gramEnd"/>
            <w:r w:rsidRPr="00AD6DDF">
              <w:rPr>
                <w:sz w:val="28"/>
                <w:szCs w:val="28"/>
              </w:rPr>
              <w:t xml:space="preserve"> 12.08.2022 г., № 12/08/20 от 15.08.2022 г., № 30/09/22 от 10.09.2022 г.</w:t>
            </w:r>
            <w:r w:rsidR="00030D3B">
              <w:rPr>
                <w:sz w:val="28"/>
                <w:szCs w:val="28"/>
              </w:rPr>
              <w:t>, № 26/11/22 от 08.11.2022 г., № 27/11/22 от 08.11.2022 г.</w:t>
            </w:r>
            <w:r w:rsidRPr="00AD6DDF">
              <w:rPr>
                <w:sz w:val="28"/>
                <w:szCs w:val="28"/>
              </w:rPr>
              <w:t xml:space="preserve"> проведена оценка объектов недвижимости;</w:t>
            </w:r>
          </w:p>
          <w:p w:rsidR="00AD6DDF" w:rsidRPr="00AD6DDF" w:rsidRDefault="00AD6DDF" w:rsidP="00AD6DDF">
            <w:pPr>
              <w:pStyle w:val="Style5"/>
              <w:widowControl/>
              <w:spacing w:line="240" w:lineRule="auto"/>
              <w:ind w:hanging="27"/>
              <w:rPr>
                <w:sz w:val="28"/>
                <w:szCs w:val="28"/>
              </w:rPr>
            </w:pPr>
            <w:proofErr w:type="gramStart"/>
            <w:r w:rsidRPr="00AD6DDF">
              <w:rPr>
                <w:sz w:val="28"/>
                <w:szCs w:val="28"/>
              </w:rPr>
              <w:t>-согласно муниципального контракта № 321 от 13.09.2022г., № 319 от 09.09.2022 г., № 318 от 07.09.2022 г.</w:t>
            </w:r>
            <w:r w:rsidR="00030D3B">
              <w:rPr>
                <w:sz w:val="28"/>
                <w:szCs w:val="28"/>
              </w:rPr>
              <w:t>, № 396 от 01.11.2022 г., № 397 от 03.11.2022 г., № 400 от 04.11.2022 г., № 401 от 04.11.2022 г., № 433 от 05.12.2022 г., № 435 от 06.12.2022 г.,</w:t>
            </w:r>
            <w:r w:rsidR="00301080">
              <w:rPr>
                <w:sz w:val="28"/>
                <w:szCs w:val="28"/>
              </w:rPr>
              <w:t xml:space="preserve"> № 402 от 07.11.2022 г., № 404 от 07.11.2022 г., № 406 от 09.11.2022 г., № 445 от 12.12.2022 г., № 431 от 30.11.2022 г.</w:t>
            </w:r>
            <w:r w:rsidR="00030D3B">
              <w:rPr>
                <w:sz w:val="28"/>
                <w:szCs w:val="28"/>
              </w:rPr>
              <w:t xml:space="preserve"> </w:t>
            </w:r>
            <w:r w:rsidRPr="00AD6DDF">
              <w:rPr>
                <w:sz w:val="28"/>
                <w:szCs w:val="28"/>
              </w:rPr>
              <w:t xml:space="preserve"> выполнены</w:t>
            </w:r>
            <w:proofErr w:type="gramEnd"/>
            <w:r w:rsidRPr="00AD6DDF">
              <w:rPr>
                <w:sz w:val="28"/>
                <w:szCs w:val="28"/>
              </w:rPr>
              <w:t xml:space="preserve"> кадастровые работы для обеспечения муниципальных нужд;</w:t>
            </w:r>
          </w:p>
          <w:p w:rsidR="00AD6DDF" w:rsidRDefault="00AD6DDF" w:rsidP="00AD6DDF">
            <w:pPr>
              <w:pStyle w:val="Style5"/>
              <w:widowControl/>
              <w:spacing w:line="240" w:lineRule="auto"/>
              <w:ind w:hanging="27"/>
              <w:rPr>
                <w:sz w:val="28"/>
                <w:szCs w:val="28"/>
              </w:rPr>
            </w:pPr>
            <w:r w:rsidRPr="00AD6DDF">
              <w:rPr>
                <w:sz w:val="28"/>
                <w:szCs w:val="28"/>
              </w:rPr>
              <w:lastRenderedPageBreak/>
              <w:t>-</w:t>
            </w:r>
            <w:proofErr w:type="gramStart"/>
            <w:r w:rsidRPr="00AD6DDF">
              <w:rPr>
                <w:sz w:val="28"/>
                <w:szCs w:val="28"/>
              </w:rPr>
              <w:t>согласно договора</w:t>
            </w:r>
            <w:proofErr w:type="gramEnd"/>
            <w:r w:rsidRPr="00AD6DDF">
              <w:rPr>
                <w:sz w:val="28"/>
                <w:szCs w:val="28"/>
              </w:rPr>
              <w:t xml:space="preserve"> № 46 от 24.08.2022 приобретены запчасти для автомобиля</w:t>
            </w:r>
            <w:r w:rsidR="00301080">
              <w:rPr>
                <w:sz w:val="28"/>
                <w:szCs w:val="28"/>
              </w:rPr>
              <w:t>;</w:t>
            </w:r>
          </w:p>
          <w:p w:rsidR="00301080" w:rsidRDefault="00301080" w:rsidP="00AD6DDF">
            <w:pPr>
              <w:pStyle w:val="Style5"/>
              <w:widowControl/>
              <w:spacing w:line="240" w:lineRule="auto"/>
              <w:ind w:hanging="27"/>
              <w:rPr>
                <w:sz w:val="28"/>
                <w:szCs w:val="28"/>
              </w:rPr>
            </w:pPr>
            <w:r>
              <w:rPr>
                <w:sz w:val="28"/>
                <w:szCs w:val="28"/>
              </w:rPr>
              <w:t xml:space="preserve">- </w:t>
            </w:r>
            <w:proofErr w:type="gramStart"/>
            <w:r>
              <w:rPr>
                <w:sz w:val="28"/>
                <w:szCs w:val="28"/>
              </w:rPr>
              <w:t>согласно договора</w:t>
            </w:r>
            <w:proofErr w:type="gramEnd"/>
            <w:r>
              <w:rPr>
                <w:sz w:val="28"/>
                <w:szCs w:val="28"/>
              </w:rPr>
              <w:t xml:space="preserve"> № 5343921809 от 15.12.2022 г. выполнены услуги по страхованию автомобиля;</w:t>
            </w:r>
          </w:p>
          <w:p w:rsidR="00301080" w:rsidRDefault="00301080" w:rsidP="00AD6DDF">
            <w:pPr>
              <w:pStyle w:val="Style5"/>
              <w:widowControl/>
              <w:spacing w:line="240" w:lineRule="auto"/>
              <w:ind w:hanging="27"/>
              <w:rPr>
                <w:sz w:val="28"/>
                <w:szCs w:val="28"/>
              </w:rPr>
            </w:pPr>
            <w:r>
              <w:rPr>
                <w:sz w:val="28"/>
                <w:szCs w:val="28"/>
              </w:rPr>
              <w:t>-</w:t>
            </w:r>
            <w:proofErr w:type="gramStart"/>
            <w:r>
              <w:rPr>
                <w:sz w:val="28"/>
                <w:szCs w:val="28"/>
              </w:rPr>
              <w:t>согласно договора</w:t>
            </w:r>
            <w:proofErr w:type="gramEnd"/>
            <w:r>
              <w:rPr>
                <w:sz w:val="28"/>
                <w:szCs w:val="28"/>
              </w:rPr>
              <w:t xml:space="preserve"> № 82 от 23.12.2022 г. приобретено основное средство (МФУ);</w:t>
            </w:r>
          </w:p>
          <w:p w:rsidR="00301080" w:rsidRDefault="00301080" w:rsidP="00AD6DDF">
            <w:pPr>
              <w:pStyle w:val="Style5"/>
              <w:widowControl/>
              <w:spacing w:line="240" w:lineRule="auto"/>
              <w:ind w:hanging="27"/>
              <w:rPr>
                <w:sz w:val="28"/>
                <w:szCs w:val="28"/>
              </w:rPr>
            </w:pPr>
            <w:r>
              <w:rPr>
                <w:sz w:val="28"/>
                <w:szCs w:val="28"/>
              </w:rPr>
              <w:t>-</w:t>
            </w:r>
            <w:proofErr w:type="gramStart"/>
            <w:r>
              <w:rPr>
                <w:sz w:val="28"/>
                <w:szCs w:val="28"/>
              </w:rPr>
              <w:t>согласно договора</w:t>
            </w:r>
            <w:proofErr w:type="gramEnd"/>
            <w:r>
              <w:rPr>
                <w:sz w:val="28"/>
                <w:szCs w:val="28"/>
              </w:rPr>
              <w:t xml:space="preserve"> № 105 от 09.12.2022 г., № 106 от 09.12.2022 г., № 113 от 21.12.2022 г. приобретены запчасти для автомобиля Лада Гранта.  </w:t>
            </w:r>
          </w:p>
          <w:p w:rsidR="00301080" w:rsidRPr="00AD6DDF" w:rsidRDefault="00301080" w:rsidP="00AD6DDF">
            <w:pPr>
              <w:pStyle w:val="Style5"/>
              <w:widowControl/>
              <w:spacing w:line="240" w:lineRule="auto"/>
              <w:ind w:hanging="27"/>
              <w:rPr>
                <w:sz w:val="28"/>
                <w:szCs w:val="28"/>
              </w:rPr>
            </w:pPr>
          </w:p>
          <w:p w:rsidR="00704DFF" w:rsidRPr="002F1028" w:rsidRDefault="00704DFF" w:rsidP="00AD6DDF">
            <w:pPr>
              <w:pStyle w:val="Style5"/>
              <w:widowControl/>
              <w:spacing w:line="240" w:lineRule="auto"/>
              <w:ind w:hanging="27"/>
              <w:rPr>
                <w:sz w:val="28"/>
                <w:szCs w:val="28"/>
              </w:rPr>
            </w:pPr>
          </w:p>
        </w:tc>
        <w:tc>
          <w:tcPr>
            <w:tcW w:w="2268" w:type="dxa"/>
            <w:tcBorders>
              <w:top w:val="single" w:sz="4" w:space="0" w:color="auto"/>
              <w:bottom w:val="single" w:sz="4" w:space="0" w:color="auto"/>
            </w:tcBorders>
          </w:tcPr>
          <w:p w:rsidR="00704DFF" w:rsidRPr="0065493B" w:rsidRDefault="00704DFF" w:rsidP="00DA70EF">
            <w:pPr>
              <w:pStyle w:val="ConsPlusNormal"/>
              <w:jc w:val="center"/>
              <w:rPr>
                <w:rFonts w:ascii="Times New Roman" w:hAnsi="Times New Roman" w:cs="Times New Roman"/>
                <w:sz w:val="28"/>
                <w:szCs w:val="28"/>
              </w:rPr>
            </w:pPr>
            <w:r w:rsidRPr="0065493B">
              <w:rPr>
                <w:rFonts w:ascii="Times New Roman" w:hAnsi="Times New Roman" w:cs="Times New Roman"/>
                <w:sz w:val="28"/>
                <w:szCs w:val="28"/>
              </w:rPr>
              <w:lastRenderedPageBreak/>
              <w:t>Х</w:t>
            </w:r>
          </w:p>
        </w:tc>
      </w:tr>
      <w:tr w:rsidR="00704DFF" w:rsidRPr="00532EAB" w:rsidTr="00BE6267">
        <w:tc>
          <w:tcPr>
            <w:tcW w:w="539" w:type="dxa"/>
            <w:tcBorders>
              <w:top w:val="single" w:sz="4" w:space="0" w:color="auto"/>
              <w:bottom w:val="single" w:sz="4" w:space="0" w:color="auto"/>
            </w:tcBorders>
          </w:tcPr>
          <w:p w:rsidR="00704DFF"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425225">
              <w:rPr>
                <w:rFonts w:ascii="Times New Roman" w:hAnsi="Times New Roman" w:cs="Times New Roman"/>
                <w:sz w:val="28"/>
                <w:szCs w:val="28"/>
              </w:rPr>
              <w:t>.4</w:t>
            </w:r>
          </w:p>
        </w:tc>
        <w:tc>
          <w:tcPr>
            <w:tcW w:w="3663" w:type="dxa"/>
            <w:tcBorders>
              <w:top w:val="single" w:sz="4" w:space="0" w:color="auto"/>
              <w:bottom w:val="single" w:sz="4" w:space="0" w:color="auto"/>
            </w:tcBorders>
          </w:tcPr>
          <w:p w:rsidR="00704DFF" w:rsidRPr="004A73E4" w:rsidRDefault="00704DFF" w:rsidP="004A73E4">
            <w:pPr>
              <w:snapToGrid w:val="0"/>
              <w:rPr>
                <w:rFonts w:ascii="Times New Roman" w:eastAsia="Cambria" w:hAnsi="Times New Roman"/>
                <w:sz w:val="28"/>
                <w:szCs w:val="28"/>
                <w:lang w:eastAsia="ar-SA"/>
              </w:rPr>
            </w:pPr>
            <w:r w:rsidRPr="004A73E4">
              <w:rPr>
                <w:rFonts w:ascii="Times New Roman" w:eastAsia="Cambria" w:hAnsi="Times New Roman"/>
                <w:sz w:val="28"/>
                <w:szCs w:val="28"/>
                <w:lang w:eastAsia="ar-SA"/>
              </w:rPr>
              <w:t>Контрольное событие 1</w:t>
            </w:r>
            <w:r w:rsidR="00E47E8E">
              <w:rPr>
                <w:rFonts w:ascii="Times New Roman" w:eastAsia="Cambria" w:hAnsi="Times New Roman"/>
                <w:sz w:val="28"/>
                <w:szCs w:val="28"/>
                <w:lang w:eastAsia="ar-SA"/>
              </w:rPr>
              <w:t>0</w:t>
            </w:r>
            <w:r w:rsidRPr="004A73E4">
              <w:rPr>
                <w:rFonts w:ascii="Times New Roman" w:eastAsia="Cambria" w:hAnsi="Times New Roman"/>
                <w:sz w:val="28"/>
                <w:szCs w:val="28"/>
                <w:lang w:eastAsia="ar-SA"/>
              </w:rPr>
              <w:t>.</w:t>
            </w:r>
          </w:p>
          <w:p w:rsidR="00704DFF" w:rsidRPr="002F1028" w:rsidRDefault="00704DFF" w:rsidP="004A73E4">
            <w:pPr>
              <w:pStyle w:val="Style5"/>
              <w:widowControl/>
              <w:spacing w:line="240" w:lineRule="auto"/>
              <w:ind w:hanging="27"/>
              <w:rPr>
                <w:sz w:val="28"/>
                <w:szCs w:val="28"/>
              </w:rPr>
            </w:pPr>
            <w:r w:rsidRPr="004A73E4">
              <w:rPr>
                <w:iCs/>
                <w:sz w:val="28"/>
                <w:szCs w:val="28"/>
                <w:lang w:eastAsia="ar-SA"/>
              </w:rPr>
              <w:t>Оплата труда сотрудникам муниципального казенного учреждения «Содержание и эксплуатация муниципального имущества</w:t>
            </w:r>
            <w:proofErr w:type="gramStart"/>
            <w:r w:rsidRPr="004A73E4">
              <w:rPr>
                <w:iCs/>
                <w:sz w:val="28"/>
                <w:szCs w:val="28"/>
                <w:lang w:eastAsia="ar-SA"/>
              </w:rPr>
              <w:t>»(</w:t>
            </w:r>
            <w:proofErr w:type="gramEnd"/>
            <w:r w:rsidRPr="004A73E4">
              <w:rPr>
                <w:iCs/>
                <w:sz w:val="28"/>
                <w:szCs w:val="28"/>
                <w:lang w:eastAsia="ar-SA"/>
              </w:rPr>
              <w:t>далее МКУ «СЭМИ») произведена.</w:t>
            </w:r>
          </w:p>
        </w:tc>
        <w:tc>
          <w:tcPr>
            <w:tcW w:w="3544" w:type="dxa"/>
            <w:gridSpan w:val="2"/>
            <w:tcBorders>
              <w:top w:val="single" w:sz="4" w:space="0" w:color="auto"/>
              <w:bottom w:val="single" w:sz="4" w:space="0" w:color="auto"/>
            </w:tcBorders>
          </w:tcPr>
          <w:p w:rsidR="00704DFF" w:rsidRPr="001D0751" w:rsidRDefault="00704DFF" w:rsidP="001D0751">
            <w:pPr>
              <w:widowControl w:val="0"/>
              <w:autoSpaceDE w:val="0"/>
              <w:autoSpaceDN w:val="0"/>
              <w:ind w:right="-345"/>
              <w:rPr>
                <w:rFonts w:ascii="Times New Roman" w:hAnsi="Times New Roman"/>
                <w:sz w:val="28"/>
                <w:szCs w:val="28"/>
              </w:rPr>
            </w:pPr>
            <w:r w:rsidRPr="001D0751">
              <w:rPr>
                <w:rFonts w:ascii="Times New Roman" w:hAnsi="Times New Roman"/>
                <w:sz w:val="28"/>
                <w:szCs w:val="28"/>
              </w:rPr>
              <w:t>18.01.202</w:t>
            </w:r>
            <w:r w:rsidR="00301080">
              <w:rPr>
                <w:rFonts w:ascii="Times New Roman" w:hAnsi="Times New Roman"/>
                <w:sz w:val="28"/>
                <w:szCs w:val="28"/>
              </w:rPr>
              <w:t>2</w:t>
            </w:r>
            <w:r w:rsidRPr="001D0751">
              <w:rPr>
                <w:rFonts w:ascii="Times New Roman" w:hAnsi="Times New Roman"/>
                <w:sz w:val="28"/>
                <w:szCs w:val="28"/>
              </w:rPr>
              <w:t>/18.01.202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ind w:right="-345"/>
              <w:rPr>
                <w:rFonts w:ascii="Times New Roman" w:hAnsi="Times New Roman"/>
                <w:sz w:val="28"/>
                <w:szCs w:val="28"/>
              </w:rPr>
            </w:pPr>
            <w:r w:rsidRPr="001D0751">
              <w:rPr>
                <w:rFonts w:ascii="Times New Roman" w:hAnsi="Times New Roman"/>
                <w:sz w:val="28"/>
                <w:szCs w:val="28"/>
              </w:rPr>
              <w:t>03.02.202</w:t>
            </w:r>
            <w:r w:rsidR="00301080">
              <w:rPr>
                <w:rFonts w:ascii="Times New Roman" w:hAnsi="Times New Roman"/>
                <w:sz w:val="28"/>
                <w:szCs w:val="28"/>
              </w:rPr>
              <w:t>2</w:t>
            </w:r>
            <w:r w:rsidRPr="001D0751">
              <w:rPr>
                <w:rFonts w:ascii="Times New Roman" w:hAnsi="Times New Roman"/>
                <w:sz w:val="28"/>
                <w:szCs w:val="28"/>
              </w:rPr>
              <w:t>/03.02.202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18.02.202</w:t>
            </w:r>
            <w:r w:rsidR="00301080">
              <w:rPr>
                <w:rFonts w:ascii="Times New Roman" w:hAnsi="Times New Roman"/>
                <w:sz w:val="28"/>
                <w:szCs w:val="28"/>
              </w:rPr>
              <w:t>2</w:t>
            </w:r>
            <w:r w:rsidRPr="001D0751">
              <w:rPr>
                <w:rFonts w:ascii="Times New Roman" w:hAnsi="Times New Roman"/>
                <w:sz w:val="28"/>
                <w:szCs w:val="28"/>
              </w:rPr>
              <w:t>/18.02.202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03.03.202</w:t>
            </w:r>
            <w:r w:rsidR="00301080">
              <w:rPr>
                <w:rFonts w:ascii="Times New Roman" w:hAnsi="Times New Roman"/>
                <w:sz w:val="28"/>
                <w:szCs w:val="28"/>
              </w:rPr>
              <w:t>2</w:t>
            </w:r>
            <w:r w:rsidRPr="001D0751">
              <w:rPr>
                <w:rFonts w:ascii="Times New Roman" w:hAnsi="Times New Roman"/>
                <w:sz w:val="28"/>
                <w:szCs w:val="28"/>
              </w:rPr>
              <w:t>/03.03.202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18.03.202</w:t>
            </w:r>
            <w:r w:rsidR="00301080">
              <w:rPr>
                <w:rFonts w:ascii="Times New Roman" w:hAnsi="Times New Roman"/>
                <w:sz w:val="28"/>
                <w:szCs w:val="28"/>
              </w:rPr>
              <w:t>2</w:t>
            </w:r>
            <w:r w:rsidRPr="001D0751">
              <w:rPr>
                <w:rFonts w:ascii="Times New Roman" w:hAnsi="Times New Roman"/>
                <w:sz w:val="28"/>
                <w:szCs w:val="28"/>
              </w:rPr>
              <w:t>/18.03.202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301080">
              <w:rPr>
                <w:rFonts w:ascii="Times New Roman" w:hAnsi="Times New Roman"/>
                <w:sz w:val="28"/>
                <w:szCs w:val="28"/>
              </w:rPr>
              <w:t>1</w:t>
            </w:r>
            <w:r w:rsidRPr="001D0751">
              <w:rPr>
                <w:rFonts w:ascii="Times New Roman" w:hAnsi="Times New Roman"/>
                <w:sz w:val="28"/>
                <w:szCs w:val="28"/>
              </w:rPr>
              <w:t>.04.202</w:t>
            </w:r>
            <w:r w:rsidR="00301080">
              <w:rPr>
                <w:rFonts w:ascii="Times New Roman" w:hAnsi="Times New Roman"/>
                <w:sz w:val="28"/>
                <w:szCs w:val="28"/>
              </w:rPr>
              <w:t>2</w:t>
            </w:r>
            <w:r w:rsidRPr="001D0751">
              <w:rPr>
                <w:rFonts w:ascii="Times New Roman" w:hAnsi="Times New Roman"/>
                <w:sz w:val="28"/>
                <w:szCs w:val="28"/>
              </w:rPr>
              <w:t>/0</w:t>
            </w:r>
            <w:r w:rsidR="00301080">
              <w:rPr>
                <w:rFonts w:ascii="Times New Roman" w:hAnsi="Times New Roman"/>
                <w:sz w:val="28"/>
                <w:szCs w:val="28"/>
              </w:rPr>
              <w:t>1</w:t>
            </w:r>
            <w:r w:rsidRPr="001D0751">
              <w:rPr>
                <w:rFonts w:ascii="Times New Roman" w:hAnsi="Times New Roman"/>
                <w:sz w:val="28"/>
                <w:szCs w:val="28"/>
              </w:rPr>
              <w:t>.04.202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18.04.202</w:t>
            </w:r>
            <w:r w:rsidR="00301080">
              <w:rPr>
                <w:rFonts w:ascii="Times New Roman" w:hAnsi="Times New Roman"/>
                <w:sz w:val="28"/>
                <w:szCs w:val="28"/>
              </w:rPr>
              <w:t>2</w:t>
            </w:r>
            <w:r w:rsidRPr="001D0751">
              <w:rPr>
                <w:rFonts w:ascii="Times New Roman" w:hAnsi="Times New Roman"/>
                <w:sz w:val="28"/>
                <w:szCs w:val="28"/>
              </w:rPr>
              <w:t>/1</w:t>
            </w:r>
            <w:r w:rsidR="00301080">
              <w:rPr>
                <w:rFonts w:ascii="Times New Roman" w:hAnsi="Times New Roman"/>
                <w:sz w:val="28"/>
                <w:szCs w:val="28"/>
              </w:rPr>
              <w:t>8</w:t>
            </w:r>
            <w:r w:rsidRPr="001D0751">
              <w:rPr>
                <w:rFonts w:ascii="Times New Roman" w:hAnsi="Times New Roman"/>
                <w:sz w:val="28"/>
                <w:szCs w:val="28"/>
              </w:rPr>
              <w:t>.04.202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301080" w:rsidP="001D0751">
            <w:pPr>
              <w:widowControl w:val="0"/>
              <w:autoSpaceDE w:val="0"/>
              <w:autoSpaceDN w:val="0"/>
              <w:rPr>
                <w:rFonts w:ascii="Times New Roman" w:hAnsi="Times New Roman"/>
                <w:sz w:val="28"/>
                <w:szCs w:val="28"/>
              </w:rPr>
            </w:pPr>
            <w:r>
              <w:rPr>
                <w:rFonts w:ascii="Times New Roman" w:hAnsi="Times New Roman"/>
                <w:sz w:val="28"/>
                <w:szCs w:val="28"/>
              </w:rPr>
              <w:t>29</w:t>
            </w:r>
            <w:r w:rsidR="00704DFF" w:rsidRPr="001D0751">
              <w:rPr>
                <w:rFonts w:ascii="Times New Roman" w:hAnsi="Times New Roman"/>
                <w:sz w:val="28"/>
                <w:szCs w:val="28"/>
              </w:rPr>
              <w:t>.04.202</w:t>
            </w:r>
            <w:r>
              <w:rPr>
                <w:rFonts w:ascii="Times New Roman" w:hAnsi="Times New Roman"/>
                <w:sz w:val="28"/>
                <w:szCs w:val="28"/>
              </w:rPr>
              <w:t>2</w:t>
            </w:r>
            <w:r w:rsidR="00704DFF" w:rsidRPr="001D0751">
              <w:rPr>
                <w:rFonts w:ascii="Times New Roman" w:hAnsi="Times New Roman"/>
                <w:sz w:val="28"/>
                <w:szCs w:val="28"/>
              </w:rPr>
              <w:t>/</w:t>
            </w:r>
            <w:r>
              <w:rPr>
                <w:rFonts w:ascii="Times New Roman" w:hAnsi="Times New Roman"/>
                <w:sz w:val="28"/>
                <w:szCs w:val="28"/>
              </w:rPr>
              <w:t>29</w:t>
            </w:r>
            <w:r w:rsidR="00704DFF" w:rsidRPr="001D0751">
              <w:rPr>
                <w:rFonts w:ascii="Times New Roman" w:hAnsi="Times New Roman"/>
                <w:sz w:val="28"/>
                <w:szCs w:val="28"/>
              </w:rPr>
              <w:t>.04.202</w:t>
            </w:r>
            <w:r>
              <w:rPr>
                <w:rFonts w:ascii="Times New Roman" w:hAnsi="Times New Roman"/>
                <w:sz w:val="28"/>
                <w:szCs w:val="28"/>
              </w:rPr>
              <w:t>2</w:t>
            </w:r>
            <w:r w:rsidR="00704DFF"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18.05.202</w:t>
            </w:r>
            <w:r w:rsidR="00301080">
              <w:rPr>
                <w:rFonts w:ascii="Times New Roman" w:hAnsi="Times New Roman"/>
                <w:sz w:val="28"/>
                <w:szCs w:val="28"/>
              </w:rPr>
              <w:t>2</w:t>
            </w:r>
            <w:r w:rsidRPr="001D0751">
              <w:rPr>
                <w:rFonts w:ascii="Times New Roman" w:hAnsi="Times New Roman"/>
                <w:sz w:val="28"/>
                <w:szCs w:val="28"/>
              </w:rPr>
              <w:t>/18.05.202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03.06.202</w:t>
            </w:r>
            <w:r w:rsidR="00301080">
              <w:rPr>
                <w:rFonts w:ascii="Times New Roman" w:hAnsi="Times New Roman"/>
                <w:sz w:val="28"/>
                <w:szCs w:val="28"/>
              </w:rPr>
              <w:t>2</w:t>
            </w:r>
            <w:r w:rsidRPr="001D0751">
              <w:rPr>
                <w:rFonts w:ascii="Times New Roman" w:hAnsi="Times New Roman"/>
                <w:sz w:val="28"/>
                <w:szCs w:val="28"/>
              </w:rPr>
              <w:t>/03.06.202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lastRenderedPageBreak/>
              <w:t>1</w:t>
            </w:r>
            <w:r w:rsidR="00301080">
              <w:rPr>
                <w:rFonts w:ascii="Times New Roman" w:hAnsi="Times New Roman"/>
                <w:sz w:val="28"/>
                <w:szCs w:val="28"/>
              </w:rPr>
              <w:t>7</w:t>
            </w:r>
            <w:r w:rsidRPr="001D0751">
              <w:rPr>
                <w:rFonts w:ascii="Times New Roman" w:hAnsi="Times New Roman"/>
                <w:sz w:val="28"/>
                <w:szCs w:val="28"/>
              </w:rPr>
              <w:t>.06.202</w:t>
            </w:r>
            <w:r w:rsidR="00301080">
              <w:rPr>
                <w:rFonts w:ascii="Times New Roman" w:hAnsi="Times New Roman"/>
                <w:sz w:val="28"/>
                <w:szCs w:val="28"/>
              </w:rPr>
              <w:t>2</w:t>
            </w:r>
            <w:r w:rsidRPr="001D0751">
              <w:rPr>
                <w:rFonts w:ascii="Times New Roman" w:hAnsi="Times New Roman"/>
                <w:sz w:val="28"/>
                <w:szCs w:val="28"/>
              </w:rPr>
              <w:t>/1</w:t>
            </w:r>
            <w:r w:rsidR="00301080">
              <w:rPr>
                <w:rFonts w:ascii="Times New Roman" w:hAnsi="Times New Roman"/>
                <w:sz w:val="28"/>
                <w:szCs w:val="28"/>
              </w:rPr>
              <w:t>7</w:t>
            </w:r>
            <w:r w:rsidRPr="001D0751">
              <w:rPr>
                <w:rFonts w:ascii="Times New Roman" w:hAnsi="Times New Roman"/>
                <w:sz w:val="28"/>
                <w:szCs w:val="28"/>
              </w:rPr>
              <w:t>.06.202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301080">
              <w:rPr>
                <w:rFonts w:ascii="Times New Roman" w:hAnsi="Times New Roman"/>
                <w:sz w:val="28"/>
                <w:szCs w:val="28"/>
              </w:rPr>
              <w:t>1</w:t>
            </w:r>
            <w:r w:rsidRPr="001D0751">
              <w:rPr>
                <w:rFonts w:ascii="Times New Roman" w:hAnsi="Times New Roman"/>
                <w:sz w:val="28"/>
                <w:szCs w:val="28"/>
              </w:rPr>
              <w:t>.07.202</w:t>
            </w:r>
            <w:r w:rsidR="00301080">
              <w:rPr>
                <w:rFonts w:ascii="Times New Roman" w:hAnsi="Times New Roman"/>
                <w:sz w:val="28"/>
                <w:szCs w:val="28"/>
              </w:rPr>
              <w:t>2</w:t>
            </w:r>
            <w:r w:rsidRPr="001D0751">
              <w:rPr>
                <w:rFonts w:ascii="Times New Roman" w:hAnsi="Times New Roman"/>
                <w:sz w:val="28"/>
                <w:szCs w:val="28"/>
              </w:rPr>
              <w:t>/0</w:t>
            </w:r>
            <w:r w:rsidR="00301080">
              <w:rPr>
                <w:rFonts w:ascii="Times New Roman" w:hAnsi="Times New Roman"/>
                <w:sz w:val="28"/>
                <w:szCs w:val="28"/>
              </w:rPr>
              <w:t>1</w:t>
            </w:r>
            <w:r w:rsidRPr="001D0751">
              <w:rPr>
                <w:rFonts w:ascii="Times New Roman" w:hAnsi="Times New Roman"/>
                <w:sz w:val="28"/>
                <w:szCs w:val="28"/>
              </w:rPr>
              <w:t>.07.202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w:t>
            </w:r>
            <w:r w:rsidR="00301080">
              <w:rPr>
                <w:rFonts w:ascii="Times New Roman" w:hAnsi="Times New Roman"/>
                <w:sz w:val="28"/>
                <w:szCs w:val="28"/>
              </w:rPr>
              <w:t>8</w:t>
            </w:r>
            <w:r w:rsidRPr="001D0751">
              <w:rPr>
                <w:rFonts w:ascii="Times New Roman" w:hAnsi="Times New Roman"/>
                <w:sz w:val="28"/>
                <w:szCs w:val="28"/>
              </w:rPr>
              <w:t>.07.202</w:t>
            </w:r>
            <w:r w:rsidR="00301080">
              <w:rPr>
                <w:rFonts w:ascii="Times New Roman" w:hAnsi="Times New Roman"/>
                <w:sz w:val="28"/>
                <w:szCs w:val="28"/>
              </w:rPr>
              <w:t>2</w:t>
            </w:r>
            <w:r w:rsidRPr="001D0751">
              <w:rPr>
                <w:rFonts w:ascii="Times New Roman" w:hAnsi="Times New Roman"/>
                <w:sz w:val="28"/>
                <w:szCs w:val="28"/>
              </w:rPr>
              <w:t>/1</w:t>
            </w:r>
            <w:r w:rsidR="00301080">
              <w:rPr>
                <w:rFonts w:ascii="Times New Roman" w:hAnsi="Times New Roman"/>
                <w:sz w:val="28"/>
                <w:szCs w:val="28"/>
              </w:rPr>
              <w:t>8.</w:t>
            </w:r>
            <w:r w:rsidRPr="001D0751">
              <w:rPr>
                <w:rFonts w:ascii="Times New Roman" w:hAnsi="Times New Roman"/>
                <w:sz w:val="28"/>
                <w:szCs w:val="28"/>
              </w:rPr>
              <w:t>07.202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03.08.202</w:t>
            </w:r>
            <w:r w:rsidR="00301080">
              <w:rPr>
                <w:rFonts w:ascii="Times New Roman" w:hAnsi="Times New Roman"/>
                <w:sz w:val="28"/>
                <w:szCs w:val="28"/>
              </w:rPr>
              <w:t>2</w:t>
            </w:r>
            <w:r w:rsidRPr="001D0751">
              <w:rPr>
                <w:rFonts w:ascii="Times New Roman" w:hAnsi="Times New Roman"/>
                <w:sz w:val="28"/>
                <w:szCs w:val="28"/>
              </w:rPr>
              <w:t>/03.08.202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18.08.202</w:t>
            </w:r>
            <w:r w:rsidR="00301080">
              <w:rPr>
                <w:rFonts w:ascii="Times New Roman" w:hAnsi="Times New Roman"/>
                <w:sz w:val="28"/>
                <w:szCs w:val="28"/>
              </w:rPr>
              <w:t>2</w:t>
            </w:r>
            <w:r w:rsidRPr="001D0751">
              <w:rPr>
                <w:rFonts w:ascii="Times New Roman" w:hAnsi="Times New Roman"/>
                <w:sz w:val="28"/>
                <w:szCs w:val="28"/>
              </w:rPr>
              <w:t>/18.08.202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301080">
              <w:rPr>
                <w:rFonts w:ascii="Times New Roman" w:hAnsi="Times New Roman"/>
                <w:sz w:val="28"/>
                <w:szCs w:val="28"/>
              </w:rPr>
              <w:t>2</w:t>
            </w:r>
            <w:r w:rsidRPr="001D0751">
              <w:rPr>
                <w:rFonts w:ascii="Times New Roman" w:hAnsi="Times New Roman"/>
                <w:sz w:val="28"/>
                <w:szCs w:val="28"/>
              </w:rPr>
              <w:t>.09.202</w:t>
            </w:r>
            <w:r w:rsidR="00301080">
              <w:rPr>
                <w:rFonts w:ascii="Times New Roman" w:hAnsi="Times New Roman"/>
                <w:sz w:val="28"/>
                <w:szCs w:val="28"/>
              </w:rPr>
              <w:t>2</w:t>
            </w:r>
            <w:r w:rsidRPr="001D0751">
              <w:rPr>
                <w:rFonts w:ascii="Times New Roman" w:hAnsi="Times New Roman"/>
                <w:sz w:val="28"/>
                <w:szCs w:val="28"/>
              </w:rPr>
              <w:t>/0</w:t>
            </w:r>
            <w:r w:rsidR="00301080">
              <w:rPr>
                <w:rFonts w:ascii="Times New Roman" w:hAnsi="Times New Roman"/>
                <w:sz w:val="28"/>
                <w:szCs w:val="28"/>
              </w:rPr>
              <w:t>2</w:t>
            </w:r>
            <w:r w:rsidRPr="001D0751">
              <w:rPr>
                <w:rFonts w:ascii="Times New Roman" w:hAnsi="Times New Roman"/>
                <w:sz w:val="28"/>
                <w:szCs w:val="28"/>
              </w:rPr>
              <w:t>.09.202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w:t>
            </w:r>
            <w:r w:rsidR="00301080">
              <w:rPr>
                <w:rFonts w:ascii="Times New Roman" w:hAnsi="Times New Roman"/>
                <w:sz w:val="28"/>
                <w:szCs w:val="28"/>
              </w:rPr>
              <w:t>6</w:t>
            </w:r>
            <w:r w:rsidRPr="001D0751">
              <w:rPr>
                <w:rFonts w:ascii="Times New Roman" w:hAnsi="Times New Roman"/>
                <w:sz w:val="28"/>
                <w:szCs w:val="28"/>
              </w:rPr>
              <w:t>.09.202</w:t>
            </w:r>
            <w:r w:rsidR="00301080">
              <w:rPr>
                <w:rFonts w:ascii="Times New Roman" w:hAnsi="Times New Roman"/>
                <w:sz w:val="28"/>
                <w:szCs w:val="28"/>
              </w:rPr>
              <w:t>2</w:t>
            </w:r>
            <w:r w:rsidRPr="001D0751">
              <w:rPr>
                <w:rFonts w:ascii="Times New Roman" w:hAnsi="Times New Roman"/>
                <w:sz w:val="28"/>
                <w:szCs w:val="28"/>
              </w:rPr>
              <w:t>/1</w:t>
            </w:r>
            <w:r w:rsidR="00301080">
              <w:rPr>
                <w:rFonts w:ascii="Times New Roman" w:hAnsi="Times New Roman"/>
                <w:sz w:val="28"/>
                <w:szCs w:val="28"/>
              </w:rPr>
              <w:t>6</w:t>
            </w:r>
            <w:r w:rsidRPr="001D0751">
              <w:rPr>
                <w:rFonts w:ascii="Times New Roman" w:hAnsi="Times New Roman"/>
                <w:sz w:val="28"/>
                <w:szCs w:val="28"/>
              </w:rPr>
              <w:t>.09.202</w:t>
            </w:r>
            <w:r w:rsidR="00301080">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E47E8E">
              <w:rPr>
                <w:rFonts w:ascii="Times New Roman" w:hAnsi="Times New Roman"/>
                <w:sz w:val="28"/>
                <w:szCs w:val="28"/>
              </w:rPr>
              <w:t>3</w:t>
            </w:r>
            <w:r w:rsidRPr="001D0751">
              <w:rPr>
                <w:rFonts w:ascii="Times New Roman" w:hAnsi="Times New Roman"/>
                <w:sz w:val="28"/>
                <w:szCs w:val="28"/>
              </w:rPr>
              <w:t>.10.202</w:t>
            </w:r>
            <w:r w:rsidR="00E47E8E">
              <w:rPr>
                <w:rFonts w:ascii="Times New Roman" w:hAnsi="Times New Roman"/>
                <w:sz w:val="28"/>
                <w:szCs w:val="28"/>
              </w:rPr>
              <w:t>2</w:t>
            </w:r>
            <w:r w:rsidRPr="001D0751">
              <w:rPr>
                <w:rFonts w:ascii="Times New Roman" w:hAnsi="Times New Roman"/>
                <w:sz w:val="28"/>
                <w:szCs w:val="28"/>
              </w:rPr>
              <w:t>/0</w:t>
            </w:r>
            <w:r w:rsidR="00E47E8E">
              <w:rPr>
                <w:rFonts w:ascii="Times New Roman" w:hAnsi="Times New Roman"/>
                <w:sz w:val="28"/>
                <w:szCs w:val="28"/>
              </w:rPr>
              <w:t>3</w:t>
            </w:r>
            <w:r w:rsidRPr="001D0751">
              <w:rPr>
                <w:rFonts w:ascii="Times New Roman" w:hAnsi="Times New Roman"/>
                <w:sz w:val="28"/>
                <w:szCs w:val="28"/>
              </w:rPr>
              <w:t>.10.202</w:t>
            </w:r>
            <w:r w:rsidR="00E47E8E">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18.10.202</w:t>
            </w:r>
            <w:r w:rsidR="00E47E8E">
              <w:rPr>
                <w:rFonts w:ascii="Times New Roman" w:hAnsi="Times New Roman"/>
                <w:sz w:val="28"/>
                <w:szCs w:val="28"/>
              </w:rPr>
              <w:t>2</w:t>
            </w:r>
            <w:r w:rsidRPr="001D0751">
              <w:rPr>
                <w:rFonts w:ascii="Times New Roman" w:hAnsi="Times New Roman"/>
                <w:sz w:val="28"/>
                <w:szCs w:val="28"/>
              </w:rPr>
              <w:t>/18.10.202</w:t>
            </w:r>
            <w:r w:rsidR="00E47E8E">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03.11.202</w:t>
            </w:r>
            <w:r w:rsidR="00E47E8E">
              <w:rPr>
                <w:rFonts w:ascii="Times New Roman" w:hAnsi="Times New Roman"/>
                <w:sz w:val="28"/>
                <w:szCs w:val="28"/>
              </w:rPr>
              <w:t>2</w:t>
            </w:r>
            <w:r w:rsidRPr="001D0751">
              <w:rPr>
                <w:rFonts w:ascii="Times New Roman" w:hAnsi="Times New Roman"/>
                <w:sz w:val="28"/>
                <w:szCs w:val="28"/>
              </w:rPr>
              <w:t>/03.11.202</w:t>
            </w:r>
            <w:r w:rsidR="00E47E8E">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18.11.202</w:t>
            </w:r>
            <w:r w:rsidR="00E47E8E">
              <w:rPr>
                <w:rFonts w:ascii="Times New Roman" w:hAnsi="Times New Roman"/>
                <w:sz w:val="28"/>
                <w:szCs w:val="28"/>
              </w:rPr>
              <w:t>2</w:t>
            </w:r>
            <w:r w:rsidRPr="001D0751">
              <w:rPr>
                <w:rFonts w:ascii="Times New Roman" w:hAnsi="Times New Roman"/>
                <w:sz w:val="28"/>
                <w:szCs w:val="28"/>
              </w:rPr>
              <w:t>/18.11.202</w:t>
            </w:r>
            <w:r w:rsidR="00E47E8E">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0</w:t>
            </w:r>
            <w:r w:rsidR="00E47E8E">
              <w:rPr>
                <w:rFonts w:ascii="Times New Roman" w:hAnsi="Times New Roman"/>
                <w:sz w:val="28"/>
                <w:szCs w:val="28"/>
              </w:rPr>
              <w:t>2</w:t>
            </w:r>
            <w:r w:rsidRPr="001D0751">
              <w:rPr>
                <w:rFonts w:ascii="Times New Roman" w:hAnsi="Times New Roman"/>
                <w:sz w:val="28"/>
                <w:szCs w:val="28"/>
              </w:rPr>
              <w:t>.12.202</w:t>
            </w:r>
            <w:r w:rsidR="00E47E8E">
              <w:rPr>
                <w:rFonts w:ascii="Times New Roman" w:hAnsi="Times New Roman"/>
                <w:sz w:val="28"/>
                <w:szCs w:val="28"/>
              </w:rPr>
              <w:t>2</w:t>
            </w:r>
            <w:r w:rsidRPr="001D0751">
              <w:rPr>
                <w:rFonts w:ascii="Times New Roman" w:hAnsi="Times New Roman"/>
                <w:sz w:val="28"/>
                <w:szCs w:val="28"/>
              </w:rPr>
              <w:t>/0</w:t>
            </w:r>
            <w:r w:rsidR="00E47E8E">
              <w:rPr>
                <w:rFonts w:ascii="Times New Roman" w:hAnsi="Times New Roman"/>
                <w:sz w:val="28"/>
                <w:szCs w:val="28"/>
              </w:rPr>
              <w:t>2</w:t>
            </w:r>
            <w:r w:rsidRPr="001D0751">
              <w:rPr>
                <w:rFonts w:ascii="Times New Roman" w:hAnsi="Times New Roman"/>
                <w:sz w:val="28"/>
                <w:szCs w:val="28"/>
              </w:rPr>
              <w:t>.12.202</w:t>
            </w:r>
            <w:r w:rsidR="00E47E8E">
              <w:rPr>
                <w:rFonts w:ascii="Times New Roman" w:hAnsi="Times New Roman"/>
                <w:sz w:val="28"/>
                <w:szCs w:val="28"/>
              </w:rPr>
              <w:t>2</w:t>
            </w:r>
            <w:r w:rsidRPr="001D0751">
              <w:rPr>
                <w:rFonts w:ascii="Times New Roman" w:hAnsi="Times New Roman"/>
                <w:sz w:val="28"/>
                <w:szCs w:val="28"/>
              </w:rPr>
              <w:t>;</w:t>
            </w:r>
          </w:p>
          <w:p w:rsidR="00704DFF" w:rsidRPr="001D0751" w:rsidRDefault="00704DFF" w:rsidP="001D0751">
            <w:pPr>
              <w:widowControl w:val="0"/>
              <w:autoSpaceDE w:val="0"/>
              <w:autoSpaceDN w:val="0"/>
              <w:rPr>
                <w:rFonts w:ascii="Times New Roman" w:hAnsi="Times New Roman"/>
                <w:sz w:val="28"/>
                <w:szCs w:val="28"/>
              </w:rPr>
            </w:pPr>
            <w:r w:rsidRPr="001D0751">
              <w:rPr>
                <w:rFonts w:ascii="Times New Roman" w:hAnsi="Times New Roman"/>
                <w:sz w:val="28"/>
                <w:szCs w:val="28"/>
              </w:rPr>
              <w:t>1</w:t>
            </w:r>
            <w:r w:rsidR="00E47E8E">
              <w:rPr>
                <w:rFonts w:ascii="Times New Roman" w:hAnsi="Times New Roman"/>
                <w:sz w:val="28"/>
                <w:szCs w:val="28"/>
              </w:rPr>
              <w:t>6</w:t>
            </w:r>
            <w:r w:rsidRPr="001D0751">
              <w:rPr>
                <w:rFonts w:ascii="Times New Roman" w:hAnsi="Times New Roman"/>
                <w:sz w:val="28"/>
                <w:szCs w:val="28"/>
              </w:rPr>
              <w:t>.12.202</w:t>
            </w:r>
            <w:r w:rsidR="00E47E8E">
              <w:rPr>
                <w:rFonts w:ascii="Times New Roman" w:hAnsi="Times New Roman"/>
                <w:sz w:val="28"/>
                <w:szCs w:val="28"/>
              </w:rPr>
              <w:t>2</w:t>
            </w:r>
            <w:r w:rsidRPr="001D0751">
              <w:rPr>
                <w:rFonts w:ascii="Times New Roman" w:hAnsi="Times New Roman"/>
                <w:sz w:val="28"/>
                <w:szCs w:val="28"/>
              </w:rPr>
              <w:t>/1</w:t>
            </w:r>
            <w:r w:rsidR="00E47E8E">
              <w:rPr>
                <w:rFonts w:ascii="Times New Roman" w:hAnsi="Times New Roman"/>
                <w:sz w:val="28"/>
                <w:szCs w:val="28"/>
              </w:rPr>
              <w:t>6</w:t>
            </w:r>
            <w:r w:rsidRPr="001D0751">
              <w:rPr>
                <w:rFonts w:ascii="Times New Roman" w:hAnsi="Times New Roman"/>
                <w:sz w:val="28"/>
                <w:szCs w:val="28"/>
              </w:rPr>
              <w:t>.12.202</w:t>
            </w:r>
            <w:r w:rsidR="00E47E8E">
              <w:rPr>
                <w:rFonts w:ascii="Times New Roman" w:hAnsi="Times New Roman"/>
                <w:sz w:val="28"/>
                <w:szCs w:val="28"/>
              </w:rPr>
              <w:t>2</w:t>
            </w:r>
            <w:r w:rsidRPr="001D0751">
              <w:rPr>
                <w:rFonts w:ascii="Times New Roman" w:hAnsi="Times New Roman"/>
                <w:sz w:val="28"/>
                <w:szCs w:val="28"/>
              </w:rPr>
              <w:t>;</w:t>
            </w:r>
          </w:p>
          <w:p w:rsidR="00704DFF" w:rsidRPr="001D0751" w:rsidRDefault="00704DFF" w:rsidP="00E47E8E">
            <w:pPr>
              <w:widowControl w:val="0"/>
              <w:autoSpaceDE w:val="0"/>
              <w:autoSpaceDN w:val="0"/>
              <w:rPr>
                <w:rFonts w:ascii="Times New Roman" w:hAnsi="Times New Roman"/>
                <w:sz w:val="28"/>
                <w:szCs w:val="28"/>
              </w:rPr>
            </w:pPr>
            <w:r w:rsidRPr="001D0751">
              <w:rPr>
                <w:rFonts w:ascii="Times New Roman" w:hAnsi="Times New Roman"/>
                <w:sz w:val="28"/>
                <w:szCs w:val="28"/>
              </w:rPr>
              <w:t>28.12.202</w:t>
            </w:r>
            <w:r w:rsidR="00E47E8E">
              <w:rPr>
                <w:rFonts w:ascii="Times New Roman" w:hAnsi="Times New Roman"/>
                <w:sz w:val="28"/>
                <w:szCs w:val="28"/>
              </w:rPr>
              <w:t>2</w:t>
            </w:r>
            <w:r w:rsidRPr="001D0751">
              <w:rPr>
                <w:rFonts w:ascii="Times New Roman" w:hAnsi="Times New Roman"/>
                <w:sz w:val="28"/>
                <w:szCs w:val="28"/>
              </w:rPr>
              <w:t>/28.12.202</w:t>
            </w:r>
            <w:r w:rsidR="00E47E8E">
              <w:rPr>
                <w:rFonts w:ascii="Times New Roman" w:hAnsi="Times New Roman"/>
                <w:sz w:val="28"/>
                <w:szCs w:val="28"/>
              </w:rPr>
              <w:t>2</w:t>
            </w:r>
          </w:p>
        </w:tc>
        <w:tc>
          <w:tcPr>
            <w:tcW w:w="4871" w:type="dxa"/>
            <w:tcBorders>
              <w:top w:val="single" w:sz="4" w:space="0" w:color="auto"/>
              <w:bottom w:val="single" w:sz="4" w:space="0" w:color="auto"/>
            </w:tcBorders>
          </w:tcPr>
          <w:p w:rsidR="00704DFF" w:rsidRPr="002F1028" w:rsidRDefault="00704DFF" w:rsidP="00DA70EF">
            <w:pPr>
              <w:pStyle w:val="Style5"/>
              <w:widowControl/>
              <w:spacing w:line="240" w:lineRule="auto"/>
              <w:ind w:hanging="27"/>
              <w:rPr>
                <w:sz w:val="28"/>
                <w:szCs w:val="28"/>
              </w:rPr>
            </w:pPr>
            <w:r w:rsidRPr="002F1028">
              <w:rPr>
                <w:sz w:val="28"/>
                <w:szCs w:val="28"/>
              </w:rPr>
              <w:lastRenderedPageBreak/>
              <w:t>Контрольное событие выполнено.</w:t>
            </w:r>
            <w:r w:rsidRPr="002F1028">
              <w:rPr>
                <w:rFonts w:eastAsia="Cambria"/>
                <w:sz w:val="28"/>
                <w:szCs w:val="28"/>
                <w:lang w:eastAsia="ar-SA"/>
              </w:rPr>
              <w:t xml:space="preserve"> Выплата заработной платы произведена в установленные сроки</w:t>
            </w:r>
          </w:p>
        </w:tc>
        <w:tc>
          <w:tcPr>
            <w:tcW w:w="2268" w:type="dxa"/>
            <w:tcBorders>
              <w:top w:val="single" w:sz="4" w:space="0" w:color="auto"/>
              <w:bottom w:val="single" w:sz="4" w:space="0" w:color="auto"/>
            </w:tcBorders>
          </w:tcPr>
          <w:p w:rsidR="00704DFF" w:rsidRPr="0065493B" w:rsidRDefault="00704DFF" w:rsidP="00DA70EF">
            <w:pPr>
              <w:pStyle w:val="ConsPlusNormal"/>
              <w:jc w:val="center"/>
              <w:rPr>
                <w:rFonts w:ascii="Times New Roman" w:hAnsi="Times New Roman" w:cs="Times New Roman"/>
                <w:sz w:val="28"/>
                <w:szCs w:val="28"/>
              </w:rPr>
            </w:pPr>
          </w:p>
        </w:tc>
      </w:tr>
      <w:tr w:rsidR="00704DFF" w:rsidRPr="00532EAB" w:rsidTr="00BE6267">
        <w:tc>
          <w:tcPr>
            <w:tcW w:w="539" w:type="dxa"/>
            <w:tcBorders>
              <w:top w:val="single" w:sz="4" w:space="0" w:color="auto"/>
              <w:bottom w:val="single" w:sz="4" w:space="0" w:color="auto"/>
            </w:tcBorders>
          </w:tcPr>
          <w:p w:rsidR="00704DFF"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425225">
              <w:rPr>
                <w:rFonts w:ascii="Times New Roman" w:hAnsi="Times New Roman" w:cs="Times New Roman"/>
                <w:sz w:val="28"/>
                <w:szCs w:val="28"/>
              </w:rPr>
              <w:t>.5</w:t>
            </w:r>
          </w:p>
        </w:tc>
        <w:tc>
          <w:tcPr>
            <w:tcW w:w="3663" w:type="dxa"/>
            <w:tcBorders>
              <w:top w:val="single" w:sz="4" w:space="0" w:color="auto"/>
              <w:bottom w:val="single" w:sz="4" w:space="0" w:color="auto"/>
            </w:tcBorders>
          </w:tcPr>
          <w:p w:rsidR="00704DFF" w:rsidRPr="001D0751" w:rsidRDefault="00704DFF" w:rsidP="001D0751">
            <w:pPr>
              <w:pStyle w:val="Style5"/>
              <w:widowControl/>
              <w:spacing w:line="240" w:lineRule="auto"/>
              <w:ind w:hanging="27"/>
              <w:rPr>
                <w:sz w:val="28"/>
                <w:szCs w:val="28"/>
              </w:rPr>
            </w:pPr>
            <w:r w:rsidRPr="001D0751">
              <w:rPr>
                <w:sz w:val="28"/>
                <w:szCs w:val="28"/>
              </w:rPr>
              <w:t>Контрольное событие 1</w:t>
            </w:r>
            <w:r w:rsidR="00E47E8E">
              <w:rPr>
                <w:sz w:val="28"/>
                <w:szCs w:val="28"/>
              </w:rPr>
              <w:t>1</w:t>
            </w:r>
            <w:r w:rsidRPr="001D0751">
              <w:rPr>
                <w:sz w:val="28"/>
                <w:szCs w:val="28"/>
              </w:rPr>
              <w:t>.</w:t>
            </w:r>
          </w:p>
          <w:p w:rsidR="00704DFF" w:rsidRPr="002F1028" w:rsidRDefault="00704DFF" w:rsidP="001D0751">
            <w:pPr>
              <w:pStyle w:val="Style5"/>
              <w:widowControl/>
              <w:spacing w:line="240" w:lineRule="auto"/>
              <w:ind w:hanging="27"/>
              <w:rPr>
                <w:sz w:val="28"/>
                <w:szCs w:val="28"/>
              </w:rPr>
            </w:pPr>
            <w:r w:rsidRPr="001D0751">
              <w:rPr>
                <w:iCs/>
                <w:sz w:val="28"/>
                <w:szCs w:val="28"/>
              </w:rPr>
              <w:t xml:space="preserve">Уплата налогов и сборов </w:t>
            </w:r>
            <w:r w:rsidRPr="001D0751">
              <w:rPr>
                <w:iCs/>
                <w:sz w:val="28"/>
                <w:szCs w:val="28"/>
                <w:lang w:eastAsia="ar-SA"/>
              </w:rPr>
              <w:t xml:space="preserve">МКУ «СЭМИ» </w:t>
            </w:r>
            <w:r w:rsidRPr="001D0751">
              <w:rPr>
                <w:iCs/>
                <w:sz w:val="28"/>
                <w:szCs w:val="28"/>
              </w:rPr>
              <w:t>произведена</w:t>
            </w:r>
          </w:p>
        </w:tc>
        <w:tc>
          <w:tcPr>
            <w:tcW w:w="3544" w:type="dxa"/>
            <w:gridSpan w:val="2"/>
            <w:tcBorders>
              <w:top w:val="single" w:sz="4" w:space="0" w:color="auto"/>
              <w:bottom w:val="single" w:sz="4" w:space="0" w:color="auto"/>
            </w:tcBorders>
          </w:tcPr>
          <w:p w:rsidR="00704DFF" w:rsidRPr="001D0751" w:rsidRDefault="00E376E2" w:rsidP="001D0751">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E47E8E">
              <w:rPr>
                <w:rFonts w:ascii="Times New Roman" w:hAnsi="Times New Roman"/>
                <w:sz w:val="28"/>
                <w:szCs w:val="28"/>
              </w:rPr>
              <w:t>29</w:t>
            </w:r>
            <w:r w:rsidR="00704DFF" w:rsidRPr="001D0751">
              <w:rPr>
                <w:rFonts w:ascii="Times New Roman" w:hAnsi="Times New Roman"/>
                <w:sz w:val="28"/>
                <w:szCs w:val="28"/>
              </w:rPr>
              <w:t>.04.202</w:t>
            </w:r>
            <w:r w:rsidR="00E47E8E">
              <w:rPr>
                <w:rFonts w:ascii="Times New Roman" w:hAnsi="Times New Roman"/>
                <w:sz w:val="28"/>
                <w:szCs w:val="28"/>
              </w:rPr>
              <w:t>2</w:t>
            </w:r>
            <w:r w:rsidR="00704DFF" w:rsidRPr="001D0751">
              <w:rPr>
                <w:rFonts w:ascii="Times New Roman" w:hAnsi="Times New Roman"/>
                <w:sz w:val="28"/>
                <w:szCs w:val="28"/>
              </w:rPr>
              <w:t>/</w:t>
            </w:r>
            <w:r w:rsidR="00E47E8E">
              <w:rPr>
                <w:rFonts w:ascii="Times New Roman" w:hAnsi="Times New Roman"/>
                <w:sz w:val="28"/>
                <w:szCs w:val="28"/>
              </w:rPr>
              <w:t>29</w:t>
            </w:r>
            <w:r w:rsidR="00704DFF" w:rsidRPr="001D0751">
              <w:rPr>
                <w:rFonts w:ascii="Times New Roman" w:hAnsi="Times New Roman"/>
                <w:sz w:val="28"/>
                <w:szCs w:val="28"/>
              </w:rPr>
              <w:t>.04.202</w:t>
            </w:r>
            <w:r w:rsidR="00E47E8E">
              <w:rPr>
                <w:rFonts w:ascii="Times New Roman" w:hAnsi="Times New Roman"/>
                <w:sz w:val="28"/>
                <w:szCs w:val="28"/>
              </w:rPr>
              <w:t>2</w:t>
            </w:r>
            <w:r w:rsidR="00704DFF" w:rsidRPr="001D0751">
              <w:rPr>
                <w:rFonts w:ascii="Times New Roman" w:hAnsi="Times New Roman"/>
                <w:sz w:val="28"/>
                <w:szCs w:val="28"/>
              </w:rPr>
              <w:t>;</w:t>
            </w:r>
          </w:p>
          <w:p w:rsidR="00704DFF" w:rsidRPr="001D0751" w:rsidRDefault="00E376E2" w:rsidP="001D0751">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E47E8E">
              <w:rPr>
                <w:rFonts w:ascii="Times New Roman" w:hAnsi="Times New Roman"/>
                <w:sz w:val="28"/>
                <w:szCs w:val="28"/>
              </w:rPr>
              <w:t>29</w:t>
            </w:r>
            <w:r w:rsidR="00704DFF" w:rsidRPr="001D0751">
              <w:rPr>
                <w:rFonts w:ascii="Times New Roman" w:hAnsi="Times New Roman"/>
                <w:sz w:val="28"/>
                <w:szCs w:val="28"/>
              </w:rPr>
              <w:t>.07.202</w:t>
            </w:r>
            <w:r w:rsidR="00E47E8E">
              <w:rPr>
                <w:rFonts w:ascii="Times New Roman" w:hAnsi="Times New Roman"/>
                <w:sz w:val="28"/>
                <w:szCs w:val="28"/>
              </w:rPr>
              <w:t>2</w:t>
            </w:r>
            <w:r w:rsidR="00704DFF" w:rsidRPr="001D0751">
              <w:rPr>
                <w:rFonts w:ascii="Times New Roman" w:hAnsi="Times New Roman"/>
                <w:sz w:val="28"/>
                <w:szCs w:val="28"/>
              </w:rPr>
              <w:t>/</w:t>
            </w:r>
            <w:r w:rsidR="00E47E8E">
              <w:rPr>
                <w:rFonts w:ascii="Times New Roman" w:hAnsi="Times New Roman"/>
                <w:sz w:val="28"/>
                <w:szCs w:val="28"/>
              </w:rPr>
              <w:t>29</w:t>
            </w:r>
            <w:r w:rsidR="00704DFF" w:rsidRPr="001D0751">
              <w:rPr>
                <w:rFonts w:ascii="Times New Roman" w:hAnsi="Times New Roman"/>
                <w:sz w:val="28"/>
                <w:szCs w:val="28"/>
              </w:rPr>
              <w:t>.07.202</w:t>
            </w:r>
            <w:r w:rsidR="00E47E8E">
              <w:rPr>
                <w:rFonts w:ascii="Times New Roman" w:hAnsi="Times New Roman"/>
                <w:sz w:val="28"/>
                <w:szCs w:val="28"/>
              </w:rPr>
              <w:t>2</w:t>
            </w:r>
            <w:r w:rsidR="00704DFF" w:rsidRPr="001D0751">
              <w:rPr>
                <w:rFonts w:ascii="Times New Roman" w:hAnsi="Times New Roman"/>
                <w:sz w:val="28"/>
                <w:szCs w:val="28"/>
              </w:rPr>
              <w:t xml:space="preserve">; </w:t>
            </w:r>
          </w:p>
          <w:p w:rsidR="00704DFF" w:rsidRPr="001D0751" w:rsidRDefault="00E376E2" w:rsidP="001D0751">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w:t>
            </w:r>
            <w:r w:rsidR="00E47E8E">
              <w:rPr>
                <w:rFonts w:ascii="Times New Roman" w:hAnsi="Times New Roman"/>
                <w:sz w:val="28"/>
                <w:szCs w:val="28"/>
              </w:rPr>
              <w:t>1</w:t>
            </w:r>
            <w:r w:rsidR="00704DFF" w:rsidRPr="001D0751">
              <w:rPr>
                <w:rFonts w:ascii="Times New Roman" w:hAnsi="Times New Roman"/>
                <w:sz w:val="28"/>
                <w:szCs w:val="28"/>
              </w:rPr>
              <w:t>.10.202</w:t>
            </w:r>
            <w:r w:rsidR="00E47E8E">
              <w:rPr>
                <w:rFonts w:ascii="Times New Roman" w:hAnsi="Times New Roman"/>
                <w:sz w:val="28"/>
                <w:szCs w:val="28"/>
              </w:rPr>
              <w:t>2</w:t>
            </w:r>
            <w:r w:rsidR="00704DFF" w:rsidRPr="001D0751">
              <w:rPr>
                <w:rFonts w:ascii="Times New Roman" w:hAnsi="Times New Roman"/>
                <w:sz w:val="28"/>
                <w:szCs w:val="28"/>
              </w:rPr>
              <w:t>/3</w:t>
            </w:r>
            <w:r w:rsidR="00E47E8E">
              <w:rPr>
                <w:rFonts w:ascii="Times New Roman" w:hAnsi="Times New Roman"/>
                <w:sz w:val="28"/>
                <w:szCs w:val="28"/>
              </w:rPr>
              <w:t>1</w:t>
            </w:r>
            <w:r w:rsidR="00704DFF" w:rsidRPr="001D0751">
              <w:rPr>
                <w:rFonts w:ascii="Times New Roman" w:hAnsi="Times New Roman"/>
                <w:sz w:val="28"/>
                <w:szCs w:val="28"/>
              </w:rPr>
              <w:t>.10.202</w:t>
            </w:r>
            <w:r w:rsidR="00E47E8E">
              <w:rPr>
                <w:rFonts w:ascii="Times New Roman" w:hAnsi="Times New Roman"/>
                <w:sz w:val="28"/>
                <w:szCs w:val="28"/>
              </w:rPr>
              <w:t>2</w:t>
            </w:r>
            <w:r w:rsidR="00704DFF" w:rsidRPr="001D0751">
              <w:rPr>
                <w:rFonts w:ascii="Times New Roman" w:hAnsi="Times New Roman"/>
                <w:sz w:val="28"/>
                <w:szCs w:val="28"/>
              </w:rPr>
              <w:t>;</w:t>
            </w:r>
          </w:p>
          <w:p w:rsidR="00704DFF" w:rsidRDefault="00E376E2" w:rsidP="00E47E8E">
            <w:pPr>
              <w:widowControl w:val="0"/>
              <w:autoSpaceDE w:val="0"/>
              <w:autoSpaceDN w:val="0"/>
              <w:rPr>
                <w:rFonts w:ascii="Times New Roman" w:hAnsi="Times New Roman"/>
                <w:sz w:val="24"/>
                <w:szCs w:val="24"/>
              </w:rPr>
            </w:pPr>
            <w:r>
              <w:rPr>
                <w:rFonts w:ascii="Times New Roman" w:hAnsi="Times New Roman"/>
                <w:sz w:val="28"/>
                <w:szCs w:val="28"/>
              </w:rPr>
              <w:t xml:space="preserve">до </w:t>
            </w:r>
            <w:r w:rsidR="00704DFF" w:rsidRPr="001D0751">
              <w:rPr>
                <w:rFonts w:ascii="Times New Roman" w:hAnsi="Times New Roman"/>
                <w:sz w:val="28"/>
                <w:szCs w:val="28"/>
              </w:rPr>
              <w:t>30.12.202</w:t>
            </w:r>
            <w:r w:rsidR="00E47E8E">
              <w:rPr>
                <w:rFonts w:ascii="Times New Roman" w:hAnsi="Times New Roman"/>
                <w:sz w:val="28"/>
                <w:szCs w:val="28"/>
              </w:rPr>
              <w:t>2</w:t>
            </w:r>
            <w:r w:rsidR="00704DFF" w:rsidRPr="001D0751">
              <w:rPr>
                <w:rFonts w:ascii="Times New Roman" w:hAnsi="Times New Roman"/>
                <w:sz w:val="28"/>
                <w:szCs w:val="28"/>
              </w:rPr>
              <w:t>/30.12.202</w:t>
            </w:r>
            <w:r w:rsidR="00E47E8E">
              <w:rPr>
                <w:rFonts w:ascii="Times New Roman" w:hAnsi="Times New Roman"/>
                <w:sz w:val="28"/>
                <w:szCs w:val="28"/>
              </w:rPr>
              <w:t>2</w:t>
            </w:r>
          </w:p>
        </w:tc>
        <w:tc>
          <w:tcPr>
            <w:tcW w:w="4871" w:type="dxa"/>
            <w:tcBorders>
              <w:top w:val="single" w:sz="4" w:space="0" w:color="auto"/>
              <w:bottom w:val="single" w:sz="4" w:space="0" w:color="auto"/>
            </w:tcBorders>
          </w:tcPr>
          <w:p w:rsidR="00704DFF" w:rsidRPr="002F1028" w:rsidRDefault="00704DFF" w:rsidP="00352CF3">
            <w:pPr>
              <w:pStyle w:val="Style5"/>
              <w:widowControl/>
              <w:spacing w:line="240" w:lineRule="auto"/>
              <w:ind w:hanging="27"/>
              <w:rPr>
                <w:sz w:val="28"/>
                <w:szCs w:val="28"/>
              </w:rPr>
            </w:pPr>
            <w:r w:rsidRPr="002F1028">
              <w:rPr>
                <w:sz w:val="28"/>
                <w:szCs w:val="28"/>
              </w:rPr>
              <w:t xml:space="preserve">Контрольное событие выполнено. Уплата платежей по </w:t>
            </w:r>
            <w:r>
              <w:rPr>
                <w:sz w:val="28"/>
                <w:szCs w:val="28"/>
              </w:rPr>
              <w:t>налогам за землю</w:t>
            </w:r>
            <w:r w:rsidR="00352CF3">
              <w:rPr>
                <w:sz w:val="28"/>
                <w:szCs w:val="28"/>
              </w:rPr>
              <w:t xml:space="preserve">  и налога на </w:t>
            </w:r>
            <w:r>
              <w:rPr>
                <w:sz w:val="28"/>
                <w:szCs w:val="28"/>
              </w:rPr>
              <w:t xml:space="preserve"> имущество  </w:t>
            </w:r>
            <w:r w:rsidRPr="002F1028">
              <w:rPr>
                <w:sz w:val="28"/>
                <w:szCs w:val="28"/>
              </w:rPr>
              <w:t xml:space="preserve">произведена </w:t>
            </w:r>
            <w:proofErr w:type="gramStart"/>
            <w:r w:rsidRPr="002F1028">
              <w:rPr>
                <w:sz w:val="28"/>
                <w:szCs w:val="28"/>
              </w:rPr>
              <w:t>согласно</w:t>
            </w:r>
            <w:proofErr w:type="gramEnd"/>
            <w:r w:rsidRPr="002F1028">
              <w:rPr>
                <w:sz w:val="28"/>
                <w:szCs w:val="28"/>
              </w:rPr>
              <w:t xml:space="preserve"> установленных сроков</w:t>
            </w:r>
            <w:r>
              <w:rPr>
                <w:sz w:val="28"/>
                <w:szCs w:val="28"/>
              </w:rPr>
              <w:t>.</w:t>
            </w:r>
          </w:p>
        </w:tc>
        <w:tc>
          <w:tcPr>
            <w:tcW w:w="2268" w:type="dxa"/>
            <w:tcBorders>
              <w:top w:val="single" w:sz="4" w:space="0" w:color="auto"/>
              <w:bottom w:val="single" w:sz="4" w:space="0" w:color="auto"/>
            </w:tcBorders>
          </w:tcPr>
          <w:p w:rsidR="00704DFF" w:rsidRPr="0065493B" w:rsidRDefault="00704DFF" w:rsidP="00DA70EF">
            <w:pPr>
              <w:pStyle w:val="ConsPlusNormal"/>
              <w:jc w:val="center"/>
              <w:rPr>
                <w:rFonts w:ascii="Times New Roman" w:hAnsi="Times New Roman" w:cs="Times New Roman"/>
                <w:sz w:val="28"/>
                <w:szCs w:val="28"/>
              </w:rPr>
            </w:pPr>
          </w:p>
        </w:tc>
      </w:tr>
      <w:tr w:rsidR="00704DFF" w:rsidRPr="00532EAB" w:rsidTr="00BE6267">
        <w:tc>
          <w:tcPr>
            <w:tcW w:w="539" w:type="dxa"/>
            <w:tcBorders>
              <w:top w:val="single" w:sz="4" w:space="0" w:color="auto"/>
              <w:bottom w:val="single" w:sz="4" w:space="0" w:color="auto"/>
            </w:tcBorders>
          </w:tcPr>
          <w:p w:rsidR="00704DFF"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425225">
              <w:rPr>
                <w:rFonts w:ascii="Times New Roman" w:hAnsi="Times New Roman" w:cs="Times New Roman"/>
                <w:sz w:val="28"/>
                <w:szCs w:val="28"/>
              </w:rPr>
              <w:t>.6</w:t>
            </w:r>
          </w:p>
        </w:tc>
        <w:tc>
          <w:tcPr>
            <w:tcW w:w="3663" w:type="dxa"/>
            <w:tcBorders>
              <w:top w:val="single" w:sz="4" w:space="0" w:color="auto"/>
              <w:bottom w:val="single" w:sz="4" w:space="0" w:color="auto"/>
            </w:tcBorders>
          </w:tcPr>
          <w:p w:rsidR="00704DFF" w:rsidRPr="001D0751" w:rsidRDefault="00704DFF" w:rsidP="001D0751">
            <w:pPr>
              <w:pStyle w:val="Style5"/>
              <w:widowControl/>
              <w:spacing w:line="240" w:lineRule="auto"/>
              <w:ind w:hanging="27"/>
              <w:rPr>
                <w:sz w:val="28"/>
                <w:szCs w:val="28"/>
              </w:rPr>
            </w:pPr>
            <w:r w:rsidRPr="001D0751">
              <w:rPr>
                <w:sz w:val="28"/>
                <w:szCs w:val="28"/>
              </w:rPr>
              <w:t>Контрольное событие 1</w:t>
            </w:r>
            <w:r w:rsidR="00E47E8E">
              <w:rPr>
                <w:sz w:val="28"/>
                <w:szCs w:val="28"/>
              </w:rPr>
              <w:t>2</w:t>
            </w:r>
            <w:r w:rsidRPr="001D0751">
              <w:rPr>
                <w:sz w:val="28"/>
                <w:szCs w:val="28"/>
              </w:rPr>
              <w:t>.</w:t>
            </w:r>
          </w:p>
          <w:p w:rsidR="00704DFF" w:rsidRPr="001D0751" w:rsidRDefault="00704DFF" w:rsidP="001D0751">
            <w:pPr>
              <w:pStyle w:val="Style5"/>
              <w:widowControl/>
              <w:spacing w:line="240" w:lineRule="auto"/>
              <w:ind w:hanging="27"/>
              <w:rPr>
                <w:iCs/>
                <w:sz w:val="28"/>
                <w:szCs w:val="28"/>
                <w:lang w:eastAsia="ar-SA"/>
              </w:rPr>
            </w:pPr>
            <w:r w:rsidRPr="001D0751">
              <w:rPr>
                <w:iCs/>
                <w:sz w:val="28"/>
                <w:szCs w:val="28"/>
              </w:rPr>
              <w:t xml:space="preserve">Оплата товаров, работ и услуг для обеспечения деятельности </w:t>
            </w:r>
            <w:r w:rsidRPr="001D0751">
              <w:rPr>
                <w:iCs/>
                <w:sz w:val="28"/>
                <w:szCs w:val="28"/>
                <w:lang w:eastAsia="ar-SA"/>
              </w:rPr>
              <w:t>МКУ «СЭМИ»</w:t>
            </w:r>
          </w:p>
          <w:p w:rsidR="00704DFF" w:rsidRPr="002F1028" w:rsidRDefault="00704DFF" w:rsidP="001D0751">
            <w:pPr>
              <w:pStyle w:val="Style5"/>
              <w:widowControl/>
              <w:spacing w:line="240" w:lineRule="auto"/>
              <w:ind w:hanging="27"/>
              <w:rPr>
                <w:sz w:val="28"/>
                <w:szCs w:val="28"/>
              </w:rPr>
            </w:pPr>
            <w:r w:rsidRPr="001D0751">
              <w:rPr>
                <w:iCs/>
                <w:sz w:val="28"/>
                <w:szCs w:val="28"/>
              </w:rPr>
              <w:t>произведена</w:t>
            </w:r>
          </w:p>
        </w:tc>
        <w:tc>
          <w:tcPr>
            <w:tcW w:w="3544" w:type="dxa"/>
            <w:gridSpan w:val="2"/>
            <w:tcBorders>
              <w:top w:val="single" w:sz="4" w:space="0" w:color="auto"/>
              <w:bottom w:val="single" w:sz="4" w:space="0" w:color="auto"/>
            </w:tcBorders>
          </w:tcPr>
          <w:p w:rsidR="0018489A" w:rsidRDefault="00E376E2" w:rsidP="001D0751">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31.03.202</w:t>
            </w:r>
            <w:r w:rsidR="00E47E8E">
              <w:rPr>
                <w:rFonts w:ascii="Times New Roman" w:hAnsi="Times New Roman"/>
                <w:sz w:val="28"/>
                <w:szCs w:val="28"/>
              </w:rPr>
              <w:t>2</w:t>
            </w:r>
            <w:r w:rsidR="00704DFF" w:rsidRPr="001D0751">
              <w:rPr>
                <w:rFonts w:ascii="Times New Roman" w:hAnsi="Times New Roman"/>
                <w:sz w:val="28"/>
                <w:szCs w:val="28"/>
              </w:rPr>
              <w:t>/</w:t>
            </w:r>
          </w:p>
          <w:p w:rsidR="0018489A" w:rsidRDefault="00E47E8E" w:rsidP="001D0751">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1</w:t>
            </w:r>
            <w:r>
              <w:rPr>
                <w:rFonts w:ascii="Times New Roman" w:hAnsi="Times New Roman"/>
                <w:sz w:val="28"/>
                <w:szCs w:val="28"/>
              </w:rPr>
              <w:t>0</w:t>
            </w:r>
            <w:r w:rsidR="00704DFF" w:rsidRPr="001D0751">
              <w:rPr>
                <w:rFonts w:ascii="Times New Roman" w:hAnsi="Times New Roman"/>
                <w:sz w:val="28"/>
                <w:szCs w:val="28"/>
              </w:rPr>
              <w:t>.01.202</w:t>
            </w:r>
            <w:r>
              <w:rPr>
                <w:rFonts w:ascii="Times New Roman" w:hAnsi="Times New Roman"/>
                <w:sz w:val="28"/>
                <w:szCs w:val="28"/>
              </w:rPr>
              <w:t>2  по</w:t>
            </w:r>
            <w:r w:rsidR="00E376E2">
              <w:rPr>
                <w:rFonts w:ascii="Times New Roman" w:hAnsi="Times New Roman"/>
                <w:sz w:val="28"/>
                <w:szCs w:val="28"/>
              </w:rPr>
              <w:t xml:space="preserve"> </w:t>
            </w:r>
            <w:r w:rsidR="00704DFF" w:rsidRPr="001D0751">
              <w:rPr>
                <w:rFonts w:ascii="Times New Roman" w:hAnsi="Times New Roman"/>
                <w:sz w:val="28"/>
                <w:szCs w:val="28"/>
              </w:rPr>
              <w:t>31.03.202</w:t>
            </w:r>
            <w:r>
              <w:rPr>
                <w:rFonts w:ascii="Times New Roman" w:hAnsi="Times New Roman"/>
                <w:sz w:val="28"/>
                <w:szCs w:val="28"/>
              </w:rPr>
              <w:t>2</w:t>
            </w:r>
            <w:r w:rsidR="00704DFF" w:rsidRPr="001D0751">
              <w:rPr>
                <w:rFonts w:ascii="Times New Roman" w:hAnsi="Times New Roman"/>
                <w:sz w:val="28"/>
                <w:szCs w:val="28"/>
              </w:rPr>
              <w:t>;</w:t>
            </w:r>
          </w:p>
          <w:p w:rsidR="00704DFF" w:rsidRPr="001D0751" w:rsidRDefault="00E376E2" w:rsidP="001D0751">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30.06.202</w:t>
            </w:r>
            <w:r w:rsidR="00E47E8E">
              <w:rPr>
                <w:rFonts w:ascii="Times New Roman" w:hAnsi="Times New Roman"/>
                <w:sz w:val="28"/>
                <w:szCs w:val="28"/>
              </w:rPr>
              <w:t>2</w:t>
            </w:r>
            <w:r w:rsidR="00704DFF" w:rsidRPr="001D0751">
              <w:rPr>
                <w:rFonts w:ascii="Times New Roman" w:hAnsi="Times New Roman"/>
                <w:sz w:val="28"/>
                <w:szCs w:val="28"/>
              </w:rPr>
              <w:t>/</w:t>
            </w:r>
          </w:p>
          <w:p w:rsidR="00704DFF" w:rsidRPr="001D0751" w:rsidRDefault="00E47E8E" w:rsidP="001D0751">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01.04.202</w:t>
            </w:r>
            <w:r>
              <w:rPr>
                <w:rFonts w:ascii="Times New Roman" w:hAnsi="Times New Roman"/>
                <w:sz w:val="28"/>
                <w:szCs w:val="28"/>
              </w:rPr>
              <w:t>2  по</w:t>
            </w:r>
            <w:r w:rsidR="00E376E2">
              <w:rPr>
                <w:rFonts w:ascii="Times New Roman" w:hAnsi="Times New Roman"/>
                <w:sz w:val="28"/>
                <w:szCs w:val="28"/>
              </w:rPr>
              <w:t xml:space="preserve">  </w:t>
            </w:r>
            <w:r w:rsidR="00704DFF" w:rsidRPr="001D0751">
              <w:rPr>
                <w:rFonts w:ascii="Times New Roman" w:hAnsi="Times New Roman"/>
                <w:sz w:val="28"/>
                <w:szCs w:val="28"/>
              </w:rPr>
              <w:t>30.06.202</w:t>
            </w:r>
            <w:r>
              <w:rPr>
                <w:rFonts w:ascii="Times New Roman" w:hAnsi="Times New Roman"/>
                <w:sz w:val="28"/>
                <w:szCs w:val="28"/>
              </w:rPr>
              <w:t>2</w:t>
            </w:r>
            <w:r w:rsidR="00704DFF" w:rsidRPr="001D0751">
              <w:rPr>
                <w:rFonts w:ascii="Times New Roman" w:hAnsi="Times New Roman"/>
                <w:sz w:val="28"/>
                <w:szCs w:val="28"/>
              </w:rPr>
              <w:t>;</w:t>
            </w:r>
          </w:p>
          <w:p w:rsidR="00E376E2" w:rsidRDefault="00E376E2" w:rsidP="001D0751">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30.09.202</w:t>
            </w:r>
            <w:r w:rsidR="00E47E8E">
              <w:rPr>
                <w:rFonts w:ascii="Times New Roman" w:hAnsi="Times New Roman"/>
                <w:sz w:val="28"/>
                <w:szCs w:val="28"/>
              </w:rPr>
              <w:t>2</w:t>
            </w:r>
            <w:r w:rsidR="00704DFF" w:rsidRPr="001D0751">
              <w:rPr>
                <w:rFonts w:ascii="Times New Roman" w:hAnsi="Times New Roman"/>
                <w:sz w:val="28"/>
                <w:szCs w:val="28"/>
              </w:rPr>
              <w:t xml:space="preserve">/  </w:t>
            </w:r>
          </w:p>
          <w:p w:rsidR="00704DFF" w:rsidRPr="001D0751" w:rsidRDefault="00E47E8E" w:rsidP="001D0751">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01.07.202</w:t>
            </w:r>
            <w:r>
              <w:rPr>
                <w:rFonts w:ascii="Times New Roman" w:hAnsi="Times New Roman"/>
                <w:sz w:val="28"/>
                <w:szCs w:val="28"/>
              </w:rPr>
              <w:t>2  по</w:t>
            </w:r>
            <w:r w:rsidR="00E376E2">
              <w:rPr>
                <w:rFonts w:ascii="Times New Roman" w:hAnsi="Times New Roman"/>
                <w:sz w:val="28"/>
                <w:szCs w:val="28"/>
              </w:rPr>
              <w:t xml:space="preserve"> </w:t>
            </w:r>
            <w:r w:rsidR="00704DFF" w:rsidRPr="001D0751">
              <w:rPr>
                <w:rFonts w:ascii="Times New Roman" w:hAnsi="Times New Roman"/>
                <w:sz w:val="28"/>
                <w:szCs w:val="28"/>
              </w:rPr>
              <w:t>30.09.202</w:t>
            </w:r>
            <w:r>
              <w:rPr>
                <w:rFonts w:ascii="Times New Roman" w:hAnsi="Times New Roman"/>
                <w:sz w:val="28"/>
                <w:szCs w:val="28"/>
              </w:rPr>
              <w:t>2</w:t>
            </w:r>
            <w:r w:rsidR="00704DFF" w:rsidRPr="001D0751">
              <w:rPr>
                <w:rFonts w:ascii="Times New Roman" w:hAnsi="Times New Roman"/>
                <w:sz w:val="28"/>
                <w:szCs w:val="28"/>
              </w:rPr>
              <w:t>;</w:t>
            </w:r>
          </w:p>
          <w:p w:rsidR="00704DFF" w:rsidRPr="001D0751" w:rsidRDefault="00E376E2" w:rsidP="001D0751">
            <w:pPr>
              <w:widowControl w:val="0"/>
              <w:autoSpaceDE w:val="0"/>
              <w:autoSpaceDN w:val="0"/>
              <w:rPr>
                <w:rFonts w:ascii="Times New Roman" w:hAnsi="Times New Roman"/>
                <w:sz w:val="28"/>
                <w:szCs w:val="28"/>
              </w:rPr>
            </w:pPr>
            <w:r>
              <w:rPr>
                <w:rFonts w:ascii="Times New Roman" w:hAnsi="Times New Roman"/>
                <w:sz w:val="28"/>
                <w:szCs w:val="28"/>
              </w:rPr>
              <w:t xml:space="preserve">до </w:t>
            </w:r>
            <w:r w:rsidR="00704DFF" w:rsidRPr="001D0751">
              <w:rPr>
                <w:rFonts w:ascii="Times New Roman" w:hAnsi="Times New Roman"/>
                <w:sz w:val="28"/>
                <w:szCs w:val="28"/>
              </w:rPr>
              <w:t>30.12.2021/</w:t>
            </w:r>
          </w:p>
          <w:p w:rsidR="00704DFF" w:rsidRDefault="00E47E8E" w:rsidP="001D0751">
            <w:pPr>
              <w:widowControl w:val="0"/>
              <w:autoSpaceDE w:val="0"/>
              <w:autoSpaceDN w:val="0"/>
              <w:rPr>
                <w:rFonts w:ascii="Times New Roman" w:hAnsi="Times New Roman"/>
                <w:sz w:val="28"/>
                <w:szCs w:val="28"/>
              </w:rPr>
            </w:pPr>
            <w:r>
              <w:rPr>
                <w:rFonts w:ascii="Times New Roman" w:hAnsi="Times New Roman"/>
                <w:sz w:val="28"/>
                <w:szCs w:val="28"/>
              </w:rPr>
              <w:t xml:space="preserve">с </w:t>
            </w:r>
            <w:r w:rsidR="00704DFF" w:rsidRPr="001D0751">
              <w:rPr>
                <w:rFonts w:ascii="Times New Roman" w:hAnsi="Times New Roman"/>
                <w:sz w:val="28"/>
                <w:szCs w:val="28"/>
              </w:rPr>
              <w:t>01.10.202</w:t>
            </w:r>
            <w:r>
              <w:rPr>
                <w:rFonts w:ascii="Times New Roman" w:hAnsi="Times New Roman"/>
                <w:sz w:val="28"/>
                <w:szCs w:val="28"/>
              </w:rPr>
              <w:t>2  по</w:t>
            </w:r>
            <w:r w:rsidR="00704DFF" w:rsidRPr="001D0751">
              <w:rPr>
                <w:rFonts w:ascii="Times New Roman" w:hAnsi="Times New Roman"/>
                <w:sz w:val="28"/>
                <w:szCs w:val="28"/>
              </w:rPr>
              <w:t xml:space="preserve"> </w:t>
            </w:r>
            <w:r w:rsidR="00E376E2">
              <w:rPr>
                <w:rFonts w:ascii="Times New Roman" w:hAnsi="Times New Roman"/>
                <w:sz w:val="28"/>
                <w:szCs w:val="28"/>
              </w:rPr>
              <w:t xml:space="preserve"> </w:t>
            </w:r>
            <w:r w:rsidR="00704DFF" w:rsidRPr="001D0751">
              <w:rPr>
                <w:rFonts w:ascii="Times New Roman" w:hAnsi="Times New Roman"/>
                <w:sz w:val="28"/>
                <w:szCs w:val="28"/>
              </w:rPr>
              <w:t>30.12.202</w:t>
            </w:r>
            <w:r>
              <w:rPr>
                <w:rFonts w:ascii="Times New Roman" w:hAnsi="Times New Roman"/>
                <w:sz w:val="28"/>
                <w:szCs w:val="28"/>
              </w:rPr>
              <w:t>2</w:t>
            </w:r>
            <w:r w:rsidR="0018489A">
              <w:rPr>
                <w:rFonts w:ascii="Times New Roman" w:hAnsi="Times New Roman"/>
                <w:sz w:val="28"/>
                <w:szCs w:val="28"/>
              </w:rPr>
              <w:t>.</w:t>
            </w:r>
          </w:p>
          <w:p w:rsidR="00DB174E" w:rsidRPr="001D0751" w:rsidRDefault="00DB174E" w:rsidP="001D0751">
            <w:pPr>
              <w:widowControl w:val="0"/>
              <w:autoSpaceDE w:val="0"/>
              <w:autoSpaceDN w:val="0"/>
              <w:rPr>
                <w:rFonts w:ascii="Times New Roman" w:eastAsia="Times New Roman" w:hAnsi="Times New Roman"/>
                <w:sz w:val="28"/>
                <w:szCs w:val="28"/>
              </w:rPr>
            </w:pPr>
          </w:p>
          <w:p w:rsidR="00704DFF" w:rsidRDefault="00704DFF" w:rsidP="00226D25">
            <w:pPr>
              <w:widowControl w:val="0"/>
              <w:autoSpaceDE w:val="0"/>
              <w:autoSpaceDN w:val="0"/>
              <w:rPr>
                <w:rFonts w:ascii="Times New Roman" w:hAnsi="Times New Roman"/>
                <w:sz w:val="24"/>
                <w:szCs w:val="24"/>
              </w:rPr>
            </w:pPr>
          </w:p>
        </w:tc>
        <w:tc>
          <w:tcPr>
            <w:tcW w:w="4871" w:type="dxa"/>
            <w:tcBorders>
              <w:top w:val="single" w:sz="4" w:space="0" w:color="auto"/>
              <w:bottom w:val="single" w:sz="4" w:space="0" w:color="auto"/>
            </w:tcBorders>
          </w:tcPr>
          <w:p w:rsidR="00704DFF" w:rsidRPr="001D0751" w:rsidRDefault="00704DFF" w:rsidP="001D0751">
            <w:pPr>
              <w:pStyle w:val="Style5"/>
              <w:widowControl/>
              <w:spacing w:line="240" w:lineRule="auto"/>
              <w:ind w:hanging="27"/>
              <w:rPr>
                <w:sz w:val="28"/>
                <w:szCs w:val="28"/>
              </w:rPr>
            </w:pPr>
            <w:r w:rsidRPr="001D0751">
              <w:rPr>
                <w:sz w:val="28"/>
                <w:szCs w:val="28"/>
              </w:rPr>
              <w:t>Контрольное событие выполнено.</w:t>
            </w:r>
          </w:p>
          <w:p w:rsidR="00704DFF" w:rsidRPr="001D0751" w:rsidRDefault="00704DFF" w:rsidP="001D0751">
            <w:pPr>
              <w:pStyle w:val="Style5"/>
              <w:widowControl/>
              <w:spacing w:line="240" w:lineRule="auto"/>
              <w:ind w:hanging="27"/>
              <w:rPr>
                <w:sz w:val="28"/>
                <w:szCs w:val="28"/>
              </w:rPr>
            </w:pPr>
            <w:r w:rsidRPr="001D0751">
              <w:rPr>
                <w:sz w:val="28"/>
                <w:szCs w:val="28"/>
              </w:rPr>
              <w:t xml:space="preserve">Произведена оплата: </w:t>
            </w:r>
          </w:p>
          <w:p w:rsidR="00E47E8E" w:rsidRPr="00E47E8E" w:rsidRDefault="00E47E8E" w:rsidP="00E47E8E">
            <w:pPr>
              <w:pStyle w:val="Style5"/>
              <w:widowControl/>
              <w:spacing w:line="240" w:lineRule="auto"/>
              <w:ind w:hanging="27"/>
              <w:rPr>
                <w:sz w:val="28"/>
                <w:szCs w:val="28"/>
              </w:rPr>
            </w:pPr>
            <w:r w:rsidRPr="00E47E8E">
              <w:rPr>
                <w:sz w:val="28"/>
                <w:szCs w:val="28"/>
              </w:rPr>
              <w:t xml:space="preserve">Произведена оплата: </w:t>
            </w:r>
          </w:p>
          <w:p w:rsidR="00E47E8E" w:rsidRPr="00E47E8E" w:rsidRDefault="00E47E8E" w:rsidP="00E47E8E">
            <w:pPr>
              <w:pStyle w:val="Style5"/>
              <w:widowControl/>
              <w:spacing w:line="240" w:lineRule="auto"/>
              <w:ind w:hanging="27"/>
              <w:rPr>
                <w:sz w:val="28"/>
                <w:szCs w:val="28"/>
              </w:rPr>
            </w:pPr>
            <w:r w:rsidRPr="00E47E8E">
              <w:rPr>
                <w:sz w:val="28"/>
                <w:szCs w:val="28"/>
              </w:rPr>
              <w:t>-</w:t>
            </w:r>
            <w:proofErr w:type="gramStart"/>
            <w:r w:rsidRPr="00E47E8E">
              <w:rPr>
                <w:sz w:val="28"/>
                <w:szCs w:val="28"/>
              </w:rPr>
              <w:t>согласно договора</w:t>
            </w:r>
            <w:proofErr w:type="gramEnd"/>
            <w:r w:rsidRPr="00E47E8E">
              <w:rPr>
                <w:sz w:val="28"/>
                <w:szCs w:val="28"/>
              </w:rPr>
              <w:t xml:space="preserve"> № 10/221 от 08.02.2022 г. произведет тех. осмотр автомобилей;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согласно договора № 101 от 10.01.2022г., приобретены услуги по охране путем реагирования на сообщения о срабатывании охранной, </w:t>
            </w:r>
            <w:proofErr w:type="spellStart"/>
            <w:proofErr w:type="gramStart"/>
            <w:r w:rsidRPr="00E47E8E">
              <w:rPr>
                <w:sz w:val="28"/>
                <w:szCs w:val="28"/>
              </w:rPr>
              <w:t>охранно</w:t>
            </w:r>
            <w:proofErr w:type="spellEnd"/>
            <w:r w:rsidRPr="00E47E8E">
              <w:rPr>
                <w:sz w:val="28"/>
                <w:szCs w:val="28"/>
              </w:rPr>
              <w:t xml:space="preserve"> – пожарной</w:t>
            </w:r>
            <w:proofErr w:type="gramEnd"/>
            <w:r w:rsidRPr="00E47E8E">
              <w:rPr>
                <w:sz w:val="28"/>
                <w:szCs w:val="28"/>
              </w:rPr>
              <w:t xml:space="preserve"> сигнализации; </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3161003226 от 10.01.2022 г. приобретены услуги по техническому обслуживанию комплекса технических средств охраны на объектах;</w:t>
            </w:r>
          </w:p>
          <w:p w:rsidR="00E47E8E" w:rsidRPr="00E47E8E" w:rsidRDefault="00E47E8E" w:rsidP="00E47E8E">
            <w:pPr>
              <w:pStyle w:val="Style5"/>
              <w:widowControl/>
              <w:spacing w:line="240" w:lineRule="auto"/>
              <w:ind w:hanging="27"/>
              <w:rPr>
                <w:sz w:val="28"/>
                <w:szCs w:val="28"/>
              </w:rPr>
            </w:pPr>
            <w:r w:rsidRPr="00E47E8E">
              <w:rPr>
                <w:sz w:val="28"/>
                <w:szCs w:val="28"/>
              </w:rPr>
              <w:t>- согласно договору № 688649 от 07.02.2022 г. приобретены услуги по охране путем реагирования на сообщения о срабатывании охранной сигнализации;</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государственного контракта № 72 от 28.01.2022 г. приобретены услуги связи;</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СТЮ-0267 от 17.01.2022 ,. приобретены услуги связи с предоставление доступа к сети передачи данных (интернет);</w:t>
            </w:r>
          </w:p>
          <w:p w:rsidR="00E47E8E" w:rsidRPr="00E47E8E" w:rsidRDefault="00E47E8E" w:rsidP="00E47E8E">
            <w:pPr>
              <w:pStyle w:val="Style5"/>
              <w:widowControl/>
              <w:spacing w:line="240" w:lineRule="auto"/>
              <w:ind w:hanging="27"/>
              <w:rPr>
                <w:sz w:val="28"/>
                <w:szCs w:val="28"/>
              </w:rPr>
            </w:pPr>
            <w:r w:rsidRPr="00E47E8E">
              <w:rPr>
                <w:sz w:val="28"/>
                <w:szCs w:val="28"/>
              </w:rPr>
              <w:t xml:space="preserve">-согласно договора № 79  от 01.02.2022г., № </w:t>
            </w:r>
            <w:proofErr w:type="gramStart"/>
            <w:r w:rsidRPr="00E47E8E">
              <w:rPr>
                <w:sz w:val="28"/>
                <w:szCs w:val="28"/>
              </w:rPr>
              <w:t>б</w:t>
            </w:r>
            <w:proofErr w:type="gramEnd"/>
            <w:r w:rsidRPr="00E47E8E">
              <w:rPr>
                <w:sz w:val="28"/>
                <w:szCs w:val="28"/>
              </w:rPr>
              <w:t>/</w:t>
            </w:r>
            <w:proofErr w:type="spellStart"/>
            <w:r w:rsidRPr="00E47E8E">
              <w:rPr>
                <w:sz w:val="28"/>
                <w:szCs w:val="28"/>
              </w:rPr>
              <w:t>н</w:t>
            </w:r>
            <w:proofErr w:type="spellEnd"/>
            <w:r w:rsidRPr="00E47E8E">
              <w:rPr>
                <w:sz w:val="28"/>
                <w:szCs w:val="28"/>
              </w:rPr>
              <w:t xml:space="preserve"> от 23.06.2022г., № 719058 от 29.04.2022г.  ОСАГО;</w:t>
            </w:r>
          </w:p>
          <w:p w:rsidR="00E47E8E" w:rsidRPr="00E47E8E" w:rsidRDefault="00E47E8E" w:rsidP="00E47E8E">
            <w:pPr>
              <w:pStyle w:val="Style5"/>
              <w:widowControl/>
              <w:spacing w:line="240" w:lineRule="auto"/>
              <w:ind w:hanging="27"/>
              <w:rPr>
                <w:sz w:val="28"/>
                <w:szCs w:val="28"/>
              </w:rPr>
            </w:pPr>
            <w:proofErr w:type="gramStart"/>
            <w:r w:rsidRPr="00E47E8E">
              <w:rPr>
                <w:sz w:val="28"/>
                <w:szCs w:val="28"/>
              </w:rPr>
              <w:t xml:space="preserve">-согласно договора № 12 от </w:t>
            </w:r>
            <w:r w:rsidRPr="00E47E8E">
              <w:rPr>
                <w:sz w:val="28"/>
                <w:szCs w:val="28"/>
              </w:rPr>
              <w:lastRenderedPageBreak/>
              <w:t>04.03.2022г., № 893321 от 25.05.2022 г., № 22 от 05.04.2022 г., № 23 от 06.04.2022 г., № б/</w:t>
            </w:r>
            <w:proofErr w:type="spellStart"/>
            <w:r w:rsidRPr="00E47E8E">
              <w:rPr>
                <w:sz w:val="28"/>
                <w:szCs w:val="28"/>
              </w:rPr>
              <w:t>н</w:t>
            </w:r>
            <w:proofErr w:type="spellEnd"/>
            <w:r w:rsidRPr="00E47E8E">
              <w:rPr>
                <w:sz w:val="28"/>
                <w:szCs w:val="28"/>
              </w:rPr>
              <w:t xml:space="preserve"> от 18.05.2022 г., № 38 от 03.06.2022 г., № 54 от 03.06.2022 г., № 52 от 01.06.2022 г., № 012160000056220000045 от 11.05.2022г.   приобретены автозапчасти;</w:t>
            </w:r>
            <w:proofErr w:type="gramEnd"/>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муниципального контракта № 0121600005621000216 от 28.12.2021г., № 0121600005622000074 от 21.06.2022г приобретены ГСМ;</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20-013 ОТ 02.02.2022г., № 20-083 от 02.06.2022 г. приобретена офисная бумага;</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муниципального контракта № 352 от 10.01.2022 г. На поставку  электрической энергии;</w:t>
            </w:r>
          </w:p>
          <w:p w:rsidR="00E47E8E" w:rsidRPr="00E47E8E" w:rsidRDefault="00E47E8E" w:rsidP="00E47E8E">
            <w:pPr>
              <w:pStyle w:val="Style5"/>
              <w:widowControl/>
              <w:spacing w:line="240" w:lineRule="auto"/>
              <w:ind w:hanging="27"/>
              <w:rPr>
                <w:sz w:val="28"/>
                <w:szCs w:val="28"/>
              </w:rPr>
            </w:pPr>
            <w:proofErr w:type="gramStart"/>
            <w:r w:rsidRPr="00E47E8E">
              <w:rPr>
                <w:sz w:val="28"/>
                <w:szCs w:val="28"/>
              </w:rPr>
              <w:t xml:space="preserve">- согласно договора № 463 от 01.01.2022г., № 473 от 01.03.2022г., № 478 от 02.04.2022г., № 478 от 17.04.2022г., № 481 от 19.04.2022г., № 484 от 07.05.2022г., № 489 от 07.05.2022г., № 492 от 15.06.2022г.   приобретены услуги по </w:t>
            </w:r>
            <w:proofErr w:type="spellStart"/>
            <w:r w:rsidRPr="00E47E8E">
              <w:rPr>
                <w:sz w:val="28"/>
                <w:szCs w:val="28"/>
              </w:rPr>
              <w:t>предрейсовому</w:t>
            </w:r>
            <w:proofErr w:type="spellEnd"/>
            <w:r w:rsidRPr="00E47E8E">
              <w:rPr>
                <w:sz w:val="28"/>
                <w:szCs w:val="28"/>
              </w:rPr>
              <w:t xml:space="preserve"> медицинскому осмотру водителей;</w:t>
            </w:r>
            <w:proofErr w:type="gramEnd"/>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муниципального контракта № 708/1-к/22 от 14.03.2022 г., Питьевое водоснабжение и водоотведение.</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согласно муниципального контракта № 012160000056220000067 от 14.06.2022 г. приобретен автомобиль </w:t>
            </w:r>
            <w:r w:rsidRPr="00E47E8E">
              <w:rPr>
                <w:sz w:val="28"/>
                <w:szCs w:val="28"/>
              </w:rPr>
              <w:lastRenderedPageBreak/>
              <w:t>Лада Гранта</w:t>
            </w:r>
            <w:proofErr w:type="gramStart"/>
            <w:r w:rsidRPr="00E47E8E">
              <w:rPr>
                <w:sz w:val="28"/>
                <w:szCs w:val="28"/>
              </w:rPr>
              <w:t>.,</w:t>
            </w:r>
            <w:proofErr w:type="gramEnd"/>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муниципального контракта № 01216000005622000024 от 04.04.2022 г. приобретены услуги по ремонту автомобилей.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903609 от 21.06.2022 г., № 902906 от 21.06.2022 г. приобретены </w:t>
            </w:r>
            <w:proofErr w:type="spellStart"/>
            <w:r w:rsidRPr="00E47E8E">
              <w:rPr>
                <w:sz w:val="28"/>
                <w:szCs w:val="28"/>
              </w:rPr>
              <w:t>хозтовары</w:t>
            </w:r>
            <w:proofErr w:type="spellEnd"/>
            <w:r w:rsidRPr="00E47E8E">
              <w:rPr>
                <w:sz w:val="28"/>
                <w:szCs w:val="28"/>
              </w:rPr>
              <w:t xml:space="preserve">. </w:t>
            </w:r>
          </w:p>
          <w:p w:rsidR="00E47E8E" w:rsidRPr="00E47E8E" w:rsidRDefault="00E47E8E" w:rsidP="00E47E8E">
            <w:pPr>
              <w:pStyle w:val="Style5"/>
              <w:widowControl/>
              <w:spacing w:line="240" w:lineRule="auto"/>
              <w:ind w:hanging="27"/>
              <w:rPr>
                <w:sz w:val="28"/>
                <w:szCs w:val="28"/>
              </w:rPr>
            </w:pPr>
            <w:r w:rsidRPr="00E47E8E">
              <w:rPr>
                <w:sz w:val="28"/>
                <w:szCs w:val="28"/>
              </w:rPr>
              <w:t>-</w:t>
            </w:r>
            <w:proofErr w:type="gramStart"/>
            <w:r w:rsidRPr="00E47E8E">
              <w:rPr>
                <w:sz w:val="28"/>
                <w:szCs w:val="28"/>
              </w:rPr>
              <w:t>согласно договора</w:t>
            </w:r>
            <w:proofErr w:type="gramEnd"/>
            <w:r w:rsidRPr="00E47E8E">
              <w:rPr>
                <w:sz w:val="28"/>
                <w:szCs w:val="28"/>
              </w:rPr>
              <w:t xml:space="preserve"> №28 от 01.07.2022г. выполнение работ по ремонту.</w:t>
            </w:r>
          </w:p>
          <w:p w:rsidR="00E47E8E" w:rsidRPr="00E47E8E" w:rsidRDefault="00E47E8E" w:rsidP="00E47E8E">
            <w:pPr>
              <w:pStyle w:val="Style5"/>
              <w:widowControl/>
              <w:spacing w:line="240" w:lineRule="auto"/>
              <w:ind w:hanging="27"/>
              <w:rPr>
                <w:sz w:val="28"/>
                <w:szCs w:val="28"/>
              </w:rPr>
            </w:pPr>
            <w:r w:rsidRPr="00E47E8E">
              <w:rPr>
                <w:sz w:val="28"/>
                <w:szCs w:val="28"/>
              </w:rPr>
              <w:t>-</w:t>
            </w:r>
            <w:proofErr w:type="gramStart"/>
            <w:r w:rsidRPr="00E47E8E">
              <w:rPr>
                <w:sz w:val="28"/>
                <w:szCs w:val="28"/>
              </w:rPr>
              <w:t>согласно договора</w:t>
            </w:r>
            <w:proofErr w:type="gramEnd"/>
            <w:r w:rsidRPr="00E47E8E">
              <w:rPr>
                <w:sz w:val="28"/>
                <w:szCs w:val="28"/>
              </w:rPr>
              <w:t xml:space="preserve"> №30 от 05.07.2022г. приобретение резиновых ковриков для  автомобиля Лада Гранта</w:t>
            </w:r>
          </w:p>
          <w:p w:rsidR="00E47E8E" w:rsidRPr="00E47E8E" w:rsidRDefault="00E47E8E" w:rsidP="00E47E8E">
            <w:pPr>
              <w:pStyle w:val="Style5"/>
              <w:widowControl/>
              <w:spacing w:line="240" w:lineRule="auto"/>
              <w:ind w:hanging="27"/>
              <w:rPr>
                <w:sz w:val="28"/>
                <w:szCs w:val="28"/>
              </w:rPr>
            </w:pPr>
            <w:r w:rsidRPr="00E47E8E">
              <w:rPr>
                <w:sz w:val="28"/>
                <w:szCs w:val="28"/>
              </w:rPr>
              <w:t>-</w:t>
            </w:r>
            <w:proofErr w:type="gramStart"/>
            <w:r w:rsidRPr="00E47E8E">
              <w:rPr>
                <w:sz w:val="28"/>
                <w:szCs w:val="28"/>
              </w:rPr>
              <w:t>согласно договора</w:t>
            </w:r>
            <w:proofErr w:type="gramEnd"/>
            <w:r w:rsidRPr="00E47E8E">
              <w:rPr>
                <w:sz w:val="28"/>
                <w:szCs w:val="28"/>
              </w:rPr>
              <w:t xml:space="preserve"> № 98 от 13.07.2022г., Заправка и ремонт картриджей</w:t>
            </w:r>
          </w:p>
          <w:p w:rsidR="00E47E8E" w:rsidRPr="00E47E8E" w:rsidRDefault="00E47E8E" w:rsidP="00E47E8E">
            <w:pPr>
              <w:pStyle w:val="Style5"/>
              <w:widowControl/>
              <w:spacing w:line="240" w:lineRule="auto"/>
              <w:ind w:hanging="27"/>
              <w:rPr>
                <w:sz w:val="28"/>
                <w:szCs w:val="28"/>
              </w:rPr>
            </w:pPr>
            <w:r w:rsidRPr="00E47E8E">
              <w:rPr>
                <w:sz w:val="28"/>
                <w:szCs w:val="28"/>
              </w:rPr>
              <w:t>-</w:t>
            </w:r>
            <w:proofErr w:type="gramStart"/>
            <w:r w:rsidRPr="00E47E8E">
              <w:rPr>
                <w:sz w:val="28"/>
                <w:szCs w:val="28"/>
              </w:rPr>
              <w:t>согласно договора</w:t>
            </w:r>
            <w:proofErr w:type="gramEnd"/>
            <w:r w:rsidRPr="00E47E8E">
              <w:rPr>
                <w:sz w:val="28"/>
                <w:szCs w:val="28"/>
              </w:rPr>
              <w:t xml:space="preserve"> № 51 от 20.07.2022г., № 74 от 19.09.2022г., приобретены журналы, путевые листы.</w:t>
            </w:r>
          </w:p>
          <w:p w:rsidR="00E47E8E" w:rsidRPr="00E47E8E" w:rsidRDefault="00E47E8E" w:rsidP="00E47E8E">
            <w:pPr>
              <w:pStyle w:val="Style5"/>
              <w:widowControl/>
              <w:spacing w:line="240" w:lineRule="auto"/>
              <w:ind w:hanging="27"/>
              <w:rPr>
                <w:sz w:val="28"/>
                <w:szCs w:val="28"/>
              </w:rPr>
            </w:pPr>
            <w:r w:rsidRPr="00E47E8E">
              <w:rPr>
                <w:sz w:val="28"/>
                <w:szCs w:val="28"/>
              </w:rPr>
              <w:t>-</w:t>
            </w:r>
            <w:proofErr w:type="gramStart"/>
            <w:r w:rsidRPr="00E47E8E">
              <w:rPr>
                <w:sz w:val="28"/>
                <w:szCs w:val="28"/>
              </w:rPr>
              <w:t>согласно договора</w:t>
            </w:r>
            <w:proofErr w:type="gramEnd"/>
            <w:r w:rsidRPr="00E47E8E">
              <w:rPr>
                <w:sz w:val="28"/>
                <w:szCs w:val="28"/>
              </w:rPr>
              <w:t xml:space="preserve"> № 496 от 01.07.2022г.,№ 498 от 09.07.2022г., приобретены услуги по </w:t>
            </w:r>
            <w:proofErr w:type="spellStart"/>
            <w:r w:rsidRPr="00E47E8E">
              <w:rPr>
                <w:sz w:val="28"/>
                <w:szCs w:val="28"/>
              </w:rPr>
              <w:t>предрейсовому</w:t>
            </w:r>
            <w:proofErr w:type="spellEnd"/>
            <w:r w:rsidRPr="00E47E8E">
              <w:rPr>
                <w:sz w:val="28"/>
                <w:szCs w:val="28"/>
              </w:rPr>
              <w:t xml:space="preserve"> медицинскому осмотру водителей;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18/2022 от 01.08.2022г , № 28/2022 от 29.08.2022г., № 29/2022 от 31.08.2022г., произведен тех. осмотр автомобилей </w:t>
            </w:r>
          </w:p>
          <w:p w:rsidR="00E47E8E" w:rsidRPr="00E47E8E" w:rsidRDefault="00E47E8E" w:rsidP="00E47E8E">
            <w:pPr>
              <w:pStyle w:val="Style5"/>
              <w:widowControl/>
              <w:spacing w:line="240" w:lineRule="auto"/>
              <w:ind w:hanging="27"/>
              <w:rPr>
                <w:sz w:val="28"/>
                <w:szCs w:val="28"/>
              </w:rPr>
            </w:pPr>
            <w:r w:rsidRPr="00E47E8E">
              <w:rPr>
                <w:sz w:val="28"/>
                <w:szCs w:val="28"/>
              </w:rPr>
              <w:t>- согласно договора № 0222-163 от 11.08.2022г</w:t>
            </w:r>
            <w:proofErr w:type="gramStart"/>
            <w:r w:rsidRPr="00E47E8E">
              <w:rPr>
                <w:sz w:val="28"/>
                <w:szCs w:val="28"/>
              </w:rPr>
              <w:t xml:space="preserve">.. </w:t>
            </w:r>
            <w:proofErr w:type="gramEnd"/>
            <w:r w:rsidRPr="00E47E8E">
              <w:rPr>
                <w:sz w:val="28"/>
                <w:szCs w:val="28"/>
              </w:rPr>
              <w:t>приобретены услуги по страхованию опасного объекта.</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501 от </w:t>
            </w:r>
            <w:r w:rsidRPr="00E47E8E">
              <w:rPr>
                <w:sz w:val="28"/>
                <w:szCs w:val="28"/>
              </w:rPr>
              <w:lastRenderedPageBreak/>
              <w:t xml:space="preserve">01.08.2022г., № 503 от 19.08.2022г.,№ 507 от 01.09.2022г., приобретены услуги по </w:t>
            </w:r>
            <w:proofErr w:type="spellStart"/>
            <w:r w:rsidRPr="00E47E8E">
              <w:rPr>
                <w:sz w:val="28"/>
                <w:szCs w:val="28"/>
              </w:rPr>
              <w:t>предрейсовому</w:t>
            </w:r>
            <w:proofErr w:type="spellEnd"/>
            <w:r w:rsidRPr="00E47E8E">
              <w:rPr>
                <w:sz w:val="28"/>
                <w:szCs w:val="28"/>
              </w:rPr>
              <w:t xml:space="preserve"> медицинскому осмотру водителей;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48 от 06.09.2022г., приобретены автозапчасти;</w:t>
            </w:r>
          </w:p>
          <w:p w:rsidR="00E47E8E" w:rsidRPr="00E47E8E" w:rsidRDefault="00E47E8E" w:rsidP="00E47E8E">
            <w:pPr>
              <w:pStyle w:val="Style5"/>
              <w:widowControl/>
              <w:spacing w:line="240" w:lineRule="auto"/>
              <w:ind w:hanging="27"/>
              <w:rPr>
                <w:sz w:val="28"/>
                <w:szCs w:val="28"/>
              </w:rPr>
            </w:pPr>
            <w:r w:rsidRPr="00E47E8E">
              <w:rPr>
                <w:sz w:val="28"/>
                <w:szCs w:val="28"/>
              </w:rPr>
              <w:t>- согласно договора № 112 от 19.09.2022г.</w:t>
            </w:r>
            <w:proofErr w:type="gramStart"/>
            <w:r w:rsidRPr="00E47E8E">
              <w:rPr>
                <w:sz w:val="28"/>
                <w:szCs w:val="28"/>
              </w:rPr>
              <w:t>,п</w:t>
            </w:r>
            <w:proofErr w:type="gramEnd"/>
            <w:r w:rsidRPr="00E47E8E">
              <w:rPr>
                <w:sz w:val="28"/>
                <w:szCs w:val="28"/>
              </w:rPr>
              <w:t>риобретен водонагреватель,</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№12 от 08.09.2022г., приобретена услуга по установке бытового счетчика.</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1 от 23.09.2022г., приобретены транспортные услуги по перевозке мобилизованных граждан.</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О-27 от 29.08.2022г., приобретение услуги обследования технического состояния транспортных средств.</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контракта</w:t>
            </w:r>
            <w:proofErr w:type="gramEnd"/>
            <w:r w:rsidRPr="00E47E8E">
              <w:rPr>
                <w:sz w:val="28"/>
                <w:szCs w:val="28"/>
              </w:rPr>
              <w:t xml:space="preserve"> № ТЭ – 105 от 29.08.2022г., приобретение услуги по экспертизе технического состояния оборудования.</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 </w:t>
            </w:r>
            <w:proofErr w:type="gramStart"/>
            <w:r w:rsidRPr="00E47E8E">
              <w:rPr>
                <w:sz w:val="28"/>
                <w:szCs w:val="28"/>
              </w:rPr>
              <w:t>согласно</w:t>
            </w:r>
            <w:proofErr w:type="gramEnd"/>
            <w:r w:rsidRPr="00E47E8E">
              <w:rPr>
                <w:sz w:val="28"/>
                <w:szCs w:val="28"/>
              </w:rPr>
              <w:t xml:space="preserve"> муниципального контракта № 755363 от 29.08.2022г., приобретение услуги по проведению периодических медицинских осмотров  работников.</w:t>
            </w:r>
          </w:p>
          <w:p w:rsidR="00E47E8E" w:rsidRPr="00E47E8E" w:rsidRDefault="00E47E8E" w:rsidP="00E47E8E">
            <w:pPr>
              <w:pStyle w:val="Style5"/>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муниципального контракта  № 0121600005622000101 от </w:t>
            </w:r>
            <w:r w:rsidRPr="00E47E8E">
              <w:rPr>
                <w:sz w:val="28"/>
                <w:szCs w:val="28"/>
              </w:rPr>
              <w:lastRenderedPageBreak/>
              <w:t>04.08.2022г., приобретены услуги по техническому обслуживанию и ремонту автотранспортных средств.</w:t>
            </w:r>
          </w:p>
          <w:p w:rsidR="00E47E8E" w:rsidRPr="00E47E8E" w:rsidRDefault="00E47E8E" w:rsidP="00E47E8E">
            <w:pPr>
              <w:pStyle w:val="Style5"/>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муниципального контракта  № 0121600005622000135 от 06.09.2022г., №  0121600005622000138 от 19.09.2022г., приобретены ГСМ.</w:t>
            </w:r>
          </w:p>
          <w:p w:rsidR="00E47E8E" w:rsidRPr="00E47E8E" w:rsidRDefault="00E47E8E" w:rsidP="00E47E8E">
            <w:pPr>
              <w:pStyle w:val="Style5"/>
              <w:widowControl/>
              <w:spacing w:line="240" w:lineRule="auto"/>
              <w:ind w:hanging="27"/>
              <w:rPr>
                <w:sz w:val="28"/>
                <w:szCs w:val="28"/>
              </w:rPr>
            </w:pPr>
            <w:r w:rsidRPr="00E47E8E">
              <w:rPr>
                <w:sz w:val="28"/>
                <w:szCs w:val="28"/>
              </w:rPr>
              <w:t>- согласно договора № 50/1 от 05.10.2022г., № 50/2 от 05.10.2022 г. приобретена офисная бумага и канцелярские товары</w:t>
            </w:r>
            <w:proofErr w:type="gramStart"/>
            <w:r w:rsidRPr="00E47E8E">
              <w:rPr>
                <w:sz w:val="28"/>
                <w:szCs w:val="28"/>
              </w:rPr>
              <w:t xml:space="preserve"> ;</w:t>
            </w:r>
            <w:proofErr w:type="gramEnd"/>
          </w:p>
          <w:p w:rsidR="00E47E8E" w:rsidRPr="00E47E8E" w:rsidRDefault="00E47E8E" w:rsidP="00E47E8E">
            <w:pPr>
              <w:pStyle w:val="Style5"/>
              <w:widowControl/>
              <w:spacing w:line="240" w:lineRule="auto"/>
              <w:ind w:hanging="27"/>
              <w:rPr>
                <w:sz w:val="28"/>
                <w:szCs w:val="28"/>
              </w:rPr>
            </w:pPr>
            <w:r w:rsidRPr="00E47E8E">
              <w:rPr>
                <w:sz w:val="28"/>
                <w:szCs w:val="28"/>
              </w:rPr>
              <w:t>- согласно договора № 1 от 03.10.2022г</w:t>
            </w:r>
            <w:proofErr w:type="gramStart"/>
            <w:r w:rsidRPr="00E47E8E">
              <w:rPr>
                <w:sz w:val="28"/>
                <w:szCs w:val="28"/>
              </w:rPr>
              <w:t xml:space="preserve"> ,</w:t>
            </w:r>
            <w:proofErr w:type="gramEnd"/>
            <w:r w:rsidRPr="00E47E8E">
              <w:rPr>
                <w:sz w:val="28"/>
                <w:szCs w:val="28"/>
              </w:rPr>
              <w:t xml:space="preserve"> приобретены услуги по  ремонту системы отопления;</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581-3 от 12.10.2022г, приобретены услуги по  поверке корректора и  поверке измерительного комплекса;</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№54 КБ от 13.10.2022г., приобретены услуги по  периодическому обследованию дымоходов;</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№1 от 19.10.2022г., приобретены эмаль, кисть, растворитель, сетевой фильтр;</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EI-0000651736 от  20.10.2022г., № EI-0000727770 от 02.12.2022г., ОСАГО;</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ПЗ-14/10 от 14.10.2022г., приобретено обмундирование для мобилизованных граждан;</w:t>
            </w:r>
          </w:p>
          <w:p w:rsidR="00E47E8E" w:rsidRPr="00E47E8E" w:rsidRDefault="00E47E8E" w:rsidP="00E47E8E">
            <w:pPr>
              <w:pStyle w:val="Style5"/>
              <w:widowControl/>
              <w:spacing w:line="240" w:lineRule="auto"/>
              <w:ind w:hanging="27"/>
              <w:rPr>
                <w:sz w:val="28"/>
                <w:szCs w:val="28"/>
              </w:rPr>
            </w:pPr>
            <w:r w:rsidRPr="00E47E8E">
              <w:rPr>
                <w:sz w:val="28"/>
                <w:szCs w:val="28"/>
              </w:rPr>
              <w:lastRenderedPageBreak/>
              <w:t xml:space="preserve">- </w:t>
            </w:r>
            <w:proofErr w:type="gramStart"/>
            <w:r w:rsidRPr="00E47E8E">
              <w:rPr>
                <w:sz w:val="28"/>
                <w:szCs w:val="28"/>
              </w:rPr>
              <w:t>согласно договора</w:t>
            </w:r>
            <w:proofErr w:type="gramEnd"/>
            <w:r w:rsidRPr="00E47E8E">
              <w:rPr>
                <w:sz w:val="28"/>
                <w:szCs w:val="28"/>
              </w:rPr>
              <w:t xml:space="preserve"> № 82 от 07.11.2022г., № 86 от 06.12.2022г., № 87 от 07.12.2022г., приобретены  запчасти для автомобилей;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163 от 07.11.2022г., на заправку и ремонт картриджей;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71 от 17.11.2022г., № 84 от 05.12.2022г., приобретены запчасти для автомобилей;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52/2022 от 03.11.2022г., произведен тех. осмотр автомобилей;</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73 от 30.11.2022г., приобретение услуги по установке бытового счетчика пл.50лет Октября,8;</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581-4 от 05.12.2022г., приобретение услуги по поверке корректор и  поверке измерительного комплекса;</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511 от 01.10.2022г., № 517 от 01.11.2022г.,№ 519 от 01.12.2022г., приобретены услуги по </w:t>
            </w:r>
            <w:proofErr w:type="spellStart"/>
            <w:r w:rsidRPr="00E47E8E">
              <w:rPr>
                <w:sz w:val="28"/>
                <w:szCs w:val="28"/>
              </w:rPr>
              <w:t>предрейсовому</w:t>
            </w:r>
            <w:proofErr w:type="spellEnd"/>
            <w:r w:rsidRPr="00E47E8E">
              <w:rPr>
                <w:sz w:val="28"/>
                <w:szCs w:val="28"/>
              </w:rPr>
              <w:t xml:space="preserve"> медицинскому осмотру водителей;</w:t>
            </w:r>
          </w:p>
          <w:p w:rsidR="00E47E8E" w:rsidRPr="00E47E8E" w:rsidRDefault="00E47E8E" w:rsidP="00E47E8E">
            <w:pPr>
              <w:pStyle w:val="Style5"/>
              <w:widowControl/>
              <w:spacing w:line="240" w:lineRule="auto"/>
              <w:ind w:hanging="27"/>
              <w:rPr>
                <w:sz w:val="28"/>
                <w:szCs w:val="28"/>
              </w:rPr>
            </w:pPr>
            <w:r w:rsidRPr="00E47E8E">
              <w:rPr>
                <w:sz w:val="28"/>
                <w:szCs w:val="28"/>
              </w:rPr>
              <w:t>- согласно договора № У-188 от 28.11.2022г.,№ П-17 от 30.11.2022г., № Ю-48 от 28.11.2022г.,  оказание услуг по вывозу и утилизации списанного имущества</w:t>
            </w:r>
            <w:proofErr w:type="gramStart"/>
            <w:r w:rsidRPr="00E47E8E">
              <w:rPr>
                <w:sz w:val="28"/>
                <w:szCs w:val="28"/>
              </w:rPr>
              <w:t xml:space="preserve"> ;</w:t>
            </w:r>
            <w:proofErr w:type="gramEnd"/>
          </w:p>
          <w:p w:rsidR="00E47E8E" w:rsidRPr="00E47E8E" w:rsidRDefault="00E47E8E" w:rsidP="00E47E8E">
            <w:pPr>
              <w:pStyle w:val="Style5"/>
              <w:widowControl/>
              <w:spacing w:line="240" w:lineRule="auto"/>
              <w:ind w:hanging="27"/>
              <w:rPr>
                <w:sz w:val="28"/>
                <w:szCs w:val="28"/>
              </w:rPr>
            </w:pPr>
            <w:r w:rsidRPr="00E47E8E">
              <w:rPr>
                <w:sz w:val="28"/>
                <w:szCs w:val="28"/>
              </w:rPr>
              <w:lastRenderedPageBreak/>
              <w:t xml:space="preserve">- </w:t>
            </w:r>
            <w:proofErr w:type="gramStart"/>
            <w:r w:rsidRPr="00E47E8E">
              <w:rPr>
                <w:sz w:val="28"/>
                <w:szCs w:val="28"/>
              </w:rPr>
              <w:t>согласно договора</w:t>
            </w:r>
            <w:proofErr w:type="gramEnd"/>
            <w:r w:rsidRPr="00E47E8E">
              <w:rPr>
                <w:sz w:val="28"/>
                <w:szCs w:val="28"/>
              </w:rPr>
              <w:t xml:space="preserve"> № 1 от 16.12.2022г., приобретена емкость для воды;</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 договора</w:t>
            </w:r>
            <w:proofErr w:type="gramEnd"/>
            <w:r w:rsidRPr="00E47E8E">
              <w:rPr>
                <w:sz w:val="28"/>
                <w:szCs w:val="28"/>
              </w:rPr>
              <w:t xml:space="preserve"> № 65 от 16.12.2022г., выполнены работы по ремонту автотранспорта;</w:t>
            </w:r>
          </w:p>
          <w:p w:rsidR="00E47E8E" w:rsidRPr="00E47E8E" w:rsidRDefault="00E47E8E" w:rsidP="00E47E8E">
            <w:pPr>
              <w:pStyle w:val="Style5"/>
              <w:widowControl/>
              <w:spacing w:line="240" w:lineRule="auto"/>
              <w:ind w:hanging="27"/>
              <w:rPr>
                <w:sz w:val="28"/>
                <w:szCs w:val="28"/>
              </w:rPr>
            </w:pPr>
            <w:r w:rsidRPr="00E47E8E">
              <w:rPr>
                <w:sz w:val="28"/>
                <w:szCs w:val="28"/>
              </w:rPr>
              <w:t xml:space="preserve">- </w:t>
            </w:r>
            <w:proofErr w:type="gramStart"/>
            <w:r w:rsidRPr="00E47E8E">
              <w:rPr>
                <w:sz w:val="28"/>
                <w:szCs w:val="28"/>
              </w:rPr>
              <w:t>согласно</w:t>
            </w:r>
            <w:proofErr w:type="gramEnd"/>
            <w:r w:rsidRPr="00E47E8E">
              <w:rPr>
                <w:sz w:val="28"/>
                <w:szCs w:val="28"/>
              </w:rPr>
              <w:t xml:space="preserve"> муниципального контракта  № 0121600005622000168 от 28.11.2022г., приобретен автомобиль Лада Гранта.</w:t>
            </w:r>
          </w:p>
          <w:p w:rsidR="00704DFF" w:rsidRDefault="00704DFF" w:rsidP="001D0751">
            <w:pPr>
              <w:pStyle w:val="Style5"/>
              <w:widowControl/>
              <w:spacing w:line="240" w:lineRule="auto"/>
              <w:ind w:hanging="27"/>
              <w:rPr>
                <w:i/>
              </w:rPr>
            </w:pPr>
          </w:p>
          <w:p w:rsidR="00704DFF" w:rsidRPr="002F1028" w:rsidRDefault="00704DFF" w:rsidP="00DA70EF">
            <w:pPr>
              <w:pStyle w:val="Style5"/>
              <w:widowControl/>
              <w:spacing w:line="240" w:lineRule="auto"/>
              <w:ind w:hanging="27"/>
              <w:rPr>
                <w:sz w:val="28"/>
                <w:szCs w:val="28"/>
              </w:rPr>
            </w:pPr>
          </w:p>
        </w:tc>
        <w:tc>
          <w:tcPr>
            <w:tcW w:w="2268" w:type="dxa"/>
            <w:tcBorders>
              <w:top w:val="single" w:sz="4" w:space="0" w:color="auto"/>
              <w:bottom w:val="single" w:sz="4" w:space="0" w:color="auto"/>
            </w:tcBorders>
          </w:tcPr>
          <w:p w:rsidR="00704DFF" w:rsidRPr="0065493B" w:rsidRDefault="00704DFF" w:rsidP="00DA70EF">
            <w:pPr>
              <w:pStyle w:val="ConsPlusNormal"/>
              <w:jc w:val="center"/>
              <w:rPr>
                <w:rFonts w:ascii="Times New Roman" w:hAnsi="Times New Roman" w:cs="Times New Roman"/>
                <w:sz w:val="28"/>
                <w:szCs w:val="28"/>
              </w:rPr>
            </w:pPr>
          </w:p>
        </w:tc>
      </w:tr>
    </w:tbl>
    <w:p w:rsidR="009421AF" w:rsidRPr="00532EAB" w:rsidRDefault="009421AF" w:rsidP="009421AF">
      <w:pPr>
        <w:spacing w:after="0" w:line="240" w:lineRule="auto"/>
        <w:jc w:val="right"/>
        <w:rPr>
          <w:rFonts w:ascii="Times New Roman" w:hAnsi="Times New Roman"/>
          <w:sz w:val="28"/>
          <w:szCs w:val="28"/>
        </w:rPr>
      </w:pPr>
    </w:p>
    <w:p w:rsidR="009421AF" w:rsidRDefault="009421AF" w:rsidP="009421AF">
      <w:pPr>
        <w:spacing w:after="0" w:line="240" w:lineRule="auto"/>
        <w:jc w:val="right"/>
        <w:rPr>
          <w:rFonts w:ascii="Times New Roman" w:hAnsi="Times New Roman"/>
          <w:sz w:val="28"/>
          <w:szCs w:val="28"/>
        </w:rPr>
      </w:pPr>
    </w:p>
    <w:p w:rsidR="006644F9" w:rsidRDefault="00E47E8E" w:rsidP="0061001D">
      <w:pPr>
        <w:spacing w:after="0" w:line="240" w:lineRule="auto"/>
        <w:rPr>
          <w:rFonts w:ascii="Times New Roman" w:hAnsi="Times New Roman"/>
          <w:sz w:val="28"/>
          <w:szCs w:val="28"/>
        </w:rPr>
      </w:pPr>
      <w:r>
        <w:rPr>
          <w:rFonts w:ascii="Times New Roman" w:hAnsi="Times New Roman"/>
          <w:sz w:val="28"/>
          <w:szCs w:val="28"/>
        </w:rPr>
        <w:t xml:space="preserve">                                                                                                                          </w:t>
      </w: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6644F9" w:rsidRDefault="006644F9" w:rsidP="0061001D">
      <w:pPr>
        <w:spacing w:after="0" w:line="240" w:lineRule="auto"/>
        <w:rPr>
          <w:rFonts w:ascii="Times New Roman" w:hAnsi="Times New Roman"/>
          <w:sz w:val="28"/>
          <w:szCs w:val="28"/>
        </w:rPr>
      </w:pPr>
    </w:p>
    <w:p w:rsidR="00713FCC" w:rsidRPr="00846DD2" w:rsidRDefault="006644F9" w:rsidP="0061001D">
      <w:pPr>
        <w:spacing w:after="0" w:line="240" w:lineRule="auto"/>
        <w:rPr>
          <w:rFonts w:ascii="Times New Roman" w:hAnsi="Times New Roman"/>
          <w:sz w:val="28"/>
          <w:szCs w:val="28"/>
        </w:rPr>
      </w:pPr>
      <w:r>
        <w:rPr>
          <w:rFonts w:ascii="Times New Roman" w:hAnsi="Times New Roman"/>
          <w:sz w:val="28"/>
          <w:szCs w:val="28"/>
        </w:rPr>
        <w:t xml:space="preserve">                                                                                                                           </w:t>
      </w:r>
      <w:r w:rsidR="00E47E8E">
        <w:rPr>
          <w:rFonts w:ascii="Times New Roman" w:hAnsi="Times New Roman"/>
          <w:sz w:val="28"/>
          <w:szCs w:val="28"/>
        </w:rPr>
        <w:t xml:space="preserve">  </w:t>
      </w:r>
      <w:r w:rsidR="00713FCC">
        <w:rPr>
          <w:rFonts w:ascii="Times New Roman" w:hAnsi="Times New Roman"/>
          <w:sz w:val="28"/>
          <w:szCs w:val="28"/>
        </w:rPr>
        <w:t>П</w:t>
      </w:r>
      <w:r w:rsidR="00713FCC" w:rsidRPr="00846DD2">
        <w:rPr>
          <w:rFonts w:ascii="Times New Roman" w:hAnsi="Times New Roman"/>
          <w:sz w:val="28"/>
          <w:szCs w:val="28"/>
        </w:rPr>
        <w:t xml:space="preserve">риложение </w:t>
      </w:r>
      <w:r w:rsidR="00713FCC">
        <w:rPr>
          <w:rFonts w:ascii="Times New Roman" w:hAnsi="Times New Roman"/>
          <w:sz w:val="28"/>
          <w:szCs w:val="28"/>
        </w:rPr>
        <w:t>2</w:t>
      </w:r>
    </w:p>
    <w:p w:rsidR="00713FCC" w:rsidRDefault="00E47E8E" w:rsidP="00713FCC">
      <w:pPr>
        <w:spacing w:after="0" w:line="240" w:lineRule="auto"/>
        <w:ind w:left="8647"/>
        <w:jc w:val="both"/>
        <w:rPr>
          <w:rFonts w:ascii="Times New Roman" w:hAnsi="Times New Roman"/>
          <w:sz w:val="28"/>
          <w:szCs w:val="28"/>
        </w:rPr>
      </w:pPr>
      <w:r>
        <w:rPr>
          <w:rFonts w:ascii="Times New Roman" w:hAnsi="Times New Roman"/>
          <w:sz w:val="28"/>
          <w:szCs w:val="28"/>
        </w:rPr>
        <w:t xml:space="preserve"> </w:t>
      </w:r>
      <w:r w:rsidR="00713FCC" w:rsidRPr="00846DD2">
        <w:rPr>
          <w:rFonts w:ascii="Times New Roman" w:hAnsi="Times New Roman"/>
          <w:sz w:val="28"/>
          <w:szCs w:val="28"/>
        </w:rPr>
        <w:t xml:space="preserve">к </w:t>
      </w:r>
      <w:r w:rsidR="00713FCC">
        <w:rPr>
          <w:rFonts w:ascii="Times New Roman" w:hAnsi="Times New Roman"/>
          <w:sz w:val="28"/>
          <w:szCs w:val="28"/>
        </w:rPr>
        <w:t>г</w:t>
      </w:r>
      <w:r w:rsidR="00713FCC" w:rsidRPr="00846DD2">
        <w:rPr>
          <w:rFonts w:ascii="Times New Roman" w:hAnsi="Times New Roman"/>
          <w:sz w:val="28"/>
          <w:szCs w:val="28"/>
        </w:rPr>
        <w:t>одово</w:t>
      </w:r>
      <w:r w:rsidR="00713FCC">
        <w:rPr>
          <w:rFonts w:ascii="Times New Roman" w:hAnsi="Times New Roman"/>
          <w:sz w:val="28"/>
          <w:szCs w:val="28"/>
        </w:rPr>
        <w:t>му</w:t>
      </w:r>
      <w:r w:rsidR="00713FCC" w:rsidRPr="00846DD2">
        <w:rPr>
          <w:rFonts w:ascii="Times New Roman" w:hAnsi="Times New Roman"/>
          <w:sz w:val="28"/>
          <w:szCs w:val="28"/>
        </w:rPr>
        <w:t xml:space="preserve"> отчет</w:t>
      </w:r>
      <w:r w:rsidR="00713FCC">
        <w:rPr>
          <w:rFonts w:ascii="Times New Roman" w:hAnsi="Times New Roman"/>
          <w:sz w:val="28"/>
          <w:szCs w:val="28"/>
        </w:rPr>
        <w:t xml:space="preserve">у </w:t>
      </w:r>
      <w:r w:rsidR="00713FCC" w:rsidRPr="00846DD2">
        <w:rPr>
          <w:rFonts w:ascii="Times New Roman" w:hAnsi="Times New Roman"/>
          <w:sz w:val="28"/>
          <w:szCs w:val="28"/>
        </w:rPr>
        <w:t xml:space="preserve">о ходе реализации муниципальной программы Петровского </w:t>
      </w:r>
      <w:r w:rsidR="00713FCC">
        <w:rPr>
          <w:rFonts w:ascii="Times New Roman" w:hAnsi="Times New Roman"/>
          <w:sz w:val="28"/>
          <w:szCs w:val="28"/>
        </w:rPr>
        <w:t>городского округа</w:t>
      </w:r>
      <w:r w:rsidR="00713FCC" w:rsidRPr="00846DD2">
        <w:rPr>
          <w:rFonts w:ascii="Times New Roman" w:hAnsi="Times New Roman"/>
          <w:sz w:val="28"/>
          <w:szCs w:val="28"/>
        </w:rPr>
        <w:t xml:space="preserve"> Ставропольского края «Управление имуществом»</w:t>
      </w:r>
    </w:p>
    <w:p w:rsidR="00713FCC" w:rsidRDefault="00713FCC" w:rsidP="00713FCC">
      <w:pPr>
        <w:spacing w:after="0" w:line="240" w:lineRule="auto"/>
        <w:ind w:firstLine="708"/>
        <w:jc w:val="both"/>
        <w:rPr>
          <w:rFonts w:ascii="Times New Roman" w:hAnsi="Times New Roman"/>
          <w:sz w:val="28"/>
          <w:szCs w:val="28"/>
        </w:rPr>
      </w:pPr>
    </w:p>
    <w:p w:rsidR="00713FCC" w:rsidRDefault="00713FCC" w:rsidP="00713FCC">
      <w:pPr>
        <w:spacing w:after="0" w:line="240" w:lineRule="auto"/>
        <w:ind w:firstLine="708"/>
        <w:jc w:val="both"/>
        <w:rPr>
          <w:rFonts w:ascii="Times New Roman" w:hAnsi="Times New Roman"/>
          <w:sz w:val="28"/>
          <w:szCs w:val="28"/>
        </w:rPr>
      </w:pPr>
    </w:p>
    <w:p w:rsidR="00713FCC" w:rsidRPr="00713FCC" w:rsidRDefault="00713FCC" w:rsidP="00713FCC">
      <w:pPr>
        <w:spacing w:after="0" w:line="240" w:lineRule="auto"/>
        <w:ind w:firstLine="708"/>
        <w:jc w:val="both"/>
        <w:rPr>
          <w:rFonts w:ascii="Times New Roman" w:hAnsi="Times New Roman"/>
          <w:sz w:val="28"/>
          <w:szCs w:val="28"/>
        </w:rPr>
      </w:pPr>
    </w:p>
    <w:p w:rsidR="00713FCC" w:rsidRPr="00713FCC" w:rsidRDefault="00713FCC" w:rsidP="00713FCC">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СВЕДЕНИЯ</w:t>
      </w:r>
    </w:p>
    <w:p w:rsidR="00713FCC" w:rsidRPr="00713FCC" w:rsidRDefault="00713FCC" w:rsidP="00713FCC">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о достижении значений индикаторов достижения целей</w:t>
      </w:r>
    </w:p>
    <w:p w:rsidR="00713FCC" w:rsidRPr="00713FCC" w:rsidRDefault="00713FCC" w:rsidP="00713FCC">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муниципальной программы Петровского городского округа Ставропольского края «Управление  имуществом»  и показателей решения задач подпрограммы Программы</w:t>
      </w:r>
    </w:p>
    <w:p w:rsidR="00713FCC" w:rsidRPr="00713FCC" w:rsidRDefault="00713FCC" w:rsidP="00713FC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52"/>
        <w:gridCol w:w="3005"/>
        <w:gridCol w:w="61"/>
        <w:gridCol w:w="1496"/>
        <w:gridCol w:w="63"/>
        <w:gridCol w:w="2268"/>
        <w:gridCol w:w="9"/>
        <w:gridCol w:w="1080"/>
        <w:gridCol w:w="45"/>
        <w:gridCol w:w="1935"/>
        <w:gridCol w:w="50"/>
        <w:gridCol w:w="3724"/>
      </w:tblGrid>
      <w:tr w:rsidR="00713FCC" w:rsidRPr="00713FCC" w:rsidTr="00DA70EF">
        <w:tc>
          <w:tcPr>
            <w:tcW w:w="540" w:type="dxa"/>
            <w:gridSpan w:val="2"/>
            <w:vMerge w:val="restart"/>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 п/п</w:t>
            </w:r>
          </w:p>
        </w:tc>
        <w:tc>
          <w:tcPr>
            <w:tcW w:w="3005" w:type="dxa"/>
            <w:vMerge w:val="restart"/>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Наименование целевого индикатора достижения цели Программы, показателя решения задачи подпрограммы Программы</w:t>
            </w:r>
          </w:p>
        </w:tc>
        <w:tc>
          <w:tcPr>
            <w:tcW w:w="1557" w:type="dxa"/>
            <w:gridSpan w:val="2"/>
            <w:vMerge w:val="restart"/>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Единица измерения</w:t>
            </w:r>
          </w:p>
        </w:tc>
        <w:tc>
          <w:tcPr>
            <w:tcW w:w="5400" w:type="dxa"/>
            <w:gridSpan w:val="6"/>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Значение целевого индикатора достижения цели Программы, показателя решения задачи подпрограммы Программы</w:t>
            </w:r>
          </w:p>
        </w:tc>
        <w:tc>
          <w:tcPr>
            <w:tcW w:w="3774" w:type="dxa"/>
            <w:gridSpan w:val="2"/>
            <w:vMerge w:val="restart"/>
            <w:tcBorders>
              <w:top w:val="single" w:sz="4" w:space="0" w:color="auto"/>
              <w:bottom w:val="single" w:sz="4" w:space="0" w:color="auto"/>
            </w:tcBorders>
            <w:vAlign w:val="center"/>
          </w:tcPr>
          <w:p w:rsidR="00713FCC" w:rsidRPr="00713FCC" w:rsidRDefault="00713FCC" w:rsidP="00DA70EF">
            <w:pPr>
              <w:pStyle w:val="ConsPlusNormal"/>
              <w:ind w:left="298" w:hanging="298"/>
              <w:jc w:val="center"/>
              <w:rPr>
                <w:rFonts w:ascii="Times New Roman" w:hAnsi="Times New Roman" w:cs="Times New Roman"/>
                <w:sz w:val="28"/>
                <w:szCs w:val="28"/>
              </w:rPr>
            </w:pPr>
            <w:r w:rsidRPr="00713FCC">
              <w:rPr>
                <w:rFonts w:ascii="Times New Roman" w:hAnsi="Times New Roman" w:cs="Times New Roman"/>
                <w:sz w:val="28"/>
                <w:szCs w:val="28"/>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713FCC" w:rsidRPr="00713FCC" w:rsidTr="00DA70EF">
        <w:tc>
          <w:tcPr>
            <w:tcW w:w="540" w:type="dxa"/>
            <w:gridSpan w:val="2"/>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c>
          <w:tcPr>
            <w:tcW w:w="3005" w:type="dxa"/>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c>
          <w:tcPr>
            <w:tcW w:w="1557" w:type="dxa"/>
            <w:gridSpan w:val="2"/>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c>
          <w:tcPr>
            <w:tcW w:w="2340" w:type="dxa"/>
            <w:gridSpan w:val="3"/>
            <w:vMerge w:val="restart"/>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год, предшествующий отчетному</w:t>
            </w:r>
          </w:p>
        </w:tc>
        <w:tc>
          <w:tcPr>
            <w:tcW w:w="3060" w:type="dxa"/>
            <w:gridSpan w:val="3"/>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отчетный год</w:t>
            </w:r>
          </w:p>
        </w:tc>
        <w:tc>
          <w:tcPr>
            <w:tcW w:w="3774" w:type="dxa"/>
            <w:gridSpan w:val="2"/>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r>
      <w:tr w:rsidR="00713FCC" w:rsidRPr="00713FCC" w:rsidTr="00DA70EF">
        <w:tc>
          <w:tcPr>
            <w:tcW w:w="540" w:type="dxa"/>
            <w:gridSpan w:val="2"/>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c>
          <w:tcPr>
            <w:tcW w:w="3005" w:type="dxa"/>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c>
          <w:tcPr>
            <w:tcW w:w="1557" w:type="dxa"/>
            <w:gridSpan w:val="2"/>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c>
          <w:tcPr>
            <w:tcW w:w="2340" w:type="dxa"/>
            <w:gridSpan w:val="3"/>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c>
          <w:tcPr>
            <w:tcW w:w="1080" w:type="dxa"/>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план</w:t>
            </w:r>
          </w:p>
        </w:tc>
        <w:tc>
          <w:tcPr>
            <w:tcW w:w="1980" w:type="dxa"/>
            <w:gridSpan w:val="2"/>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фактическое значение на конец года</w:t>
            </w:r>
          </w:p>
        </w:tc>
        <w:tc>
          <w:tcPr>
            <w:tcW w:w="3774" w:type="dxa"/>
            <w:gridSpan w:val="2"/>
            <w:vMerge/>
            <w:tcBorders>
              <w:top w:val="single" w:sz="4" w:space="0" w:color="auto"/>
              <w:bottom w:val="single" w:sz="4" w:space="0" w:color="auto"/>
            </w:tcBorders>
          </w:tcPr>
          <w:p w:rsidR="00713FCC" w:rsidRPr="00713FCC" w:rsidRDefault="00713FCC" w:rsidP="00DA70EF">
            <w:pPr>
              <w:rPr>
                <w:rFonts w:ascii="Times New Roman" w:hAnsi="Times New Roman"/>
                <w:sz w:val="28"/>
                <w:szCs w:val="28"/>
              </w:rPr>
            </w:pPr>
          </w:p>
        </w:tc>
      </w:tr>
      <w:tr w:rsidR="00713FCC" w:rsidRPr="00713FCC" w:rsidTr="00DA70EF">
        <w:trPr>
          <w:trHeight w:val="171"/>
        </w:trPr>
        <w:tc>
          <w:tcPr>
            <w:tcW w:w="540" w:type="dxa"/>
            <w:gridSpan w:val="2"/>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1</w:t>
            </w:r>
          </w:p>
        </w:tc>
        <w:tc>
          <w:tcPr>
            <w:tcW w:w="3005" w:type="dxa"/>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2</w:t>
            </w:r>
          </w:p>
        </w:tc>
        <w:tc>
          <w:tcPr>
            <w:tcW w:w="1557" w:type="dxa"/>
            <w:gridSpan w:val="2"/>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3</w:t>
            </w:r>
          </w:p>
        </w:tc>
        <w:tc>
          <w:tcPr>
            <w:tcW w:w="2340" w:type="dxa"/>
            <w:gridSpan w:val="3"/>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4</w:t>
            </w:r>
          </w:p>
        </w:tc>
        <w:tc>
          <w:tcPr>
            <w:tcW w:w="1080" w:type="dxa"/>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5</w:t>
            </w:r>
          </w:p>
        </w:tc>
        <w:tc>
          <w:tcPr>
            <w:tcW w:w="1980" w:type="dxa"/>
            <w:gridSpan w:val="2"/>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6</w:t>
            </w:r>
          </w:p>
        </w:tc>
        <w:tc>
          <w:tcPr>
            <w:tcW w:w="3774" w:type="dxa"/>
            <w:gridSpan w:val="2"/>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7</w:t>
            </w:r>
          </w:p>
        </w:tc>
      </w:tr>
      <w:tr w:rsidR="00713FCC" w:rsidRPr="00713FCC" w:rsidTr="00DA70EF">
        <w:trPr>
          <w:trHeight w:val="171"/>
        </w:trPr>
        <w:tc>
          <w:tcPr>
            <w:tcW w:w="14276" w:type="dxa"/>
            <w:gridSpan w:val="13"/>
            <w:tcBorders>
              <w:top w:val="single" w:sz="4" w:space="0" w:color="auto"/>
              <w:bottom w:val="single" w:sz="4" w:space="0" w:color="auto"/>
            </w:tcBorders>
          </w:tcPr>
          <w:p w:rsidR="00713FCC" w:rsidRPr="00713FCC" w:rsidRDefault="00713FCC" w:rsidP="00713FCC">
            <w:pPr>
              <w:numPr>
                <w:ilvl w:val="0"/>
                <w:numId w:val="9"/>
              </w:numPr>
              <w:autoSpaceDE w:val="0"/>
              <w:autoSpaceDN w:val="0"/>
              <w:adjustRightInd w:val="0"/>
              <w:spacing w:after="0" w:line="240" w:lineRule="auto"/>
              <w:jc w:val="both"/>
              <w:rPr>
                <w:rFonts w:ascii="Times New Roman" w:hAnsi="Times New Roman"/>
                <w:sz w:val="28"/>
                <w:szCs w:val="28"/>
              </w:rPr>
            </w:pPr>
            <w:r w:rsidRPr="00713FCC">
              <w:rPr>
                <w:rFonts w:ascii="Times New Roman" w:hAnsi="Times New Roman"/>
                <w:sz w:val="28"/>
                <w:szCs w:val="28"/>
              </w:rPr>
              <w:t>Цель «</w:t>
            </w:r>
            <w:r w:rsidR="0043492E" w:rsidRPr="006C320D">
              <w:rPr>
                <w:rFonts w:ascii="Times New Roman" w:hAnsi="Times New Roman"/>
                <w:sz w:val="28"/>
                <w:szCs w:val="28"/>
              </w:rPr>
              <w:t>Эффективное использование муниципального имущества округа</w:t>
            </w:r>
            <w:r w:rsidRPr="00713FCC">
              <w:rPr>
                <w:rFonts w:ascii="Times New Roman" w:hAnsi="Times New Roman"/>
                <w:sz w:val="28"/>
                <w:szCs w:val="28"/>
              </w:rPr>
              <w:t>»</w:t>
            </w:r>
          </w:p>
        </w:tc>
      </w:tr>
      <w:tr w:rsidR="00713FCC" w:rsidRPr="00713FCC" w:rsidTr="00DA70EF">
        <w:trPr>
          <w:trHeight w:val="171"/>
        </w:trPr>
        <w:tc>
          <w:tcPr>
            <w:tcW w:w="540" w:type="dxa"/>
            <w:gridSpan w:val="2"/>
            <w:tcBorders>
              <w:top w:val="single" w:sz="4" w:space="0" w:color="auto"/>
              <w:bottom w:val="single" w:sz="4" w:space="0" w:color="auto"/>
            </w:tcBorders>
          </w:tcPr>
          <w:p w:rsidR="00713FCC" w:rsidRPr="00713FCC" w:rsidRDefault="00713FCC" w:rsidP="00DA70EF">
            <w:pPr>
              <w:pStyle w:val="ConsPlusNormal"/>
              <w:rPr>
                <w:rFonts w:ascii="Times New Roman" w:hAnsi="Times New Roman" w:cs="Times New Roman"/>
                <w:sz w:val="28"/>
                <w:szCs w:val="28"/>
              </w:rPr>
            </w:pPr>
            <w:r w:rsidRPr="00713FCC">
              <w:rPr>
                <w:rFonts w:ascii="Times New Roman" w:hAnsi="Times New Roman" w:cs="Times New Roman"/>
                <w:sz w:val="28"/>
                <w:szCs w:val="28"/>
              </w:rPr>
              <w:t>1</w:t>
            </w:r>
          </w:p>
        </w:tc>
        <w:tc>
          <w:tcPr>
            <w:tcW w:w="3005" w:type="dxa"/>
            <w:tcBorders>
              <w:top w:val="single" w:sz="4" w:space="0" w:color="auto"/>
              <w:bottom w:val="single" w:sz="4" w:space="0" w:color="auto"/>
            </w:tcBorders>
          </w:tcPr>
          <w:p w:rsidR="00713FCC" w:rsidRPr="00713FCC" w:rsidRDefault="00713FCC" w:rsidP="00DA70EF">
            <w:pPr>
              <w:pStyle w:val="ConsPlusNormal"/>
              <w:rPr>
                <w:rFonts w:ascii="Times New Roman" w:hAnsi="Times New Roman" w:cs="Times New Roman"/>
                <w:sz w:val="28"/>
                <w:szCs w:val="28"/>
              </w:rPr>
            </w:pPr>
            <w:r w:rsidRPr="00713FCC">
              <w:rPr>
                <w:rFonts w:ascii="Times New Roman" w:hAnsi="Times New Roman" w:cs="Times New Roman"/>
                <w:sz w:val="28"/>
                <w:szCs w:val="28"/>
              </w:rPr>
              <w:t xml:space="preserve">Выполнение плановых назначений поступлений в бюджет округа доходов от использования недвижимого </w:t>
            </w:r>
            <w:r w:rsidRPr="00713FCC">
              <w:rPr>
                <w:rFonts w:ascii="Times New Roman" w:hAnsi="Times New Roman" w:cs="Times New Roman"/>
                <w:sz w:val="28"/>
                <w:szCs w:val="28"/>
              </w:rPr>
              <w:lastRenderedPageBreak/>
              <w:t>имущества,  в том числе земельных участков, находящегося в муниципальной собственности округа, а также земельных участков,    государственная собственность на которые не разграничена</w:t>
            </w:r>
          </w:p>
        </w:tc>
        <w:tc>
          <w:tcPr>
            <w:tcW w:w="1557" w:type="dxa"/>
            <w:gridSpan w:val="2"/>
            <w:tcBorders>
              <w:top w:val="single" w:sz="4" w:space="0" w:color="auto"/>
              <w:bottom w:val="single" w:sz="4" w:space="0" w:color="auto"/>
            </w:tcBorders>
          </w:tcPr>
          <w:p w:rsidR="00713FCC" w:rsidRPr="00713FCC" w:rsidRDefault="00713FCC" w:rsidP="00DA70EF">
            <w:pPr>
              <w:pStyle w:val="ConsPlusNormal"/>
              <w:rPr>
                <w:rFonts w:ascii="Times New Roman" w:hAnsi="Times New Roman" w:cs="Times New Roman"/>
                <w:sz w:val="28"/>
                <w:szCs w:val="28"/>
              </w:rPr>
            </w:pPr>
            <w:r w:rsidRPr="00713FCC">
              <w:rPr>
                <w:rFonts w:ascii="Times New Roman" w:hAnsi="Times New Roman" w:cs="Times New Roman"/>
                <w:sz w:val="28"/>
                <w:szCs w:val="28"/>
              </w:rPr>
              <w:lastRenderedPageBreak/>
              <w:t>процент</w:t>
            </w:r>
          </w:p>
        </w:tc>
        <w:tc>
          <w:tcPr>
            <w:tcW w:w="2340" w:type="dxa"/>
            <w:gridSpan w:val="3"/>
            <w:tcBorders>
              <w:top w:val="single" w:sz="4" w:space="0" w:color="auto"/>
              <w:bottom w:val="single" w:sz="4" w:space="0" w:color="auto"/>
            </w:tcBorders>
          </w:tcPr>
          <w:p w:rsidR="00713FCC" w:rsidRPr="00713FCC"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159,50</w:t>
            </w:r>
          </w:p>
        </w:tc>
        <w:tc>
          <w:tcPr>
            <w:tcW w:w="1080" w:type="dxa"/>
            <w:tcBorders>
              <w:top w:val="single" w:sz="4" w:space="0" w:color="auto"/>
              <w:bottom w:val="single" w:sz="4" w:space="0" w:color="auto"/>
            </w:tcBorders>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t>100</w:t>
            </w:r>
          </w:p>
        </w:tc>
        <w:tc>
          <w:tcPr>
            <w:tcW w:w="1980" w:type="dxa"/>
            <w:gridSpan w:val="2"/>
            <w:tcBorders>
              <w:top w:val="single" w:sz="4" w:space="0" w:color="auto"/>
              <w:bottom w:val="single" w:sz="4" w:space="0" w:color="auto"/>
            </w:tcBorders>
          </w:tcPr>
          <w:p w:rsidR="00713FCC" w:rsidRPr="00713FCC"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115,76</w:t>
            </w:r>
          </w:p>
        </w:tc>
        <w:tc>
          <w:tcPr>
            <w:tcW w:w="3774" w:type="dxa"/>
            <w:gridSpan w:val="2"/>
            <w:tcBorders>
              <w:top w:val="single" w:sz="4" w:space="0" w:color="auto"/>
              <w:bottom w:val="single" w:sz="4" w:space="0" w:color="auto"/>
            </w:tcBorders>
          </w:tcPr>
          <w:p w:rsidR="00904F73" w:rsidRPr="00713FCC" w:rsidRDefault="00904F73" w:rsidP="00904F73">
            <w:pPr>
              <w:pStyle w:val="ConsPlusNormal"/>
              <w:rPr>
                <w:rFonts w:ascii="Times New Roman" w:hAnsi="Times New Roman" w:cs="Times New Roman"/>
                <w:sz w:val="28"/>
                <w:szCs w:val="28"/>
              </w:rPr>
            </w:pPr>
            <w:r w:rsidRPr="00713FCC">
              <w:rPr>
                <w:rFonts w:ascii="Times New Roman" w:hAnsi="Times New Roman" w:cs="Times New Roman"/>
                <w:sz w:val="28"/>
                <w:szCs w:val="28"/>
              </w:rPr>
              <w:t>Индикатор перевыполнен:</w:t>
            </w:r>
          </w:p>
          <w:p w:rsidR="00904F73" w:rsidRPr="00713FCC" w:rsidRDefault="00904F73" w:rsidP="00904F73">
            <w:pPr>
              <w:pStyle w:val="ConsPlusNormal"/>
              <w:rPr>
                <w:rFonts w:ascii="Times New Roman" w:hAnsi="Times New Roman" w:cs="Times New Roman"/>
                <w:sz w:val="28"/>
                <w:szCs w:val="28"/>
              </w:rPr>
            </w:pPr>
            <w:r w:rsidRPr="00713FCC">
              <w:rPr>
                <w:rFonts w:ascii="Times New Roman" w:hAnsi="Times New Roman" w:cs="Times New Roman"/>
                <w:sz w:val="28"/>
                <w:szCs w:val="28"/>
              </w:rPr>
              <w:t xml:space="preserve">  Отклонение фактического значения от планового объясняется:</w:t>
            </w:r>
          </w:p>
          <w:p w:rsidR="00904F73" w:rsidRPr="00713FCC" w:rsidRDefault="00904F73" w:rsidP="00904F73">
            <w:pPr>
              <w:pStyle w:val="ConsPlusNormal"/>
              <w:rPr>
                <w:rFonts w:ascii="Times New Roman" w:hAnsi="Times New Roman" w:cs="Times New Roman"/>
                <w:sz w:val="28"/>
                <w:szCs w:val="28"/>
              </w:rPr>
            </w:pPr>
            <w:r w:rsidRPr="00713FCC">
              <w:rPr>
                <w:rFonts w:ascii="Times New Roman" w:hAnsi="Times New Roman" w:cs="Times New Roman"/>
                <w:sz w:val="28"/>
                <w:szCs w:val="28"/>
              </w:rPr>
              <w:t xml:space="preserve">1. Увеличением численности арендаторов земельных </w:t>
            </w:r>
            <w:r w:rsidRPr="00713FCC">
              <w:rPr>
                <w:rFonts w:ascii="Times New Roman" w:hAnsi="Times New Roman" w:cs="Times New Roman"/>
                <w:sz w:val="28"/>
                <w:szCs w:val="28"/>
              </w:rPr>
              <w:lastRenderedPageBreak/>
              <w:t>участков государственная собственность на которые не разграничена.</w:t>
            </w:r>
          </w:p>
          <w:p w:rsidR="00904F73" w:rsidRPr="00713FCC" w:rsidRDefault="00904F73" w:rsidP="00904F73">
            <w:pPr>
              <w:pStyle w:val="ConsPlusNormal"/>
              <w:rPr>
                <w:rFonts w:ascii="Times New Roman" w:hAnsi="Times New Roman" w:cs="Times New Roman"/>
                <w:sz w:val="28"/>
                <w:szCs w:val="28"/>
              </w:rPr>
            </w:pPr>
            <w:r w:rsidRPr="00713FCC">
              <w:rPr>
                <w:rFonts w:ascii="Times New Roman" w:hAnsi="Times New Roman" w:cs="Times New Roman"/>
                <w:sz w:val="28"/>
                <w:szCs w:val="28"/>
              </w:rPr>
              <w:t xml:space="preserve">2. В  результате проведенной </w:t>
            </w:r>
            <w:proofErr w:type="spellStart"/>
            <w:r w:rsidRPr="00713FCC">
              <w:rPr>
                <w:rFonts w:ascii="Times New Roman" w:hAnsi="Times New Roman" w:cs="Times New Roman"/>
                <w:sz w:val="28"/>
                <w:szCs w:val="28"/>
              </w:rPr>
              <w:t>претензионно</w:t>
            </w:r>
            <w:proofErr w:type="spellEnd"/>
            <w:r w:rsidRPr="00713FCC">
              <w:rPr>
                <w:rFonts w:ascii="Times New Roman" w:hAnsi="Times New Roman" w:cs="Times New Roman"/>
                <w:sz w:val="28"/>
                <w:szCs w:val="28"/>
              </w:rPr>
              <w:t xml:space="preserve"> - исковой работы</w:t>
            </w:r>
            <w:r>
              <w:rPr>
                <w:rFonts w:ascii="Times New Roman" w:hAnsi="Times New Roman" w:cs="Times New Roman"/>
                <w:sz w:val="28"/>
                <w:szCs w:val="28"/>
              </w:rPr>
              <w:t>,</w:t>
            </w:r>
            <w:r w:rsidRPr="00713FCC">
              <w:rPr>
                <w:rFonts w:ascii="Times New Roman" w:hAnsi="Times New Roman" w:cs="Times New Roman"/>
                <w:sz w:val="28"/>
                <w:szCs w:val="28"/>
              </w:rPr>
              <w:t xml:space="preserve"> задолженности по арендной плате и неосновательному обогащению.</w:t>
            </w:r>
          </w:p>
          <w:p w:rsidR="00713FCC" w:rsidRPr="00713FCC" w:rsidRDefault="00713FCC" w:rsidP="005B7575">
            <w:pPr>
              <w:pStyle w:val="ConsPlusNormal"/>
              <w:rPr>
                <w:rFonts w:ascii="Times New Roman" w:hAnsi="Times New Roman" w:cs="Times New Roman"/>
                <w:sz w:val="28"/>
                <w:szCs w:val="28"/>
              </w:rPr>
            </w:pPr>
          </w:p>
        </w:tc>
      </w:tr>
      <w:tr w:rsidR="00713FCC" w:rsidRPr="00713FCC" w:rsidTr="00DA70EF">
        <w:trPr>
          <w:trHeight w:val="171"/>
        </w:trPr>
        <w:tc>
          <w:tcPr>
            <w:tcW w:w="14276" w:type="dxa"/>
            <w:gridSpan w:val="13"/>
            <w:tcBorders>
              <w:top w:val="single" w:sz="4" w:space="0" w:color="auto"/>
              <w:bottom w:val="single" w:sz="4" w:space="0" w:color="auto"/>
            </w:tcBorders>
            <w:vAlign w:val="center"/>
          </w:tcPr>
          <w:p w:rsidR="00713FCC" w:rsidRPr="00713FCC" w:rsidRDefault="00713FCC" w:rsidP="00DA70EF">
            <w:pPr>
              <w:pStyle w:val="ConsPlusNormal"/>
              <w:jc w:val="center"/>
              <w:rPr>
                <w:rFonts w:ascii="Times New Roman" w:hAnsi="Times New Roman" w:cs="Times New Roman"/>
                <w:sz w:val="28"/>
                <w:szCs w:val="28"/>
              </w:rPr>
            </w:pPr>
            <w:r w:rsidRPr="00713FCC">
              <w:rPr>
                <w:rFonts w:ascii="Times New Roman" w:hAnsi="Times New Roman" w:cs="Times New Roman"/>
                <w:sz w:val="28"/>
                <w:szCs w:val="28"/>
              </w:rPr>
              <w:lastRenderedPageBreak/>
              <w:t>Подпрограмма «Управление муниципальной собственностью в области имущественных и земельных отношений»</w:t>
            </w:r>
          </w:p>
        </w:tc>
      </w:tr>
      <w:tr w:rsidR="00713FCC" w:rsidRPr="00713FCC" w:rsidTr="00DA70EF">
        <w:trPr>
          <w:trHeight w:val="171"/>
        </w:trPr>
        <w:tc>
          <w:tcPr>
            <w:tcW w:w="14276" w:type="dxa"/>
            <w:gridSpan w:val="13"/>
            <w:tcBorders>
              <w:top w:val="single" w:sz="4" w:space="0" w:color="auto"/>
              <w:bottom w:val="single" w:sz="4" w:space="0" w:color="auto"/>
            </w:tcBorders>
            <w:vAlign w:val="center"/>
          </w:tcPr>
          <w:p w:rsidR="00713FCC" w:rsidRPr="00713FCC" w:rsidRDefault="00713FCC" w:rsidP="00DA70EF">
            <w:pPr>
              <w:spacing w:after="0" w:line="240" w:lineRule="auto"/>
              <w:jc w:val="center"/>
              <w:rPr>
                <w:rFonts w:ascii="Times New Roman" w:hAnsi="Times New Roman"/>
                <w:sz w:val="28"/>
                <w:szCs w:val="28"/>
              </w:rPr>
            </w:pPr>
            <w:r w:rsidRPr="00713FCC">
              <w:rPr>
                <w:rFonts w:ascii="Times New Roman" w:hAnsi="Times New Roman"/>
                <w:sz w:val="28"/>
                <w:szCs w:val="28"/>
              </w:rPr>
              <w:t>Задача«Повышение качества управления муниципальным имуществом округа,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w:t>
            </w:r>
          </w:p>
        </w:tc>
      </w:tr>
      <w:tr w:rsidR="00713FCC" w:rsidRPr="00713FCC" w:rsidTr="00DA70EF">
        <w:trPr>
          <w:trHeight w:val="171"/>
        </w:trPr>
        <w:tc>
          <w:tcPr>
            <w:tcW w:w="540" w:type="dxa"/>
            <w:gridSpan w:val="2"/>
            <w:tcBorders>
              <w:top w:val="single" w:sz="4" w:space="0" w:color="auto"/>
              <w:bottom w:val="single" w:sz="4" w:space="0" w:color="auto"/>
            </w:tcBorders>
          </w:tcPr>
          <w:p w:rsidR="00713FCC" w:rsidRPr="00713FCC" w:rsidRDefault="00713FCC" w:rsidP="00DA70EF">
            <w:pPr>
              <w:pStyle w:val="ConsPlusNormal"/>
              <w:rPr>
                <w:rFonts w:ascii="Times New Roman" w:hAnsi="Times New Roman" w:cs="Times New Roman"/>
                <w:sz w:val="28"/>
                <w:szCs w:val="28"/>
              </w:rPr>
            </w:pPr>
            <w:r w:rsidRPr="00713FCC">
              <w:rPr>
                <w:rFonts w:ascii="Times New Roman" w:hAnsi="Times New Roman" w:cs="Times New Roman"/>
                <w:sz w:val="28"/>
                <w:szCs w:val="28"/>
              </w:rPr>
              <w:t>2</w:t>
            </w:r>
          </w:p>
        </w:tc>
        <w:tc>
          <w:tcPr>
            <w:tcW w:w="3005" w:type="dxa"/>
            <w:tcBorders>
              <w:top w:val="single" w:sz="4" w:space="0" w:color="auto"/>
              <w:bottom w:val="single" w:sz="4" w:space="0" w:color="auto"/>
            </w:tcBorders>
          </w:tcPr>
          <w:p w:rsidR="00713FCC" w:rsidRPr="00713FCC" w:rsidRDefault="00197114" w:rsidP="00DA70EF">
            <w:pPr>
              <w:spacing w:after="0" w:line="240" w:lineRule="auto"/>
              <w:rPr>
                <w:rFonts w:ascii="Times New Roman" w:hAnsi="Times New Roman"/>
                <w:sz w:val="28"/>
                <w:szCs w:val="28"/>
              </w:rPr>
            </w:pPr>
            <w:r>
              <w:rPr>
                <w:rFonts w:ascii="Times New Roman" w:hAnsi="Times New Roman"/>
                <w:sz w:val="28"/>
                <w:szCs w:val="28"/>
              </w:rPr>
              <w:t>Объем</w:t>
            </w:r>
            <w:r w:rsidR="00713FCC" w:rsidRPr="00713FCC">
              <w:rPr>
                <w:rFonts w:ascii="Times New Roman" w:hAnsi="Times New Roman"/>
                <w:sz w:val="28"/>
                <w:szCs w:val="28"/>
              </w:rPr>
              <w:t xml:space="preserve"> просроченной дебиторской задолженности по арендной плате за пользование муниципальным имуществом, в том числе земельными участками</w:t>
            </w:r>
            <w:r w:rsidR="0018489A">
              <w:rPr>
                <w:rFonts w:ascii="Times New Roman" w:hAnsi="Times New Roman"/>
                <w:sz w:val="28"/>
                <w:szCs w:val="28"/>
              </w:rPr>
              <w:t>,</w:t>
            </w:r>
            <w:r w:rsidR="00713FCC" w:rsidRPr="00713FCC">
              <w:rPr>
                <w:rFonts w:ascii="Times New Roman" w:hAnsi="Times New Roman"/>
                <w:sz w:val="28"/>
                <w:szCs w:val="28"/>
              </w:rPr>
              <w:t xml:space="preserve"> находящимися в муниципальной собственности округа, а также земельными участками, государственная </w:t>
            </w:r>
            <w:r w:rsidR="00713FCC" w:rsidRPr="00713FCC">
              <w:rPr>
                <w:rFonts w:ascii="Times New Roman" w:hAnsi="Times New Roman"/>
                <w:sz w:val="28"/>
                <w:szCs w:val="28"/>
              </w:rPr>
              <w:lastRenderedPageBreak/>
              <w:t>собственность на которые не разграничена.</w:t>
            </w:r>
          </w:p>
        </w:tc>
        <w:tc>
          <w:tcPr>
            <w:tcW w:w="1557" w:type="dxa"/>
            <w:gridSpan w:val="2"/>
            <w:tcBorders>
              <w:top w:val="single" w:sz="4" w:space="0" w:color="auto"/>
              <w:bottom w:val="single" w:sz="4" w:space="0" w:color="auto"/>
            </w:tcBorders>
          </w:tcPr>
          <w:p w:rsidR="00713FCC" w:rsidRPr="00713FCC" w:rsidRDefault="0019711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тыс.руб.</w:t>
            </w:r>
          </w:p>
        </w:tc>
        <w:tc>
          <w:tcPr>
            <w:tcW w:w="2340" w:type="dxa"/>
            <w:gridSpan w:val="3"/>
            <w:tcBorders>
              <w:top w:val="single" w:sz="4" w:space="0" w:color="auto"/>
              <w:bottom w:val="single" w:sz="4" w:space="0" w:color="auto"/>
            </w:tcBorders>
          </w:tcPr>
          <w:p w:rsidR="00713FCC" w:rsidRPr="0061001D" w:rsidRDefault="00C35BC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080" w:type="dxa"/>
            <w:tcBorders>
              <w:top w:val="single" w:sz="4" w:space="0" w:color="auto"/>
              <w:bottom w:val="single" w:sz="4" w:space="0" w:color="auto"/>
            </w:tcBorders>
          </w:tcPr>
          <w:p w:rsidR="00713FCC" w:rsidRPr="0061001D" w:rsidRDefault="00A53141" w:rsidP="00C35BC5">
            <w:pPr>
              <w:pStyle w:val="ConsPlusNormal"/>
              <w:jc w:val="center"/>
              <w:rPr>
                <w:rFonts w:ascii="Times New Roman" w:hAnsi="Times New Roman" w:cs="Times New Roman"/>
                <w:sz w:val="28"/>
                <w:szCs w:val="28"/>
              </w:rPr>
            </w:pPr>
            <w:r>
              <w:rPr>
                <w:rFonts w:ascii="Times New Roman" w:hAnsi="Times New Roman" w:cs="Times New Roman"/>
                <w:sz w:val="28"/>
                <w:szCs w:val="28"/>
              </w:rPr>
              <w:t>8,3</w:t>
            </w:r>
            <w:r w:rsidR="00C35BC5">
              <w:rPr>
                <w:rFonts w:ascii="Times New Roman" w:hAnsi="Times New Roman" w:cs="Times New Roman"/>
                <w:sz w:val="28"/>
                <w:szCs w:val="28"/>
              </w:rPr>
              <w:t>0</w:t>
            </w:r>
          </w:p>
        </w:tc>
        <w:tc>
          <w:tcPr>
            <w:tcW w:w="1980" w:type="dxa"/>
            <w:gridSpan w:val="2"/>
            <w:tcBorders>
              <w:top w:val="single" w:sz="4" w:space="0" w:color="auto"/>
              <w:bottom w:val="single" w:sz="4" w:space="0" w:color="auto"/>
            </w:tcBorders>
          </w:tcPr>
          <w:p w:rsidR="00797675" w:rsidRPr="0061001D" w:rsidRDefault="008D215F" w:rsidP="00585EDF">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3774" w:type="dxa"/>
            <w:gridSpan w:val="2"/>
            <w:tcBorders>
              <w:top w:val="single" w:sz="4" w:space="0" w:color="auto"/>
              <w:bottom w:val="single" w:sz="4" w:space="0" w:color="auto"/>
            </w:tcBorders>
          </w:tcPr>
          <w:p w:rsidR="00713FCC" w:rsidRPr="00713FCC" w:rsidRDefault="00713FCC" w:rsidP="00A53141">
            <w:pPr>
              <w:pStyle w:val="ConsPlusNormal"/>
              <w:rPr>
                <w:rFonts w:ascii="Times New Roman" w:hAnsi="Times New Roman" w:cs="Times New Roman"/>
                <w:sz w:val="28"/>
                <w:szCs w:val="28"/>
              </w:rPr>
            </w:pPr>
            <w:r w:rsidRPr="00713FCC">
              <w:rPr>
                <w:rFonts w:ascii="Times New Roman" w:hAnsi="Times New Roman" w:cs="Times New Roman"/>
                <w:sz w:val="28"/>
                <w:szCs w:val="28"/>
              </w:rPr>
              <w:t>Показатель  достигнут:</w:t>
            </w:r>
          </w:p>
          <w:p w:rsidR="00713FCC" w:rsidRPr="00713FCC" w:rsidRDefault="00713FCC" w:rsidP="00DA70EF">
            <w:pPr>
              <w:pStyle w:val="ConsPlusNormal"/>
              <w:jc w:val="both"/>
              <w:rPr>
                <w:rFonts w:ascii="Times New Roman" w:hAnsi="Times New Roman" w:cs="Times New Roman"/>
                <w:sz w:val="28"/>
                <w:szCs w:val="28"/>
              </w:rPr>
            </w:pPr>
            <w:r w:rsidRPr="00713FCC">
              <w:rPr>
                <w:rFonts w:ascii="Times New Roman" w:hAnsi="Times New Roman" w:cs="Times New Roman"/>
                <w:sz w:val="28"/>
                <w:szCs w:val="28"/>
              </w:rPr>
              <w:t xml:space="preserve">1. Снижение уровня просроченной дебиторской задолженности объясняется результатом проведенной </w:t>
            </w:r>
            <w:proofErr w:type="spellStart"/>
            <w:r w:rsidRPr="00713FCC">
              <w:rPr>
                <w:rFonts w:ascii="Times New Roman" w:hAnsi="Times New Roman" w:cs="Times New Roman"/>
                <w:sz w:val="28"/>
                <w:szCs w:val="28"/>
              </w:rPr>
              <w:t>претензионно</w:t>
            </w:r>
            <w:proofErr w:type="spellEnd"/>
            <w:r w:rsidRPr="00713FCC">
              <w:rPr>
                <w:rFonts w:ascii="Times New Roman" w:hAnsi="Times New Roman" w:cs="Times New Roman"/>
                <w:sz w:val="28"/>
                <w:szCs w:val="28"/>
              </w:rPr>
              <w:t xml:space="preserve"> - исковой работы.</w:t>
            </w:r>
          </w:p>
          <w:p w:rsidR="00713FCC" w:rsidRPr="00713FCC" w:rsidRDefault="00713FCC" w:rsidP="00DA70EF">
            <w:pPr>
              <w:pStyle w:val="ConsPlusNormal"/>
              <w:jc w:val="both"/>
              <w:rPr>
                <w:rFonts w:ascii="Times New Roman" w:hAnsi="Times New Roman" w:cs="Times New Roman"/>
                <w:sz w:val="28"/>
                <w:szCs w:val="28"/>
              </w:rPr>
            </w:pPr>
          </w:p>
        </w:tc>
      </w:tr>
      <w:tr w:rsidR="00BD62DF" w:rsidRPr="00713FCC" w:rsidTr="00DA70EF">
        <w:trPr>
          <w:trHeight w:val="171"/>
        </w:trPr>
        <w:tc>
          <w:tcPr>
            <w:tcW w:w="540" w:type="dxa"/>
            <w:gridSpan w:val="2"/>
            <w:tcBorders>
              <w:top w:val="single" w:sz="4" w:space="0" w:color="auto"/>
              <w:bottom w:val="single" w:sz="4" w:space="0" w:color="auto"/>
            </w:tcBorders>
          </w:tcPr>
          <w:p w:rsidR="00BD62DF" w:rsidRPr="00713FCC" w:rsidRDefault="00BD62DF" w:rsidP="00DA70EF">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3005" w:type="dxa"/>
            <w:tcBorders>
              <w:top w:val="single" w:sz="4" w:space="0" w:color="auto"/>
              <w:bottom w:val="single" w:sz="4" w:space="0" w:color="auto"/>
            </w:tcBorders>
          </w:tcPr>
          <w:p w:rsidR="00BD62DF" w:rsidRPr="00713FCC" w:rsidRDefault="00BD62DF" w:rsidP="00BD62DF">
            <w:pPr>
              <w:spacing w:after="0" w:line="240" w:lineRule="auto"/>
              <w:rPr>
                <w:rFonts w:ascii="Times New Roman" w:hAnsi="Times New Roman"/>
                <w:sz w:val="28"/>
                <w:szCs w:val="28"/>
              </w:rPr>
            </w:pPr>
            <w:r>
              <w:rPr>
                <w:rFonts w:ascii="Times New Roman" w:hAnsi="Times New Roman"/>
                <w:sz w:val="28"/>
                <w:szCs w:val="28"/>
              </w:rPr>
              <w:t>Выполнение плановых бюджетных назначений по получению доходов от приватизации муниципального имущества</w:t>
            </w:r>
          </w:p>
        </w:tc>
        <w:tc>
          <w:tcPr>
            <w:tcW w:w="1557" w:type="dxa"/>
            <w:gridSpan w:val="2"/>
            <w:tcBorders>
              <w:top w:val="single" w:sz="4" w:space="0" w:color="auto"/>
              <w:bottom w:val="single" w:sz="4" w:space="0" w:color="auto"/>
            </w:tcBorders>
          </w:tcPr>
          <w:p w:rsidR="00BD62DF" w:rsidRPr="00713FCC" w:rsidRDefault="00BD62D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2340" w:type="dxa"/>
            <w:gridSpan w:val="3"/>
            <w:tcBorders>
              <w:top w:val="single" w:sz="4" w:space="0" w:color="auto"/>
              <w:bottom w:val="single" w:sz="4" w:space="0" w:color="auto"/>
            </w:tcBorders>
          </w:tcPr>
          <w:p w:rsidR="00BD62DF" w:rsidRDefault="00BD62D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080" w:type="dxa"/>
            <w:tcBorders>
              <w:top w:val="single" w:sz="4" w:space="0" w:color="auto"/>
              <w:bottom w:val="single" w:sz="4" w:space="0" w:color="auto"/>
            </w:tcBorders>
          </w:tcPr>
          <w:p w:rsidR="00BD62DF" w:rsidRDefault="00BD62D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980" w:type="dxa"/>
            <w:gridSpan w:val="2"/>
            <w:tcBorders>
              <w:top w:val="single" w:sz="4" w:space="0" w:color="auto"/>
              <w:bottom w:val="single" w:sz="4" w:space="0" w:color="auto"/>
            </w:tcBorders>
          </w:tcPr>
          <w:p w:rsidR="00BD62DF" w:rsidRDefault="00BD62DF" w:rsidP="00585EDF">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3774" w:type="dxa"/>
            <w:gridSpan w:val="2"/>
            <w:tcBorders>
              <w:top w:val="single" w:sz="4" w:space="0" w:color="auto"/>
              <w:bottom w:val="single" w:sz="4" w:space="0" w:color="auto"/>
            </w:tcBorders>
          </w:tcPr>
          <w:p w:rsidR="00BD62DF" w:rsidRPr="00713FCC" w:rsidRDefault="00197114" w:rsidP="00BD62DF">
            <w:pPr>
              <w:pStyle w:val="ConsPlusNormal"/>
              <w:rPr>
                <w:rFonts w:ascii="Times New Roman" w:hAnsi="Times New Roman" w:cs="Times New Roman"/>
                <w:sz w:val="28"/>
                <w:szCs w:val="28"/>
              </w:rPr>
            </w:pPr>
            <w:r>
              <w:rPr>
                <w:rFonts w:ascii="Times New Roman" w:hAnsi="Times New Roman" w:cs="Times New Roman"/>
                <w:sz w:val="28"/>
                <w:szCs w:val="28"/>
              </w:rPr>
              <w:t>Показатель</w:t>
            </w:r>
            <w:r w:rsidR="00BD62DF">
              <w:rPr>
                <w:rFonts w:ascii="Times New Roman" w:hAnsi="Times New Roman" w:cs="Times New Roman"/>
                <w:sz w:val="28"/>
                <w:szCs w:val="28"/>
              </w:rPr>
              <w:t xml:space="preserve"> выполнен. </w:t>
            </w:r>
            <w:r w:rsidR="00BD62DF">
              <w:rPr>
                <w:rFonts w:ascii="Times New Roman" w:hAnsi="Times New Roman"/>
                <w:sz w:val="28"/>
                <w:szCs w:val="28"/>
              </w:rPr>
              <w:t>Плановых бюджетных назначений по получению доходов от приватизации муниципального имущества выполнены на 100 %</w:t>
            </w:r>
          </w:p>
        </w:tc>
      </w:tr>
      <w:tr w:rsidR="00BD62DF" w:rsidRPr="00713FCC" w:rsidTr="00BD62DF">
        <w:trPr>
          <w:trHeight w:val="171"/>
        </w:trPr>
        <w:tc>
          <w:tcPr>
            <w:tcW w:w="14276" w:type="dxa"/>
            <w:gridSpan w:val="13"/>
            <w:tcBorders>
              <w:top w:val="single" w:sz="4" w:space="0" w:color="auto"/>
              <w:bottom w:val="single" w:sz="4" w:space="0" w:color="auto"/>
            </w:tcBorders>
          </w:tcPr>
          <w:p w:rsidR="00BD62DF" w:rsidRDefault="00BD62DF" w:rsidP="0018489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Подпрограмма «Обеспечение реализация муниципальной программы Петровского городского округа </w:t>
            </w:r>
            <w:r w:rsidR="0018489A">
              <w:rPr>
                <w:rFonts w:ascii="Times New Roman" w:hAnsi="Times New Roman" w:cs="Times New Roman"/>
                <w:sz w:val="28"/>
                <w:szCs w:val="28"/>
              </w:rPr>
              <w:t>С</w:t>
            </w:r>
            <w:r>
              <w:rPr>
                <w:rFonts w:ascii="Times New Roman" w:hAnsi="Times New Roman" w:cs="Times New Roman"/>
                <w:sz w:val="28"/>
                <w:szCs w:val="28"/>
              </w:rPr>
              <w:t>тавропольского края</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правление имуществом» и </w:t>
            </w:r>
            <w:proofErr w:type="spellStart"/>
            <w:r>
              <w:rPr>
                <w:rFonts w:ascii="Times New Roman" w:hAnsi="Times New Roman" w:cs="Times New Roman"/>
                <w:sz w:val="28"/>
                <w:szCs w:val="28"/>
              </w:rPr>
              <w:t>общепрограммные</w:t>
            </w:r>
            <w:proofErr w:type="spellEnd"/>
            <w:r>
              <w:rPr>
                <w:rFonts w:ascii="Times New Roman" w:hAnsi="Times New Roman" w:cs="Times New Roman"/>
                <w:sz w:val="28"/>
                <w:szCs w:val="28"/>
              </w:rPr>
              <w:t xml:space="preserve">  мероприятия»</w:t>
            </w:r>
          </w:p>
        </w:tc>
      </w:tr>
      <w:tr w:rsidR="00253BC7" w:rsidRPr="00713FCC" w:rsidTr="00253BC7">
        <w:trPr>
          <w:trHeight w:val="171"/>
        </w:trPr>
        <w:tc>
          <w:tcPr>
            <w:tcW w:w="488" w:type="dxa"/>
            <w:tcBorders>
              <w:top w:val="single" w:sz="4" w:space="0" w:color="auto"/>
              <w:bottom w:val="single" w:sz="4" w:space="0" w:color="auto"/>
            </w:tcBorders>
          </w:tcPr>
          <w:p w:rsidR="00253BC7" w:rsidRDefault="00C35BC5" w:rsidP="00BD62DF">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253BC7">
              <w:rPr>
                <w:rFonts w:ascii="Times New Roman" w:hAnsi="Times New Roman" w:cs="Times New Roman"/>
                <w:sz w:val="28"/>
                <w:szCs w:val="28"/>
              </w:rPr>
              <w:t>.</w:t>
            </w:r>
          </w:p>
        </w:tc>
        <w:tc>
          <w:tcPr>
            <w:tcW w:w="3118" w:type="dxa"/>
            <w:gridSpan w:val="3"/>
            <w:tcBorders>
              <w:top w:val="single" w:sz="4" w:space="0" w:color="auto"/>
              <w:bottom w:val="single" w:sz="4" w:space="0" w:color="auto"/>
            </w:tcBorders>
          </w:tcPr>
          <w:p w:rsidR="00253BC7" w:rsidRDefault="00253BC7" w:rsidP="00BD62DF">
            <w:pPr>
              <w:pStyle w:val="ConsPlusNormal"/>
              <w:jc w:val="center"/>
              <w:rPr>
                <w:rFonts w:ascii="Times New Roman" w:hAnsi="Times New Roman" w:cs="Times New Roman"/>
                <w:sz w:val="28"/>
                <w:szCs w:val="28"/>
              </w:rPr>
            </w:pPr>
            <w:r>
              <w:rPr>
                <w:rFonts w:ascii="Times New Roman" w:hAnsi="Times New Roman"/>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59" w:type="dxa"/>
            <w:gridSpan w:val="2"/>
            <w:tcBorders>
              <w:top w:val="single" w:sz="4" w:space="0" w:color="auto"/>
              <w:bottom w:val="single" w:sz="4" w:space="0" w:color="auto"/>
            </w:tcBorders>
          </w:tcPr>
          <w:p w:rsidR="00253BC7" w:rsidRDefault="00253BC7" w:rsidP="00BD62DF">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2268" w:type="dxa"/>
            <w:tcBorders>
              <w:top w:val="single" w:sz="4" w:space="0" w:color="auto"/>
              <w:bottom w:val="single" w:sz="4" w:space="0" w:color="auto"/>
            </w:tcBorders>
          </w:tcPr>
          <w:p w:rsidR="00253BC7" w:rsidRDefault="00253BC7" w:rsidP="00BD62DF">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134" w:type="dxa"/>
            <w:gridSpan w:val="3"/>
            <w:tcBorders>
              <w:top w:val="single" w:sz="4" w:space="0" w:color="auto"/>
              <w:bottom w:val="single" w:sz="4" w:space="0" w:color="auto"/>
            </w:tcBorders>
          </w:tcPr>
          <w:p w:rsidR="00253BC7" w:rsidRDefault="00253BC7" w:rsidP="00BD62DF">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985" w:type="dxa"/>
            <w:gridSpan w:val="2"/>
            <w:tcBorders>
              <w:top w:val="single" w:sz="4" w:space="0" w:color="auto"/>
              <w:bottom w:val="single" w:sz="4" w:space="0" w:color="auto"/>
            </w:tcBorders>
          </w:tcPr>
          <w:p w:rsidR="00253BC7" w:rsidRDefault="00253BC7" w:rsidP="00BD62DF">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3724" w:type="dxa"/>
            <w:tcBorders>
              <w:top w:val="single" w:sz="4" w:space="0" w:color="auto"/>
              <w:bottom w:val="single" w:sz="4" w:space="0" w:color="auto"/>
            </w:tcBorders>
          </w:tcPr>
          <w:p w:rsidR="00253BC7" w:rsidRDefault="00197114" w:rsidP="002A481E">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r w:rsidR="00253BC7">
              <w:rPr>
                <w:rFonts w:ascii="Times New Roman" w:hAnsi="Times New Roman" w:cs="Times New Roman"/>
                <w:sz w:val="28"/>
                <w:szCs w:val="28"/>
              </w:rPr>
              <w:t xml:space="preserve"> выполне</w:t>
            </w:r>
            <w:r w:rsidR="002A481E">
              <w:rPr>
                <w:rFonts w:ascii="Times New Roman" w:hAnsi="Times New Roman" w:cs="Times New Roman"/>
                <w:sz w:val="28"/>
                <w:szCs w:val="28"/>
              </w:rPr>
              <w:t>н.</w:t>
            </w:r>
            <w:r w:rsidR="002A481E">
              <w:rPr>
                <w:rFonts w:ascii="Times New Roman" w:hAnsi="Times New Roman"/>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2A481E">
              <w:rPr>
                <w:rFonts w:ascii="Times New Roman" w:hAnsi="Times New Roman" w:cs="Times New Roman"/>
                <w:sz w:val="28"/>
                <w:szCs w:val="28"/>
              </w:rPr>
              <w:t xml:space="preserve"> составила </w:t>
            </w:r>
            <w:bookmarkStart w:id="0" w:name="_GoBack"/>
            <w:bookmarkEnd w:id="0"/>
            <w:r w:rsidR="002A481E">
              <w:rPr>
                <w:rFonts w:ascii="Times New Roman" w:hAnsi="Times New Roman" w:cs="Times New Roman"/>
                <w:sz w:val="28"/>
                <w:szCs w:val="28"/>
              </w:rPr>
              <w:t xml:space="preserve">0 % </w:t>
            </w:r>
          </w:p>
        </w:tc>
      </w:tr>
    </w:tbl>
    <w:p w:rsidR="009421AF" w:rsidRPr="00713FCC" w:rsidRDefault="009421AF" w:rsidP="009421AF">
      <w:pPr>
        <w:spacing w:after="0" w:line="240" w:lineRule="auto"/>
        <w:ind w:left="8647"/>
        <w:jc w:val="center"/>
        <w:rPr>
          <w:rFonts w:ascii="Times New Roman" w:hAnsi="Times New Roman"/>
          <w:sz w:val="28"/>
          <w:szCs w:val="28"/>
        </w:rPr>
      </w:pPr>
    </w:p>
    <w:p w:rsidR="00F01167" w:rsidRDefault="00F01167" w:rsidP="00F01167">
      <w:pPr>
        <w:spacing w:after="0" w:line="240" w:lineRule="auto"/>
        <w:rPr>
          <w:rFonts w:ascii="Times New Roman" w:hAnsi="Times New Roman"/>
          <w:sz w:val="28"/>
          <w:szCs w:val="28"/>
        </w:rPr>
      </w:pPr>
    </w:p>
    <w:p w:rsidR="00ED0053" w:rsidRDefault="00ED0053" w:rsidP="00F01167">
      <w:pPr>
        <w:spacing w:after="0" w:line="240" w:lineRule="auto"/>
        <w:rPr>
          <w:rFonts w:ascii="Times New Roman" w:hAnsi="Times New Roman"/>
          <w:sz w:val="28"/>
          <w:szCs w:val="28"/>
        </w:rPr>
      </w:pPr>
    </w:p>
    <w:p w:rsidR="00ED0053" w:rsidRDefault="00ED0053" w:rsidP="00F01167">
      <w:pPr>
        <w:spacing w:after="0" w:line="240" w:lineRule="auto"/>
        <w:rPr>
          <w:rFonts w:ascii="Times New Roman" w:hAnsi="Times New Roman"/>
          <w:sz w:val="28"/>
          <w:szCs w:val="28"/>
        </w:rPr>
      </w:pPr>
    </w:p>
    <w:p w:rsidR="00ED0053" w:rsidRDefault="00ED0053" w:rsidP="00F01167">
      <w:pPr>
        <w:spacing w:after="0" w:line="240" w:lineRule="auto"/>
        <w:rPr>
          <w:rFonts w:ascii="Times New Roman" w:hAnsi="Times New Roman"/>
          <w:sz w:val="28"/>
          <w:szCs w:val="28"/>
        </w:rPr>
      </w:pPr>
    </w:p>
    <w:p w:rsidR="00ED0053" w:rsidRDefault="00ED0053" w:rsidP="00F01167">
      <w:pPr>
        <w:spacing w:after="0" w:line="240" w:lineRule="auto"/>
        <w:rPr>
          <w:rFonts w:ascii="Times New Roman" w:hAnsi="Times New Roman"/>
          <w:sz w:val="28"/>
          <w:szCs w:val="28"/>
        </w:rPr>
      </w:pPr>
    </w:p>
    <w:p w:rsidR="00ED0053" w:rsidRDefault="00ED0053" w:rsidP="00F01167">
      <w:pPr>
        <w:spacing w:after="0" w:line="240" w:lineRule="auto"/>
        <w:rPr>
          <w:rFonts w:ascii="Times New Roman" w:hAnsi="Times New Roman"/>
          <w:sz w:val="28"/>
          <w:szCs w:val="28"/>
        </w:rPr>
      </w:pPr>
    </w:p>
    <w:p w:rsidR="008209F4" w:rsidRDefault="008209F4" w:rsidP="00F01167">
      <w:pPr>
        <w:spacing w:after="0" w:line="240" w:lineRule="auto"/>
        <w:rPr>
          <w:rFonts w:ascii="Times New Roman" w:hAnsi="Times New Roman"/>
          <w:sz w:val="28"/>
          <w:szCs w:val="28"/>
        </w:rPr>
      </w:pPr>
    </w:p>
    <w:p w:rsidR="003953ED" w:rsidRPr="003953ED" w:rsidRDefault="008209F4" w:rsidP="00F01167">
      <w:pPr>
        <w:spacing w:after="0" w:line="240" w:lineRule="auto"/>
        <w:rPr>
          <w:rFonts w:ascii="Times New Roman" w:hAnsi="Times New Roman"/>
          <w:sz w:val="28"/>
          <w:szCs w:val="28"/>
        </w:rPr>
      </w:pPr>
      <w:r>
        <w:rPr>
          <w:rFonts w:ascii="Times New Roman" w:hAnsi="Times New Roman"/>
          <w:sz w:val="28"/>
          <w:szCs w:val="28"/>
        </w:rPr>
        <w:t xml:space="preserve">                                                                                          </w:t>
      </w:r>
      <w:r w:rsidR="006644F9">
        <w:rPr>
          <w:rFonts w:ascii="Times New Roman" w:hAnsi="Times New Roman"/>
          <w:sz w:val="28"/>
          <w:szCs w:val="28"/>
        </w:rPr>
        <w:t xml:space="preserve">                               </w:t>
      </w:r>
      <w:r>
        <w:rPr>
          <w:rFonts w:ascii="Times New Roman" w:hAnsi="Times New Roman"/>
          <w:sz w:val="28"/>
          <w:szCs w:val="28"/>
        </w:rPr>
        <w:t xml:space="preserve"> </w:t>
      </w:r>
      <w:r w:rsidR="00DA05C5">
        <w:rPr>
          <w:rFonts w:ascii="Times New Roman" w:hAnsi="Times New Roman"/>
          <w:sz w:val="28"/>
          <w:szCs w:val="28"/>
        </w:rPr>
        <w:t xml:space="preserve"> </w:t>
      </w:r>
      <w:r w:rsidR="003953ED" w:rsidRPr="003953ED">
        <w:rPr>
          <w:rFonts w:ascii="Times New Roman" w:hAnsi="Times New Roman"/>
          <w:sz w:val="28"/>
          <w:szCs w:val="28"/>
        </w:rPr>
        <w:t>Приложение 3</w:t>
      </w:r>
    </w:p>
    <w:p w:rsidR="003953ED" w:rsidRPr="003953ED" w:rsidRDefault="003953ED" w:rsidP="003953ED">
      <w:pPr>
        <w:spacing w:after="0" w:line="240" w:lineRule="auto"/>
        <w:ind w:left="8647"/>
        <w:jc w:val="both"/>
        <w:rPr>
          <w:rFonts w:ascii="Times New Roman" w:hAnsi="Times New Roman"/>
          <w:sz w:val="28"/>
          <w:szCs w:val="28"/>
        </w:rPr>
      </w:pPr>
      <w:r w:rsidRPr="003953ED">
        <w:rPr>
          <w:rFonts w:ascii="Times New Roman" w:hAnsi="Times New Roman"/>
          <w:sz w:val="28"/>
          <w:szCs w:val="28"/>
        </w:rPr>
        <w:t>к годовому отчету о ходе реализации муниципальной программы Петровского городского округа Ставропольского края «Управление имуществом»</w:t>
      </w:r>
    </w:p>
    <w:p w:rsidR="003953ED" w:rsidRPr="003953ED" w:rsidRDefault="003953ED" w:rsidP="003953ED">
      <w:pPr>
        <w:pStyle w:val="ConsPlusNormal"/>
        <w:rPr>
          <w:rFonts w:ascii="Times New Roman" w:hAnsi="Times New Roman" w:cs="Times New Roman"/>
          <w:sz w:val="28"/>
          <w:szCs w:val="28"/>
        </w:rPr>
      </w:pPr>
    </w:p>
    <w:p w:rsidR="00F840E3" w:rsidRDefault="00F840E3" w:rsidP="003953ED">
      <w:pPr>
        <w:pStyle w:val="ConsPlusNormal"/>
        <w:jc w:val="center"/>
        <w:rPr>
          <w:rFonts w:ascii="Times New Roman" w:hAnsi="Times New Roman" w:cs="Times New Roman"/>
          <w:sz w:val="28"/>
          <w:szCs w:val="28"/>
        </w:rPr>
      </w:pPr>
    </w:p>
    <w:p w:rsidR="003953ED" w:rsidRPr="003953ED" w:rsidRDefault="003953ED" w:rsidP="003953ED">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ОТЧЕТ</w:t>
      </w:r>
    </w:p>
    <w:p w:rsidR="003953ED" w:rsidRPr="003953ED" w:rsidRDefault="003953ED" w:rsidP="003953ED">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об использовании средств бюджета Петровского городского округа  Ставропольского края</w:t>
      </w:r>
    </w:p>
    <w:p w:rsidR="003953ED" w:rsidRPr="003953ED" w:rsidRDefault="003953ED" w:rsidP="003953ED">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на реализацию программы  «Управление  имуществом» за 20</w:t>
      </w:r>
      <w:r w:rsidR="00F373BA">
        <w:rPr>
          <w:rFonts w:ascii="Times New Roman" w:hAnsi="Times New Roman" w:cs="Times New Roman"/>
          <w:sz w:val="28"/>
          <w:szCs w:val="28"/>
        </w:rPr>
        <w:t>2</w:t>
      </w:r>
      <w:r w:rsidR="00C35BC5">
        <w:rPr>
          <w:rFonts w:ascii="Times New Roman" w:hAnsi="Times New Roman" w:cs="Times New Roman"/>
          <w:sz w:val="28"/>
          <w:szCs w:val="28"/>
        </w:rPr>
        <w:t>2</w:t>
      </w:r>
      <w:r w:rsidRPr="003953ED">
        <w:rPr>
          <w:rFonts w:ascii="Times New Roman" w:hAnsi="Times New Roman" w:cs="Times New Roman"/>
          <w:sz w:val="28"/>
          <w:szCs w:val="28"/>
        </w:rPr>
        <w:t xml:space="preserve"> год</w:t>
      </w:r>
    </w:p>
    <w:tbl>
      <w:tblPr>
        <w:tblW w:w="1452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268"/>
        <w:gridCol w:w="1984"/>
        <w:gridCol w:w="1260"/>
        <w:gridCol w:w="1440"/>
        <w:gridCol w:w="1440"/>
        <w:gridCol w:w="1260"/>
        <w:gridCol w:w="1260"/>
        <w:gridCol w:w="1420"/>
        <w:gridCol w:w="1701"/>
      </w:tblGrid>
      <w:tr w:rsidR="003953ED" w:rsidRPr="003953ED" w:rsidTr="008D4A6C">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 xml:space="preserve">№ </w:t>
            </w: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Наименование Программы, подпрограммы Программы, основного мероприятия подпрограммы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Ответственный исполнитель, соисполнители Программы</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Целевая статья расходов</w:t>
            </w:r>
          </w:p>
        </w:tc>
        <w:tc>
          <w:tcPr>
            <w:tcW w:w="4381" w:type="dxa"/>
            <w:gridSpan w:val="3"/>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ind w:right="224"/>
              <w:jc w:val="center"/>
              <w:rPr>
                <w:rFonts w:ascii="Times New Roman" w:hAnsi="Times New Roman" w:cs="Times New Roman"/>
                <w:sz w:val="28"/>
                <w:szCs w:val="28"/>
              </w:rPr>
            </w:pPr>
            <w:r w:rsidRPr="003953ED">
              <w:rPr>
                <w:rFonts w:ascii="Times New Roman" w:hAnsi="Times New Roman" w:cs="Times New Roman"/>
                <w:sz w:val="28"/>
                <w:szCs w:val="28"/>
              </w:rPr>
              <w:t xml:space="preserve">Расходы за отчетный год </w:t>
            </w:r>
          </w:p>
          <w:p w:rsidR="003953ED" w:rsidRPr="003953ED" w:rsidRDefault="003953ED" w:rsidP="00DA70EF">
            <w:pPr>
              <w:pStyle w:val="ConsPlusNormal"/>
              <w:ind w:right="224"/>
              <w:jc w:val="center"/>
              <w:rPr>
                <w:rFonts w:ascii="Times New Roman" w:hAnsi="Times New Roman" w:cs="Times New Roman"/>
                <w:sz w:val="28"/>
                <w:szCs w:val="28"/>
              </w:rPr>
            </w:pPr>
            <w:r w:rsidRPr="003953ED">
              <w:rPr>
                <w:rFonts w:ascii="Times New Roman" w:hAnsi="Times New Roman" w:cs="Times New Roman"/>
                <w:sz w:val="28"/>
                <w:szCs w:val="28"/>
              </w:rPr>
              <w:t>(тыс. рублей)</w:t>
            </w:r>
          </w:p>
        </w:tc>
      </w:tr>
      <w:tr w:rsidR="003953ED" w:rsidRPr="003953ED" w:rsidTr="008D4A6C">
        <w:tc>
          <w:tcPr>
            <w:tcW w:w="488" w:type="dxa"/>
            <w:vMerge/>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spacing w:after="0" w:line="240" w:lineRule="auto"/>
              <w:rPr>
                <w:rFonts w:ascii="Times New Roman" w:eastAsia="Times New Roman" w:hAnsi="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spacing w:after="0" w:line="240" w:lineRule="auto"/>
              <w:rPr>
                <w:rFonts w:ascii="Times New Roman" w:eastAsia="Times New Roman" w:hAnsi="Times New Roman"/>
                <w:sz w:val="28"/>
                <w:szCs w:val="2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spacing w:after="0" w:line="240" w:lineRule="auto"/>
              <w:rPr>
                <w:rFonts w:ascii="Times New Roman" w:eastAsia="Times New Roman" w:hAnsi="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roofErr w:type="spellStart"/>
            <w:proofErr w:type="gramStart"/>
            <w:r w:rsidRPr="003953ED">
              <w:rPr>
                <w:rFonts w:ascii="Times New Roman" w:hAnsi="Times New Roman" w:cs="Times New Roman"/>
                <w:sz w:val="28"/>
                <w:szCs w:val="28"/>
              </w:rPr>
              <w:t>Програм-ма</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Подпрограмма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Основное мероприятие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Направление расходов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ind w:right="-62"/>
              <w:jc w:val="center"/>
              <w:rPr>
                <w:rFonts w:ascii="Times New Roman" w:hAnsi="Times New Roman" w:cs="Times New Roman"/>
                <w:sz w:val="28"/>
                <w:szCs w:val="28"/>
              </w:rPr>
            </w:pPr>
            <w:r w:rsidRPr="003953ED">
              <w:rPr>
                <w:rFonts w:ascii="Times New Roman" w:hAnsi="Times New Roman" w:cs="Times New Roman"/>
                <w:sz w:val="28"/>
                <w:szCs w:val="28"/>
              </w:rPr>
              <w:t xml:space="preserve">сводная бюджетная роспись, план на </w:t>
            </w:r>
          </w:p>
          <w:p w:rsidR="003953ED" w:rsidRPr="003953ED" w:rsidRDefault="003953ED" w:rsidP="00C35BC5">
            <w:pPr>
              <w:pStyle w:val="ConsPlusNormal"/>
              <w:ind w:right="-62"/>
              <w:jc w:val="center"/>
              <w:rPr>
                <w:rFonts w:ascii="Times New Roman" w:hAnsi="Times New Roman" w:cs="Times New Roman"/>
                <w:sz w:val="28"/>
                <w:szCs w:val="28"/>
              </w:rPr>
            </w:pPr>
            <w:r w:rsidRPr="003953ED">
              <w:rPr>
                <w:rFonts w:ascii="Times New Roman" w:hAnsi="Times New Roman" w:cs="Times New Roman"/>
                <w:sz w:val="28"/>
                <w:szCs w:val="28"/>
              </w:rPr>
              <w:t xml:space="preserve">1 января </w:t>
            </w:r>
            <w:r w:rsidR="0040306F">
              <w:rPr>
                <w:rFonts w:ascii="Times New Roman" w:hAnsi="Times New Roman" w:cs="Times New Roman"/>
                <w:sz w:val="28"/>
                <w:szCs w:val="28"/>
              </w:rPr>
              <w:t>202</w:t>
            </w:r>
            <w:r w:rsidR="00C35BC5">
              <w:rPr>
                <w:rFonts w:ascii="Times New Roman" w:hAnsi="Times New Roman" w:cs="Times New Roman"/>
                <w:sz w:val="28"/>
                <w:szCs w:val="28"/>
              </w:rPr>
              <w:t>2</w:t>
            </w:r>
            <w:r w:rsidR="0040306F">
              <w:rPr>
                <w:rFonts w:ascii="Times New Roman" w:hAnsi="Times New Roman" w:cs="Times New Roman"/>
                <w:sz w:val="28"/>
                <w:szCs w:val="28"/>
              </w:rPr>
              <w:t xml:space="preserve"> г.</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 xml:space="preserve">сводная бюджетная роспись на </w:t>
            </w:r>
          </w:p>
          <w:p w:rsidR="003953ED" w:rsidRPr="003953ED" w:rsidRDefault="003953ED" w:rsidP="00C35BC5">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 xml:space="preserve">31 декабря </w:t>
            </w:r>
            <w:r w:rsidR="0040306F">
              <w:rPr>
                <w:rFonts w:ascii="Times New Roman" w:hAnsi="Times New Roman" w:cs="Times New Roman"/>
                <w:sz w:val="28"/>
                <w:szCs w:val="28"/>
              </w:rPr>
              <w:t>202</w:t>
            </w:r>
            <w:r w:rsidR="00C35BC5">
              <w:rPr>
                <w:rFonts w:ascii="Times New Roman" w:hAnsi="Times New Roman" w:cs="Times New Roman"/>
                <w:sz w:val="28"/>
                <w:szCs w:val="28"/>
              </w:rPr>
              <w:t>2</w:t>
            </w:r>
            <w:r w:rsidRPr="003953ED">
              <w:rPr>
                <w:rFonts w:ascii="Times New Roman" w:hAnsi="Times New Roman" w:cs="Times New Roman"/>
                <w:sz w:val="28"/>
                <w:szCs w:val="28"/>
              </w:rPr>
              <w:t xml:space="preserve">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кассовое исполнение</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8</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10</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tcPr>
          <w:p w:rsidR="003953ED" w:rsidRPr="003953ED" w:rsidRDefault="003953ED" w:rsidP="00DA70EF">
            <w:pPr>
              <w:pStyle w:val="ConsPlusNormal"/>
              <w:jc w:val="center"/>
              <w:rPr>
                <w:rFonts w:ascii="Times New Roman" w:hAnsi="Times New Roman" w:cs="Times New Roman"/>
                <w:sz w:val="28"/>
                <w:szCs w:val="28"/>
                <w:lang w:val="en-US"/>
              </w:rPr>
            </w:pPr>
            <w:r w:rsidRPr="003953ED">
              <w:rPr>
                <w:rFonts w:ascii="Times New Roman" w:hAnsi="Times New Roman" w:cs="Times New Roman"/>
                <w:sz w:val="28"/>
                <w:szCs w:val="28"/>
                <w:lang w:val="en-US"/>
              </w:rPr>
              <w:t>I</w:t>
            </w: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rPr>
                <w:rFonts w:ascii="Times New Roman" w:hAnsi="Times New Roman" w:cs="Times New Roman"/>
                <w:sz w:val="28"/>
                <w:szCs w:val="28"/>
              </w:rPr>
            </w:pPr>
            <w:r w:rsidRPr="003953ED">
              <w:rPr>
                <w:rFonts w:ascii="Times New Roman" w:hAnsi="Times New Roman" w:cs="Times New Roman"/>
                <w:sz w:val="28"/>
                <w:szCs w:val="28"/>
              </w:rPr>
              <w:t xml:space="preserve">Муниципальная программа Петровского городского округа Ставропольского края "Управление </w:t>
            </w:r>
            <w:r w:rsidRPr="003953ED">
              <w:rPr>
                <w:rFonts w:ascii="Times New Roman" w:hAnsi="Times New Roman" w:cs="Times New Roman"/>
                <w:sz w:val="28"/>
                <w:szCs w:val="28"/>
              </w:rPr>
              <w:lastRenderedPageBreak/>
              <w:t>имуществом", всего</w:t>
            </w:r>
          </w:p>
        </w:tc>
        <w:tc>
          <w:tcPr>
            <w:tcW w:w="1984"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0529A" w:rsidRPr="003953ED" w:rsidRDefault="00D0529A" w:rsidP="00D0529A">
            <w:pPr>
              <w:pStyle w:val="ConsPlusNormal"/>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D0529A" w:rsidP="00F01167">
            <w:pPr>
              <w:pStyle w:val="ConsPlusNormal"/>
              <w:jc w:val="center"/>
              <w:rPr>
                <w:rFonts w:ascii="Times New Roman" w:hAnsi="Times New Roman" w:cs="Times New Roman"/>
                <w:sz w:val="28"/>
                <w:szCs w:val="28"/>
              </w:rPr>
            </w:pPr>
            <w:r>
              <w:rPr>
                <w:rFonts w:ascii="Times New Roman" w:hAnsi="Times New Roman" w:cs="Times New Roman"/>
                <w:sz w:val="28"/>
                <w:szCs w:val="28"/>
              </w:rPr>
              <w:t>46791,15</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D0529A" w:rsidP="00F01167">
            <w:pPr>
              <w:pStyle w:val="ConsPlusNormal"/>
              <w:jc w:val="center"/>
              <w:rPr>
                <w:rFonts w:ascii="Times New Roman" w:hAnsi="Times New Roman" w:cs="Times New Roman"/>
                <w:sz w:val="28"/>
                <w:szCs w:val="28"/>
              </w:rPr>
            </w:pPr>
            <w:r>
              <w:rPr>
                <w:rFonts w:ascii="Times New Roman" w:hAnsi="Times New Roman" w:cs="Times New Roman"/>
                <w:sz w:val="28"/>
                <w:szCs w:val="28"/>
              </w:rPr>
              <w:t>53501,30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8D4A6C" w:rsidP="006644F9">
            <w:pPr>
              <w:pStyle w:val="ConsPlusNormal"/>
              <w:jc w:val="center"/>
              <w:rPr>
                <w:rFonts w:ascii="Times New Roman" w:hAnsi="Times New Roman" w:cs="Times New Roman"/>
                <w:sz w:val="28"/>
                <w:szCs w:val="28"/>
              </w:rPr>
            </w:pPr>
            <w:r>
              <w:rPr>
                <w:rFonts w:ascii="Times New Roman" w:hAnsi="Times New Roman" w:cs="Times New Roman"/>
                <w:sz w:val="28"/>
                <w:szCs w:val="28"/>
              </w:rPr>
              <w:t>52526,1</w:t>
            </w:r>
            <w:r w:rsidR="006644F9">
              <w:rPr>
                <w:rFonts w:ascii="Times New Roman" w:hAnsi="Times New Roman" w:cs="Times New Roman"/>
                <w:sz w:val="28"/>
                <w:szCs w:val="28"/>
              </w:rPr>
              <w:t>3</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tcPr>
          <w:p w:rsidR="003953ED" w:rsidRPr="003953ED" w:rsidRDefault="003953ED"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rPr>
                <w:rFonts w:ascii="Times New Roman" w:hAnsi="Times New Roman" w:cs="Times New Roman"/>
                <w:sz w:val="28"/>
                <w:szCs w:val="28"/>
              </w:rPr>
            </w:pPr>
            <w:r w:rsidRPr="003953ED">
              <w:rPr>
                <w:rFonts w:ascii="Times New Roman" w:hAnsi="Times New Roman" w:cs="Times New Roman"/>
                <w:sz w:val="28"/>
                <w:szCs w:val="28"/>
              </w:rPr>
              <w:t>отдел имущественных и земельных отношений администрации Петровского городского 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4A7AC8" w:rsidP="00E90F2A">
            <w:pPr>
              <w:pStyle w:val="ConsPlusNormal"/>
              <w:jc w:val="center"/>
              <w:rPr>
                <w:rFonts w:ascii="Times New Roman" w:hAnsi="Times New Roman" w:cs="Times New Roman"/>
                <w:sz w:val="28"/>
                <w:szCs w:val="28"/>
              </w:rPr>
            </w:pPr>
            <w:r>
              <w:rPr>
                <w:rFonts w:ascii="Times New Roman" w:hAnsi="Times New Roman" w:cs="Times New Roman"/>
                <w:sz w:val="28"/>
                <w:szCs w:val="28"/>
              </w:rPr>
              <w:t>6114,62</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8D4A6C" w:rsidP="0040306F">
            <w:pPr>
              <w:pStyle w:val="ConsPlusNormal"/>
              <w:jc w:val="center"/>
              <w:rPr>
                <w:rFonts w:ascii="Times New Roman" w:hAnsi="Times New Roman" w:cs="Times New Roman"/>
                <w:sz w:val="28"/>
                <w:szCs w:val="28"/>
              </w:rPr>
            </w:pPr>
            <w:r>
              <w:rPr>
                <w:rFonts w:ascii="Times New Roman" w:hAnsi="Times New Roman" w:cs="Times New Roman"/>
                <w:sz w:val="28"/>
                <w:szCs w:val="28"/>
              </w:rPr>
              <w:t>7368,55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47FE4" w:rsidP="006644F9">
            <w:pPr>
              <w:pStyle w:val="ConsPlusNormal"/>
              <w:jc w:val="center"/>
              <w:rPr>
                <w:rFonts w:ascii="Times New Roman" w:hAnsi="Times New Roman" w:cs="Times New Roman"/>
                <w:sz w:val="28"/>
                <w:szCs w:val="28"/>
              </w:rPr>
            </w:pPr>
            <w:r>
              <w:rPr>
                <w:rFonts w:ascii="Times New Roman" w:hAnsi="Times New Roman" w:cs="Times New Roman"/>
                <w:sz w:val="28"/>
                <w:szCs w:val="28"/>
              </w:rPr>
              <w:t>7336,8</w:t>
            </w:r>
            <w:r w:rsidR="006644F9">
              <w:rPr>
                <w:rFonts w:ascii="Times New Roman" w:hAnsi="Times New Roman" w:cs="Times New Roman"/>
                <w:sz w:val="28"/>
                <w:szCs w:val="28"/>
              </w:rPr>
              <w:t>5</w:t>
            </w:r>
          </w:p>
        </w:tc>
      </w:tr>
      <w:tr w:rsidR="00585EDF" w:rsidRPr="003953ED" w:rsidTr="008D4A6C">
        <w:tc>
          <w:tcPr>
            <w:tcW w:w="488" w:type="dxa"/>
            <w:tcBorders>
              <w:top w:val="single" w:sz="4" w:space="0" w:color="auto"/>
              <w:left w:val="single" w:sz="4" w:space="0" w:color="auto"/>
              <w:bottom w:val="single" w:sz="4" w:space="0" w:color="auto"/>
              <w:right w:val="single" w:sz="4" w:space="0" w:color="auto"/>
            </w:tcBorders>
          </w:tcPr>
          <w:p w:rsidR="00585EDF" w:rsidRPr="003953ED" w:rsidRDefault="00585EDF"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585EDF" w:rsidRPr="003953ED" w:rsidRDefault="00585EDF" w:rsidP="00DA70EF">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585EDF" w:rsidRPr="003953ED" w:rsidRDefault="00585EDF" w:rsidP="00DA70EF">
            <w:pPr>
              <w:pStyle w:val="ConsPlusNormal"/>
              <w:rPr>
                <w:rFonts w:ascii="Times New Roman" w:hAnsi="Times New Roman" w:cs="Times New Roman"/>
                <w:sz w:val="28"/>
                <w:szCs w:val="28"/>
              </w:rPr>
            </w:pPr>
            <w:r w:rsidRPr="00627F15">
              <w:rPr>
                <w:rFonts w:ascii="Times New Roman" w:eastAsia="Times New Roman" w:hAnsi="Times New Roman"/>
                <w:sz w:val="28"/>
                <w:szCs w:val="28"/>
              </w:rPr>
              <w:t>МКУ «Содержание и эксплуатация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5EDF" w:rsidRPr="003953ED" w:rsidRDefault="00585ED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85EDF" w:rsidRPr="003953ED" w:rsidRDefault="00585ED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585EDF" w:rsidRPr="003953ED" w:rsidRDefault="00585ED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585EDF" w:rsidRPr="003953ED" w:rsidRDefault="00585ED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5EDF" w:rsidRDefault="00347FE4" w:rsidP="00347FE4">
            <w:pPr>
              <w:pStyle w:val="ConsPlusNormal"/>
              <w:jc w:val="center"/>
              <w:rPr>
                <w:rFonts w:ascii="Times New Roman" w:hAnsi="Times New Roman" w:cs="Times New Roman"/>
                <w:sz w:val="28"/>
                <w:szCs w:val="28"/>
              </w:rPr>
            </w:pPr>
            <w:r>
              <w:rPr>
                <w:rFonts w:ascii="Times New Roman" w:hAnsi="Times New Roman" w:cs="Times New Roman"/>
                <w:sz w:val="28"/>
                <w:szCs w:val="28"/>
              </w:rPr>
              <w:t>40676,53</w:t>
            </w:r>
          </w:p>
        </w:tc>
        <w:tc>
          <w:tcPr>
            <w:tcW w:w="1420" w:type="dxa"/>
            <w:tcBorders>
              <w:top w:val="single" w:sz="4" w:space="0" w:color="auto"/>
              <w:left w:val="single" w:sz="4" w:space="0" w:color="auto"/>
              <w:bottom w:val="single" w:sz="4" w:space="0" w:color="auto"/>
              <w:right w:val="single" w:sz="4" w:space="0" w:color="auto"/>
            </w:tcBorders>
            <w:vAlign w:val="center"/>
            <w:hideMark/>
          </w:tcPr>
          <w:p w:rsidR="00585EDF" w:rsidRDefault="00347FE4" w:rsidP="00585EDF">
            <w:pPr>
              <w:pStyle w:val="ConsPlusNormal"/>
              <w:jc w:val="center"/>
              <w:rPr>
                <w:rFonts w:ascii="Times New Roman" w:hAnsi="Times New Roman" w:cs="Times New Roman"/>
                <w:sz w:val="28"/>
                <w:szCs w:val="28"/>
              </w:rPr>
            </w:pPr>
            <w:r>
              <w:rPr>
                <w:rFonts w:ascii="Times New Roman" w:hAnsi="Times New Roman" w:cs="Times New Roman"/>
                <w:sz w:val="28"/>
                <w:szCs w:val="28"/>
              </w:rPr>
              <w:t>46132,75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5EDF" w:rsidRDefault="00347FE4" w:rsidP="0040306F">
            <w:pPr>
              <w:pStyle w:val="ConsPlusNormal"/>
              <w:jc w:val="center"/>
              <w:rPr>
                <w:rFonts w:ascii="Times New Roman" w:hAnsi="Times New Roman" w:cs="Times New Roman"/>
                <w:sz w:val="28"/>
                <w:szCs w:val="28"/>
              </w:rPr>
            </w:pPr>
            <w:r>
              <w:rPr>
                <w:rFonts w:ascii="Times New Roman" w:hAnsi="Times New Roman" w:cs="Times New Roman"/>
                <w:sz w:val="28"/>
                <w:szCs w:val="28"/>
              </w:rPr>
              <w:t>45189,28</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lang w:val="en-US"/>
              </w:rPr>
            </w:pPr>
            <w:r w:rsidRPr="003953ED">
              <w:rPr>
                <w:rFonts w:ascii="Times New Roman" w:hAnsi="Times New Roman" w:cs="Times New Roman"/>
                <w:sz w:val="28"/>
                <w:szCs w:val="28"/>
                <w:lang w:val="en-US"/>
              </w:rPr>
              <w:t>II</w:t>
            </w: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rPr>
                <w:rFonts w:ascii="Times New Roman" w:hAnsi="Times New Roman" w:cs="Times New Roman"/>
                <w:sz w:val="28"/>
                <w:szCs w:val="28"/>
              </w:rPr>
            </w:pPr>
            <w:r w:rsidRPr="003953ED">
              <w:rPr>
                <w:rFonts w:ascii="Times New Roman" w:hAnsi="Times New Roman" w:cs="Times New Roman"/>
                <w:sz w:val="28"/>
                <w:szCs w:val="28"/>
              </w:rPr>
              <w:t>Подпрограмма 1 «Управление муниципальной собственностью в области имущественных и земельных отношений», всего</w:t>
            </w:r>
          </w:p>
        </w:tc>
        <w:tc>
          <w:tcPr>
            <w:tcW w:w="1984"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w:t>
            </w:r>
          </w:p>
          <w:p w:rsidR="003953ED" w:rsidRPr="003953ED" w:rsidRDefault="003953ED" w:rsidP="00DA70EF">
            <w:pPr>
              <w:pStyle w:val="ConsPlusNormal"/>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p w:rsidR="003953ED" w:rsidRPr="003953ED" w:rsidRDefault="003953ED" w:rsidP="00DA70EF">
            <w:pPr>
              <w:pStyle w:val="ConsPlusNormal"/>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40306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47FE4" w:rsidP="008D4A6C">
            <w:pPr>
              <w:pStyle w:val="ConsPlusNormal"/>
              <w:jc w:val="center"/>
              <w:rPr>
                <w:rFonts w:ascii="Times New Roman" w:hAnsi="Times New Roman" w:cs="Times New Roman"/>
                <w:sz w:val="28"/>
                <w:szCs w:val="28"/>
              </w:rPr>
            </w:pPr>
            <w:r>
              <w:rPr>
                <w:rFonts w:ascii="Times New Roman" w:hAnsi="Times New Roman" w:cs="Times New Roman"/>
                <w:sz w:val="28"/>
                <w:szCs w:val="28"/>
              </w:rPr>
              <w:t>773,30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3953ED" w:rsidP="008D4A6C">
            <w:pPr>
              <w:pStyle w:val="ConsPlusNormal"/>
              <w:jc w:val="center"/>
              <w:rPr>
                <w:rFonts w:ascii="Times New Roman" w:hAnsi="Times New Roman" w:cs="Times New Roman"/>
                <w:sz w:val="28"/>
                <w:szCs w:val="28"/>
              </w:rPr>
            </w:pPr>
          </w:p>
          <w:p w:rsidR="003953ED" w:rsidRPr="003953ED" w:rsidRDefault="00CC0938" w:rsidP="008D4A6C">
            <w:pPr>
              <w:pStyle w:val="ConsPlusNormal"/>
              <w:jc w:val="center"/>
              <w:rPr>
                <w:rFonts w:ascii="Times New Roman" w:hAnsi="Times New Roman" w:cs="Times New Roman"/>
                <w:sz w:val="28"/>
                <w:szCs w:val="28"/>
              </w:rPr>
            </w:pPr>
            <w:r>
              <w:rPr>
                <w:rFonts w:ascii="Times New Roman" w:hAnsi="Times New Roman" w:cs="Times New Roman"/>
                <w:sz w:val="28"/>
                <w:szCs w:val="28"/>
              </w:rPr>
              <w:t>761,30</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C6637B">
            <w:pPr>
              <w:pStyle w:val="ConsPlusNormal"/>
              <w:rPr>
                <w:rFonts w:ascii="Times New Roman" w:hAnsi="Times New Roman" w:cs="Times New Roman"/>
                <w:sz w:val="28"/>
                <w:szCs w:val="28"/>
              </w:rPr>
            </w:pPr>
            <w:r w:rsidRPr="003953ED">
              <w:rPr>
                <w:rFonts w:ascii="Times New Roman" w:hAnsi="Times New Roman" w:cs="Times New Roman"/>
                <w:sz w:val="28"/>
                <w:szCs w:val="28"/>
              </w:rPr>
              <w:t xml:space="preserve">отдел имущественных и земельных </w:t>
            </w:r>
            <w:r w:rsidRPr="003953ED">
              <w:rPr>
                <w:rFonts w:ascii="Times New Roman" w:hAnsi="Times New Roman" w:cs="Times New Roman"/>
                <w:sz w:val="28"/>
                <w:szCs w:val="28"/>
              </w:rPr>
              <w:lastRenderedPageBreak/>
              <w:t>отношений администрации Петровского городского 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lastRenderedPageBreak/>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40306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47FE4" w:rsidP="008D4A6C">
            <w:pPr>
              <w:pStyle w:val="ConsPlusNormal"/>
              <w:jc w:val="center"/>
              <w:rPr>
                <w:rFonts w:ascii="Times New Roman" w:hAnsi="Times New Roman" w:cs="Times New Roman"/>
                <w:sz w:val="28"/>
                <w:szCs w:val="28"/>
              </w:rPr>
            </w:pPr>
            <w:r>
              <w:rPr>
                <w:rFonts w:ascii="Times New Roman" w:hAnsi="Times New Roman" w:cs="Times New Roman"/>
                <w:sz w:val="28"/>
                <w:szCs w:val="28"/>
              </w:rPr>
              <w:t>773,30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8D4A6C" w:rsidP="008D4A6C">
            <w:pPr>
              <w:pStyle w:val="ConsPlusNormal"/>
              <w:jc w:val="center"/>
              <w:rPr>
                <w:rFonts w:ascii="Times New Roman" w:hAnsi="Times New Roman" w:cs="Times New Roman"/>
                <w:sz w:val="28"/>
                <w:szCs w:val="28"/>
              </w:rPr>
            </w:pPr>
            <w:r>
              <w:rPr>
                <w:rFonts w:ascii="Times New Roman" w:hAnsi="Times New Roman" w:cs="Times New Roman"/>
                <w:sz w:val="28"/>
                <w:szCs w:val="28"/>
              </w:rPr>
              <w:t>761,30</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18489A" w:rsidRDefault="003953ED" w:rsidP="00D726C3">
            <w:pPr>
              <w:spacing w:after="0" w:line="240" w:lineRule="auto"/>
              <w:jc w:val="both"/>
              <w:rPr>
                <w:rFonts w:ascii="Times New Roman" w:hAnsi="Times New Roman"/>
                <w:bCs/>
                <w:sz w:val="28"/>
                <w:szCs w:val="28"/>
              </w:rPr>
            </w:pPr>
            <w:r w:rsidRPr="003953ED">
              <w:rPr>
                <w:rFonts w:ascii="Times New Roman" w:hAnsi="Times New Roman"/>
                <w:bCs/>
                <w:sz w:val="28"/>
                <w:szCs w:val="28"/>
              </w:rPr>
              <w:t xml:space="preserve">Основное мероприятие </w:t>
            </w:r>
          </w:p>
          <w:p w:rsidR="003953ED" w:rsidRPr="003953ED" w:rsidRDefault="00D726C3" w:rsidP="00D726C3">
            <w:pPr>
              <w:spacing w:after="0" w:line="240" w:lineRule="auto"/>
              <w:jc w:val="both"/>
              <w:rPr>
                <w:rFonts w:ascii="Times New Roman" w:hAnsi="Times New Roman"/>
                <w:sz w:val="28"/>
                <w:szCs w:val="28"/>
              </w:rPr>
            </w:pPr>
            <w:r>
              <w:rPr>
                <w:rFonts w:ascii="Times New Roman" w:hAnsi="Times New Roman"/>
                <w:bCs/>
                <w:sz w:val="28"/>
                <w:szCs w:val="28"/>
              </w:rPr>
              <w:t>1.1</w:t>
            </w:r>
            <w:r w:rsidR="003953ED" w:rsidRPr="003953ED">
              <w:rPr>
                <w:rFonts w:ascii="Times New Roman" w:hAnsi="Times New Roman"/>
                <w:bCs/>
                <w:sz w:val="28"/>
                <w:szCs w:val="28"/>
              </w:rPr>
              <w:t xml:space="preserve"> «Постановка на кадастровый учет имущества,  в том числе земельных участков» всего:</w:t>
            </w:r>
          </w:p>
        </w:tc>
        <w:tc>
          <w:tcPr>
            <w:tcW w:w="1984"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p w:rsidR="003953ED" w:rsidRPr="003953ED" w:rsidRDefault="003953ED" w:rsidP="00DA70EF">
            <w:pPr>
              <w:pStyle w:val="ConsPlusNormal"/>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40306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p w:rsidR="003953ED" w:rsidRPr="003953ED" w:rsidRDefault="003953ED" w:rsidP="00DA70EF">
            <w:pPr>
              <w:pStyle w:val="ConsPlusNormal"/>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347FE4">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CC0938">
              <w:rPr>
                <w:rFonts w:ascii="Times New Roman" w:hAnsi="Times New Roman" w:cs="Times New Roman"/>
                <w:sz w:val="28"/>
                <w:szCs w:val="28"/>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347FE4">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CC0938">
              <w:rPr>
                <w:rFonts w:ascii="Times New Roman" w:hAnsi="Times New Roman" w:cs="Times New Roman"/>
                <w:sz w:val="28"/>
                <w:szCs w:val="28"/>
              </w:rPr>
              <w:t>202,5</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spacing w:after="0" w:line="240" w:lineRule="auto"/>
              <w:jc w:val="both"/>
              <w:rPr>
                <w:rFonts w:ascii="Times New Roman" w:hAnsi="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953ED" w:rsidRPr="003953ED" w:rsidRDefault="003953ED" w:rsidP="00C6637B">
            <w:pPr>
              <w:pStyle w:val="ConsPlusNormal"/>
              <w:rPr>
                <w:rFonts w:ascii="Times New Roman" w:hAnsi="Times New Roman" w:cs="Times New Roman"/>
                <w:sz w:val="28"/>
                <w:szCs w:val="28"/>
              </w:rPr>
            </w:pPr>
            <w:r w:rsidRPr="003953ED">
              <w:rPr>
                <w:rFonts w:ascii="Times New Roman" w:hAnsi="Times New Roman" w:cs="Times New Roman"/>
                <w:sz w:val="28"/>
                <w:szCs w:val="28"/>
              </w:rPr>
              <w:t>отдел имущественных и земельных отношений администрации Петровского городского округа Ставропольского края;</w:t>
            </w:r>
          </w:p>
          <w:p w:rsidR="003953ED" w:rsidRPr="003953ED" w:rsidRDefault="003953ED" w:rsidP="00C6637B">
            <w:pPr>
              <w:pStyle w:val="ConsPlusNorma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40306F"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420" w:type="dxa"/>
            <w:tcBorders>
              <w:top w:val="single" w:sz="4" w:space="0" w:color="auto"/>
              <w:left w:val="single" w:sz="4" w:space="0" w:color="auto"/>
              <w:bottom w:val="single" w:sz="4" w:space="0" w:color="auto"/>
              <w:right w:val="single" w:sz="4" w:space="0" w:color="auto"/>
            </w:tcBorders>
            <w:vAlign w:val="center"/>
          </w:tcPr>
          <w:p w:rsidR="003953ED" w:rsidRPr="003953ED" w:rsidRDefault="00CC0938"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3953ED" w:rsidRPr="003953ED" w:rsidRDefault="00CC0938"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r>
      <w:tr w:rsidR="000F12A5" w:rsidRPr="003953ED" w:rsidTr="008D4A6C">
        <w:tc>
          <w:tcPr>
            <w:tcW w:w="488" w:type="dxa"/>
            <w:tcBorders>
              <w:top w:val="single" w:sz="4" w:space="0" w:color="auto"/>
              <w:left w:val="single" w:sz="4" w:space="0" w:color="auto"/>
              <w:bottom w:val="single" w:sz="4" w:space="0" w:color="auto"/>
              <w:right w:val="single" w:sz="4" w:space="0" w:color="auto"/>
            </w:tcBorders>
            <w:hideMark/>
          </w:tcPr>
          <w:p w:rsidR="000F12A5" w:rsidRPr="003953ED" w:rsidRDefault="000F12A5"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18489A" w:rsidRDefault="000F12A5" w:rsidP="00D726C3">
            <w:pPr>
              <w:spacing w:after="0" w:line="240" w:lineRule="auto"/>
              <w:jc w:val="both"/>
              <w:rPr>
                <w:rFonts w:ascii="Times New Roman" w:hAnsi="Times New Roman"/>
                <w:bCs/>
                <w:sz w:val="28"/>
                <w:szCs w:val="28"/>
              </w:rPr>
            </w:pPr>
            <w:r w:rsidRPr="003953ED">
              <w:rPr>
                <w:rFonts w:ascii="Times New Roman" w:hAnsi="Times New Roman"/>
                <w:bCs/>
                <w:sz w:val="28"/>
                <w:szCs w:val="28"/>
              </w:rPr>
              <w:t xml:space="preserve">Основное мероприятие </w:t>
            </w:r>
          </w:p>
          <w:p w:rsidR="000F12A5" w:rsidRPr="003953ED" w:rsidRDefault="00D726C3" w:rsidP="00D726C3">
            <w:pPr>
              <w:spacing w:after="0" w:line="240" w:lineRule="auto"/>
              <w:jc w:val="both"/>
              <w:rPr>
                <w:rFonts w:ascii="Times New Roman" w:hAnsi="Times New Roman"/>
                <w:bCs/>
                <w:sz w:val="28"/>
                <w:szCs w:val="28"/>
              </w:rPr>
            </w:pPr>
            <w:r>
              <w:rPr>
                <w:rFonts w:ascii="Times New Roman" w:hAnsi="Times New Roman"/>
                <w:bCs/>
                <w:sz w:val="28"/>
                <w:szCs w:val="28"/>
              </w:rPr>
              <w:t>1.4</w:t>
            </w:r>
            <w:r w:rsidR="000F12A5" w:rsidRPr="003953ED">
              <w:rPr>
                <w:rFonts w:ascii="Times New Roman" w:hAnsi="Times New Roman"/>
                <w:bCs/>
                <w:sz w:val="28"/>
                <w:szCs w:val="28"/>
              </w:rPr>
              <w:t xml:space="preserve"> «</w:t>
            </w:r>
            <w:r w:rsidR="000F12A5">
              <w:rPr>
                <w:rFonts w:ascii="Times New Roman" w:hAnsi="Times New Roman"/>
                <w:bCs/>
                <w:sz w:val="28"/>
                <w:szCs w:val="28"/>
              </w:rPr>
              <w:t xml:space="preserve">Оказание финансовой </w:t>
            </w:r>
            <w:r w:rsidR="000F12A5">
              <w:rPr>
                <w:rFonts w:ascii="Times New Roman" w:hAnsi="Times New Roman"/>
                <w:bCs/>
                <w:sz w:val="28"/>
                <w:szCs w:val="28"/>
              </w:rPr>
              <w:lastRenderedPageBreak/>
              <w:t>помощи в целях предупреждения банкротства и восстановление платежеспособности муниципальных унитарных предприятий</w:t>
            </w:r>
            <w:r w:rsidR="000F12A5" w:rsidRPr="003953ED">
              <w:rPr>
                <w:rFonts w:ascii="Times New Roman" w:hAnsi="Times New Roman"/>
                <w:bCs/>
                <w:sz w:val="28"/>
                <w:szCs w:val="28"/>
              </w:rPr>
              <w:t>» всего:</w:t>
            </w:r>
          </w:p>
        </w:tc>
        <w:tc>
          <w:tcPr>
            <w:tcW w:w="1984" w:type="dxa"/>
            <w:tcBorders>
              <w:top w:val="single" w:sz="4" w:space="0" w:color="auto"/>
              <w:left w:val="single" w:sz="4" w:space="0" w:color="auto"/>
              <w:bottom w:val="single" w:sz="4" w:space="0" w:color="auto"/>
              <w:right w:val="single" w:sz="4" w:space="0" w:color="auto"/>
            </w:tcBorders>
            <w:hideMark/>
          </w:tcPr>
          <w:p w:rsidR="000F12A5" w:rsidRPr="003953ED" w:rsidRDefault="000F12A5" w:rsidP="00324F84">
            <w:pPr>
              <w:pStyle w:val="ConsPlusNorma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F12A5" w:rsidRPr="003953ED" w:rsidRDefault="000F12A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tcPr>
          <w:p w:rsidR="000F12A5" w:rsidRPr="003953ED" w:rsidRDefault="000F12A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2A5" w:rsidRPr="003953ED" w:rsidRDefault="000F12A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vAlign w:val="center"/>
          </w:tcPr>
          <w:p w:rsidR="000F12A5" w:rsidRPr="003953ED" w:rsidRDefault="000F12A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tcPr>
          <w:p w:rsidR="000F12A5" w:rsidRDefault="00324F8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420" w:type="dxa"/>
            <w:tcBorders>
              <w:top w:val="single" w:sz="4" w:space="0" w:color="auto"/>
              <w:left w:val="single" w:sz="4" w:space="0" w:color="auto"/>
              <w:bottom w:val="single" w:sz="4" w:space="0" w:color="auto"/>
              <w:right w:val="single" w:sz="4" w:space="0" w:color="auto"/>
            </w:tcBorders>
            <w:vAlign w:val="center"/>
          </w:tcPr>
          <w:p w:rsidR="000F12A5"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570,80</w:t>
            </w:r>
          </w:p>
        </w:tc>
        <w:tc>
          <w:tcPr>
            <w:tcW w:w="1701" w:type="dxa"/>
            <w:tcBorders>
              <w:top w:val="single" w:sz="4" w:space="0" w:color="auto"/>
              <w:left w:val="single" w:sz="4" w:space="0" w:color="auto"/>
              <w:bottom w:val="single" w:sz="4" w:space="0" w:color="auto"/>
              <w:right w:val="single" w:sz="4" w:space="0" w:color="auto"/>
            </w:tcBorders>
            <w:vAlign w:val="center"/>
          </w:tcPr>
          <w:p w:rsidR="000F12A5"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558,80</w:t>
            </w:r>
          </w:p>
        </w:tc>
      </w:tr>
      <w:tr w:rsidR="00324F84"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24F84" w:rsidRPr="003953ED" w:rsidRDefault="00324F84"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24F84" w:rsidRPr="003953ED" w:rsidRDefault="00324F84" w:rsidP="00D726C3">
            <w:pPr>
              <w:spacing w:after="0" w:line="240" w:lineRule="auto"/>
              <w:jc w:val="both"/>
              <w:rPr>
                <w:rFonts w:ascii="Times New Roman" w:hAnsi="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24F84" w:rsidRPr="003953ED" w:rsidRDefault="00324F84" w:rsidP="00324F84">
            <w:pPr>
              <w:pStyle w:val="ConsPlusNormal"/>
              <w:rPr>
                <w:rFonts w:ascii="Times New Roman" w:hAnsi="Times New Roman" w:cs="Times New Roman"/>
                <w:sz w:val="28"/>
                <w:szCs w:val="28"/>
              </w:rPr>
            </w:pPr>
            <w:r w:rsidRPr="003953ED">
              <w:rPr>
                <w:rFonts w:ascii="Times New Roman" w:hAnsi="Times New Roman" w:cs="Times New Roman"/>
                <w:sz w:val="28"/>
                <w:szCs w:val="28"/>
              </w:rPr>
              <w:t>отдел имущественных и земельных отношений администрации Петровского городского округа Ставропольского края;</w:t>
            </w:r>
          </w:p>
          <w:p w:rsidR="00324F84" w:rsidRPr="003953ED" w:rsidRDefault="00324F84" w:rsidP="00324F84">
            <w:pPr>
              <w:pStyle w:val="ConsPlusNorma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24F84" w:rsidRDefault="00324F8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tcPr>
          <w:p w:rsidR="00324F84" w:rsidRDefault="00324F8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324F84" w:rsidRDefault="00324F8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vAlign w:val="center"/>
          </w:tcPr>
          <w:p w:rsidR="00324F84" w:rsidRDefault="00324F8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tcPr>
          <w:p w:rsidR="00324F84" w:rsidRDefault="00324F8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420" w:type="dxa"/>
            <w:tcBorders>
              <w:top w:val="single" w:sz="4" w:space="0" w:color="auto"/>
              <w:left w:val="single" w:sz="4" w:space="0" w:color="auto"/>
              <w:bottom w:val="single" w:sz="4" w:space="0" w:color="auto"/>
              <w:right w:val="single" w:sz="4" w:space="0" w:color="auto"/>
            </w:tcBorders>
            <w:vAlign w:val="center"/>
          </w:tcPr>
          <w:p w:rsidR="00324F84"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570,80</w:t>
            </w:r>
          </w:p>
        </w:tc>
        <w:tc>
          <w:tcPr>
            <w:tcW w:w="1701" w:type="dxa"/>
            <w:tcBorders>
              <w:top w:val="single" w:sz="4" w:space="0" w:color="auto"/>
              <w:left w:val="single" w:sz="4" w:space="0" w:color="auto"/>
              <w:bottom w:val="single" w:sz="4" w:space="0" w:color="auto"/>
              <w:right w:val="single" w:sz="4" w:space="0" w:color="auto"/>
            </w:tcBorders>
            <w:vAlign w:val="center"/>
          </w:tcPr>
          <w:p w:rsidR="00324F84"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558,80</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lang w:val="en-US"/>
              </w:rPr>
            </w:pPr>
            <w:r w:rsidRPr="003953ED">
              <w:rPr>
                <w:rFonts w:ascii="Times New Roman" w:hAnsi="Times New Roman" w:cs="Times New Roman"/>
                <w:sz w:val="28"/>
                <w:szCs w:val="28"/>
                <w:lang w:val="en-US"/>
              </w:rPr>
              <w:t>III</w:t>
            </w:r>
          </w:p>
        </w:tc>
        <w:tc>
          <w:tcPr>
            <w:tcW w:w="2268" w:type="dxa"/>
            <w:tcBorders>
              <w:top w:val="single" w:sz="4" w:space="0" w:color="auto"/>
              <w:left w:val="single" w:sz="4" w:space="0" w:color="auto"/>
              <w:bottom w:val="single" w:sz="4" w:space="0" w:color="auto"/>
              <w:right w:val="single" w:sz="4" w:space="0" w:color="auto"/>
            </w:tcBorders>
            <w:hideMark/>
          </w:tcPr>
          <w:p w:rsidR="00324F84" w:rsidRDefault="003953ED" w:rsidP="00324F84">
            <w:pPr>
              <w:spacing w:after="0" w:line="240" w:lineRule="auto"/>
              <w:jc w:val="both"/>
              <w:rPr>
                <w:rFonts w:ascii="Times New Roman" w:hAnsi="Times New Roman"/>
                <w:sz w:val="28"/>
                <w:szCs w:val="28"/>
              </w:rPr>
            </w:pPr>
            <w:r w:rsidRPr="003953ED">
              <w:rPr>
                <w:rFonts w:ascii="Times New Roman" w:hAnsi="Times New Roman"/>
                <w:sz w:val="28"/>
                <w:szCs w:val="28"/>
              </w:rPr>
              <w:t xml:space="preserve">Подпрограмма 2 "Обеспечение реализации муниципальной программы Петровского городского округа Ставропольского края </w:t>
            </w:r>
            <w:r w:rsidRPr="003953ED">
              <w:rPr>
                <w:rFonts w:ascii="Times New Roman" w:hAnsi="Times New Roman"/>
                <w:sz w:val="28"/>
                <w:szCs w:val="28"/>
              </w:rPr>
              <w:lastRenderedPageBreak/>
              <w:t xml:space="preserve">«Управление имуществом» и </w:t>
            </w:r>
            <w:proofErr w:type="spellStart"/>
            <w:r w:rsidRPr="003953ED">
              <w:rPr>
                <w:rFonts w:ascii="Times New Roman" w:hAnsi="Times New Roman"/>
                <w:sz w:val="28"/>
                <w:szCs w:val="28"/>
              </w:rPr>
              <w:t>общепрограм</w:t>
            </w:r>
            <w:r w:rsidR="00324F84">
              <w:rPr>
                <w:rFonts w:ascii="Times New Roman" w:hAnsi="Times New Roman"/>
                <w:sz w:val="28"/>
                <w:szCs w:val="28"/>
              </w:rPr>
              <w:t>м</w:t>
            </w:r>
            <w:proofErr w:type="spellEnd"/>
          </w:p>
          <w:p w:rsidR="003953ED" w:rsidRPr="003953ED" w:rsidRDefault="003953ED" w:rsidP="00324F84">
            <w:pPr>
              <w:spacing w:after="0" w:line="240" w:lineRule="auto"/>
              <w:jc w:val="both"/>
              <w:rPr>
                <w:rFonts w:ascii="Times New Roman" w:hAnsi="Times New Roman"/>
                <w:bCs/>
                <w:sz w:val="28"/>
                <w:szCs w:val="28"/>
              </w:rPr>
            </w:pPr>
            <w:proofErr w:type="spellStart"/>
            <w:r w:rsidRPr="003953ED">
              <w:rPr>
                <w:rFonts w:ascii="Times New Roman" w:hAnsi="Times New Roman"/>
                <w:sz w:val="28"/>
                <w:szCs w:val="28"/>
              </w:rPr>
              <w:t>ные</w:t>
            </w:r>
            <w:proofErr w:type="spellEnd"/>
            <w:r w:rsidRPr="003953ED">
              <w:rPr>
                <w:rFonts w:ascii="Times New Roman" w:hAnsi="Times New Roman"/>
                <w:sz w:val="28"/>
                <w:szCs w:val="28"/>
              </w:rPr>
              <w:t xml:space="preserve"> мероприятия", всего</w:t>
            </w:r>
          </w:p>
        </w:tc>
        <w:tc>
          <w:tcPr>
            <w:tcW w:w="1984" w:type="dxa"/>
            <w:tcBorders>
              <w:top w:val="single" w:sz="4" w:space="0" w:color="auto"/>
              <w:left w:val="single" w:sz="4" w:space="0" w:color="auto"/>
              <w:bottom w:val="single" w:sz="4" w:space="0" w:color="auto"/>
              <w:right w:val="single" w:sz="4" w:space="0" w:color="auto"/>
            </w:tcBorders>
            <w:hideMark/>
          </w:tcPr>
          <w:p w:rsidR="003953ED" w:rsidRPr="003953ED" w:rsidRDefault="003953ED" w:rsidP="00C6637B">
            <w:pPr>
              <w:pStyle w:val="ConsPlusNorma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p w:rsidR="003953ED" w:rsidRPr="003953ED" w:rsidRDefault="003953ED" w:rsidP="00DA70EF">
            <w:pPr>
              <w:pStyle w:val="ConsPlusNormal"/>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46691,15</w:t>
            </w:r>
          </w:p>
        </w:tc>
        <w:tc>
          <w:tcPr>
            <w:tcW w:w="1420"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E87139"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52728,00</w:t>
            </w:r>
          </w:p>
        </w:tc>
        <w:tc>
          <w:tcPr>
            <w:tcW w:w="1701" w:type="dxa"/>
            <w:tcBorders>
              <w:top w:val="single" w:sz="4" w:space="0" w:color="auto"/>
              <w:left w:val="single" w:sz="4" w:space="0" w:color="auto"/>
              <w:bottom w:val="single" w:sz="4" w:space="0" w:color="auto"/>
              <w:right w:val="single" w:sz="4" w:space="0" w:color="auto"/>
            </w:tcBorders>
            <w:vAlign w:val="center"/>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6644F9">
            <w:pPr>
              <w:pStyle w:val="ConsPlusNormal"/>
              <w:jc w:val="center"/>
              <w:rPr>
                <w:rFonts w:ascii="Times New Roman" w:hAnsi="Times New Roman" w:cs="Times New Roman"/>
                <w:sz w:val="28"/>
                <w:szCs w:val="28"/>
              </w:rPr>
            </w:pPr>
            <w:r>
              <w:rPr>
                <w:rFonts w:ascii="Times New Roman" w:hAnsi="Times New Roman" w:cs="Times New Roman"/>
                <w:sz w:val="28"/>
                <w:szCs w:val="28"/>
              </w:rPr>
              <w:t>51764,8</w:t>
            </w:r>
            <w:r w:rsidR="006644F9">
              <w:rPr>
                <w:rFonts w:ascii="Times New Roman" w:hAnsi="Times New Roman" w:cs="Times New Roman"/>
                <w:sz w:val="28"/>
                <w:szCs w:val="28"/>
              </w:rPr>
              <w:t>3</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953ED" w:rsidRPr="003953ED" w:rsidRDefault="003953ED" w:rsidP="00C6637B">
            <w:pPr>
              <w:pStyle w:val="ConsPlusNormal"/>
              <w:rPr>
                <w:rFonts w:ascii="Times New Roman" w:hAnsi="Times New Roman" w:cs="Times New Roman"/>
                <w:sz w:val="28"/>
                <w:szCs w:val="28"/>
              </w:rPr>
            </w:pPr>
            <w:r w:rsidRPr="003953ED">
              <w:rPr>
                <w:rFonts w:ascii="Times New Roman" w:hAnsi="Times New Roman" w:cs="Times New Roman"/>
                <w:sz w:val="28"/>
                <w:szCs w:val="28"/>
              </w:rPr>
              <w:t>отдел имущественны</w:t>
            </w:r>
            <w:r w:rsidR="00636E56">
              <w:rPr>
                <w:rFonts w:ascii="Times New Roman" w:hAnsi="Times New Roman" w:cs="Times New Roman"/>
                <w:sz w:val="28"/>
                <w:szCs w:val="28"/>
              </w:rPr>
              <w:t>х</w:t>
            </w:r>
            <w:r w:rsidRPr="003953ED">
              <w:rPr>
                <w:rFonts w:ascii="Times New Roman" w:hAnsi="Times New Roman" w:cs="Times New Roman"/>
                <w:sz w:val="28"/>
                <w:szCs w:val="28"/>
              </w:rPr>
              <w:t xml:space="preserve"> и земельных отношений администрации Петровского городского округа Ставропольского края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2</w:t>
            </w: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w:t>
            </w: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F840E3" w:rsidRDefault="003953ED" w:rsidP="00F840E3">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p w:rsidR="00F840E3" w:rsidRPr="003953ED" w:rsidRDefault="00F840E3" w:rsidP="00F840E3">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6014,62</w:t>
            </w: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E87139"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6595,25</w:t>
            </w: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6575,5</w:t>
            </w:r>
            <w:r w:rsidR="006644F9">
              <w:rPr>
                <w:rFonts w:ascii="Times New Roman" w:hAnsi="Times New Roman" w:cs="Times New Roman"/>
                <w:sz w:val="28"/>
                <w:szCs w:val="28"/>
              </w:rPr>
              <w:t>5</w:t>
            </w: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tc>
      </w:tr>
      <w:tr w:rsidR="00627F15" w:rsidRPr="003953ED" w:rsidTr="008D4A6C">
        <w:tc>
          <w:tcPr>
            <w:tcW w:w="488" w:type="dxa"/>
            <w:tcBorders>
              <w:top w:val="single" w:sz="4" w:space="0" w:color="auto"/>
              <w:left w:val="single" w:sz="4" w:space="0" w:color="auto"/>
              <w:bottom w:val="single" w:sz="4" w:space="0" w:color="auto"/>
              <w:right w:val="single" w:sz="4" w:space="0" w:color="auto"/>
            </w:tcBorders>
            <w:hideMark/>
          </w:tcPr>
          <w:p w:rsidR="00627F15" w:rsidRPr="003953ED" w:rsidRDefault="00627F15"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27F15" w:rsidRPr="003953ED" w:rsidRDefault="00627F15" w:rsidP="00DA70EF">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627F15" w:rsidRPr="00627F15" w:rsidRDefault="00627F15" w:rsidP="00C6637B">
            <w:pPr>
              <w:pStyle w:val="ConsPlusNormal"/>
              <w:rPr>
                <w:rFonts w:ascii="Times New Roman" w:hAnsi="Times New Roman" w:cs="Times New Roman"/>
                <w:sz w:val="28"/>
                <w:szCs w:val="28"/>
              </w:rPr>
            </w:pPr>
            <w:r w:rsidRPr="00627F15">
              <w:rPr>
                <w:rFonts w:ascii="Times New Roman" w:eastAsia="Times New Roman" w:hAnsi="Times New Roman"/>
                <w:sz w:val="28"/>
                <w:szCs w:val="28"/>
              </w:rPr>
              <w:t>МКУ «Содержание и эксплуатация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27F15" w:rsidRPr="003953ED" w:rsidRDefault="00627F1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627F15" w:rsidRPr="003953ED" w:rsidRDefault="00627F1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27F15" w:rsidRPr="003953ED" w:rsidRDefault="00627F15" w:rsidP="00627F15">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27F15" w:rsidRPr="003953ED" w:rsidRDefault="00627F15"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27F15" w:rsidRPr="003953ED"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40676,53</w:t>
            </w:r>
          </w:p>
        </w:tc>
        <w:tc>
          <w:tcPr>
            <w:tcW w:w="1420" w:type="dxa"/>
            <w:tcBorders>
              <w:top w:val="single" w:sz="4" w:space="0" w:color="auto"/>
              <w:left w:val="single" w:sz="4" w:space="0" w:color="auto"/>
              <w:bottom w:val="single" w:sz="4" w:space="0" w:color="auto"/>
              <w:right w:val="single" w:sz="4" w:space="0" w:color="auto"/>
            </w:tcBorders>
            <w:vAlign w:val="center"/>
            <w:hideMark/>
          </w:tcPr>
          <w:p w:rsidR="00627F15" w:rsidRPr="003953ED" w:rsidRDefault="00E87139" w:rsidP="006644F9">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6644F9">
              <w:rPr>
                <w:rFonts w:ascii="Times New Roman" w:hAnsi="Times New Roman" w:cs="Times New Roman"/>
                <w:sz w:val="28"/>
                <w:szCs w:val="28"/>
              </w:rPr>
              <w:t>6</w:t>
            </w:r>
            <w:r>
              <w:rPr>
                <w:rFonts w:ascii="Times New Roman" w:hAnsi="Times New Roman" w:cs="Times New Roman"/>
                <w:sz w:val="28"/>
                <w:szCs w:val="28"/>
              </w:rPr>
              <w:t>132,75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7F15" w:rsidRPr="003953ED"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45189,28</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620BBC">
            <w:pPr>
              <w:spacing w:after="0" w:line="240" w:lineRule="auto"/>
              <w:rPr>
                <w:rFonts w:ascii="Times New Roman" w:hAnsi="Times New Roman"/>
                <w:sz w:val="28"/>
                <w:szCs w:val="28"/>
              </w:rPr>
            </w:pPr>
            <w:r w:rsidRPr="003953ED">
              <w:rPr>
                <w:rFonts w:ascii="Times New Roman" w:hAnsi="Times New Roman"/>
                <w:sz w:val="28"/>
                <w:szCs w:val="28"/>
              </w:rPr>
              <w:t xml:space="preserve">Основное мероприятие 2.1 «Обеспечение реализации Программы», </w:t>
            </w:r>
          </w:p>
          <w:p w:rsidR="003953ED" w:rsidRPr="003953ED" w:rsidRDefault="003953ED" w:rsidP="00620BBC">
            <w:pPr>
              <w:spacing w:after="0" w:line="240" w:lineRule="auto"/>
              <w:rPr>
                <w:rFonts w:ascii="Times New Roman" w:hAnsi="Times New Roman"/>
                <w:sz w:val="28"/>
                <w:szCs w:val="28"/>
              </w:rPr>
            </w:pPr>
            <w:r w:rsidRPr="003953ED">
              <w:rPr>
                <w:rFonts w:ascii="Times New Roman" w:hAnsi="Times New Roman"/>
                <w:sz w:val="28"/>
                <w:szCs w:val="28"/>
              </w:rPr>
              <w:t>всего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C6637B">
            <w:pPr>
              <w:pStyle w:val="ConsPlusNormal"/>
              <w:rPr>
                <w:rFonts w:ascii="Times New Roman" w:hAnsi="Times New Roman" w:cs="Times New Roman"/>
                <w:sz w:val="28"/>
                <w:szCs w:val="28"/>
              </w:rPr>
            </w:pPr>
          </w:p>
          <w:p w:rsidR="003953ED" w:rsidRPr="003953ED" w:rsidRDefault="003953ED" w:rsidP="00C6637B">
            <w:pPr>
              <w:pStyle w:val="ConsPlusNormal"/>
              <w:rPr>
                <w:rFonts w:ascii="Times New Roman" w:hAnsi="Times New Roman" w:cs="Times New Roman"/>
                <w:sz w:val="28"/>
                <w:szCs w:val="28"/>
              </w:rPr>
            </w:pPr>
          </w:p>
          <w:p w:rsidR="003953ED" w:rsidRPr="003953ED" w:rsidRDefault="003953ED" w:rsidP="00C6637B">
            <w:pPr>
              <w:pStyle w:val="ConsPlusNormal"/>
              <w:rPr>
                <w:rFonts w:ascii="Times New Roman" w:hAnsi="Times New Roman" w:cs="Times New Roman"/>
                <w:sz w:val="28"/>
                <w:szCs w:val="28"/>
              </w:rPr>
            </w:pPr>
          </w:p>
          <w:p w:rsidR="003953ED" w:rsidRPr="003953ED" w:rsidRDefault="003953ED" w:rsidP="00C6637B">
            <w:pPr>
              <w:pStyle w:val="ConsPlusNormal"/>
              <w:rPr>
                <w:rFonts w:ascii="Times New Roman" w:hAnsi="Times New Roman" w:cs="Times New Roman"/>
                <w:sz w:val="28"/>
                <w:szCs w:val="28"/>
              </w:rPr>
            </w:pPr>
          </w:p>
          <w:p w:rsidR="003953ED" w:rsidRPr="003953ED" w:rsidRDefault="003953ED" w:rsidP="00C6637B">
            <w:pPr>
              <w:pStyle w:val="ConsPlusNormal"/>
              <w:rPr>
                <w:rFonts w:ascii="Times New Roman" w:hAnsi="Times New Roman" w:cs="Times New Roman"/>
                <w:sz w:val="28"/>
                <w:szCs w:val="28"/>
              </w:rPr>
            </w:pPr>
          </w:p>
          <w:p w:rsidR="003953ED" w:rsidRPr="003953ED" w:rsidRDefault="003953ED" w:rsidP="00C6637B">
            <w:pPr>
              <w:pStyle w:val="ConsPlusNorma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46691,15</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E87139"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52728,00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953ED" w:rsidP="00DA70EF">
            <w:pPr>
              <w:pStyle w:val="ConsPlusNormal"/>
              <w:jc w:val="center"/>
              <w:rPr>
                <w:rFonts w:ascii="Times New Roman" w:hAnsi="Times New Roman" w:cs="Times New Roman"/>
                <w:sz w:val="28"/>
                <w:szCs w:val="28"/>
              </w:rPr>
            </w:pPr>
          </w:p>
          <w:p w:rsidR="003953ED" w:rsidRPr="003953ED" w:rsidRDefault="00347FE4" w:rsidP="006644F9">
            <w:pPr>
              <w:pStyle w:val="ConsPlusNormal"/>
              <w:jc w:val="center"/>
              <w:rPr>
                <w:rFonts w:ascii="Times New Roman" w:hAnsi="Times New Roman" w:cs="Times New Roman"/>
                <w:sz w:val="28"/>
                <w:szCs w:val="28"/>
              </w:rPr>
            </w:pPr>
            <w:r>
              <w:rPr>
                <w:rFonts w:ascii="Times New Roman" w:hAnsi="Times New Roman" w:cs="Times New Roman"/>
                <w:sz w:val="28"/>
                <w:szCs w:val="28"/>
              </w:rPr>
              <w:t>51764,8</w:t>
            </w:r>
            <w:r w:rsidR="006644F9">
              <w:rPr>
                <w:rFonts w:ascii="Times New Roman" w:hAnsi="Times New Roman" w:cs="Times New Roman"/>
                <w:sz w:val="28"/>
                <w:szCs w:val="28"/>
              </w:rPr>
              <w:t>3</w:t>
            </w:r>
          </w:p>
        </w:tc>
      </w:tr>
      <w:tr w:rsidR="003953ED" w:rsidRPr="003953ED" w:rsidTr="008D4A6C">
        <w:tc>
          <w:tcPr>
            <w:tcW w:w="48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953ED" w:rsidRPr="003953ED" w:rsidRDefault="003953ED" w:rsidP="00DA70EF">
            <w:pPr>
              <w:spacing w:after="0" w:line="240" w:lineRule="auto"/>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C6637B">
            <w:pPr>
              <w:pStyle w:val="ConsPlusNormal"/>
              <w:rPr>
                <w:rFonts w:ascii="Times New Roman" w:hAnsi="Times New Roman" w:cs="Times New Roman"/>
                <w:sz w:val="28"/>
                <w:szCs w:val="28"/>
              </w:rPr>
            </w:pPr>
            <w:r w:rsidRPr="003953ED">
              <w:rPr>
                <w:rFonts w:ascii="Times New Roman" w:hAnsi="Times New Roman" w:cs="Times New Roman"/>
                <w:sz w:val="28"/>
                <w:szCs w:val="28"/>
              </w:rPr>
              <w:t xml:space="preserve">отдел имущественных и земельных </w:t>
            </w:r>
            <w:r w:rsidRPr="003953ED">
              <w:rPr>
                <w:rFonts w:ascii="Times New Roman" w:hAnsi="Times New Roman" w:cs="Times New Roman"/>
                <w:sz w:val="28"/>
                <w:szCs w:val="28"/>
              </w:rPr>
              <w:lastRenderedPageBreak/>
              <w:t>отношений администрации Петровского городского округа Ставропольского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lastRenderedPageBreak/>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953ED" w:rsidP="00DA70EF">
            <w:pPr>
              <w:pStyle w:val="ConsPlusNormal"/>
              <w:jc w:val="center"/>
              <w:rPr>
                <w:rFonts w:ascii="Times New Roman" w:hAnsi="Times New Roman" w:cs="Times New Roman"/>
                <w:sz w:val="28"/>
                <w:szCs w:val="28"/>
              </w:rPr>
            </w:pPr>
            <w:r w:rsidRPr="003953ED">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47FE4" w:rsidP="00585EDF">
            <w:pPr>
              <w:pStyle w:val="ConsPlusNormal"/>
              <w:jc w:val="center"/>
              <w:rPr>
                <w:rFonts w:ascii="Times New Roman" w:hAnsi="Times New Roman" w:cs="Times New Roman"/>
                <w:sz w:val="28"/>
                <w:szCs w:val="28"/>
              </w:rPr>
            </w:pPr>
            <w:r>
              <w:rPr>
                <w:rFonts w:ascii="Times New Roman" w:hAnsi="Times New Roman" w:cs="Times New Roman"/>
                <w:sz w:val="28"/>
                <w:szCs w:val="28"/>
              </w:rPr>
              <w:t>6014,62</w:t>
            </w:r>
          </w:p>
        </w:tc>
        <w:tc>
          <w:tcPr>
            <w:tcW w:w="1420"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E87139"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6595,25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53ED" w:rsidRPr="003953ED" w:rsidRDefault="00347FE4" w:rsidP="006644F9">
            <w:pPr>
              <w:pStyle w:val="ConsPlusNormal"/>
              <w:jc w:val="center"/>
              <w:rPr>
                <w:rFonts w:ascii="Times New Roman" w:hAnsi="Times New Roman" w:cs="Times New Roman"/>
                <w:sz w:val="28"/>
                <w:szCs w:val="28"/>
              </w:rPr>
            </w:pPr>
            <w:r>
              <w:rPr>
                <w:rFonts w:ascii="Times New Roman" w:hAnsi="Times New Roman" w:cs="Times New Roman"/>
                <w:sz w:val="28"/>
                <w:szCs w:val="28"/>
              </w:rPr>
              <w:t>6575,5</w:t>
            </w:r>
            <w:r w:rsidR="006644F9">
              <w:rPr>
                <w:rFonts w:ascii="Times New Roman" w:hAnsi="Times New Roman" w:cs="Times New Roman"/>
                <w:sz w:val="28"/>
                <w:szCs w:val="28"/>
              </w:rPr>
              <w:t>5</w:t>
            </w:r>
          </w:p>
        </w:tc>
      </w:tr>
      <w:tr w:rsidR="00D726C3" w:rsidRPr="003953ED" w:rsidTr="008D4A6C">
        <w:trPr>
          <w:trHeight w:val="19"/>
        </w:trPr>
        <w:tc>
          <w:tcPr>
            <w:tcW w:w="488" w:type="dxa"/>
            <w:tcBorders>
              <w:top w:val="single" w:sz="4" w:space="0" w:color="auto"/>
              <w:left w:val="single" w:sz="4" w:space="0" w:color="auto"/>
              <w:bottom w:val="single" w:sz="4" w:space="0" w:color="auto"/>
              <w:right w:val="single" w:sz="4" w:space="0" w:color="auto"/>
            </w:tcBorders>
            <w:hideMark/>
          </w:tcPr>
          <w:p w:rsidR="00D726C3" w:rsidRPr="003953ED" w:rsidRDefault="00D726C3" w:rsidP="00DA70EF">
            <w:pPr>
              <w:pStyle w:val="ConsPlusNormal"/>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726C3" w:rsidRPr="003953ED" w:rsidRDefault="00D726C3" w:rsidP="00DA70EF">
            <w:pPr>
              <w:spacing w:after="0" w:line="240" w:lineRule="auto"/>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726C3" w:rsidRPr="003953ED" w:rsidRDefault="00D726C3" w:rsidP="00C6637B">
            <w:pPr>
              <w:pStyle w:val="ConsPlusNormal"/>
              <w:rPr>
                <w:rFonts w:ascii="Times New Roman" w:hAnsi="Times New Roman" w:cs="Times New Roman"/>
                <w:sz w:val="28"/>
                <w:szCs w:val="28"/>
              </w:rPr>
            </w:pPr>
            <w:r w:rsidRPr="00627F15">
              <w:rPr>
                <w:rFonts w:ascii="Times New Roman" w:eastAsia="Times New Roman" w:hAnsi="Times New Roman"/>
                <w:sz w:val="28"/>
                <w:szCs w:val="28"/>
              </w:rPr>
              <w:t>МКУ «Содержание и эксплуатация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26C3" w:rsidRPr="003953ED" w:rsidRDefault="002F152B"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26C3" w:rsidRPr="003953ED" w:rsidRDefault="002F152B"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26C3" w:rsidRPr="003953ED" w:rsidRDefault="002F152B"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26C3" w:rsidRPr="003953ED" w:rsidRDefault="002F152B"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26C3" w:rsidRDefault="00347FE4" w:rsidP="00E13844">
            <w:pPr>
              <w:pStyle w:val="ConsPlusNormal"/>
              <w:jc w:val="center"/>
              <w:rPr>
                <w:rFonts w:ascii="Times New Roman" w:hAnsi="Times New Roman" w:cs="Times New Roman"/>
                <w:sz w:val="28"/>
                <w:szCs w:val="28"/>
              </w:rPr>
            </w:pPr>
            <w:r>
              <w:rPr>
                <w:rFonts w:ascii="Times New Roman" w:hAnsi="Times New Roman" w:cs="Times New Roman"/>
                <w:sz w:val="28"/>
                <w:szCs w:val="28"/>
              </w:rPr>
              <w:t>40676,53</w:t>
            </w:r>
          </w:p>
        </w:tc>
        <w:tc>
          <w:tcPr>
            <w:tcW w:w="1420" w:type="dxa"/>
            <w:tcBorders>
              <w:top w:val="single" w:sz="4" w:space="0" w:color="auto"/>
              <w:left w:val="single" w:sz="4" w:space="0" w:color="auto"/>
              <w:bottom w:val="single" w:sz="4" w:space="0" w:color="auto"/>
              <w:right w:val="single" w:sz="4" w:space="0" w:color="auto"/>
            </w:tcBorders>
            <w:vAlign w:val="center"/>
            <w:hideMark/>
          </w:tcPr>
          <w:p w:rsidR="00D726C3" w:rsidRPr="003953ED" w:rsidRDefault="00E87139" w:rsidP="006644F9">
            <w:pPr>
              <w:pStyle w:val="ConsPlusNormal"/>
              <w:rPr>
                <w:rFonts w:ascii="Times New Roman" w:hAnsi="Times New Roman" w:cs="Times New Roman"/>
                <w:sz w:val="28"/>
                <w:szCs w:val="28"/>
              </w:rPr>
            </w:pPr>
            <w:r>
              <w:rPr>
                <w:rFonts w:ascii="Times New Roman" w:hAnsi="Times New Roman" w:cs="Times New Roman"/>
                <w:sz w:val="28"/>
                <w:szCs w:val="28"/>
              </w:rPr>
              <w:t>4</w:t>
            </w:r>
            <w:r w:rsidR="006644F9">
              <w:rPr>
                <w:rFonts w:ascii="Times New Roman" w:hAnsi="Times New Roman" w:cs="Times New Roman"/>
                <w:sz w:val="28"/>
                <w:szCs w:val="28"/>
              </w:rPr>
              <w:t>6</w:t>
            </w:r>
            <w:r>
              <w:rPr>
                <w:rFonts w:ascii="Times New Roman" w:hAnsi="Times New Roman" w:cs="Times New Roman"/>
                <w:sz w:val="28"/>
                <w:szCs w:val="28"/>
              </w:rPr>
              <w:t>132,75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26C3" w:rsidRPr="003953ED" w:rsidRDefault="00347FE4" w:rsidP="00DA70EF">
            <w:pPr>
              <w:pStyle w:val="ConsPlusNormal"/>
              <w:jc w:val="center"/>
              <w:rPr>
                <w:rFonts w:ascii="Times New Roman" w:hAnsi="Times New Roman" w:cs="Times New Roman"/>
                <w:sz w:val="28"/>
                <w:szCs w:val="28"/>
              </w:rPr>
            </w:pPr>
            <w:r>
              <w:rPr>
                <w:rFonts w:ascii="Times New Roman" w:hAnsi="Times New Roman" w:cs="Times New Roman"/>
                <w:sz w:val="28"/>
                <w:szCs w:val="28"/>
              </w:rPr>
              <w:t>45189,28</w:t>
            </w:r>
          </w:p>
        </w:tc>
      </w:tr>
    </w:tbl>
    <w:p w:rsidR="003953ED" w:rsidRPr="003953ED" w:rsidRDefault="003953ED" w:rsidP="003953ED">
      <w:pPr>
        <w:pStyle w:val="ConsPlusNormal"/>
        <w:rPr>
          <w:rFonts w:ascii="Times New Roman" w:hAnsi="Times New Roman" w:cs="Times New Roman"/>
          <w:sz w:val="28"/>
          <w:szCs w:val="28"/>
        </w:rPr>
      </w:pPr>
    </w:p>
    <w:p w:rsidR="003953ED" w:rsidRPr="003953ED" w:rsidRDefault="003953ED" w:rsidP="003953ED">
      <w:pPr>
        <w:spacing w:after="0" w:line="240" w:lineRule="auto"/>
        <w:ind w:left="-7655"/>
        <w:jc w:val="center"/>
        <w:rPr>
          <w:rFonts w:ascii="Times New Roman" w:hAnsi="Times New Roman"/>
          <w:sz w:val="28"/>
          <w:szCs w:val="28"/>
        </w:rPr>
      </w:pPr>
    </w:p>
    <w:p w:rsidR="003953ED" w:rsidRDefault="003953ED"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p w:rsidR="005D1F0A" w:rsidRDefault="005D1F0A" w:rsidP="006954C1">
      <w:pPr>
        <w:spacing w:after="0" w:line="240" w:lineRule="exact"/>
        <w:jc w:val="both"/>
        <w:rPr>
          <w:rFonts w:ascii="Times New Roman" w:hAnsi="Times New Roman"/>
          <w:sz w:val="28"/>
          <w:szCs w:val="28"/>
        </w:rPr>
      </w:pPr>
    </w:p>
    <w:tbl>
      <w:tblPr>
        <w:tblpPr w:leftFromText="180" w:rightFromText="180" w:horzAnchor="page" w:tblpX="10463" w:tblpY="-640"/>
        <w:tblW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2"/>
      </w:tblGrid>
      <w:tr w:rsidR="005D1F0A" w:rsidRPr="00DE1A3D" w:rsidTr="00DA70EF">
        <w:trPr>
          <w:trHeight w:val="1276"/>
        </w:trPr>
        <w:tc>
          <w:tcPr>
            <w:tcW w:w="4592" w:type="dxa"/>
            <w:tcBorders>
              <w:top w:val="nil"/>
              <w:left w:val="nil"/>
              <w:bottom w:val="nil"/>
              <w:right w:val="nil"/>
            </w:tcBorders>
          </w:tcPr>
          <w:p w:rsidR="00D726C3" w:rsidRDefault="00D726C3" w:rsidP="00DA70EF">
            <w:pPr>
              <w:tabs>
                <w:tab w:val="left" w:pos="3435"/>
              </w:tabs>
              <w:spacing w:after="0" w:line="240" w:lineRule="auto"/>
              <w:rPr>
                <w:rFonts w:ascii="Times New Roman" w:eastAsia="Cambria" w:hAnsi="Times New Roman"/>
                <w:sz w:val="28"/>
                <w:szCs w:val="28"/>
              </w:rPr>
            </w:pPr>
          </w:p>
          <w:p w:rsidR="00733ED5" w:rsidRDefault="00733ED5" w:rsidP="00DA70EF">
            <w:pPr>
              <w:tabs>
                <w:tab w:val="left" w:pos="3435"/>
              </w:tabs>
              <w:spacing w:after="0" w:line="240" w:lineRule="auto"/>
              <w:rPr>
                <w:rFonts w:ascii="Times New Roman" w:eastAsia="Cambria" w:hAnsi="Times New Roman"/>
                <w:sz w:val="28"/>
                <w:szCs w:val="28"/>
              </w:rPr>
            </w:pPr>
          </w:p>
          <w:p w:rsidR="005D1F0A" w:rsidRPr="00736C29" w:rsidRDefault="005D1F0A" w:rsidP="00DA70EF">
            <w:pPr>
              <w:tabs>
                <w:tab w:val="left" w:pos="3435"/>
              </w:tabs>
              <w:spacing w:after="0" w:line="240" w:lineRule="auto"/>
              <w:rPr>
                <w:rFonts w:ascii="Times New Roman" w:eastAsia="Cambria" w:hAnsi="Times New Roman"/>
                <w:sz w:val="28"/>
                <w:szCs w:val="28"/>
              </w:rPr>
            </w:pPr>
            <w:r w:rsidRPr="00736C29">
              <w:rPr>
                <w:rFonts w:ascii="Times New Roman" w:eastAsia="Cambria" w:hAnsi="Times New Roman"/>
                <w:sz w:val="28"/>
                <w:szCs w:val="28"/>
              </w:rPr>
              <w:t xml:space="preserve">Приложение </w:t>
            </w:r>
            <w:r>
              <w:rPr>
                <w:rFonts w:ascii="Times New Roman" w:eastAsia="Cambria" w:hAnsi="Times New Roman"/>
                <w:sz w:val="28"/>
                <w:szCs w:val="28"/>
              </w:rPr>
              <w:t>4</w:t>
            </w:r>
          </w:p>
          <w:p w:rsidR="005D1F0A" w:rsidRPr="00736C29" w:rsidRDefault="005D1F0A" w:rsidP="00DA70EF">
            <w:pPr>
              <w:spacing w:after="0" w:line="240" w:lineRule="exact"/>
              <w:jc w:val="both"/>
              <w:rPr>
                <w:rFonts w:ascii="Times New Roman" w:hAnsi="Times New Roman"/>
                <w:sz w:val="28"/>
                <w:szCs w:val="28"/>
              </w:rPr>
            </w:pPr>
            <w:r w:rsidRPr="00736C29">
              <w:rPr>
                <w:rFonts w:ascii="Times New Roman" w:hAnsi="Times New Roman"/>
                <w:sz w:val="28"/>
                <w:szCs w:val="28"/>
              </w:rPr>
              <w:t>к муниципальной программе Петровского городского округа Ставропольского края «Управление имуществом»</w:t>
            </w:r>
          </w:p>
          <w:p w:rsidR="005D1F0A" w:rsidRPr="00DE1A3D" w:rsidRDefault="005D1F0A" w:rsidP="00DA70EF">
            <w:pPr>
              <w:spacing w:after="0" w:line="240" w:lineRule="exact"/>
              <w:jc w:val="both"/>
              <w:rPr>
                <w:rFonts w:ascii="Times New Roman" w:eastAsia="Cambria" w:hAnsi="Times New Roman"/>
                <w:sz w:val="24"/>
                <w:szCs w:val="28"/>
              </w:rPr>
            </w:pPr>
          </w:p>
        </w:tc>
      </w:tr>
    </w:tbl>
    <w:p w:rsidR="00585EDF" w:rsidRDefault="00585EDF" w:rsidP="00F840E3">
      <w:pPr>
        <w:widowControl w:val="0"/>
        <w:autoSpaceDE w:val="0"/>
        <w:autoSpaceDN w:val="0"/>
        <w:spacing w:after="0" w:line="240" w:lineRule="exact"/>
        <w:rPr>
          <w:rFonts w:ascii="Times New Roman" w:eastAsia="Times New Roman" w:hAnsi="Times New Roman"/>
          <w:sz w:val="28"/>
          <w:szCs w:val="28"/>
        </w:rPr>
      </w:pPr>
    </w:p>
    <w:p w:rsidR="00585EDF" w:rsidRDefault="00585EDF" w:rsidP="005D1F0A">
      <w:pPr>
        <w:widowControl w:val="0"/>
        <w:autoSpaceDE w:val="0"/>
        <w:autoSpaceDN w:val="0"/>
        <w:spacing w:after="0" w:line="240" w:lineRule="exact"/>
        <w:jc w:val="center"/>
        <w:rPr>
          <w:rFonts w:ascii="Times New Roman" w:eastAsia="Times New Roman" w:hAnsi="Times New Roman"/>
          <w:sz w:val="28"/>
          <w:szCs w:val="28"/>
        </w:rPr>
      </w:pPr>
    </w:p>
    <w:p w:rsidR="00585EDF" w:rsidRDefault="00585EDF" w:rsidP="005D1F0A">
      <w:pPr>
        <w:widowControl w:val="0"/>
        <w:autoSpaceDE w:val="0"/>
        <w:autoSpaceDN w:val="0"/>
        <w:spacing w:after="0" w:line="240" w:lineRule="exact"/>
        <w:jc w:val="center"/>
        <w:rPr>
          <w:rFonts w:ascii="Times New Roman" w:eastAsia="Times New Roman" w:hAnsi="Times New Roman"/>
          <w:sz w:val="28"/>
          <w:szCs w:val="28"/>
        </w:rPr>
      </w:pPr>
    </w:p>
    <w:p w:rsidR="00585EDF" w:rsidRDefault="00585EDF" w:rsidP="005D1F0A">
      <w:pPr>
        <w:widowControl w:val="0"/>
        <w:autoSpaceDE w:val="0"/>
        <w:autoSpaceDN w:val="0"/>
        <w:spacing w:after="0" w:line="240" w:lineRule="exact"/>
        <w:jc w:val="center"/>
        <w:rPr>
          <w:rFonts w:ascii="Times New Roman" w:eastAsia="Times New Roman" w:hAnsi="Times New Roman"/>
          <w:sz w:val="28"/>
          <w:szCs w:val="28"/>
        </w:rPr>
      </w:pPr>
    </w:p>
    <w:p w:rsidR="00F840E3" w:rsidRDefault="00F840E3" w:rsidP="00F840E3">
      <w:pPr>
        <w:widowControl w:val="0"/>
        <w:autoSpaceDE w:val="0"/>
        <w:autoSpaceDN w:val="0"/>
        <w:spacing w:after="0" w:line="240" w:lineRule="exact"/>
        <w:jc w:val="center"/>
        <w:rPr>
          <w:rFonts w:ascii="Times New Roman" w:eastAsia="Times New Roman" w:hAnsi="Times New Roman"/>
          <w:sz w:val="28"/>
          <w:szCs w:val="28"/>
        </w:rPr>
      </w:pPr>
    </w:p>
    <w:p w:rsidR="00F840E3" w:rsidRDefault="00F840E3" w:rsidP="00F840E3">
      <w:pPr>
        <w:widowControl w:val="0"/>
        <w:autoSpaceDE w:val="0"/>
        <w:autoSpaceDN w:val="0"/>
        <w:spacing w:after="0" w:line="240" w:lineRule="exact"/>
        <w:jc w:val="center"/>
        <w:rPr>
          <w:rFonts w:ascii="Times New Roman" w:eastAsia="Times New Roman" w:hAnsi="Times New Roman"/>
          <w:sz w:val="28"/>
          <w:szCs w:val="28"/>
        </w:rPr>
      </w:pPr>
    </w:p>
    <w:p w:rsidR="00F840E3" w:rsidRDefault="00F840E3" w:rsidP="00F840E3">
      <w:pPr>
        <w:widowControl w:val="0"/>
        <w:autoSpaceDE w:val="0"/>
        <w:autoSpaceDN w:val="0"/>
        <w:spacing w:after="0" w:line="240" w:lineRule="exact"/>
        <w:jc w:val="center"/>
        <w:rPr>
          <w:rFonts w:ascii="Times New Roman" w:eastAsia="Times New Roman" w:hAnsi="Times New Roman"/>
          <w:sz w:val="28"/>
          <w:szCs w:val="28"/>
        </w:rPr>
      </w:pPr>
    </w:p>
    <w:p w:rsidR="00F840E3" w:rsidRDefault="00F840E3" w:rsidP="00F840E3">
      <w:pPr>
        <w:widowControl w:val="0"/>
        <w:autoSpaceDE w:val="0"/>
        <w:autoSpaceDN w:val="0"/>
        <w:spacing w:after="0" w:line="240" w:lineRule="exact"/>
        <w:jc w:val="center"/>
        <w:rPr>
          <w:rFonts w:ascii="Times New Roman" w:eastAsia="Times New Roman" w:hAnsi="Times New Roman"/>
          <w:sz w:val="28"/>
          <w:szCs w:val="28"/>
        </w:rPr>
      </w:pPr>
    </w:p>
    <w:p w:rsidR="00F840E3" w:rsidRDefault="00F840E3" w:rsidP="00F840E3">
      <w:pPr>
        <w:widowControl w:val="0"/>
        <w:autoSpaceDE w:val="0"/>
        <w:autoSpaceDN w:val="0"/>
        <w:spacing w:after="0" w:line="240" w:lineRule="exact"/>
        <w:jc w:val="center"/>
        <w:rPr>
          <w:rFonts w:ascii="Times New Roman" w:eastAsia="Times New Roman" w:hAnsi="Times New Roman"/>
          <w:sz w:val="28"/>
          <w:szCs w:val="28"/>
        </w:rPr>
      </w:pPr>
    </w:p>
    <w:p w:rsidR="00F840E3" w:rsidRDefault="00F840E3" w:rsidP="00F840E3">
      <w:pPr>
        <w:widowControl w:val="0"/>
        <w:autoSpaceDE w:val="0"/>
        <w:autoSpaceDN w:val="0"/>
        <w:spacing w:after="0" w:line="240" w:lineRule="exact"/>
        <w:jc w:val="center"/>
        <w:rPr>
          <w:rFonts w:ascii="Times New Roman" w:eastAsia="Times New Roman" w:hAnsi="Times New Roman"/>
          <w:sz w:val="28"/>
          <w:szCs w:val="28"/>
        </w:rPr>
      </w:pPr>
    </w:p>
    <w:p w:rsidR="005D1F0A" w:rsidRPr="00DE1A3D" w:rsidRDefault="00733ED5" w:rsidP="00733ED5">
      <w:pPr>
        <w:widowControl w:val="0"/>
        <w:autoSpaceDE w:val="0"/>
        <w:autoSpaceDN w:val="0"/>
        <w:spacing w:after="0" w:line="240" w:lineRule="exact"/>
        <w:rPr>
          <w:rFonts w:ascii="Times New Roman" w:eastAsia="Times New Roman" w:hAnsi="Times New Roman"/>
          <w:sz w:val="28"/>
          <w:szCs w:val="28"/>
        </w:rPr>
      </w:pPr>
      <w:r>
        <w:rPr>
          <w:rFonts w:ascii="Times New Roman" w:eastAsia="Times New Roman" w:hAnsi="Times New Roman"/>
          <w:sz w:val="28"/>
          <w:szCs w:val="28"/>
        </w:rPr>
        <w:t xml:space="preserve">                                                                                </w:t>
      </w:r>
      <w:r w:rsidR="005D1F0A">
        <w:rPr>
          <w:rFonts w:ascii="Times New Roman" w:eastAsia="Times New Roman" w:hAnsi="Times New Roman"/>
          <w:sz w:val="28"/>
          <w:szCs w:val="28"/>
        </w:rPr>
        <w:t>ИНФОМАЦИЯ</w:t>
      </w:r>
    </w:p>
    <w:p w:rsidR="005D1F0A" w:rsidRDefault="005D1F0A" w:rsidP="005D1F0A">
      <w:pPr>
        <w:widowControl w:val="0"/>
        <w:autoSpaceDE w:val="0"/>
        <w:autoSpaceDN w:val="0"/>
        <w:spacing w:after="0" w:line="240" w:lineRule="exact"/>
        <w:jc w:val="center"/>
        <w:rPr>
          <w:rFonts w:ascii="Times New Roman" w:eastAsia="Times New Roman" w:hAnsi="Times New Roman"/>
          <w:sz w:val="28"/>
          <w:szCs w:val="28"/>
        </w:rPr>
      </w:pPr>
      <w:r>
        <w:rPr>
          <w:rFonts w:ascii="Times New Roman" w:eastAsia="Times New Roman" w:hAnsi="Times New Roman"/>
          <w:sz w:val="28"/>
          <w:szCs w:val="28"/>
        </w:rPr>
        <w:t>о расходах бюджета Петровского городского округа Ставропольского края, средств</w:t>
      </w:r>
    </w:p>
    <w:p w:rsidR="005D1F0A" w:rsidRPr="006C781F" w:rsidRDefault="005D1F0A" w:rsidP="005D1F0A">
      <w:pPr>
        <w:widowControl w:val="0"/>
        <w:autoSpaceDE w:val="0"/>
        <w:autoSpaceDN w:val="0"/>
        <w:spacing w:after="0" w:line="240" w:lineRule="exact"/>
        <w:jc w:val="center"/>
        <w:rPr>
          <w:rFonts w:ascii="Times New Roman" w:eastAsia="Times New Roman" w:hAnsi="Times New Roman"/>
          <w:sz w:val="28"/>
          <w:szCs w:val="28"/>
          <w:lang w:val="en-US"/>
        </w:rPr>
      </w:pPr>
      <w:r>
        <w:rPr>
          <w:rFonts w:ascii="Times New Roman" w:eastAsia="Times New Roman" w:hAnsi="Times New Roman"/>
          <w:sz w:val="28"/>
          <w:szCs w:val="28"/>
        </w:rPr>
        <w:t>физических и юридических лиц на реализацию Программы за 20</w:t>
      </w:r>
      <w:r w:rsidR="00DF1D5E">
        <w:rPr>
          <w:rFonts w:ascii="Times New Roman" w:eastAsia="Times New Roman" w:hAnsi="Times New Roman"/>
          <w:sz w:val="28"/>
          <w:szCs w:val="28"/>
        </w:rPr>
        <w:t>2</w:t>
      </w:r>
      <w:r w:rsidR="00B6492A">
        <w:rPr>
          <w:rFonts w:ascii="Times New Roman" w:eastAsia="Times New Roman" w:hAnsi="Times New Roman"/>
          <w:sz w:val="28"/>
          <w:szCs w:val="28"/>
        </w:rPr>
        <w:t>2</w:t>
      </w:r>
      <w:r>
        <w:rPr>
          <w:rFonts w:ascii="Times New Roman" w:eastAsia="Times New Roman" w:hAnsi="Times New Roman"/>
          <w:sz w:val="28"/>
          <w:szCs w:val="28"/>
        </w:rPr>
        <w:t xml:space="preserve"> год</w:t>
      </w:r>
    </w:p>
    <w:p w:rsidR="005D1F0A" w:rsidRPr="00DE1A3D" w:rsidRDefault="005D1F0A" w:rsidP="005D1F0A">
      <w:pPr>
        <w:widowControl w:val="0"/>
        <w:autoSpaceDE w:val="0"/>
        <w:autoSpaceDN w:val="0"/>
        <w:spacing w:after="0" w:line="240" w:lineRule="exact"/>
        <w:jc w:val="center"/>
        <w:rPr>
          <w:rFonts w:ascii="Times New Roman" w:eastAsia="Times New Roman" w:hAnsi="Times New Roman"/>
          <w:sz w:val="28"/>
          <w:szCs w:val="28"/>
        </w:rPr>
      </w:pPr>
    </w:p>
    <w:p w:rsidR="005D1F0A" w:rsidRPr="004517D1" w:rsidRDefault="005D1F0A" w:rsidP="005D1F0A">
      <w:pPr>
        <w:widowControl w:val="0"/>
        <w:autoSpaceDE w:val="0"/>
        <w:autoSpaceDN w:val="0"/>
        <w:spacing w:after="0" w:line="240" w:lineRule="auto"/>
        <w:rPr>
          <w:rFonts w:ascii="Times New Roman" w:eastAsia="Times New Roman" w:hAnsi="Times New Roman"/>
          <w:sz w:val="16"/>
          <w:szCs w:val="16"/>
        </w:rPr>
      </w:pPr>
      <w:r w:rsidRPr="004517D1">
        <w:rPr>
          <w:rFonts w:ascii="Times New Roman" w:eastAsia="Times New Roman" w:hAnsi="Times New Roman"/>
          <w:sz w:val="16"/>
          <w:szCs w:val="16"/>
        </w:rPr>
        <w:t xml:space="preserve">                                                                                                                                                                                                                                                                                                            тыс. рублей</w:t>
      </w:r>
    </w:p>
    <w:tbl>
      <w:tblPr>
        <w:tblW w:w="13183" w:type="dxa"/>
        <w:tblInd w:w="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4A0"/>
      </w:tblPr>
      <w:tblGrid>
        <w:gridCol w:w="673"/>
        <w:gridCol w:w="3722"/>
        <w:gridCol w:w="3402"/>
        <w:gridCol w:w="2693"/>
        <w:gridCol w:w="2693"/>
      </w:tblGrid>
      <w:tr w:rsidR="005D1F0A" w:rsidRPr="00DE1A3D" w:rsidTr="00DA70EF">
        <w:trPr>
          <w:trHeight w:val="1273"/>
        </w:trPr>
        <w:tc>
          <w:tcPr>
            <w:tcW w:w="673" w:type="dxa"/>
            <w:tcMar>
              <w:top w:w="0" w:type="dxa"/>
              <w:bottom w:w="0" w:type="dxa"/>
            </w:tcMar>
            <w:vAlign w:val="center"/>
            <w:hideMark/>
          </w:tcPr>
          <w:p w:rsidR="005D1F0A" w:rsidRPr="00DE1A3D" w:rsidRDefault="005D1F0A" w:rsidP="00DA70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п/п</w:t>
            </w:r>
          </w:p>
        </w:tc>
        <w:tc>
          <w:tcPr>
            <w:tcW w:w="3722" w:type="dxa"/>
            <w:tcMar>
              <w:top w:w="0" w:type="dxa"/>
              <w:bottom w:w="0" w:type="dxa"/>
            </w:tcMar>
            <w:vAlign w:val="center"/>
            <w:hideMark/>
          </w:tcPr>
          <w:p w:rsidR="005D1F0A" w:rsidRPr="00DE1A3D" w:rsidRDefault="005D1F0A" w:rsidP="00DA70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Программы, подпрограммы Программы, основного мероприятия</w:t>
            </w:r>
          </w:p>
        </w:tc>
        <w:tc>
          <w:tcPr>
            <w:tcW w:w="3402" w:type="dxa"/>
            <w:tcMar>
              <w:top w:w="0" w:type="dxa"/>
              <w:bottom w:w="0" w:type="dxa"/>
            </w:tcMar>
            <w:vAlign w:val="center"/>
            <w:hideMark/>
          </w:tcPr>
          <w:p w:rsidR="005D1F0A" w:rsidRPr="00DE1A3D" w:rsidRDefault="005D1F0A" w:rsidP="00DA70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Источники ресурсного обеспечения</w:t>
            </w:r>
          </w:p>
        </w:tc>
        <w:tc>
          <w:tcPr>
            <w:tcW w:w="2693"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Объемы финансового обеспечения по Программе</w:t>
            </w:r>
          </w:p>
        </w:tc>
        <w:tc>
          <w:tcPr>
            <w:tcW w:w="2693"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Исполнение</w:t>
            </w:r>
          </w:p>
        </w:tc>
      </w:tr>
      <w:tr w:rsidR="005D1F0A" w:rsidRPr="00DE1A3D" w:rsidTr="00DA70EF">
        <w:trPr>
          <w:trHeight w:val="111"/>
        </w:trPr>
        <w:tc>
          <w:tcPr>
            <w:tcW w:w="673"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1</w:t>
            </w:r>
          </w:p>
        </w:tc>
        <w:tc>
          <w:tcPr>
            <w:tcW w:w="3722"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2</w:t>
            </w:r>
          </w:p>
        </w:tc>
        <w:tc>
          <w:tcPr>
            <w:tcW w:w="3402"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3</w:t>
            </w:r>
          </w:p>
        </w:tc>
        <w:tc>
          <w:tcPr>
            <w:tcW w:w="2693"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4</w:t>
            </w:r>
          </w:p>
        </w:tc>
        <w:tc>
          <w:tcPr>
            <w:tcW w:w="2693"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5</w:t>
            </w:r>
          </w:p>
        </w:tc>
      </w:tr>
      <w:tr w:rsidR="005D1F0A" w:rsidRPr="00DE1A3D" w:rsidTr="00DA70EF">
        <w:trPr>
          <w:trHeight w:val="202"/>
        </w:trPr>
        <w:tc>
          <w:tcPr>
            <w:tcW w:w="673" w:type="dxa"/>
            <w:vMerge w:val="restart"/>
            <w:tcMar>
              <w:top w:w="0" w:type="dxa"/>
              <w:bottom w:w="0" w:type="dxa"/>
            </w:tcMa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val="restart"/>
            <w:tcBorders>
              <w:right w:val="single" w:sz="4" w:space="0" w:color="auto"/>
            </w:tcBorders>
            <w:tcMar>
              <w:top w:w="0" w:type="dxa"/>
              <w:bottom w:w="0" w:type="dxa"/>
            </w:tcMar>
            <w:hideMark/>
          </w:tcPr>
          <w:p w:rsidR="005D1F0A" w:rsidRPr="00DE1A3D" w:rsidRDefault="005D1F0A" w:rsidP="00DA70EF">
            <w:pPr>
              <w:widowControl w:val="0"/>
              <w:autoSpaceDE w:val="0"/>
              <w:autoSpaceDN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Муниципальная п</w:t>
            </w:r>
            <w:r w:rsidRPr="00DE1A3D">
              <w:rPr>
                <w:rFonts w:ascii="Times New Roman" w:eastAsia="Times New Roman" w:hAnsi="Times New Roman"/>
                <w:b/>
                <w:sz w:val="24"/>
                <w:szCs w:val="24"/>
              </w:rPr>
              <w:t>рограмма Петровского городского округа Ставропольского края «</w:t>
            </w:r>
            <w:r>
              <w:rPr>
                <w:rFonts w:ascii="Times New Roman" w:eastAsia="Times New Roman" w:hAnsi="Times New Roman"/>
                <w:b/>
                <w:sz w:val="24"/>
                <w:szCs w:val="24"/>
              </w:rPr>
              <w:t>Управление имуществом</w:t>
            </w:r>
            <w:r w:rsidRPr="00DE1A3D">
              <w:rPr>
                <w:rFonts w:ascii="Times New Roman" w:eastAsia="Times New Roman" w:hAnsi="Times New Roman"/>
                <w:b/>
                <w:sz w:val="24"/>
                <w:szCs w:val="24"/>
              </w:rPr>
              <w:t>»</w:t>
            </w:r>
          </w:p>
        </w:tc>
        <w:tc>
          <w:tcPr>
            <w:tcW w:w="3402" w:type="dxa"/>
            <w:tcBorders>
              <w:left w:val="single" w:sz="4" w:space="0" w:color="auto"/>
            </w:tcBorders>
            <w:tcMar>
              <w:top w:w="0" w:type="dxa"/>
              <w:bottom w:w="0" w:type="dxa"/>
            </w:tcMar>
            <w:vAlign w:val="center"/>
          </w:tcPr>
          <w:p w:rsidR="005D1F0A" w:rsidRPr="00D957CB" w:rsidRDefault="005D1F0A" w:rsidP="00D957CB">
            <w:pPr>
              <w:widowControl w:val="0"/>
              <w:autoSpaceDE w:val="0"/>
              <w:autoSpaceDN w:val="0"/>
              <w:spacing w:after="0" w:line="240" w:lineRule="auto"/>
              <w:rPr>
                <w:rFonts w:ascii="Times New Roman" w:eastAsia="Times New Roman" w:hAnsi="Times New Roman"/>
                <w:sz w:val="24"/>
                <w:szCs w:val="24"/>
              </w:rPr>
            </w:pPr>
            <w:r w:rsidRPr="00D957CB">
              <w:rPr>
                <w:rFonts w:ascii="Times New Roman" w:eastAsia="Times New Roman" w:hAnsi="Times New Roman"/>
                <w:sz w:val="24"/>
                <w:szCs w:val="24"/>
              </w:rPr>
              <w:t>всего</w:t>
            </w:r>
          </w:p>
        </w:tc>
        <w:tc>
          <w:tcPr>
            <w:tcW w:w="2693" w:type="dxa"/>
            <w:shd w:val="clear" w:color="auto" w:fill="FFFFFF"/>
            <w:tcMar>
              <w:top w:w="0" w:type="dxa"/>
              <w:bottom w:w="0" w:type="dxa"/>
            </w:tcMar>
            <w:vAlign w:val="center"/>
          </w:tcPr>
          <w:p w:rsidR="005D1F0A" w:rsidRPr="00DE1A3D" w:rsidRDefault="005168CD"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46 791,15</w:t>
            </w:r>
          </w:p>
        </w:tc>
        <w:tc>
          <w:tcPr>
            <w:tcW w:w="2693" w:type="dxa"/>
            <w:shd w:val="clear" w:color="auto" w:fill="FFFFFF"/>
            <w:tcMar>
              <w:top w:w="0" w:type="dxa"/>
              <w:bottom w:w="0" w:type="dxa"/>
            </w:tcMar>
            <w:vAlign w:val="center"/>
          </w:tcPr>
          <w:p w:rsidR="005D1F0A" w:rsidRPr="00DE1A3D" w:rsidRDefault="00FB2CC2" w:rsidP="006644F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52</w:t>
            </w:r>
            <w:r w:rsidR="00347FE4">
              <w:rPr>
                <w:rFonts w:ascii="Times New Roman" w:eastAsia="Times New Roman" w:hAnsi="Times New Roman"/>
                <w:b/>
                <w:sz w:val="24"/>
                <w:szCs w:val="24"/>
              </w:rPr>
              <w:t> 526,1</w:t>
            </w:r>
            <w:r w:rsidR="006644F9">
              <w:rPr>
                <w:rFonts w:ascii="Times New Roman" w:eastAsia="Times New Roman" w:hAnsi="Times New Roman"/>
                <w:b/>
                <w:sz w:val="24"/>
                <w:szCs w:val="24"/>
              </w:rPr>
              <w:t>3</w:t>
            </w:r>
          </w:p>
        </w:tc>
      </w:tr>
      <w:tr w:rsidR="005D1F0A" w:rsidRPr="00DE1A3D" w:rsidTr="00DA70EF">
        <w:trPr>
          <w:trHeight w:val="404"/>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hideMark/>
          </w:tcPr>
          <w:p w:rsidR="005D1F0A" w:rsidRPr="00D957CB" w:rsidRDefault="005D1F0A" w:rsidP="00D957CB">
            <w:pPr>
              <w:widowControl w:val="0"/>
              <w:autoSpaceDE w:val="0"/>
              <w:autoSpaceDN w:val="0"/>
              <w:spacing w:after="0" w:line="240" w:lineRule="auto"/>
              <w:rPr>
                <w:rFonts w:ascii="Times New Roman" w:eastAsia="Times New Roman" w:hAnsi="Times New Roman"/>
                <w:sz w:val="24"/>
                <w:szCs w:val="24"/>
              </w:rPr>
            </w:pPr>
            <w:r w:rsidRPr="00D957CB">
              <w:rPr>
                <w:rFonts w:ascii="Times New Roman" w:eastAsia="Times New Roman" w:hAnsi="Times New Roman"/>
                <w:sz w:val="24"/>
                <w:szCs w:val="24"/>
              </w:rPr>
              <w:t>бюджет округа, в т.ч.</w:t>
            </w:r>
          </w:p>
        </w:tc>
        <w:tc>
          <w:tcPr>
            <w:tcW w:w="2693" w:type="dxa"/>
            <w:shd w:val="clear" w:color="auto" w:fill="FFFFFF"/>
            <w:tcMar>
              <w:top w:w="0" w:type="dxa"/>
              <w:bottom w:w="0" w:type="dxa"/>
            </w:tcMar>
            <w:vAlign w:val="center"/>
          </w:tcPr>
          <w:p w:rsidR="005D1F0A" w:rsidRPr="00DE1A3D" w:rsidRDefault="005168CD"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46 791,15</w:t>
            </w:r>
          </w:p>
        </w:tc>
        <w:tc>
          <w:tcPr>
            <w:tcW w:w="2693" w:type="dxa"/>
            <w:shd w:val="clear" w:color="auto" w:fill="FFFFFF"/>
            <w:tcMar>
              <w:top w:w="0" w:type="dxa"/>
              <w:bottom w:w="0" w:type="dxa"/>
            </w:tcMar>
            <w:vAlign w:val="center"/>
          </w:tcPr>
          <w:p w:rsidR="005D1F0A" w:rsidRPr="00DE1A3D" w:rsidRDefault="00FB2CC2" w:rsidP="006644F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52</w:t>
            </w:r>
            <w:r w:rsidR="00347FE4">
              <w:rPr>
                <w:rFonts w:ascii="Times New Roman" w:eastAsia="Times New Roman" w:hAnsi="Times New Roman"/>
                <w:b/>
                <w:sz w:val="24"/>
                <w:szCs w:val="24"/>
              </w:rPr>
              <w:t> 526,1</w:t>
            </w:r>
            <w:r w:rsidR="006644F9">
              <w:rPr>
                <w:rFonts w:ascii="Times New Roman" w:eastAsia="Times New Roman" w:hAnsi="Times New Roman"/>
                <w:b/>
                <w:sz w:val="24"/>
                <w:szCs w:val="24"/>
              </w:rPr>
              <w:t>3</w:t>
            </w:r>
          </w:p>
        </w:tc>
      </w:tr>
      <w:tr w:rsidR="005D1F0A" w:rsidRPr="00DE1A3D" w:rsidTr="00DA70EF">
        <w:trPr>
          <w:trHeight w:val="143"/>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hideMark/>
          </w:tcPr>
          <w:p w:rsidR="005D1F0A" w:rsidRPr="00D957CB" w:rsidRDefault="005D1F0A" w:rsidP="00D957CB">
            <w:pPr>
              <w:widowControl w:val="0"/>
              <w:autoSpaceDE w:val="0"/>
              <w:autoSpaceDN w:val="0"/>
              <w:spacing w:after="0" w:line="240" w:lineRule="auto"/>
              <w:rPr>
                <w:rFonts w:ascii="Times New Roman" w:eastAsia="Times New Roman" w:hAnsi="Times New Roman"/>
                <w:sz w:val="24"/>
                <w:szCs w:val="24"/>
              </w:rPr>
            </w:pPr>
            <w:r w:rsidRPr="00D957CB">
              <w:rPr>
                <w:rFonts w:ascii="Times New Roman" w:eastAsia="Times New Roman" w:hAnsi="Times New Roman"/>
                <w:sz w:val="24"/>
                <w:szCs w:val="24"/>
              </w:rPr>
              <w:t>средства краевого бюджета</w:t>
            </w:r>
          </w:p>
          <w:p w:rsidR="005D1F0A" w:rsidRPr="00D957CB" w:rsidRDefault="005D1F0A" w:rsidP="00D957CB">
            <w:pPr>
              <w:widowControl w:val="0"/>
              <w:autoSpaceDE w:val="0"/>
              <w:autoSpaceDN w:val="0"/>
              <w:spacing w:after="0" w:line="240" w:lineRule="auto"/>
              <w:rPr>
                <w:rFonts w:ascii="Times New Roman" w:eastAsia="Times New Roman" w:hAnsi="Times New Roman"/>
                <w:i/>
                <w:sz w:val="24"/>
                <w:szCs w:val="24"/>
              </w:rPr>
            </w:pPr>
          </w:p>
        </w:tc>
        <w:tc>
          <w:tcPr>
            <w:tcW w:w="2693" w:type="dxa"/>
            <w:shd w:val="clear" w:color="auto" w:fill="FFFFFF"/>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0,00</w:t>
            </w:r>
          </w:p>
        </w:tc>
        <w:tc>
          <w:tcPr>
            <w:tcW w:w="2693" w:type="dxa"/>
            <w:shd w:val="clear" w:color="auto" w:fill="FFFFFF"/>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143"/>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hideMark/>
          </w:tcPr>
          <w:p w:rsidR="005D1F0A" w:rsidRPr="00D957CB" w:rsidRDefault="00484571" w:rsidP="00D957CB">
            <w:pPr>
              <w:widowControl w:val="0"/>
              <w:autoSpaceDE w:val="0"/>
              <w:autoSpaceDN w:val="0"/>
              <w:spacing w:after="0" w:line="240" w:lineRule="auto"/>
              <w:rPr>
                <w:rFonts w:ascii="Times New Roman" w:eastAsia="Times New Roman" w:hAnsi="Times New Roman"/>
                <w:i/>
                <w:sz w:val="24"/>
                <w:szCs w:val="24"/>
              </w:rPr>
            </w:pPr>
            <w:r w:rsidRPr="00D957CB">
              <w:rPr>
                <w:rFonts w:ascii="Times New Roman" w:eastAsia="Times New Roman" w:hAnsi="Times New Roman"/>
                <w:sz w:val="24"/>
                <w:szCs w:val="24"/>
              </w:rPr>
              <w:t xml:space="preserve">средства бюджета округа </w:t>
            </w:r>
            <w:r w:rsidR="005D1F0A" w:rsidRPr="00D957CB">
              <w:rPr>
                <w:rFonts w:ascii="Times New Roman" w:eastAsia="Times New Roman" w:hAnsi="Times New Roman"/>
                <w:sz w:val="24"/>
                <w:szCs w:val="24"/>
              </w:rPr>
              <w:t>в т.ч. предусмотренные</w:t>
            </w:r>
            <w:proofErr w:type="gramStart"/>
            <w:r w:rsidR="005D1F0A" w:rsidRPr="00D957CB">
              <w:rPr>
                <w:rFonts w:ascii="Times New Roman" w:eastAsia="Times New Roman" w:hAnsi="Times New Roman"/>
                <w:sz w:val="24"/>
                <w:szCs w:val="24"/>
              </w:rPr>
              <w:t xml:space="preserve"> </w:t>
            </w:r>
            <w:r w:rsidRPr="00D957CB">
              <w:rPr>
                <w:rFonts w:ascii="Times New Roman" w:eastAsia="Times New Roman" w:hAnsi="Times New Roman"/>
                <w:sz w:val="24"/>
                <w:szCs w:val="24"/>
              </w:rPr>
              <w:t>:</w:t>
            </w:r>
            <w:proofErr w:type="gramEnd"/>
          </w:p>
        </w:tc>
        <w:tc>
          <w:tcPr>
            <w:tcW w:w="2693" w:type="dxa"/>
            <w:shd w:val="clear" w:color="auto" w:fill="FFFFFF"/>
            <w:tcMar>
              <w:top w:w="0" w:type="dxa"/>
              <w:bottom w:w="0" w:type="dxa"/>
            </w:tcMar>
            <w:vAlign w:val="center"/>
          </w:tcPr>
          <w:p w:rsidR="005D1F0A" w:rsidRPr="000E6E52" w:rsidRDefault="005168CD"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46 791,15</w:t>
            </w:r>
          </w:p>
        </w:tc>
        <w:tc>
          <w:tcPr>
            <w:tcW w:w="2693" w:type="dxa"/>
            <w:shd w:val="clear" w:color="auto" w:fill="FFFFFF"/>
            <w:tcMar>
              <w:top w:w="0" w:type="dxa"/>
              <w:bottom w:w="0" w:type="dxa"/>
            </w:tcMar>
            <w:vAlign w:val="center"/>
          </w:tcPr>
          <w:p w:rsidR="005D1F0A" w:rsidRPr="000E6E52" w:rsidRDefault="00FB2CC2" w:rsidP="006644F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52</w:t>
            </w:r>
            <w:r w:rsidR="00347FE4">
              <w:rPr>
                <w:rFonts w:ascii="Times New Roman" w:eastAsia="Times New Roman" w:hAnsi="Times New Roman"/>
                <w:sz w:val="24"/>
                <w:szCs w:val="24"/>
              </w:rPr>
              <w:t> 526,1</w:t>
            </w:r>
            <w:r w:rsidR="006644F9">
              <w:rPr>
                <w:rFonts w:ascii="Times New Roman" w:eastAsia="Times New Roman" w:hAnsi="Times New Roman"/>
                <w:sz w:val="24"/>
                <w:szCs w:val="24"/>
              </w:rPr>
              <w:t>3</w:t>
            </w:r>
          </w:p>
        </w:tc>
      </w:tr>
      <w:tr w:rsidR="00484571" w:rsidRPr="00DE1A3D" w:rsidTr="00DA70EF">
        <w:trPr>
          <w:trHeight w:val="143"/>
        </w:trPr>
        <w:tc>
          <w:tcPr>
            <w:tcW w:w="673" w:type="dxa"/>
            <w:vMerge/>
            <w:tcMar>
              <w:top w:w="0" w:type="dxa"/>
              <w:bottom w:w="0" w:type="dxa"/>
            </w:tcMar>
          </w:tcPr>
          <w:p w:rsidR="00484571" w:rsidRPr="00DE1A3D" w:rsidRDefault="00484571"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484571" w:rsidRPr="00DE1A3D" w:rsidRDefault="00484571"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tcPr>
          <w:p w:rsidR="00484571" w:rsidRPr="00D957CB" w:rsidRDefault="00484571" w:rsidP="00D957CB">
            <w:pPr>
              <w:widowControl w:val="0"/>
              <w:autoSpaceDE w:val="0"/>
              <w:autoSpaceDN w:val="0"/>
              <w:spacing w:after="0" w:line="240" w:lineRule="auto"/>
              <w:rPr>
                <w:rFonts w:ascii="Times New Roman" w:eastAsia="Times New Roman" w:hAnsi="Times New Roman"/>
                <w:sz w:val="24"/>
                <w:szCs w:val="24"/>
              </w:rPr>
            </w:pPr>
            <w:r w:rsidRPr="00D957CB">
              <w:rPr>
                <w:rFonts w:ascii="Times New Roman" w:eastAsia="Times New Roman" w:hAnsi="Times New Roman"/>
                <w:sz w:val="24"/>
                <w:szCs w:val="24"/>
              </w:rPr>
              <w:t>отделу имущественных и земельных отношений</w:t>
            </w:r>
          </w:p>
        </w:tc>
        <w:tc>
          <w:tcPr>
            <w:tcW w:w="2693" w:type="dxa"/>
            <w:shd w:val="clear" w:color="auto" w:fill="FFFFFF"/>
            <w:tcMar>
              <w:top w:w="0" w:type="dxa"/>
              <w:bottom w:w="0" w:type="dxa"/>
            </w:tcMar>
            <w:vAlign w:val="center"/>
          </w:tcPr>
          <w:p w:rsidR="00484571" w:rsidRPr="00A073BE" w:rsidRDefault="005168CD"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6 114,62</w:t>
            </w:r>
          </w:p>
        </w:tc>
        <w:tc>
          <w:tcPr>
            <w:tcW w:w="2693" w:type="dxa"/>
            <w:shd w:val="clear" w:color="auto" w:fill="FFFFFF"/>
            <w:tcMar>
              <w:top w:w="0" w:type="dxa"/>
              <w:bottom w:w="0" w:type="dxa"/>
            </w:tcMar>
            <w:vAlign w:val="center"/>
          </w:tcPr>
          <w:p w:rsidR="00484571" w:rsidRPr="000E6E52" w:rsidRDefault="00347FE4" w:rsidP="006644F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7 336,8</w:t>
            </w:r>
            <w:r w:rsidR="006644F9">
              <w:rPr>
                <w:rFonts w:ascii="Times New Roman" w:eastAsia="Times New Roman" w:hAnsi="Times New Roman"/>
                <w:sz w:val="24"/>
                <w:szCs w:val="24"/>
              </w:rPr>
              <w:t>5</w:t>
            </w:r>
          </w:p>
        </w:tc>
      </w:tr>
      <w:tr w:rsidR="004A12B6" w:rsidRPr="00DE1A3D" w:rsidTr="00DA70EF">
        <w:trPr>
          <w:trHeight w:val="143"/>
        </w:trPr>
        <w:tc>
          <w:tcPr>
            <w:tcW w:w="673" w:type="dxa"/>
            <w:vMerge/>
            <w:tcMar>
              <w:top w:w="0" w:type="dxa"/>
              <w:bottom w:w="0" w:type="dxa"/>
            </w:tcMar>
          </w:tcPr>
          <w:p w:rsidR="004A12B6" w:rsidRPr="00DE1A3D" w:rsidRDefault="004A12B6"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4A12B6" w:rsidRPr="00DE1A3D" w:rsidRDefault="004A12B6"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tcPr>
          <w:p w:rsidR="004A12B6" w:rsidRPr="00D957CB" w:rsidRDefault="004A12B6" w:rsidP="004A12B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МКУ «Содержание и эксплуатация муниципального имущества»</w:t>
            </w:r>
          </w:p>
        </w:tc>
        <w:tc>
          <w:tcPr>
            <w:tcW w:w="2693" w:type="dxa"/>
            <w:shd w:val="clear" w:color="auto" w:fill="FFFFFF"/>
            <w:tcMar>
              <w:top w:w="0" w:type="dxa"/>
              <w:bottom w:w="0" w:type="dxa"/>
            </w:tcMar>
            <w:vAlign w:val="center"/>
          </w:tcPr>
          <w:p w:rsidR="004A12B6" w:rsidRPr="00A073BE" w:rsidRDefault="00A073BE" w:rsidP="005168C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r w:rsidR="005168CD">
              <w:rPr>
                <w:rFonts w:ascii="Times New Roman" w:eastAsia="Times New Roman" w:hAnsi="Times New Roman"/>
                <w:sz w:val="24"/>
                <w:szCs w:val="24"/>
              </w:rPr>
              <w:t> 676,53</w:t>
            </w:r>
          </w:p>
        </w:tc>
        <w:tc>
          <w:tcPr>
            <w:tcW w:w="2693" w:type="dxa"/>
            <w:shd w:val="clear" w:color="auto" w:fill="FFFFFF"/>
            <w:tcMar>
              <w:top w:w="0" w:type="dxa"/>
              <w:bottom w:w="0" w:type="dxa"/>
            </w:tcMar>
            <w:vAlign w:val="center"/>
          </w:tcPr>
          <w:p w:rsidR="004A12B6" w:rsidRPr="000E6E52" w:rsidRDefault="00FB2CC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45 189,28</w:t>
            </w:r>
          </w:p>
        </w:tc>
      </w:tr>
      <w:tr w:rsidR="005D1F0A" w:rsidRPr="00DE1A3D" w:rsidTr="00DA70EF">
        <w:trPr>
          <w:trHeight w:val="143"/>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hideMark/>
          </w:tcPr>
          <w:p w:rsidR="005D1F0A" w:rsidRPr="00D957CB" w:rsidRDefault="00D957CB" w:rsidP="00D957CB">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w:t>
            </w:r>
            <w:r w:rsidRPr="00D957CB">
              <w:rPr>
                <w:rFonts w:ascii="Times New Roman" w:eastAsia="Times New Roman" w:hAnsi="Times New Roman"/>
                <w:sz w:val="24"/>
                <w:szCs w:val="24"/>
              </w:rPr>
              <w:t>алоговые расходы бюджета округа</w:t>
            </w:r>
          </w:p>
        </w:tc>
        <w:tc>
          <w:tcPr>
            <w:tcW w:w="2693" w:type="dxa"/>
            <w:shd w:val="clear" w:color="auto" w:fill="FFFFFF"/>
            <w:tcMar>
              <w:top w:w="0" w:type="dxa"/>
              <w:bottom w:w="0" w:type="dxa"/>
            </w:tcMar>
            <w:vAlign w:val="center"/>
          </w:tcPr>
          <w:p w:rsidR="005D1F0A" w:rsidRPr="000E6E52"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0E6E52">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shd w:val="clear" w:color="auto" w:fill="FFFFFF"/>
            <w:tcMar>
              <w:top w:w="0" w:type="dxa"/>
              <w:bottom w:w="0" w:type="dxa"/>
            </w:tcMar>
            <w:vAlign w:val="center"/>
          </w:tcPr>
          <w:p w:rsidR="005D1F0A" w:rsidRPr="000E6E52"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0E6E52">
              <w:rPr>
                <w:rFonts w:ascii="Times New Roman" w:eastAsia="Times New Roman" w:hAnsi="Times New Roman"/>
                <w:sz w:val="24"/>
                <w:szCs w:val="24"/>
              </w:rPr>
              <w:t>0</w:t>
            </w:r>
            <w:r>
              <w:rPr>
                <w:rFonts w:ascii="Times New Roman" w:eastAsia="Times New Roman" w:hAnsi="Times New Roman"/>
                <w:sz w:val="24"/>
                <w:szCs w:val="24"/>
              </w:rPr>
              <w:t>,00</w:t>
            </w:r>
          </w:p>
        </w:tc>
      </w:tr>
      <w:tr w:rsidR="00D957CB" w:rsidRPr="00DE1A3D" w:rsidTr="00DA70EF">
        <w:trPr>
          <w:trHeight w:val="143"/>
        </w:trPr>
        <w:tc>
          <w:tcPr>
            <w:tcW w:w="673" w:type="dxa"/>
            <w:vMerge/>
            <w:tcMar>
              <w:top w:w="0" w:type="dxa"/>
              <w:bottom w:w="0" w:type="dxa"/>
            </w:tcMar>
          </w:tcPr>
          <w:p w:rsidR="00D957CB" w:rsidRPr="00DE1A3D" w:rsidRDefault="00D957CB"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D957CB" w:rsidRPr="00DE1A3D" w:rsidRDefault="00D957CB"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tcPr>
          <w:p w:rsidR="00D957CB" w:rsidRDefault="00D957CB" w:rsidP="00D957CB">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средства участников Программы, в т.ч:</w:t>
            </w:r>
          </w:p>
        </w:tc>
        <w:tc>
          <w:tcPr>
            <w:tcW w:w="2693" w:type="dxa"/>
            <w:shd w:val="clear" w:color="auto" w:fill="FFFFFF"/>
            <w:tcMar>
              <w:top w:w="0" w:type="dxa"/>
              <w:bottom w:w="0" w:type="dxa"/>
            </w:tcMar>
            <w:vAlign w:val="center"/>
          </w:tcPr>
          <w:p w:rsidR="00D957CB" w:rsidRPr="000E6E52" w:rsidRDefault="00D957CB"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shd w:val="clear" w:color="auto" w:fill="FFFFFF"/>
            <w:tcMar>
              <w:top w:w="0" w:type="dxa"/>
              <w:bottom w:w="0" w:type="dxa"/>
            </w:tcMar>
            <w:vAlign w:val="center"/>
          </w:tcPr>
          <w:p w:rsidR="00D957CB" w:rsidRPr="000E6E52" w:rsidRDefault="00D957CB"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D957CB" w:rsidRPr="00DE1A3D" w:rsidTr="00DA70EF">
        <w:trPr>
          <w:trHeight w:val="143"/>
        </w:trPr>
        <w:tc>
          <w:tcPr>
            <w:tcW w:w="673" w:type="dxa"/>
            <w:vMerge/>
            <w:tcMar>
              <w:top w:w="0" w:type="dxa"/>
              <w:bottom w:w="0" w:type="dxa"/>
            </w:tcMar>
          </w:tcPr>
          <w:p w:rsidR="00D957CB" w:rsidRPr="00DE1A3D" w:rsidRDefault="00D957CB"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D957CB" w:rsidRPr="00DE1A3D" w:rsidRDefault="00D957CB"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tcPr>
          <w:p w:rsidR="00D957CB" w:rsidRDefault="00D957CB" w:rsidP="00D957CB">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средства юридических лиц</w:t>
            </w:r>
          </w:p>
        </w:tc>
        <w:tc>
          <w:tcPr>
            <w:tcW w:w="2693" w:type="dxa"/>
            <w:shd w:val="clear" w:color="auto" w:fill="FFFFFF"/>
            <w:tcMar>
              <w:top w:w="0" w:type="dxa"/>
              <w:bottom w:w="0" w:type="dxa"/>
            </w:tcMar>
            <w:vAlign w:val="center"/>
          </w:tcPr>
          <w:p w:rsidR="00D957CB" w:rsidRPr="000E6E52" w:rsidRDefault="00D957CB"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shd w:val="clear" w:color="auto" w:fill="FFFFFF"/>
            <w:tcMar>
              <w:top w:w="0" w:type="dxa"/>
              <w:bottom w:w="0" w:type="dxa"/>
            </w:tcMar>
            <w:vAlign w:val="center"/>
          </w:tcPr>
          <w:p w:rsidR="00D957CB" w:rsidRPr="000E6E52" w:rsidRDefault="00D957CB"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D957CB" w:rsidRPr="00DE1A3D" w:rsidTr="00DA70EF">
        <w:trPr>
          <w:trHeight w:val="143"/>
        </w:trPr>
        <w:tc>
          <w:tcPr>
            <w:tcW w:w="673" w:type="dxa"/>
            <w:vMerge/>
            <w:tcMar>
              <w:top w:w="0" w:type="dxa"/>
              <w:bottom w:w="0" w:type="dxa"/>
            </w:tcMar>
          </w:tcPr>
          <w:p w:rsidR="00D957CB" w:rsidRPr="00DE1A3D" w:rsidRDefault="00D957CB"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Borders>
              <w:right w:val="single" w:sz="4" w:space="0" w:color="auto"/>
            </w:tcBorders>
            <w:tcMar>
              <w:top w:w="0" w:type="dxa"/>
              <w:bottom w:w="0" w:type="dxa"/>
            </w:tcMar>
          </w:tcPr>
          <w:p w:rsidR="00D957CB" w:rsidRPr="00DE1A3D" w:rsidRDefault="00D957CB" w:rsidP="00DA70EF">
            <w:pPr>
              <w:widowControl w:val="0"/>
              <w:autoSpaceDE w:val="0"/>
              <w:autoSpaceDN w:val="0"/>
              <w:spacing w:after="0" w:line="240" w:lineRule="auto"/>
              <w:rPr>
                <w:rFonts w:ascii="Times New Roman" w:eastAsia="Times New Roman" w:hAnsi="Times New Roman"/>
                <w:sz w:val="24"/>
                <w:szCs w:val="24"/>
              </w:rPr>
            </w:pPr>
          </w:p>
        </w:tc>
        <w:tc>
          <w:tcPr>
            <w:tcW w:w="3402" w:type="dxa"/>
            <w:tcBorders>
              <w:left w:val="single" w:sz="4" w:space="0" w:color="auto"/>
            </w:tcBorders>
            <w:tcMar>
              <w:top w:w="0" w:type="dxa"/>
              <w:bottom w:w="0" w:type="dxa"/>
            </w:tcMar>
            <w:vAlign w:val="center"/>
          </w:tcPr>
          <w:p w:rsidR="00D957CB" w:rsidRDefault="00D957CB" w:rsidP="00D957CB">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средства индивидуальных предпринимателей, физических лиц</w:t>
            </w:r>
          </w:p>
        </w:tc>
        <w:tc>
          <w:tcPr>
            <w:tcW w:w="2693" w:type="dxa"/>
            <w:shd w:val="clear" w:color="auto" w:fill="FFFFFF"/>
            <w:tcMar>
              <w:top w:w="0" w:type="dxa"/>
              <w:bottom w:w="0" w:type="dxa"/>
            </w:tcMar>
            <w:vAlign w:val="center"/>
          </w:tcPr>
          <w:p w:rsidR="00D957CB" w:rsidRPr="000E6E52" w:rsidRDefault="00D957CB"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shd w:val="clear" w:color="auto" w:fill="FFFFFF"/>
            <w:tcMar>
              <w:top w:w="0" w:type="dxa"/>
              <w:bottom w:w="0" w:type="dxa"/>
            </w:tcMar>
            <w:vAlign w:val="center"/>
          </w:tcPr>
          <w:p w:rsidR="00D957CB" w:rsidRPr="000E6E52" w:rsidRDefault="00D957CB"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5D1F0A" w:rsidRPr="00DE1A3D" w:rsidTr="00DA70EF">
        <w:trPr>
          <w:trHeight w:val="143"/>
        </w:trPr>
        <w:tc>
          <w:tcPr>
            <w:tcW w:w="673" w:type="dxa"/>
            <w:vMerge w:val="restart"/>
            <w:tcMar>
              <w:top w:w="0" w:type="dxa"/>
              <w:bottom w:w="0" w:type="dxa"/>
            </w:tcMar>
            <w:hideMark/>
          </w:tcPr>
          <w:p w:rsidR="005D1F0A" w:rsidRPr="00712B51" w:rsidRDefault="005D1F0A" w:rsidP="00DA70EF">
            <w:pPr>
              <w:widowControl w:val="0"/>
              <w:autoSpaceDE w:val="0"/>
              <w:autoSpaceDN w:val="0"/>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I</w:t>
            </w:r>
          </w:p>
        </w:tc>
        <w:tc>
          <w:tcPr>
            <w:tcW w:w="3722" w:type="dxa"/>
            <w:vMerge w:val="restart"/>
            <w:tcMar>
              <w:top w:w="0" w:type="dxa"/>
              <w:bottom w:w="0" w:type="dxa"/>
            </w:tcMar>
            <w:hideMark/>
          </w:tcPr>
          <w:p w:rsidR="005D1F0A" w:rsidRPr="00DE1A3D" w:rsidRDefault="005D1F0A" w:rsidP="00DA70EF">
            <w:pPr>
              <w:widowControl w:val="0"/>
              <w:autoSpaceDE w:val="0"/>
              <w:autoSpaceDN w:val="0"/>
              <w:adjustRightInd w:val="0"/>
              <w:spacing w:after="0" w:line="240" w:lineRule="auto"/>
              <w:jc w:val="both"/>
              <w:rPr>
                <w:rFonts w:ascii="Times New Roman" w:eastAsia="Times New Roman" w:hAnsi="Times New Roman"/>
                <w:b/>
                <w:sz w:val="24"/>
                <w:szCs w:val="24"/>
              </w:rPr>
            </w:pPr>
            <w:r w:rsidRPr="00DE1A3D">
              <w:rPr>
                <w:rFonts w:ascii="Times New Roman" w:eastAsia="Times New Roman" w:hAnsi="Times New Roman"/>
                <w:b/>
                <w:sz w:val="24"/>
                <w:szCs w:val="24"/>
              </w:rPr>
              <w:t>Подпрограмма «</w:t>
            </w:r>
            <w:r>
              <w:rPr>
                <w:rFonts w:ascii="Times New Roman" w:eastAsia="Times New Roman" w:hAnsi="Times New Roman"/>
                <w:b/>
                <w:sz w:val="24"/>
                <w:szCs w:val="24"/>
              </w:rPr>
              <w:t>Управление муниципальной собственностью в области имущественных и земельных отношений</w:t>
            </w:r>
            <w:r w:rsidRPr="00DE1A3D">
              <w:rPr>
                <w:rFonts w:ascii="Times New Roman" w:eastAsia="Times New Roman" w:hAnsi="Times New Roman"/>
                <w:b/>
                <w:sz w:val="24"/>
                <w:szCs w:val="24"/>
              </w:rPr>
              <w:t>»</w:t>
            </w:r>
          </w:p>
        </w:tc>
        <w:tc>
          <w:tcPr>
            <w:tcW w:w="3402"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всего</w:t>
            </w:r>
          </w:p>
        </w:tc>
        <w:tc>
          <w:tcPr>
            <w:tcW w:w="2693" w:type="dxa"/>
            <w:tcMar>
              <w:top w:w="0" w:type="dxa"/>
              <w:bottom w:w="0" w:type="dxa"/>
            </w:tcMar>
            <w:vAlign w:val="center"/>
          </w:tcPr>
          <w:p w:rsidR="005D1F0A" w:rsidRPr="00260DC2" w:rsidRDefault="005168CD" w:rsidP="00260DC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100,00</w:t>
            </w:r>
          </w:p>
        </w:tc>
        <w:tc>
          <w:tcPr>
            <w:tcW w:w="2693" w:type="dxa"/>
            <w:tcMar>
              <w:top w:w="0" w:type="dxa"/>
              <w:bottom w:w="0" w:type="dxa"/>
            </w:tcMar>
            <w:vAlign w:val="center"/>
          </w:tcPr>
          <w:p w:rsidR="005D1F0A" w:rsidRPr="00DE1A3D" w:rsidRDefault="00926D1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761,30</w:t>
            </w:r>
          </w:p>
        </w:tc>
      </w:tr>
      <w:tr w:rsidR="005D1F0A" w:rsidRPr="00DE1A3D" w:rsidTr="00DA70EF">
        <w:trPr>
          <w:trHeight w:val="656"/>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3722" w:type="dxa"/>
            <w:vMerge/>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highlight w:val="yellow"/>
              </w:rPr>
            </w:pPr>
          </w:p>
        </w:tc>
        <w:tc>
          <w:tcPr>
            <w:tcW w:w="3402" w:type="dxa"/>
            <w:tcMar>
              <w:top w:w="0" w:type="dxa"/>
              <w:bottom w:w="0" w:type="dxa"/>
            </w:tcMar>
            <w:vAlign w:val="center"/>
            <w:hideMark/>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бюджет округа</w:t>
            </w:r>
            <w:r>
              <w:rPr>
                <w:rFonts w:ascii="Times New Roman" w:eastAsia="Times New Roman" w:hAnsi="Times New Roman"/>
                <w:b/>
                <w:sz w:val="24"/>
                <w:szCs w:val="24"/>
              </w:rPr>
              <w:t xml:space="preserve">, в т.ч. </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p>
        </w:tc>
        <w:tc>
          <w:tcPr>
            <w:tcW w:w="2693" w:type="dxa"/>
            <w:tcMar>
              <w:top w:w="0" w:type="dxa"/>
              <w:bottom w:w="0" w:type="dxa"/>
            </w:tcMar>
            <w:vAlign w:val="center"/>
          </w:tcPr>
          <w:p w:rsidR="005D1F0A" w:rsidRPr="00260DC2" w:rsidRDefault="005168CD"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100,00</w:t>
            </w:r>
          </w:p>
        </w:tc>
        <w:tc>
          <w:tcPr>
            <w:tcW w:w="2693" w:type="dxa"/>
            <w:tcMar>
              <w:top w:w="0" w:type="dxa"/>
              <w:bottom w:w="0" w:type="dxa"/>
            </w:tcMar>
            <w:vAlign w:val="center"/>
          </w:tcPr>
          <w:p w:rsidR="005D1F0A" w:rsidRPr="00DE1A3D" w:rsidRDefault="00926D1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761,30</w:t>
            </w:r>
          </w:p>
        </w:tc>
      </w:tr>
      <w:tr w:rsidR="005D1F0A" w:rsidRPr="00DE1A3D" w:rsidTr="00DA70EF">
        <w:trPr>
          <w:trHeight w:val="143"/>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3722" w:type="dxa"/>
            <w:vMerge/>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highlight w:val="yellow"/>
              </w:rPr>
            </w:pPr>
          </w:p>
        </w:tc>
        <w:tc>
          <w:tcPr>
            <w:tcW w:w="3402"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краевого бюджета,</w:t>
            </w:r>
          </w:p>
        </w:tc>
        <w:tc>
          <w:tcPr>
            <w:tcW w:w="2693" w:type="dxa"/>
            <w:tcMar>
              <w:top w:w="0" w:type="dxa"/>
              <w:bottom w:w="0" w:type="dxa"/>
            </w:tcMar>
            <w:vAlign w:val="center"/>
          </w:tcPr>
          <w:p w:rsidR="005D1F0A" w:rsidRPr="00260DC2"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260DC2">
              <w:rPr>
                <w:rFonts w:ascii="Times New Roman" w:eastAsia="Times New Roman" w:hAnsi="Times New Roman"/>
                <w:b/>
                <w:sz w:val="24"/>
                <w:szCs w:val="24"/>
              </w:rPr>
              <w:t>0,00</w:t>
            </w:r>
          </w:p>
        </w:tc>
        <w:tc>
          <w:tcPr>
            <w:tcW w:w="2693" w:type="dxa"/>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143"/>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3722" w:type="dxa"/>
            <w:vMerge/>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highlight w:val="yellow"/>
              </w:rPr>
            </w:pPr>
          </w:p>
        </w:tc>
        <w:tc>
          <w:tcPr>
            <w:tcW w:w="3402" w:type="dxa"/>
            <w:tcMar>
              <w:top w:w="0" w:type="dxa"/>
              <w:bottom w:w="0" w:type="dxa"/>
            </w:tcMar>
            <w:vAlign w:val="center"/>
            <w:hideMark/>
          </w:tcPr>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C756FF">
              <w:rPr>
                <w:rFonts w:ascii="Times New Roman" w:eastAsia="Times New Roman" w:hAnsi="Times New Roman"/>
                <w:b/>
                <w:sz w:val="24"/>
                <w:szCs w:val="24"/>
              </w:rPr>
              <w:t>в т.ч. предусмотренные</w:t>
            </w: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Mar>
              <w:top w:w="0" w:type="dxa"/>
              <w:bottom w:w="0" w:type="dxa"/>
            </w:tcMar>
            <w:vAlign w:val="bottom"/>
          </w:tcPr>
          <w:p w:rsidR="005D1F0A" w:rsidRPr="00260DC2"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260DC2">
              <w:rPr>
                <w:rFonts w:ascii="Times New Roman" w:eastAsia="Times New Roman" w:hAnsi="Times New Roman"/>
                <w:sz w:val="24"/>
                <w:szCs w:val="24"/>
              </w:rPr>
              <w:t>0,00</w:t>
            </w:r>
          </w:p>
        </w:tc>
        <w:tc>
          <w:tcPr>
            <w:tcW w:w="2693" w:type="dxa"/>
            <w:tcMar>
              <w:top w:w="0" w:type="dxa"/>
              <w:bottom w:w="0" w:type="dxa"/>
            </w:tcMar>
            <w:vAlign w:val="bottom"/>
          </w:tcPr>
          <w:p w:rsidR="005D1F0A" w:rsidRPr="000E6E52" w:rsidRDefault="005D1F0A"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5D1F0A" w:rsidRPr="00DE1A3D" w:rsidTr="00DA70EF">
        <w:trPr>
          <w:trHeight w:val="23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3722" w:type="dxa"/>
            <w:vMerge/>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highlight w:val="yellow"/>
              </w:rPr>
            </w:pPr>
          </w:p>
        </w:tc>
        <w:tc>
          <w:tcPr>
            <w:tcW w:w="3402" w:type="dxa"/>
            <w:tcMar>
              <w:top w:w="0" w:type="dxa"/>
              <w:bottom w:w="0" w:type="dxa"/>
            </w:tcMar>
            <w:vAlign w:val="center"/>
            <w:hideMark/>
          </w:tcPr>
          <w:p w:rsidR="005D1F0A"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бюджета округа,</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p>
        </w:tc>
        <w:tc>
          <w:tcPr>
            <w:tcW w:w="2693" w:type="dxa"/>
            <w:tcMar>
              <w:top w:w="0" w:type="dxa"/>
              <w:bottom w:w="0" w:type="dxa"/>
            </w:tcMar>
            <w:vAlign w:val="center"/>
          </w:tcPr>
          <w:p w:rsidR="005D1F0A" w:rsidRPr="00260DC2" w:rsidRDefault="005168CD" w:rsidP="00260DC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100,00</w:t>
            </w:r>
          </w:p>
        </w:tc>
        <w:tc>
          <w:tcPr>
            <w:tcW w:w="2693" w:type="dxa"/>
            <w:tcMar>
              <w:top w:w="0" w:type="dxa"/>
              <w:bottom w:w="0" w:type="dxa"/>
            </w:tcMar>
            <w:vAlign w:val="center"/>
          </w:tcPr>
          <w:p w:rsidR="005D1F0A" w:rsidRPr="00720651" w:rsidRDefault="006644F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761,30</w:t>
            </w:r>
          </w:p>
        </w:tc>
      </w:tr>
      <w:tr w:rsidR="005D1F0A" w:rsidRPr="00DE1A3D" w:rsidTr="00DA70EF">
        <w:trPr>
          <w:trHeight w:val="23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highlight w:val="yellow"/>
              </w:rPr>
            </w:pPr>
          </w:p>
        </w:tc>
        <w:tc>
          <w:tcPr>
            <w:tcW w:w="3722" w:type="dxa"/>
            <w:vMerge/>
            <w:tcMar>
              <w:top w:w="0" w:type="dxa"/>
              <w:bottom w:w="0" w:type="dxa"/>
            </w:tcMar>
          </w:tcPr>
          <w:p w:rsidR="005D1F0A" w:rsidRPr="00DE1A3D" w:rsidRDefault="005D1F0A" w:rsidP="00DA70EF">
            <w:pPr>
              <w:widowControl w:val="0"/>
              <w:autoSpaceDE w:val="0"/>
              <w:autoSpaceDN w:val="0"/>
              <w:spacing w:after="0" w:line="240" w:lineRule="auto"/>
              <w:rPr>
                <w:rFonts w:ascii="Times New Roman" w:eastAsia="Times New Roman" w:hAnsi="Times New Roman"/>
                <w:sz w:val="24"/>
                <w:szCs w:val="24"/>
                <w:highlight w:val="yellow"/>
              </w:rPr>
            </w:pPr>
          </w:p>
        </w:tc>
        <w:tc>
          <w:tcPr>
            <w:tcW w:w="3402" w:type="dxa"/>
            <w:tcMar>
              <w:top w:w="0" w:type="dxa"/>
              <w:bottom w:w="0" w:type="dxa"/>
            </w:tcMar>
            <w:vAlign w:val="center"/>
            <w:hideMark/>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Mar>
              <w:top w:w="0" w:type="dxa"/>
              <w:bottom w:w="0" w:type="dxa"/>
            </w:tcMar>
            <w:vAlign w:val="center"/>
          </w:tcPr>
          <w:p w:rsidR="005D1F0A" w:rsidRPr="00260DC2" w:rsidRDefault="005168CD" w:rsidP="00260DC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tc>
        <w:tc>
          <w:tcPr>
            <w:tcW w:w="2693" w:type="dxa"/>
            <w:tcMar>
              <w:top w:w="0" w:type="dxa"/>
              <w:bottom w:w="0" w:type="dxa"/>
            </w:tcMar>
            <w:vAlign w:val="center"/>
          </w:tcPr>
          <w:p w:rsidR="005D1F0A" w:rsidRPr="000E6E52" w:rsidRDefault="006644F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761,30</w:t>
            </w:r>
          </w:p>
        </w:tc>
      </w:tr>
      <w:tr w:rsidR="005D1F0A" w:rsidRPr="00DE1A3D" w:rsidTr="00DA70EF">
        <w:trPr>
          <w:trHeight w:val="143"/>
        </w:trPr>
        <w:tc>
          <w:tcPr>
            <w:tcW w:w="673" w:type="dxa"/>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tcMar>
              <w:top w:w="0" w:type="dxa"/>
              <w:bottom w:w="0" w:type="dxa"/>
            </w:tcMar>
          </w:tcPr>
          <w:p w:rsidR="005D1F0A" w:rsidRPr="00DE1A3D" w:rsidRDefault="005D1F0A" w:rsidP="00DA70EF">
            <w:pPr>
              <w:widowControl w:val="0"/>
              <w:autoSpaceDE w:val="0"/>
              <w:autoSpaceDN w:val="0"/>
              <w:spacing w:after="0" w:line="240" w:lineRule="auto"/>
              <w:jc w:val="both"/>
              <w:rPr>
                <w:rFonts w:ascii="Times New Roman" w:eastAsia="Times New Roman" w:hAnsi="Times New Roman"/>
                <w:sz w:val="24"/>
                <w:szCs w:val="24"/>
              </w:rPr>
            </w:pPr>
            <w:r w:rsidRPr="00DE1A3D">
              <w:rPr>
                <w:rFonts w:ascii="Times New Roman" w:eastAsia="Times New Roman" w:hAnsi="Times New Roman"/>
                <w:sz w:val="24"/>
                <w:szCs w:val="24"/>
              </w:rPr>
              <w:t>в том числе следующие основные мероприятия:</w:t>
            </w:r>
          </w:p>
        </w:tc>
        <w:tc>
          <w:tcPr>
            <w:tcW w:w="3402" w:type="dxa"/>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2693"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2693"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r>
      <w:tr w:rsidR="005D1F0A" w:rsidRPr="00DE1A3D" w:rsidTr="00DA70EF">
        <w:trPr>
          <w:trHeight w:val="130"/>
        </w:trPr>
        <w:tc>
          <w:tcPr>
            <w:tcW w:w="673" w:type="dxa"/>
            <w:vMerge w:val="restart"/>
            <w:tcMar>
              <w:top w:w="0" w:type="dxa"/>
              <w:bottom w:w="0" w:type="dxa"/>
            </w:tcMar>
          </w:tcPr>
          <w:p w:rsidR="005D1F0A" w:rsidRPr="001C5AE0" w:rsidRDefault="005D1F0A" w:rsidP="00DA70EF">
            <w:pPr>
              <w:widowControl w:val="0"/>
              <w:autoSpaceDE w:val="0"/>
              <w:autoSpaceDN w:val="0"/>
              <w:spacing w:after="0" w:line="240" w:lineRule="auto"/>
              <w:jc w:val="center"/>
              <w:rPr>
                <w:rFonts w:ascii="Times New Roman" w:eastAsia="Times New Roman" w:hAnsi="Times New Roman"/>
                <w:sz w:val="24"/>
                <w:szCs w:val="24"/>
                <w:lang w:val="en-US"/>
              </w:rPr>
            </w:pPr>
            <w:r w:rsidRPr="00DE1A3D">
              <w:rPr>
                <w:rFonts w:ascii="Times New Roman" w:eastAsia="Times New Roman" w:hAnsi="Times New Roman"/>
                <w:sz w:val="24"/>
                <w:szCs w:val="24"/>
              </w:rPr>
              <w:t>1.1</w:t>
            </w:r>
            <w:r>
              <w:rPr>
                <w:rFonts w:ascii="Times New Roman" w:eastAsia="Times New Roman" w:hAnsi="Times New Roman"/>
                <w:sz w:val="24"/>
                <w:szCs w:val="24"/>
                <w:lang w:val="en-US"/>
              </w:rPr>
              <w:t>.</w:t>
            </w:r>
          </w:p>
        </w:tc>
        <w:tc>
          <w:tcPr>
            <w:tcW w:w="3722" w:type="dxa"/>
            <w:vMerge w:val="restart"/>
            <w:tcMar>
              <w:top w:w="0" w:type="dxa"/>
              <w:bottom w:w="0" w:type="dxa"/>
            </w:tcMar>
          </w:tcPr>
          <w:p w:rsidR="005D1F0A" w:rsidRPr="00DE1A3D" w:rsidRDefault="005D1F0A" w:rsidP="00DA70EF">
            <w:pPr>
              <w:snapToGrid w:val="0"/>
              <w:spacing w:after="0" w:line="240" w:lineRule="auto"/>
              <w:jc w:val="both"/>
              <w:rPr>
                <w:rFonts w:ascii="Times New Roman" w:eastAsia="Cambria" w:hAnsi="Times New Roman" w:cs="Calibri"/>
                <w:sz w:val="24"/>
                <w:szCs w:val="28"/>
                <w:lang w:eastAsia="ar-SA"/>
              </w:rPr>
            </w:pPr>
            <w:r w:rsidRPr="00171CFA">
              <w:rPr>
                <w:rFonts w:ascii="Times New Roman" w:hAnsi="Times New Roman"/>
                <w:bCs/>
                <w:sz w:val="24"/>
                <w:szCs w:val="24"/>
              </w:rPr>
              <w:t>Э</w:t>
            </w:r>
            <w:r w:rsidRPr="00171CFA">
              <w:rPr>
                <w:rFonts w:ascii="Times New Roman" w:hAnsi="Times New Roman"/>
                <w:sz w:val="24"/>
                <w:szCs w:val="24"/>
              </w:rPr>
              <w:t>ффективное управление, распоряжение объектами недвижимого  имущества, земельными участками и рациональное их использование»</w:t>
            </w:r>
          </w:p>
        </w:tc>
        <w:tc>
          <w:tcPr>
            <w:tcW w:w="3402"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всего</w:t>
            </w:r>
          </w:p>
        </w:tc>
        <w:tc>
          <w:tcPr>
            <w:tcW w:w="2693"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0,00</w:t>
            </w:r>
          </w:p>
        </w:tc>
        <w:tc>
          <w:tcPr>
            <w:tcW w:w="2693"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0,00</w:t>
            </w:r>
          </w:p>
        </w:tc>
      </w:tr>
      <w:tr w:rsidR="005D1F0A" w:rsidRPr="00DE1A3D" w:rsidTr="00DA70EF">
        <w:trPr>
          <w:trHeight w:val="12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napToGrid w:val="0"/>
              <w:spacing w:after="0" w:line="240" w:lineRule="auto"/>
              <w:jc w:val="both"/>
              <w:rPr>
                <w:rFonts w:ascii="Times New Roman" w:hAnsi="Times New Roman"/>
                <w:bCs/>
                <w:sz w:val="24"/>
                <w:szCs w:val="24"/>
              </w:rPr>
            </w:pPr>
          </w:p>
        </w:tc>
        <w:tc>
          <w:tcPr>
            <w:tcW w:w="3402" w:type="dxa"/>
            <w:tcMar>
              <w:top w:w="0" w:type="dxa"/>
              <w:bottom w:w="0" w:type="dxa"/>
            </w:tcMar>
            <w:vAlign w:val="center"/>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бюджет округа</w:t>
            </w:r>
            <w:r>
              <w:rPr>
                <w:rFonts w:ascii="Times New Roman" w:eastAsia="Times New Roman" w:hAnsi="Times New Roman"/>
                <w:b/>
                <w:sz w:val="24"/>
                <w:szCs w:val="24"/>
              </w:rPr>
              <w:t xml:space="preserve">, в т.ч. </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p>
        </w:tc>
        <w:tc>
          <w:tcPr>
            <w:tcW w:w="2693"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0,00</w:t>
            </w:r>
          </w:p>
        </w:tc>
        <w:tc>
          <w:tcPr>
            <w:tcW w:w="2693"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0,00</w:t>
            </w:r>
          </w:p>
        </w:tc>
      </w:tr>
      <w:tr w:rsidR="005D1F0A" w:rsidRPr="00DE1A3D" w:rsidTr="00DA70EF">
        <w:trPr>
          <w:trHeight w:val="12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napToGrid w:val="0"/>
              <w:spacing w:after="0" w:line="240" w:lineRule="auto"/>
              <w:jc w:val="both"/>
              <w:rPr>
                <w:rFonts w:ascii="Times New Roman" w:hAnsi="Times New Roman"/>
                <w:bCs/>
                <w:sz w:val="24"/>
                <w:szCs w:val="24"/>
              </w:rPr>
            </w:pPr>
          </w:p>
        </w:tc>
        <w:tc>
          <w:tcPr>
            <w:tcW w:w="3402"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краевого бюджета,</w:t>
            </w:r>
          </w:p>
        </w:tc>
        <w:tc>
          <w:tcPr>
            <w:tcW w:w="2693" w:type="dxa"/>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12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napToGrid w:val="0"/>
              <w:spacing w:after="0" w:line="240" w:lineRule="auto"/>
              <w:jc w:val="both"/>
              <w:rPr>
                <w:rFonts w:ascii="Times New Roman" w:hAnsi="Times New Roman"/>
                <w:bCs/>
                <w:sz w:val="24"/>
                <w:szCs w:val="24"/>
              </w:rPr>
            </w:pPr>
          </w:p>
        </w:tc>
        <w:tc>
          <w:tcPr>
            <w:tcW w:w="3402" w:type="dxa"/>
            <w:tcMar>
              <w:top w:w="0" w:type="dxa"/>
              <w:bottom w:w="0" w:type="dxa"/>
            </w:tcMar>
            <w:vAlign w:val="cente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C756FF">
              <w:rPr>
                <w:rFonts w:ascii="Times New Roman" w:eastAsia="Times New Roman" w:hAnsi="Times New Roman"/>
                <w:b/>
                <w:sz w:val="24"/>
                <w:szCs w:val="24"/>
              </w:rPr>
              <w:t>в т.ч. предусмотренные</w:t>
            </w:r>
            <w:r w:rsidRPr="00DE1A3D">
              <w:rPr>
                <w:rFonts w:ascii="Times New Roman" w:eastAsia="Times New Roman" w:hAnsi="Times New Roman"/>
                <w:sz w:val="24"/>
                <w:szCs w:val="24"/>
              </w:rPr>
              <w:t xml:space="preserve"> отделу </w:t>
            </w:r>
            <w:r>
              <w:rPr>
                <w:rFonts w:ascii="Times New Roman" w:eastAsia="Times New Roman" w:hAnsi="Times New Roman"/>
                <w:sz w:val="24"/>
                <w:szCs w:val="24"/>
              </w:rPr>
              <w:t>имущественных и земельных отношений</w:t>
            </w:r>
          </w:p>
        </w:tc>
        <w:tc>
          <w:tcPr>
            <w:tcW w:w="2693" w:type="dxa"/>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r>
      <w:tr w:rsidR="005D1F0A" w:rsidRPr="00DE1A3D" w:rsidTr="00DA70EF">
        <w:trPr>
          <w:trHeight w:val="12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napToGrid w:val="0"/>
              <w:spacing w:after="0" w:line="240" w:lineRule="auto"/>
              <w:jc w:val="both"/>
              <w:rPr>
                <w:rFonts w:ascii="Times New Roman" w:hAnsi="Times New Roman"/>
                <w:bCs/>
                <w:sz w:val="24"/>
                <w:szCs w:val="24"/>
              </w:rPr>
            </w:pPr>
          </w:p>
        </w:tc>
        <w:tc>
          <w:tcPr>
            <w:tcW w:w="3402" w:type="dxa"/>
            <w:tcMar>
              <w:top w:w="0" w:type="dxa"/>
              <w:bottom w:w="0" w:type="dxa"/>
            </w:tcMar>
            <w:vAlign w:val="center"/>
          </w:tcPr>
          <w:p w:rsidR="005D1F0A"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бюджета округа,</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p>
        </w:tc>
        <w:tc>
          <w:tcPr>
            <w:tcW w:w="2693" w:type="dxa"/>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12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napToGrid w:val="0"/>
              <w:spacing w:after="0" w:line="240" w:lineRule="auto"/>
              <w:jc w:val="both"/>
              <w:rPr>
                <w:rFonts w:ascii="Times New Roman" w:hAnsi="Times New Roman"/>
                <w:bCs/>
                <w:sz w:val="24"/>
                <w:szCs w:val="24"/>
              </w:rPr>
            </w:pPr>
          </w:p>
        </w:tc>
        <w:tc>
          <w:tcPr>
            <w:tcW w:w="3402" w:type="dxa"/>
            <w:tcMar>
              <w:top w:w="0" w:type="dxa"/>
              <w:bottom w:w="0" w:type="dxa"/>
            </w:tcMar>
            <w:vAlign w:val="center"/>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r>
      <w:tr w:rsidR="005B572E" w:rsidRPr="00DE1A3D" w:rsidTr="00DA70EF">
        <w:trPr>
          <w:trHeight w:val="125"/>
        </w:trPr>
        <w:tc>
          <w:tcPr>
            <w:tcW w:w="673" w:type="dxa"/>
            <w:vMerge/>
            <w:tcMar>
              <w:top w:w="0" w:type="dxa"/>
              <w:bottom w:w="0" w:type="dxa"/>
            </w:tcMar>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B572E" w:rsidRPr="00171CFA" w:rsidRDefault="005B572E" w:rsidP="00DA70EF">
            <w:pPr>
              <w:snapToGrid w:val="0"/>
              <w:spacing w:after="0" w:line="240" w:lineRule="auto"/>
              <w:jc w:val="both"/>
              <w:rPr>
                <w:rFonts w:ascii="Times New Roman" w:hAnsi="Times New Roman"/>
                <w:bCs/>
                <w:sz w:val="24"/>
                <w:szCs w:val="24"/>
              </w:rPr>
            </w:pPr>
          </w:p>
        </w:tc>
        <w:tc>
          <w:tcPr>
            <w:tcW w:w="3402" w:type="dxa"/>
            <w:tcMar>
              <w:top w:w="0" w:type="dxa"/>
              <w:bottom w:w="0" w:type="dxa"/>
            </w:tcMar>
            <w:vAlign w:val="center"/>
          </w:tcPr>
          <w:p w:rsidR="005B572E" w:rsidRPr="00C756FF" w:rsidRDefault="005B572E"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МКУ «Содержание и эксплуатация муниципального имущества»</w:t>
            </w:r>
          </w:p>
        </w:tc>
        <w:tc>
          <w:tcPr>
            <w:tcW w:w="2693" w:type="dxa"/>
            <w:tcMar>
              <w:top w:w="0" w:type="dxa"/>
              <w:bottom w:w="0" w:type="dxa"/>
            </w:tcMar>
            <w:vAlign w:val="center"/>
          </w:tcPr>
          <w:p w:rsidR="005B572E" w:rsidRPr="009076C9"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2693" w:type="dxa"/>
            <w:tcMar>
              <w:top w:w="0" w:type="dxa"/>
              <w:bottom w:w="0" w:type="dxa"/>
            </w:tcMar>
            <w:vAlign w:val="center"/>
          </w:tcPr>
          <w:p w:rsidR="005B572E" w:rsidRPr="009076C9"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r>
      <w:tr w:rsidR="005D1F0A" w:rsidRPr="00DE1A3D" w:rsidTr="00DA70EF">
        <w:trPr>
          <w:trHeight w:val="125"/>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napToGrid w:val="0"/>
              <w:spacing w:after="0" w:line="240" w:lineRule="auto"/>
              <w:jc w:val="both"/>
              <w:rPr>
                <w:rFonts w:ascii="Times New Roman" w:hAnsi="Times New Roman"/>
                <w:bCs/>
                <w:sz w:val="24"/>
                <w:szCs w:val="24"/>
              </w:rPr>
            </w:pPr>
          </w:p>
        </w:tc>
        <w:tc>
          <w:tcPr>
            <w:tcW w:w="3402" w:type="dxa"/>
            <w:tcMar>
              <w:top w:w="0" w:type="dxa"/>
              <w:bottom w:w="0" w:type="dxa"/>
            </w:tcMar>
            <w:vAlign w:val="center"/>
          </w:tcPr>
          <w:p w:rsidR="005D1F0A" w:rsidRPr="008216A8" w:rsidRDefault="005D1F0A" w:rsidP="00DA70EF">
            <w:pPr>
              <w:widowControl w:val="0"/>
              <w:autoSpaceDE w:val="0"/>
              <w:autoSpaceDN w:val="0"/>
              <w:spacing w:after="0" w:line="240" w:lineRule="auto"/>
              <w:jc w:val="center"/>
              <w:rPr>
                <w:rFonts w:ascii="Times New Roman" w:eastAsia="Cambria" w:hAnsi="Times New Roman" w:cs="Calibri"/>
                <w:b/>
                <w:sz w:val="24"/>
                <w:szCs w:val="28"/>
                <w:lang w:eastAsia="ar-SA"/>
              </w:rPr>
            </w:pPr>
            <w:r w:rsidRPr="008216A8">
              <w:rPr>
                <w:rFonts w:ascii="Times New Roman" w:eastAsia="Cambria" w:hAnsi="Times New Roman" w:cs="Calibri"/>
                <w:b/>
                <w:sz w:val="24"/>
                <w:szCs w:val="28"/>
                <w:lang w:eastAsia="ar-SA"/>
              </w:rPr>
              <w:t>средства других источников</w:t>
            </w:r>
          </w:p>
          <w:p w:rsidR="005D1F0A" w:rsidRPr="008216A8" w:rsidRDefault="005D1F0A" w:rsidP="00DA70EF">
            <w:pPr>
              <w:widowControl w:val="0"/>
              <w:autoSpaceDE w:val="0"/>
              <w:autoSpaceDN w:val="0"/>
              <w:spacing w:after="0" w:line="240" w:lineRule="auto"/>
              <w:jc w:val="center"/>
              <w:rPr>
                <w:rFonts w:ascii="Times New Roman" w:eastAsia="Cambria" w:hAnsi="Times New Roman" w:cs="Calibri"/>
                <w:b/>
                <w:sz w:val="24"/>
                <w:szCs w:val="28"/>
                <w:lang w:eastAsia="ar-SA"/>
              </w:rPr>
            </w:pPr>
          </w:p>
        </w:tc>
        <w:tc>
          <w:tcPr>
            <w:tcW w:w="2693" w:type="dxa"/>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B572E" w:rsidRPr="00DE1A3D" w:rsidTr="00DA70EF">
        <w:trPr>
          <w:trHeight w:val="360"/>
        </w:trPr>
        <w:tc>
          <w:tcPr>
            <w:tcW w:w="673" w:type="dxa"/>
            <w:vMerge w:val="restart"/>
            <w:tcMar>
              <w:top w:w="0" w:type="dxa"/>
              <w:bottom w:w="0" w:type="dxa"/>
            </w:tcMar>
          </w:tcPr>
          <w:p w:rsidR="005B572E" w:rsidRPr="001C5AE0" w:rsidRDefault="005B572E" w:rsidP="00DA70EF">
            <w:pPr>
              <w:widowControl w:val="0"/>
              <w:autoSpaceDE w:val="0"/>
              <w:autoSpaceDN w:val="0"/>
              <w:spacing w:after="0" w:line="240" w:lineRule="auto"/>
              <w:jc w:val="center"/>
              <w:rPr>
                <w:rFonts w:ascii="Times New Roman" w:eastAsia="Times New Roman" w:hAnsi="Times New Roman"/>
                <w:sz w:val="24"/>
                <w:szCs w:val="24"/>
                <w:lang w:val="en-US"/>
              </w:rPr>
            </w:pPr>
            <w:r w:rsidRPr="00DE1A3D">
              <w:rPr>
                <w:rFonts w:ascii="Times New Roman" w:eastAsia="Times New Roman" w:hAnsi="Times New Roman"/>
                <w:sz w:val="24"/>
                <w:szCs w:val="24"/>
              </w:rPr>
              <w:t>1.2</w:t>
            </w:r>
            <w:r>
              <w:rPr>
                <w:rFonts w:ascii="Times New Roman" w:eastAsia="Times New Roman" w:hAnsi="Times New Roman"/>
                <w:sz w:val="24"/>
                <w:szCs w:val="24"/>
                <w:lang w:val="en-US"/>
              </w:rPr>
              <w:t>.</w:t>
            </w:r>
          </w:p>
        </w:tc>
        <w:tc>
          <w:tcPr>
            <w:tcW w:w="3722" w:type="dxa"/>
            <w:vMerge w:val="restart"/>
            <w:tcMar>
              <w:top w:w="0" w:type="dxa"/>
              <w:bottom w:w="0" w:type="dxa"/>
            </w:tcMar>
          </w:tcPr>
          <w:p w:rsidR="005B572E" w:rsidRPr="00DE1A3D" w:rsidRDefault="005B572E" w:rsidP="005B7575">
            <w:pPr>
              <w:snapToGrid w:val="0"/>
              <w:spacing w:after="0" w:line="240" w:lineRule="auto"/>
              <w:jc w:val="both"/>
              <w:rPr>
                <w:rFonts w:ascii="Times New Roman" w:eastAsia="Cambria" w:hAnsi="Times New Roman" w:cs="Calibri"/>
                <w:sz w:val="24"/>
                <w:szCs w:val="28"/>
                <w:lang w:eastAsia="ar-SA"/>
              </w:rPr>
            </w:pPr>
            <w:r w:rsidRPr="000D2B97">
              <w:rPr>
                <w:rFonts w:ascii="Times New Roman" w:hAnsi="Times New Roman"/>
                <w:bCs/>
                <w:sz w:val="24"/>
                <w:szCs w:val="24"/>
              </w:rPr>
              <w:t>«Постановка на кадастровый учет имущества, в том числе земельных участков</w:t>
            </w:r>
          </w:p>
        </w:tc>
        <w:tc>
          <w:tcPr>
            <w:tcW w:w="3402" w:type="dxa"/>
            <w:tcBorders>
              <w:bottom w:val="single" w:sz="4" w:space="0" w:color="auto"/>
            </w:tcBorders>
            <w:tcMar>
              <w:top w:w="0" w:type="dxa"/>
              <w:bottom w:w="0" w:type="dxa"/>
            </w:tcMar>
            <w:vAlign w:val="center"/>
            <w:hideMark/>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sz w:val="24"/>
                <w:szCs w:val="24"/>
              </w:rPr>
              <w:t>всего</w:t>
            </w:r>
          </w:p>
        </w:tc>
        <w:tc>
          <w:tcPr>
            <w:tcW w:w="2693" w:type="dxa"/>
            <w:tcBorders>
              <w:bottom w:val="single" w:sz="4" w:space="0" w:color="auto"/>
            </w:tcBorders>
            <w:tcMar>
              <w:top w:w="0" w:type="dxa"/>
              <w:bottom w:w="0" w:type="dxa"/>
            </w:tcMar>
            <w:vAlign w:val="center"/>
          </w:tcPr>
          <w:p w:rsidR="005B572E" w:rsidRPr="00DE1A3D" w:rsidRDefault="005168CD"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100,00</w:t>
            </w:r>
          </w:p>
        </w:tc>
        <w:tc>
          <w:tcPr>
            <w:tcW w:w="2693" w:type="dxa"/>
            <w:tcBorders>
              <w:bottom w:val="single" w:sz="4" w:space="0" w:color="auto"/>
            </w:tcBorders>
            <w:tcMar>
              <w:top w:w="0" w:type="dxa"/>
              <w:bottom w:w="0" w:type="dxa"/>
            </w:tcMar>
            <w:vAlign w:val="center"/>
          </w:tcPr>
          <w:p w:rsidR="005B572E" w:rsidRPr="00DE1A3D" w:rsidRDefault="00926D1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202,50</w:t>
            </w:r>
          </w:p>
        </w:tc>
      </w:tr>
      <w:tr w:rsidR="005B572E" w:rsidRPr="00DE1A3D" w:rsidTr="00DA70EF">
        <w:trPr>
          <w:trHeight w:val="510"/>
        </w:trPr>
        <w:tc>
          <w:tcPr>
            <w:tcW w:w="673" w:type="dxa"/>
            <w:vMerge/>
            <w:tcMar>
              <w:top w:w="0" w:type="dxa"/>
              <w:bottom w:w="0" w:type="dxa"/>
            </w:tcMar>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B572E" w:rsidRPr="000D2B97" w:rsidRDefault="005B572E" w:rsidP="00DA70EF">
            <w:pPr>
              <w:snapToGrid w:val="0"/>
              <w:spacing w:after="0" w:line="240" w:lineRule="auto"/>
              <w:jc w:val="both"/>
              <w:rPr>
                <w:rFonts w:ascii="Times New Roman" w:hAnsi="Times New Roman"/>
                <w:bCs/>
                <w:sz w:val="24"/>
                <w:szCs w:val="24"/>
              </w:rPr>
            </w:pPr>
          </w:p>
        </w:tc>
        <w:tc>
          <w:tcPr>
            <w:tcW w:w="3402" w:type="dxa"/>
            <w:tcBorders>
              <w:top w:val="single" w:sz="4" w:space="0" w:color="auto"/>
              <w:bottom w:val="single" w:sz="4" w:space="0" w:color="auto"/>
            </w:tcBorders>
            <w:tcMar>
              <w:top w:w="0" w:type="dxa"/>
              <w:bottom w:w="0" w:type="dxa"/>
            </w:tcMar>
            <w:vAlign w:val="center"/>
            <w:hideMark/>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sz w:val="24"/>
                <w:szCs w:val="24"/>
              </w:rPr>
              <w:t>бюджет округа</w:t>
            </w:r>
            <w:r>
              <w:rPr>
                <w:rFonts w:ascii="Times New Roman" w:eastAsia="Times New Roman" w:hAnsi="Times New Roman"/>
                <w:b/>
                <w:sz w:val="24"/>
                <w:szCs w:val="24"/>
              </w:rPr>
              <w:t>, в т.ч.</w:t>
            </w:r>
          </w:p>
        </w:tc>
        <w:tc>
          <w:tcPr>
            <w:tcW w:w="2693" w:type="dxa"/>
            <w:tcBorders>
              <w:top w:val="single" w:sz="4" w:space="0" w:color="auto"/>
              <w:bottom w:val="single" w:sz="4" w:space="0" w:color="auto"/>
            </w:tcBorders>
            <w:tcMar>
              <w:top w:w="0" w:type="dxa"/>
              <w:bottom w:w="0" w:type="dxa"/>
            </w:tcMar>
            <w:vAlign w:val="center"/>
          </w:tcPr>
          <w:p w:rsidR="005B572E" w:rsidRPr="00DE1A3D" w:rsidRDefault="005168CD"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100,00</w:t>
            </w:r>
          </w:p>
        </w:tc>
        <w:tc>
          <w:tcPr>
            <w:tcW w:w="2693" w:type="dxa"/>
            <w:tcBorders>
              <w:top w:val="single" w:sz="4" w:space="0" w:color="auto"/>
              <w:bottom w:val="single" w:sz="4" w:space="0" w:color="auto"/>
            </w:tcBorders>
            <w:tcMar>
              <w:top w:w="0" w:type="dxa"/>
              <w:bottom w:w="0" w:type="dxa"/>
            </w:tcMar>
            <w:vAlign w:val="center"/>
          </w:tcPr>
          <w:p w:rsidR="005B572E" w:rsidRPr="00DE1A3D" w:rsidRDefault="00926D1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202,50</w:t>
            </w:r>
          </w:p>
        </w:tc>
      </w:tr>
      <w:tr w:rsidR="005B572E" w:rsidRPr="00DE1A3D" w:rsidTr="00DA70EF">
        <w:trPr>
          <w:trHeight w:val="440"/>
        </w:trPr>
        <w:tc>
          <w:tcPr>
            <w:tcW w:w="673" w:type="dxa"/>
            <w:vMerge/>
            <w:tcMar>
              <w:top w:w="0" w:type="dxa"/>
              <w:bottom w:w="0" w:type="dxa"/>
            </w:tcMar>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B572E" w:rsidRPr="000D2B97" w:rsidRDefault="005B572E" w:rsidP="00DA70EF">
            <w:pPr>
              <w:snapToGrid w:val="0"/>
              <w:spacing w:after="0" w:line="240" w:lineRule="auto"/>
              <w:jc w:val="both"/>
              <w:rPr>
                <w:rFonts w:ascii="Times New Roman" w:hAnsi="Times New Roman"/>
                <w:bCs/>
                <w:sz w:val="24"/>
                <w:szCs w:val="24"/>
              </w:rPr>
            </w:pPr>
          </w:p>
        </w:tc>
        <w:tc>
          <w:tcPr>
            <w:tcW w:w="3402" w:type="dxa"/>
            <w:tcBorders>
              <w:top w:val="single" w:sz="4" w:space="0" w:color="auto"/>
              <w:bottom w:val="single" w:sz="4" w:space="0" w:color="auto"/>
            </w:tcBorders>
            <w:tcMar>
              <w:top w:w="0" w:type="dxa"/>
              <w:bottom w:w="0" w:type="dxa"/>
            </w:tcMar>
            <w:vAlign w:val="center"/>
            <w:hideMark/>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средства краевого бюджета,</w:t>
            </w:r>
          </w:p>
        </w:tc>
        <w:tc>
          <w:tcPr>
            <w:tcW w:w="2693" w:type="dxa"/>
            <w:tcBorders>
              <w:top w:val="single" w:sz="4" w:space="0" w:color="auto"/>
              <w:bottom w:val="single" w:sz="4" w:space="0" w:color="auto"/>
            </w:tcBorders>
            <w:tcMar>
              <w:top w:w="0" w:type="dxa"/>
              <w:bottom w:w="0" w:type="dxa"/>
            </w:tcMar>
            <w:vAlign w:val="center"/>
          </w:tcPr>
          <w:p w:rsidR="005B572E" w:rsidRPr="00720651" w:rsidRDefault="005B572E"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Borders>
              <w:top w:val="single" w:sz="4" w:space="0" w:color="auto"/>
              <w:bottom w:val="single" w:sz="4" w:space="0" w:color="auto"/>
            </w:tcBorders>
            <w:tcMar>
              <w:top w:w="0" w:type="dxa"/>
              <w:bottom w:w="0" w:type="dxa"/>
            </w:tcMar>
            <w:vAlign w:val="center"/>
          </w:tcPr>
          <w:p w:rsidR="005B572E" w:rsidRPr="00720651" w:rsidRDefault="005B572E"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B572E" w:rsidRPr="00DE1A3D" w:rsidTr="00DA70EF">
        <w:trPr>
          <w:trHeight w:val="440"/>
        </w:trPr>
        <w:tc>
          <w:tcPr>
            <w:tcW w:w="673" w:type="dxa"/>
            <w:vMerge/>
            <w:tcMar>
              <w:top w:w="0" w:type="dxa"/>
              <w:bottom w:w="0" w:type="dxa"/>
            </w:tcMar>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B572E" w:rsidRPr="000D2B97" w:rsidRDefault="005B572E" w:rsidP="00DA70EF">
            <w:pPr>
              <w:snapToGrid w:val="0"/>
              <w:spacing w:after="0" w:line="240" w:lineRule="auto"/>
              <w:jc w:val="both"/>
              <w:rPr>
                <w:rFonts w:ascii="Times New Roman" w:hAnsi="Times New Roman"/>
                <w:bCs/>
                <w:sz w:val="24"/>
                <w:szCs w:val="24"/>
              </w:rPr>
            </w:pPr>
          </w:p>
        </w:tc>
        <w:tc>
          <w:tcPr>
            <w:tcW w:w="3402" w:type="dxa"/>
            <w:tcBorders>
              <w:top w:val="single" w:sz="4" w:space="0" w:color="auto"/>
              <w:bottom w:val="single" w:sz="4" w:space="0" w:color="auto"/>
            </w:tcBorders>
            <w:tcMar>
              <w:top w:w="0" w:type="dxa"/>
              <w:bottom w:w="0" w:type="dxa"/>
            </w:tcMar>
            <w:vAlign w:val="center"/>
            <w:hideMark/>
          </w:tcPr>
          <w:p w:rsidR="005B572E" w:rsidRDefault="005B572E" w:rsidP="00DA70EF">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5B572E" w:rsidRPr="00DE1A3D" w:rsidRDefault="005B572E"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Borders>
              <w:top w:val="single" w:sz="4" w:space="0" w:color="auto"/>
              <w:bottom w:val="single" w:sz="4" w:space="0" w:color="auto"/>
            </w:tcBorders>
            <w:tcMar>
              <w:top w:w="0" w:type="dxa"/>
              <w:bottom w:w="0" w:type="dxa"/>
            </w:tcMar>
            <w:vAlign w:val="center"/>
          </w:tcPr>
          <w:p w:rsidR="005B572E" w:rsidRPr="009076C9" w:rsidRDefault="005B572E"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tcBorders>
              <w:top w:val="single" w:sz="4" w:space="0" w:color="auto"/>
              <w:bottom w:val="single" w:sz="4" w:space="0" w:color="auto"/>
            </w:tcBorders>
            <w:tcMar>
              <w:top w:w="0" w:type="dxa"/>
              <w:bottom w:w="0" w:type="dxa"/>
            </w:tcMar>
            <w:vAlign w:val="center"/>
          </w:tcPr>
          <w:p w:rsidR="005B572E" w:rsidRPr="009076C9" w:rsidRDefault="005B572E"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r>
      <w:tr w:rsidR="005B572E" w:rsidRPr="00DE1A3D" w:rsidTr="00DA70EF">
        <w:trPr>
          <w:trHeight w:val="360"/>
        </w:trPr>
        <w:tc>
          <w:tcPr>
            <w:tcW w:w="673" w:type="dxa"/>
            <w:vMerge/>
            <w:tcMar>
              <w:top w:w="0" w:type="dxa"/>
              <w:bottom w:w="0" w:type="dxa"/>
            </w:tcMar>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B572E" w:rsidRPr="000D2B97" w:rsidRDefault="005B572E" w:rsidP="00DA70EF">
            <w:pPr>
              <w:snapToGrid w:val="0"/>
              <w:spacing w:after="0" w:line="240" w:lineRule="auto"/>
              <w:jc w:val="both"/>
              <w:rPr>
                <w:rFonts w:ascii="Times New Roman" w:hAnsi="Times New Roman"/>
                <w:bCs/>
                <w:sz w:val="24"/>
                <w:szCs w:val="24"/>
              </w:rPr>
            </w:pPr>
          </w:p>
        </w:tc>
        <w:tc>
          <w:tcPr>
            <w:tcW w:w="3402" w:type="dxa"/>
            <w:tcBorders>
              <w:top w:val="single" w:sz="4" w:space="0" w:color="auto"/>
              <w:bottom w:val="single" w:sz="4" w:space="0" w:color="auto"/>
            </w:tcBorders>
            <w:tcMar>
              <w:top w:w="0" w:type="dxa"/>
              <w:bottom w:w="0" w:type="dxa"/>
            </w:tcMar>
            <w:vAlign w:val="center"/>
            <w:hideMark/>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средства бюджета округа</w:t>
            </w:r>
          </w:p>
        </w:tc>
        <w:tc>
          <w:tcPr>
            <w:tcW w:w="2693" w:type="dxa"/>
            <w:tcBorders>
              <w:top w:val="single" w:sz="4" w:space="0" w:color="auto"/>
              <w:bottom w:val="single" w:sz="4" w:space="0" w:color="auto"/>
            </w:tcBorders>
            <w:tcMar>
              <w:top w:w="0" w:type="dxa"/>
              <w:bottom w:w="0" w:type="dxa"/>
            </w:tcMar>
            <w:vAlign w:val="center"/>
          </w:tcPr>
          <w:p w:rsidR="005B572E" w:rsidRPr="00720651" w:rsidRDefault="005168CD"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100,00</w:t>
            </w:r>
          </w:p>
        </w:tc>
        <w:tc>
          <w:tcPr>
            <w:tcW w:w="2693" w:type="dxa"/>
            <w:tcBorders>
              <w:top w:val="single" w:sz="4" w:space="0" w:color="auto"/>
              <w:bottom w:val="single" w:sz="4" w:space="0" w:color="auto"/>
            </w:tcBorders>
            <w:tcMar>
              <w:top w:w="0" w:type="dxa"/>
              <w:bottom w:w="0" w:type="dxa"/>
            </w:tcMar>
            <w:vAlign w:val="center"/>
          </w:tcPr>
          <w:p w:rsidR="005B572E" w:rsidRPr="00720651" w:rsidRDefault="00926D1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202,50</w:t>
            </w:r>
          </w:p>
        </w:tc>
      </w:tr>
      <w:tr w:rsidR="005B572E" w:rsidRPr="00DE1A3D" w:rsidTr="00DA70EF">
        <w:trPr>
          <w:trHeight w:val="270"/>
        </w:trPr>
        <w:tc>
          <w:tcPr>
            <w:tcW w:w="673" w:type="dxa"/>
            <w:vMerge/>
            <w:tcMar>
              <w:top w:w="0" w:type="dxa"/>
              <w:bottom w:w="0" w:type="dxa"/>
            </w:tcMar>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B572E" w:rsidRPr="000D2B97" w:rsidRDefault="005B572E" w:rsidP="00DA70EF">
            <w:pPr>
              <w:snapToGrid w:val="0"/>
              <w:spacing w:after="0" w:line="240" w:lineRule="auto"/>
              <w:jc w:val="both"/>
              <w:rPr>
                <w:rFonts w:ascii="Times New Roman" w:hAnsi="Times New Roman"/>
                <w:bCs/>
                <w:sz w:val="24"/>
                <w:szCs w:val="24"/>
              </w:rPr>
            </w:pPr>
          </w:p>
        </w:tc>
        <w:tc>
          <w:tcPr>
            <w:tcW w:w="3402" w:type="dxa"/>
            <w:tcBorders>
              <w:top w:val="single" w:sz="4" w:space="0" w:color="auto"/>
              <w:bottom w:val="single" w:sz="4" w:space="0" w:color="auto"/>
            </w:tcBorders>
            <w:tcMar>
              <w:top w:w="0" w:type="dxa"/>
              <w:bottom w:w="0" w:type="dxa"/>
            </w:tcMar>
            <w:vAlign w:val="center"/>
            <w:hideMark/>
          </w:tcPr>
          <w:p w:rsidR="005B572E" w:rsidRDefault="005B572E" w:rsidP="00DA70EF">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Borders>
              <w:top w:val="single" w:sz="4" w:space="0" w:color="auto"/>
              <w:bottom w:val="single" w:sz="4" w:space="0" w:color="auto"/>
            </w:tcBorders>
            <w:tcMar>
              <w:top w:w="0" w:type="dxa"/>
              <w:bottom w:w="0" w:type="dxa"/>
            </w:tcMar>
            <w:vAlign w:val="center"/>
          </w:tcPr>
          <w:p w:rsidR="005B572E" w:rsidRPr="009076C9" w:rsidRDefault="005168CD"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100,00</w:t>
            </w:r>
          </w:p>
          <w:p w:rsidR="005B572E" w:rsidRPr="009076C9"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2693" w:type="dxa"/>
            <w:tcBorders>
              <w:top w:val="single" w:sz="4" w:space="0" w:color="auto"/>
              <w:bottom w:val="single" w:sz="4" w:space="0" w:color="auto"/>
            </w:tcBorders>
            <w:tcMar>
              <w:top w:w="0" w:type="dxa"/>
              <w:bottom w:w="0" w:type="dxa"/>
            </w:tcMar>
            <w:vAlign w:val="center"/>
          </w:tcPr>
          <w:p w:rsidR="005B572E"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202,50</w:t>
            </w:r>
          </w:p>
        </w:tc>
      </w:tr>
      <w:tr w:rsidR="005B572E" w:rsidRPr="00DE1A3D" w:rsidTr="00DA70EF">
        <w:trPr>
          <w:trHeight w:val="270"/>
        </w:trPr>
        <w:tc>
          <w:tcPr>
            <w:tcW w:w="673" w:type="dxa"/>
            <w:vMerge/>
            <w:tcMar>
              <w:top w:w="0" w:type="dxa"/>
              <w:bottom w:w="0" w:type="dxa"/>
            </w:tcMar>
          </w:tcPr>
          <w:p w:rsidR="005B572E" w:rsidRPr="00DE1A3D"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B572E" w:rsidRPr="000D2B97" w:rsidRDefault="005B572E" w:rsidP="00DA70EF">
            <w:pPr>
              <w:snapToGrid w:val="0"/>
              <w:spacing w:after="0" w:line="240" w:lineRule="auto"/>
              <w:jc w:val="both"/>
              <w:rPr>
                <w:rFonts w:ascii="Times New Roman" w:hAnsi="Times New Roman"/>
                <w:bCs/>
                <w:sz w:val="24"/>
                <w:szCs w:val="24"/>
              </w:rPr>
            </w:pPr>
          </w:p>
        </w:tc>
        <w:tc>
          <w:tcPr>
            <w:tcW w:w="3402" w:type="dxa"/>
            <w:tcBorders>
              <w:top w:val="single" w:sz="4" w:space="0" w:color="auto"/>
              <w:bottom w:val="single" w:sz="4" w:space="0" w:color="auto"/>
            </w:tcBorders>
            <w:tcMar>
              <w:top w:w="0" w:type="dxa"/>
              <w:bottom w:w="0" w:type="dxa"/>
            </w:tcMar>
            <w:vAlign w:val="center"/>
            <w:hideMark/>
          </w:tcPr>
          <w:p w:rsidR="005B572E" w:rsidRPr="00C756FF" w:rsidRDefault="005B572E"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МКУ «Содержание и эксплуатация муниципального имущества»</w:t>
            </w:r>
          </w:p>
        </w:tc>
        <w:tc>
          <w:tcPr>
            <w:tcW w:w="2693" w:type="dxa"/>
            <w:tcBorders>
              <w:top w:val="single" w:sz="4" w:space="0" w:color="auto"/>
              <w:bottom w:val="single" w:sz="4" w:space="0" w:color="auto"/>
            </w:tcBorders>
            <w:tcMar>
              <w:top w:w="0" w:type="dxa"/>
              <w:bottom w:w="0" w:type="dxa"/>
            </w:tcMar>
            <w:vAlign w:val="center"/>
          </w:tcPr>
          <w:p w:rsidR="005B572E"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c>
          <w:tcPr>
            <w:tcW w:w="2693" w:type="dxa"/>
            <w:tcBorders>
              <w:top w:val="single" w:sz="4" w:space="0" w:color="auto"/>
              <w:bottom w:val="single" w:sz="4" w:space="0" w:color="auto"/>
            </w:tcBorders>
            <w:tcMar>
              <w:top w:w="0" w:type="dxa"/>
              <w:bottom w:w="0" w:type="dxa"/>
            </w:tcMar>
            <w:vAlign w:val="center"/>
          </w:tcPr>
          <w:p w:rsidR="005B572E" w:rsidRDefault="005B572E" w:rsidP="00DA70EF">
            <w:pPr>
              <w:widowControl w:val="0"/>
              <w:autoSpaceDE w:val="0"/>
              <w:autoSpaceDN w:val="0"/>
              <w:spacing w:after="0" w:line="240" w:lineRule="auto"/>
              <w:jc w:val="center"/>
              <w:rPr>
                <w:rFonts w:ascii="Times New Roman" w:eastAsia="Times New Roman" w:hAnsi="Times New Roman"/>
                <w:sz w:val="24"/>
                <w:szCs w:val="24"/>
              </w:rPr>
            </w:pPr>
          </w:p>
        </w:tc>
      </w:tr>
      <w:tr w:rsidR="005D1F0A" w:rsidRPr="00DE1A3D" w:rsidTr="00DA70EF">
        <w:trPr>
          <w:trHeight w:val="260"/>
        </w:trPr>
        <w:tc>
          <w:tcPr>
            <w:tcW w:w="673" w:type="dxa"/>
            <w:vMerge w:val="restart"/>
            <w:tcMar>
              <w:top w:w="0" w:type="dxa"/>
              <w:bottom w:w="0" w:type="dxa"/>
            </w:tcMar>
          </w:tcPr>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1.3.</w:t>
            </w: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sz w:val="24"/>
                <w:szCs w:val="24"/>
              </w:rPr>
            </w:pPr>
          </w:p>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val="restart"/>
            <w:tcMar>
              <w:top w:w="0" w:type="dxa"/>
              <w:bottom w:w="0" w:type="dxa"/>
            </w:tcMar>
          </w:tcPr>
          <w:p w:rsidR="005D1F0A" w:rsidRPr="00DE1A3D" w:rsidRDefault="005D1F0A" w:rsidP="00DA70EF">
            <w:pPr>
              <w:spacing w:after="0" w:line="240" w:lineRule="auto"/>
              <w:jc w:val="both"/>
              <w:rPr>
                <w:rFonts w:ascii="Times New Roman" w:eastAsia="Cambria" w:hAnsi="Times New Roman" w:cs="Calibri"/>
                <w:sz w:val="24"/>
                <w:szCs w:val="28"/>
                <w:lang w:eastAsia="ar-SA"/>
              </w:rPr>
            </w:pPr>
            <w:r w:rsidRPr="00171CFA">
              <w:rPr>
                <w:rFonts w:ascii="Times New Roman" w:hAnsi="Times New Roman"/>
                <w:sz w:val="24"/>
                <w:szCs w:val="24"/>
              </w:rPr>
              <w:t>«</w:t>
            </w:r>
            <w:r w:rsidRPr="00171CFA">
              <w:rPr>
                <w:rFonts w:ascii="Times New Roman" w:hAnsi="Times New Roman"/>
                <w:bCs/>
                <w:sz w:val="24"/>
                <w:szCs w:val="24"/>
              </w:rPr>
              <w:t>О</w:t>
            </w:r>
            <w:r w:rsidRPr="00171CFA">
              <w:rPr>
                <w:rFonts w:ascii="Times New Roman" w:hAnsi="Times New Roman"/>
                <w:sz w:val="24"/>
                <w:szCs w:val="24"/>
              </w:rPr>
              <w:t>беспечение приватизации и перепрофилирование объектов недвижимого муниципального имущества (передача</w:t>
            </w:r>
          </w:p>
          <w:p w:rsidR="005D1F0A" w:rsidRDefault="005D1F0A" w:rsidP="00DA70EF">
            <w:pPr>
              <w:spacing w:after="0" w:line="240" w:lineRule="auto"/>
              <w:jc w:val="both"/>
              <w:rPr>
                <w:rFonts w:ascii="Times New Roman" w:hAnsi="Times New Roman"/>
                <w:sz w:val="24"/>
                <w:szCs w:val="24"/>
              </w:rPr>
            </w:pPr>
            <w:r w:rsidRPr="00171CFA">
              <w:rPr>
                <w:rFonts w:ascii="Times New Roman" w:hAnsi="Times New Roman"/>
                <w:sz w:val="24"/>
                <w:szCs w:val="24"/>
              </w:rPr>
              <w:t xml:space="preserve"> неиспользуемых, пустующих объектов)»</w:t>
            </w:r>
          </w:p>
          <w:p w:rsidR="005D1F0A" w:rsidRPr="00DE1A3D" w:rsidRDefault="005D1F0A" w:rsidP="00DA70EF">
            <w:pPr>
              <w:spacing w:after="0" w:line="240" w:lineRule="auto"/>
              <w:jc w:val="both"/>
              <w:rPr>
                <w:rFonts w:ascii="Times New Roman" w:eastAsia="Cambria" w:hAnsi="Times New Roman" w:cs="Calibri"/>
                <w:sz w:val="24"/>
                <w:szCs w:val="28"/>
                <w:lang w:eastAsia="ar-SA"/>
              </w:rPr>
            </w:pPr>
          </w:p>
        </w:tc>
        <w:tc>
          <w:tcPr>
            <w:tcW w:w="3402" w:type="dxa"/>
            <w:tcBorders>
              <w:bottom w:val="single" w:sz="4" w:space="0" w:color="auto"/>
            </w:tcBorders>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sz w:val="24"/>
                <w:szCs w:val="24"/>
              </w:rPr>
              <w:t>всего</w:t>
            </w:r>
          </w:p>
        </w:tc>
        <w:tc>
          <w:tcPr>
            <w:tcW w:w="2693" w:type="dxa"/>
            <w:tcBorders>
              <w:bottom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Borders>
              <w:bottom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340"/>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sz w:val="24"/>
                <w:szCs w:val="24"/>
              </w:rPr>
              <w:t>бюджет округа</w:t>
            </w:r>
            <w:r>
              <w:rPr>
                <w:rFonts w:ascii="Times New Roman" w:eastAsia="Times New Roman" w:hAnsi="Times New Roman"/>
                <w:b/>
                <w:sz w:val="24"/>
                <w:szCs w:val="24"/>
              </w:rPr>
              <w:t>, в т.ч.</w:t>
            </w:r>
          </w:p>
        </w:tc>
        <w:tc>
          <w:tcPr>
            <w:tcW w:w="2693" w:type="dxa"/>
            <w:tcBorders>
              <w:top w:val="single" w:sz="4" w:space="0" w:color="auto"/>
              <w:bottom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Borders>
              <w:top w:val="single" w:sz="4" w:space="0" w:color="auto"/>
              <w:bottom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566"/>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pacing w:after="0" w:line="240" w:lineRule="auto"/>
              <w:jc w:val="both"/>
              <w:rPr>
                <w:rFonts w:ascii="Times New Roman" w:hAnsi="Times New Roman"/>
                <w:sz w:val="24"/>
                <w:szCs w:val="24"/>
              </w:rPr>
            </w:pPr>
          </w:p>
        </w:tc>
        <w:tc>
          <w:tcPr>
            <w:tcW w:w="3402" w:type="dxa"/>
            <w:tcBorders>
              <w:top w:val="single" w:sz="4" w:space="0" w:color="auto"/>
            </w:tcBorders>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средства краевого бюджета,</w:t>
            </w:r>
          </w:p>
        </w:tc>
        <w:tc>
          <w:tcPr>
            <w:tcW w:w="2693" w:type="dxa"/>
            <w:tcBorders>
              <w:top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Borders>
              <w:top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566"/>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pacing w:after="0" w:line="240" w:lineRule="auto"/>
              <w:jc w:val="both"/>
              <w:rPr>
                <w:rFonts w:ascii="Times New Roman" w:hAnsi="Times New Roman"/>
                <w:sz w:val="24"/>
                <w:szCs w:val="24"/>
              </w:rPr>
            </w:pPr>
          </w:p>
        </w:tc>
        <w:tc>
          <w:tcPr>
            <w:tcW w:w="3402" w:type="dxa"/>
            <w:tcBorders>
              <w:top w:val="single" w:sz="4" w:space="0" w:color="auto"/>
            </w:tcBorders>
            <w:tcMar>
              <w:top w:w="0" w:type="dxa"/>
              <w:bottom w:w="0" w:type="dxa"/>
            </w:tcMar>
            <w:vAlign w:val="center"/>
            <w:hideMark/>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Borders>
              <w:top w:val="single" w:sz="4" w:space="0" w:color="auto"/>
            </w:tcBorders>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tcBorders>
              <w:top w:val="single" w:sz="4" w:space="0" w:color="auto"/>
            </w:tcBorders>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r>
      <w:tr w:rsidR="005D1F0A" w:rsidRPr="00DE1A3D" w:rsidTr="00DA70EF">
        <w:trPr>
          <w:trHeight w:val="230"/>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средства бюджета округа</w:t>
            </w:r>
          </w:p>
        </w:tc>
        <w:tc>
          <w:tcPr>
            <w:tcW w:w="2693" w:type="dxa"/>
            <w:tcBorders>
              <w:top w:val="single" w:sz="4" w:space="0" w:color="auto"/>
              <w:bottom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Borders>
              <w:top w:val="single" w:sz="4" w:space="0" w:color="auto"/>
              <w:bottom w:val="single" w:sz="4" w:space="0" w:color="auto"/>
            </w:tcBorders>
            <w:tcMar>
              <w:top w:w="0" w:type="dxa"/>
              <w:bottom w:w="0" w:type="dxa"/>
            </w:tcMar>
            <w:vAlign w:val="center"/>
          </w:tcPr>
          <w:p w:rsidR="005D1F0A" w:rsidRPr="00720651"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5D1F0A" w:rsidRPr="00DE1A3D" w:rsidTr="00DA70EF">
        <w:trPr>
          <w:trHeight w:val="280"/>
        </w:trPr>
        <w:tc>
          <w:tcPr>
            <w:tcW w:w="673" w:type="dxa"/>
            <w:vMerge/>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5D1F0A" w:rsidRPr="00171CFA" w:rsidRDefault="005D1F0A"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Borders>
              <w:top w:val="single" w:sz="4" w:space="0" w:color="auto"/>
              <w:bottom w:val="single" w:sz="4" w:space="0" w:color="auto"/>
            </w:tcBorders>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tcBorders>
              <w:top w:val="single" w:sz="4" w:space="0" w:color="auto"/>
              <w:bottom w:val="single" w:sz="4" w:space="0" w:color="auto"/>
            </w:tcBorders>
            <w:tcMar>
              <w:top w:w="0" w:type="dxa"/>
              <w:bottom w:w="0" w:type="dxa"/>
            </w:tcMar>
            <w:vAlign w:val="center"/>
          </w:tcPr>
          <w:p w:rsidR="005D1F0A" w:rsidRPr="009076C9"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r>
      <w:tr w:rsidR="00AA14D2" w:rsidRPr="00DE1A3D" w:rsidTr="00DA70EF">
        <w:trPr>
          <w:trHeight w:val="280"/>
        </w:trPr>
        <w:tc>
          <w:tcPr>
            <w:tcW w:w="673" w:type="dxa"/>
            <w:vMerge w:val="restart"/>
            <w:tcMar>
              <w:top w:w="0" w:type="dxa"/>
              <w:bottom w:w="0" w:type="dxa"/>
            </w:tcMar>
          </w:tcPr>
          <w:p w:rsidR="00AA14D2" w:rsidRPr="00DE1A3D" w:rsidRDefault="00AA14D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722" w:type="dxa"/>
            <w:vMerge w:val="restart"/>
            <w:tcMar>
              <w:top w:w="0" w:type="dxa"/>
              <w:bottom w:w="0" w:type="dxa"/>
            </w:tcMar>
          </w:tcPr>
          <w:p w:rsidR="00AA14D2" w:rsidRPr="00AA14D2" w:rsidRDefault="00AA14D2" w:rsidP="00DA70EF">
            <w:pPr>
              <w:spacing w:after="0" w:line="240" w:lineRule="auto"/>
              <w:jc w:val="both"/>
              <w:rPr>
                <w:rFonts w:ascii="Times New Roman" w:hAnsi="Times New Roman"/>
                <w:sz w:val="24"/>
                <w:szCs w:val="24"/>
              </w:rPr>
            </w:pPr>
            <w:r w:rsidRPr="00AA14D2">
              <w:rPr>
                <w:rFonts w:ascii="Times New Roman" w:hAnsi="Times New Roman"/>
                <w:bCs/>
                <w:sz w:val="24"/>
                <w:szCs w:val="24"/>
              </w:rPr>
              <w:t>Оказание финансовой помощи в целях предупреждения банкротства и восстановление платежеспособности муниципальных унитарных предприятий</w:t>
            </w:r>
          </w:p>
        </w:tc>
        <w:tc>
          <w:tcPr>
            <w:tcW w:w="3402" w:type="dxa"/>
            <w:tcBorders>
              <w:top w:val="single" w:sz="4" w:space="0" w:color="auto"/>
              <w:bottom w:val="single" w:sz="4" w:space="0" w:color="auto"/>
            </w:tcBorders>
            <w:tcMar>
              <w:top w:w="0" w:type="dxa"/>
              <w:bottom w:w="0" w:type="dxa"/>
            </w:tcMar>
            <w:vAlign w:val="center"/>
            <w:hideMark/>
          </w:tcPr>
          <w:p w:rsidR="00AA14D2" w:rsidRPr="00C756FF" w:rsidRDefault="00AA14D2"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всего</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558,80</w:t>
            </w:r>
          </w:p>
        </w:tc>
      </w:tr>
      <w:tr w:rsidR="00AA14D2" w:rsidRPr="00DE1A3D" w:rsidTr="00DA70EF">
        <w:trPr>
          <w:trHeight w:val="280"/>
        </w:trPr>
        <w:tc>
          <w:tcPr>
            <w:tcW w:w="673" w:type="dxa"/>
            <w:vMerge/>
            <w:tcMar>
              <w:top w:w="0" w:type="dxa"/>
              <w:bottom w:w="0" w:type="dxa"/>
            </w:tcMar>
          </w:tcPr>
          <w:p w:rsidR="00AA14D2" w:rsidRPr="00DE1A3D" w:rsidRDefault="00AA14D2"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AA14D2" w:rsidRPr="00171CFA" w:rsidRDefault="00AA14D2"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AA14D2" w:rsidRPr="00C756FF" w:rsidRDefault="00AA14D2"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бюджет округа</w:t>
            </w:r>
            <w:r>
              <w:rPr>
                <w:rFonts w:ascii="Times New Roman" w:eastAsia="Times New Roman" w:hAnsi="Times New Roman"/>
                <w:b/>
                <w:sz w:val="24"/>
                <w:szCs w:val="24"/>
              </w:rPr>
              <w:t>, в т.ч.</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926D1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558,80</w:t>
            </w:r>
          </w:p>
        </w:tc>
      </w:tr>
      <w:tr w:rsidR="00AA14D2" w:rsidRPr="00DE1A3D" w:rsidTr="00DA70EF">
        <w:trPr>
          <w:trHeight w:val="280"/>
        </w:trPr>
        <w:tc>
          <w:tcPr>
            <w:tcW w:w="673" w:type="dxa"/>
            <w:vMerge/>
            <w:tcMar>
              <w:top w:w="0" w:type="dxa"/>
              <w:bottom w:w="0" w:type="dxa"/>
            </w:tcMar>
          </w:tcPr>
          <w:p w:rsidR="00AA14D2" w:rsidRPr="00DE1A3D" w:rsidRDefault="00AA14D2"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AA14D2" w:rsidRPr="00171CFA" w:rsidRDefault="00AA14D2"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AA14D2" w:rsidRPr="00C756FF" w:rsidRDefault="00AA14D2"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i/>
                <w:sz w:val="24"/>
                <w:szCs w:val="24"/>
              </w:rPr>
              <w:t>средства краевого бюджета,</w:t>
            </w:r>
          </w:p>
        </w:tc>
        <w:tc>
          <w:tcPr>
            <w:tcW w:w="2693" w:type="dxa"/>
            <w:tcBorders>
              <w:top w:val="single" w:sz="4" w:space="0" w:color="auto"/>
              <w:bottom w:val="single" w:sz="4" w:space="0" w:color="auto"/>
            </w:tcBorders>
            <w:tcMar>
              <w:top w:w="0" w:type="dxa"/>
              <w:bottom w:w="0" w:type="dxa"/>
            </w:tcMar>
            <w:vAlign w:val="center"/>
          </w:tcPr>
          <w:p w:rsidR="00AA14D2" w:rsidRPr="009076C9" w:rsidRDefault="00AA14D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tcBorders>
              <w:top w:val="single" w:sz="4" w:space="0" w:color="auto"/>
              <w:bottom w:val="single" w:sz="4" w:space="0" w:color="auto"/>
            </w:tcBorders>
            <w:tcMar>
              <w:top w:w="0" w:type="dxa"/>
              <w:bottom w:w="0" w:type="dxa"/>
            </w:tcMar>
            <w:vAlign w:val="center"/>
          </w:tcPr>
          <w:p w:rsidR="00AA14D2" w:rsidRPr="009076C9" w:rsidRDefault="00AA14D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AA14D2" w:rsidRPr="00DE1A3D" w:rsidTr="00DA70EF">
        <w:trPr>
          <w:trHeight w:val="280"/>
        </w:trPr>
        <w:tc>
          <w:tcPr>
            <w:tcW w:w="673" w:type="dxa"/>
            <w:vMerge/>
            <w:tcMar>
              <w:top w:w="0" w:type="dxa"/>
              <w:bottom w:w="0" w:type="dxa"/>
            </w:tcMar>
          </w:tcPr>
          <w:p w:rsidR="00AA14D2" w:rsidRPr="00DE1A3D" w:rsidRDefault="00AA14D2"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AA14D2" w:rsidRPr="00171CFA" w:rsidRDefault="00AA14D2"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AA14D2" w:rsidRDefault="00AA14D2" w:rsidP="00AA14D2">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AA14D2" w:rsidRPr="00C756FF" w:rsidRDefault="00AA14D2" w:rsidP="00AA14D2">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Borders>
              <w:top w:val="single" w:sz="4" w:space="0" w:color="auto"/>
              <w:bottom w:val="single" w:sz="4" w:space="0" w:color="auto"/>
            </w:tcBorders>
            <w:tcMar>
              <w:top w:w="0" w:type="dxa"/>
              <w:bottom w:w="0" w:type="dxa"/>
            </w:tcMar>
            <w:vAlign w:val="center"/>
          </w:tcPr>
          <w:p w:rsidR="00AA14D2" w:rsidRPr="009076C9" w:rsidRDefault="00AA14D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tcBorders>
              <w:top w:val="single" w:sz="4" w:space="0" w:color="auto"/>
              <w:bottom w:val="single" w:sz="4" w:space="0" w:color="auto"/>
            </w:tcBorders>
            <w:tcMar>
              <w:top w:w="0" w:type="dxa"/>
              <w:bottom w:w="0" w:type="dxa"/>
            </w:tcMar>
            <w:vAlign w:val="center"/>
          </w:tcPr>
          <w:p w:rsidR="00AA14D2" w:rsidRPr="009076C9" w:rsidRDefault="00AA14D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AA14D2" w:rsidRPr="00DE1A3D" w:rsidTr="00DA70EF">
        <w:trPr>
          <w:trHeight w:val="280"/>
        </w:trPr>
        <w:tc>
          <w:tcPr>
            <w:tcW w:w="673" w:type="dxa"/>
            <w:vMerge/>
            <w:tcMar>
              <w:top w:w="0" w:type="dxa"/>
              <w:bottom w:w="0" w:type="dxa"/>
            </w:tcMar>
          </w:tcPr>
          <w:p w:rsidR="00AA14D2" w:rsidRPr="00DE1A3D" w:rsidRDefault="00AA14D2"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AA14D2" w:rsidRPr="00171CFA" w:rsidRDefault="00AA14D2"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AA14D2" w:rsidRPr="00C756FF" w:rsidRDefault="00AA14D2"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i/>
                <w:sz w:val="24"/>
                <w:szCs w:val="24"/>
              </w:rPr>
              <w:t>средства бюджета округа</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558,80</w:t>
            </w:r>
          </w:p>
        </w:tc>
      </w:tr>
      <w:tr w:rsidR="00AA14D2" w:rsidRPr="00DE1A3D" w:rsidTr="00DA70EF">
        <w:trPr>
          <w:trHeight w:val="280"/>
        </w:trPr>
        <w:tc>
          <w:tcPr>
            <w:tcW w:w="673" w:type="dxa"/>
            <w:vMerge/>
            <w:tcMar>
              <w:top w:w="0" w:type="dxa"/>
              <w:bottom w:w="0" w:type="dxa"/>
            </w:tcMar>
          </w:tcPr>
          <w:p w:rsidR="00AA14D2" w:rsidRPr="00DE1A3D" w:rsidRDefault="00AA14D2"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AA14D2" w:rsidRPr="00171CFA" w:rsidRDefault="00AA14D2" w:rsidP="00DA70EF">
            <w:pPr>
              <w:spacing w:after="0" w:line="240" w:lineRule="auto"/>
              <w:jc w:val="both"/>
              <w:rPr>
                <w:rFonts w:ascii="Times New Roman" w:hAnsi="Times New Roman"/>
                <w:sz w:val="24"/>
                <w:szCs w:val="24"/>
              </w:rPr>
            </w:pPr>
          </w:p>
        </w:tc>
        <w:tc>
          <w:tcPr>
            <w:tcW w:w="3402" w:type="dxa"/>
            <w:tcBorders>
              <w:top w:val="single" w:sz="4" w:space="0" w:color="auto"/>
              <w:bottom w:val="single" w:sz="4" w:space="0" w:color="auto"/>
            </w:tcBorders>
            <w:tcMar>
              <w:top w:w="0" w:type="dxa"/>
              <w:bottom w:w="0" w:type="dxa"/>
            </w:tcMar>
            <w:vAlign w:val="center"/>
            <w:hideMark/>
          </w:tcPr>
          <w:p w:rsidR="00AA14D2" w:rsidRDefault="00AA14D2" w:rsidP="00AA14D2">
            <w:pPr>
              <w:widowControl w:val="0"/>
              <w:autoSpaceDE w:val="0"/>
              <w:autoSpaceDN w:val="0"/>
              <w:spacing w:after="0" w:line="240" w:lineRule="auto"/>
              <w:jc w:val="center"/>
              <w:rPr>
                <w:rFonts w:ascii="Times New Roman" w:eastAsia="Times New Roman" w:hAnsi="Times New Roman"/>
                <w:b/>
                <w:sz w:val="24"/>
                <w:szCs w:val="24"/>
              </w:rPr>
            </w:pPr>
            <w:r w:rsidRPr="00C756FF">
              <w:rPr>
                <w:rFonts w:ascii="Times New Roman" w:eastAsia="Times New Roman" w:hAnsi="Times New Roman"/>
                <w:b/>
                <w:sz w:val="24"/>
                <w:szCs w:val="24"/>
              </w:rPr>
              <w:t>в т.ч. предусмотренные</w:t>
            </w:r>
          </w:p>
          <w:p w:rsidR="00AA14D2" w:rsidRPr="00C756FF" w:rsidRDefault="00AA14D2" w:rsidP="00AA14D2">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2693" w:type="dxa"/>
            <w:tcBorders>
              <w:top w:val="single" w:sz="4" w:space="0" w:color="auto"/>
              <w:bottom w:val="single" w:sz="4" w:space="0" w:color="auto"/>
            </w:tcBorders>
            <w:tcMar>
              <w:top w:w="0" w:type="dxa"/>
              <w:bottom w:w="0" w:type="dxa"/>
            </w:tcMar>
            <w:vAlign w:val="center"/>
          </w:tcPr>
          <w:p w:rsidR="00AA14D2" w:rsidRPr="009076C9"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558,80</w:t>
            </w:r>
          </w:p>
        </w:tc>
      </w:tr>
      <w:tr w:rsidR="00213985" w:rsidRPr="00DE1A3D" w:rsidTr="00DA70EF">
        <w:trPr>
          <w:trHeight w:val="143"/>
        </w:trPr>
        <w:tc>
          <w:tcPr>
            <w:tcW w:w="673" w:type="dxa"/>
            <w:vMerge w:val="restart"/>
            <w:tcMar>
              <w:top w:w="0" w:type="dxa"/>
              <w:bottom w:w="0" w:type="dxa"/>
            </w:tcMar>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2.</w:t>
            </w:r>
          </w:p>
        </w:tc>
        <w:tc>
          <w:tcPr>
            <w:tcW w:w="3722" w:type="dxa"/>
            <w:vMerge w:val="restart"/>
            <w:tcMar>
              <w:top w:w="0" w:type="dxa"/>
              <w:bottom w:w="0" w:type="dxa"/>
            </w:tcMar>
          </w:tcPr>
          <w:p w:rsidR="00213985" w:rsidRPr="00DE1A3D" w:rsidRDefault="00213985" w:rsidP="00DA70EF">
            <w:pPr>
              <w:snapToGrid w:val="0"/>
              <w:spacing w:after="0" w:line="240" w:lineRule="auto"/>
              <w:jc w:val="both"/>
              <w:rPr>
                <w:rFonts w:ascii="Times New Roman" w:eastAsia="Cambria" w:hAnsi="Times New Roman" w:cs="Calibri"/>
                <w:b/>
                <w:sz w:val="24"/>
                <w:szCs w:val="28"/>
                <w:lang w:eastAsia="ar-SA"/>
              </w:rPr>
            </w:pPr>
            <w:r w:rsidRPr="00DE1A3D">
              <w:rPr>
                <w:rFonts w:ascii="Times New Roman" w:eastAsia="Cambria" w:hAnsi="Times New Roman" w:cs="Calibri"/>
                <w:b/>
                <w:sz w:val="24"/>
                <w:szCs w:val="28"/>
                <w:lang w:eastAsia="ar-SA"/>
              </w:rPr>
              <w:t>Подпрограмма «</w:t>
            </w:r>
            <w:r w:rsidRPr="00AA0803">
              <w:rPr>
                <w:rFonts w:ascii="Times New Roman" w:hAnsi="Times New Roman"/>
                <w:sz w:val="24"/>
                <w:szCs w:val="24"/>
              </w:rPr>
              <w:t xml:space="preserve">Обеспечение </w:t>
            </w:r>
            <w:r w:rsidRPr="00AA0803">
              <w:rPr>
                <w:rFonts w:ascii="Times New Roman" w:hAnsi="Times New Roman"/>
                <w:sz w:val="24"/>
                <w:szCs w:val="24"/>
              </w:rPr>
              <w:lastRenderedPageBreak/>
              <w:t xml:space="preserve">реализации муниципальной программы </w:t>
            </w:r>
            <w:r>
              <w:rPr>
                <w:rFonts w:ascii="Times New Roman" w:hAnsi="Times New Roman"/>
                <w:sz w:val="24"/>
                <w:szCs w:val="24"/>
              </w:rPr>
              <w:t xml:space="preserve">Петровского городского округа Ставропольского края </w:t>
            </w:r>
            <w:r w:rsidRPr="00AA0803">
              <w:rPr>
                <w:rFonts w:ascii="Times New Roman" w:hAnsi="Times New Roman"/>
                <w:sz w:val="24"/>
                <w:szCs w:val="24"/>
              </w:rPr>
              <w:t xml:space="preserve">«Управление имуществом» и </w:t>
            </w:r>
            <w:proofErr w:type="spellStart"/>
            <w:r w:rsidRPr="00AA0803">
              <w:rPr>
                <w:rFonts w:ascii="Times New Roman" w:hAnsi="Times New Roman"/>
                <w:sz w:val="24"/>
                <w:szCs w:val="24"/>
              </w:rPr>
              <w:t>общепрограм</w:t>
            </w:r>
            <w:r>
              <w:rPr>
                <w:rFonts w:ascii="Times New Roman" w:hAnsi="Times New Roman"/>
                <w:sz w:val="24"/>
                <w:szCs w:val="24"/>
              </w:rPr>
              <w:t>м</w:t>
            </w:r>
            <w:r w:rsidRPr="00AA0803">
              <w:rPr>
                <w:rFonts w:ascii="Times New Roman" w:hAnsi="Times New Roman"/>
                <w:sz w:val="24"/>
                <w:szCs w:val="24"/>
              </w:rPr>
              <w:t>ные</w:t>
            </w:r>
            <w:proofErr w:type="spellEnd"/>
            <w:r w:rsidR="00733ED5">
              <w:rPr>
                <w:rFonts w:ascii="Times New Roman" w:hAnsi="Times New Roman"/>
                <w:sz w:val="24"/>
                <w:szCs w:val="24"/>
              </w:rPr>
              <w:t xml:space="preserve"> </w:t>
            </w:r>
            <w:r>
              <w:rPr>
                <w:rFonts w:ascii="Times New Roman" w:hAnsi="Times New Roman"/>
                <w:sz w:val="24"/>
                <w:szCs w:val="24"/>
              </w:rPr>
              <w:t>м</w:t>
            </w:r>
            <w:r w:rsidRPr="00AA0803">
              <w:rPr>
                <w:rFonts w:ascii="Times New Roman" w:hAnsi="Times New Roman"/>
                <w:sz w:val="24"/>
                <w:szCs w:val="24"/>
              </w:rPr>
              <w:t>ероприятия</w:t>
            </w:r>
            <w:r>
              <w:rPr>
                <w:rFonts w:ascii="Times New Roman" w:hAnsi="Times New Roman"/>
                <w:sz w:val="24"/>
                <w:szCs w:val="24"/>
              </w:rPr>
              <w:t xml:space="preserve">»  </w:t>
            </w:r>
          </w:p>
        </w:tc>
        <w:tc>
          <w:tcPr>
            <w:tcW w:w="3402" w:type="dxa"/>
            <w:tcMar>
              <w:top w:w="0" w:type="dxa"/>
              <w:bottom w:w="0" w:type="dxa"/>
            </w:tcMar>
            <w:vAlign w:val="center"/>
            <w:hideMark/>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lastRenderedPageBreak/>
              <w:t>всего</w:t>
            </w:r>
          </w:p>
        </w:tc>
        <w:tc>
          <w:tcPr>
            <w:tcW w:w="2693" w:type="dxa"/>
            <w:tcMar>
              <w:top w:w="0" w:type="dxa"/>
              <w:bottom w:w="0" w:type="dxa"/>
            </w:tcMar>
            <w:vAlign w:val="center"/>
          </w:tcPr>
          <w:p w:rsidR="00213985" w:rsidRPr="00DE1A3D" w:rsidRDefault="00926D1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46 691,15</w:t>
            </w:r>
          </w:p>
        </w:tc>
        <w:tc>
          <w:tcPr>
            <w:tcW w:w="2693" w:type="dxa"/>
            <w:tcMar>
              <w:top w:w="0" w:type="dxa"/>
              <w:bottom w:w="0" w:type="dxa"/>
            </w:tcMar>
            <w:vAlign w:val="center"/>
          </w:tcPr>
          <w:p w:rsidR="00213985" w:rsidRPr="00DE1A3D" w:rsidRDefault="00FB2CC2" w:rsidP="006644F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51 764,8</w:t>
            </w:r>
            <w:r w:rsidR="006644F9">
              <w:rPr>
                <w:rFonts w:ascii="Times New Roman" w:eastAsia="Times New Roman" w:hAnsi="Times New Roman"/>
                <w:b/>
                <w:sz w:val="24"/>
                <w:szCs w:val="24"/>
              </w:rPr>
              <w:t>3</w:t>
            </w:r>
          </w:p>
        </w:tc>
      </w:tr>
      <w:tr w:rsidR="00213985" w:rsidRPr="00DE1A3D" w:rsidTr="00DA70EF">
        <w:trPr>
          <w:trHeight w:val="143"/>
        </w:trPr>
        <w:tc>
          <w:tcPr>
            <w:tcW w:w="673" w:type="dxa"/>
            <w:vMerge/>
            <w:tcMar>
              <w:top w:w="0" w:type="dxa"/>
              <w:bottom w:w="0" w:type="dxa"/>
            </w:tcMar>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213985" w:rsidRPr="00DE1A3D" w:rsidRDefault="00213985"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бюджет округа</w:t>
            </w:r>
            <w:r>
              <w:rPr>
                <w:rFonts w:ascii="Times New Roman" w:eastAsia="Times New Roman" w:hAnsi="Times New Roman"/>
                <w:b/>
                <w:sz w:val="24"/>
                <w:szCs w:val="24"/>
              </w:rPr>
              <w:t>, в т.ч.</w:t>
            </w:r>
          </w:p>
        </w:tc>
        <w:tc>
          <w:tcPr>
            <w:tcW w:w="2693" w:type="dxa"/>
            <w:tcMar>
              <w:top w:w="0" w:type="dxa"/>
              <w:bottom w:w="0" w:type="dxa"/>
            </w:tcMar>
            <w:vAlign w:val="center"/>
          </w:tcPr>
          <w:p w:rsidR="00213985" w:rsidRPr="00DE1A3D" w:rsidRDefault="00926D19" w:rsidP="00260DC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46 691,15</w:t>
            </w:r>
          </w:p>
        </w:tc>
        <w:tc>
          <w:tcPr>
            <w:tcW w:w="2693" w:type="dxa"/>
            <w:tcMar>
              <w:top w:w="0" w:type="dxa"/>
              <w:bottom w:w="0" w:type="dxa"/>
            </w:tcMar>
            <w:vAlign w:val="center"/>
          </w:tcPr>
          <w:p w:rsidR="00213985" w:rsidRPr="00DE1A3D" w:rsidRDefault="00FB2CC2" w:rsidP="006644F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51 764,8</w:t>
            </w:r>
            <w:r w:rsidR="006644F9">
              <w:rPr>
                <w:rFonts w:ascii="Times New Roman" w:eastAsia="Times New Roman" w:hAnsi="Times New Roman"/>
                <w:b/>
                <w:sz w:val="24"/>
                <w:szCs w:val="24"/>
              </w:rPr>
              <w:t>3</w:t>
            </w:r>
          </w:p>
        </w:tc>
      </w:tr>
      <w:tr w:rsidR="00213985" w:rsidRPr="00DE1A3D" w:rsidTr="00DA70EF">
        <w:trPr>
          <w:trHeight w:val="143"/>
        </w:trPr>
        <w:tc>
          <w:tcPr>
            <w:tcW w:w="673" w:type="dxa"/>
            <w:vMerge/>
            <w:tcMar>
              <w:top w:w="0" w:type="dxa"/>
              <w:bottom w:w="0" w:type="dxa"/>
            </w:tcMar>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213985" w:rsidRPr="00DE1A3D" w:rsidRDefault="00213985"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краевого бюджета,</w:t>
            </w:r>
          </w:p>
        </w:tc>
        <w:tc>
          <w:tcPr>
            <w:tcW w:w="2693" w:type="dxa"/>
            <w:tcMar>
              <w:top w:w="0" w:type="dxa"/>
              <w:bottom w:w="0" w:type="dxa"/>
            </w:tcMar>
            <w:vAlign w:val="center"/>
          </w:tcPr>
          <w:p w:rsidR="00213985" w:rsidRPr="00720651" w:rsidRDefault="00213985"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Mar>
              <w:top w:w="0" w:type="dxa"/>
              <w:bottom w:w="0" w:type="dxa"/>
            </w:tcMar>
            <w:vAlign w:val="center"/>
          </w:tcPr>
          <w:p w:rsidR="00213985" w:rsidRPr="00720651" w:rsidRDefault="00213985"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213985" w:rsidRPr="00DE1A3D" w:rsidTr="00DA70EF">
        <w:trPr>
          <w:trHeight w:val="143"/>
        </w:trPr>
        <w:tc>
          <w:tcPr>
            <w:tcW w:w="673" w:type="dxa"/>
            <w:vMerge/>
            <w:tcMar>
              <w:top w:w="0" w:type="dxa"/>
              <w:bottom w:w="0" w:type="dxa"/>
            </w:tcMar>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213985" w:rsidRPr="00DE1A3D" w:rsidRDefault="00213985"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213985" w:rsidRDefault="00213985"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т.ч. предусмотренные</w:t>
            </w:r>
          </w:p>
          <w:p w:rsidR="00213985" w:rsidRPr="00DE1A3D" w:rsidRDefault="00213985"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Mar>
              <w:top w:w="0" w:type="dxa"/>
              <w:bottom w:w="0" w:type="dxa"/>
            </w:tcMar>
            <w:vAlign w:val="center"/>
          </w:tcPr>
          <w:p w:rsidR="00213985" w:rsidRPr="00DD5CA9" w:rsidRDefault="00213985" w:rsidP="00DA70EF">
            <w:pPr>
              <w:widowControl w:val="0"/>
              <w:autoSpaceDE w:val="0"/>
              <w:autoSpaceDN w:val="0"/>
              <w:spacing w:after="0" w:line="240" w:lineRule="auto"/>
              <w:jc w:val="center"/>
              <w:rPr>
                <w:rFonts w:ascii="Times New Roman" w:eastAsia="Times New Roman" w:hAnsi="Times New Roman"/>
                <w:sz w:val="24"/>
                <w:szCs w:val="24"/>
              </w:rPr>
            </w:pPr>
            <w:r w:rsidRPr="00DD5CA9">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tcMar>
              <w:top w:w="0" w:type="dxa"/>
              <w:bottom w:w="0" w:type="dxa"/>
            </w:tcMar>
            <w:vAlign w:val="center"/>
          </w:tcPr>
          <w:p w:rsidR="00213985" w:rsidRPr="009076C9" w:rsidRDefault="00213985" w:rsidP="00DA70EF">
            <w:pPr>
              <w:widowControl w:val="0"/>
              <w:autoSpaceDE w:val="0"/>
              <w:autoSpaceDN w:val="0"/>
              <w:spacing w:after="0" w:line="240" w:lineRule="auto"/>
              <w:jc w:val="center"/>
              <w:rPr>
                <w:rFonts w:ascii="Times New Roman" w:eastAsia="Times New Roman" w:hAnsi="Times New Roman"/>
                <w:sz w:val="24"/>
                <w:szCs w:val="24"/>
              </w:rPr>
            </w:pPr>
            <w:r w:rsidRPr="009076C9">
              <w:rPr>
                <w:rFonts w:ascii="Times New Roman" w:eastAsia="Times New Roman" w:hAnsi="Times New Roman"/>
                <w:sz w:val="24"/>
                <w:szCs w:val="24"/>
              </w:rPr>
              <w:t>0</w:t>
            </w:r>
            <w:r>
              <w:rPr>
                <w:rFonts w:ascii="Times New Roman" w:eastAsia="Times New Roman" w:hAnsi="Times New Roman"/>
                <w:sz w:val="24"/>
                <w:szCs w:val="24"/>
              </w:rPr>
              <w:t>,00</w:t>
            </w:r>
          </w:p>
        </w:tc>
      </w:tr>
      <w:tr w:rsidR="00213985" w:rsidRPr="00DE1A3D" w:rsidTr="00DA70EF">
        <w:trPr>
          <w:trHeight w:val="143"/>
        </w:trPr>
        <w:tc>
          <w:tcPr>
            <w:tcW w:w="673" w:type="dxa"/>
            <w:vMerge/>
            <w:tcMar>
              <w:top w:w="0" w:type="dxa"/>
              <w:bottom w:w="0" w:type="dxa"/>
            </w:tcMar>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213985" w:rsidRPr="00DE1A3D" w:rsidRDefault="00213985"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бюджета округа,</w:t>
            </w:r>
          </w:p>
        </w:tc>
        <w:tc>
          <w:tcPr>
            <w:tcW w:w="2693" w:type="dxa"/>
            <w:tcMar>
              <w:top w:w="0" w:type="dxa"/>
              <w:bottom w:w="0" w:type="dxa"/>
            </w:tcMar>
            <w:vAlign w:val="center"/>
          </w:tcPr>
          <w:p w:rsidR="00213985" w:rsidRPr="00720651" w:rsidRDefault="00926D19" w:rsidP="00926D1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46 691,15</w:t>
            </w:r>
          </w:p>
        </w:tc>
        <w:tc>
          <w:tcPr>
            <w:tcW w:w="2693" w:type="dxa"/>
            <w:tcMar>
              <w:top w:w="0" w:type="dxa"/>
              <w:bottom w:w="0" w:type="dxa"/>
            </w:tcMar>
            <w:vAlign w:val="center"/>
          </w:tcPr>
          <w:p w:rsidR="00213985" w:rsidRPr="00720651" w:rsidRDefault="00FB2CC2" w:rsidP="006644F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51 764,8</w:t>
            </w:r>
            <w:r w:rsidR="006644F9">
              <w:rPr>
                <w:rFonts w:ascii="Times New Roman" w:eastAsia="Times New Roman" w:hAnsi="Times New Roman"/>
                <w:b/>
                <w:sz w:val="24"/>
                <w:szCs w:val="24"/>
              </w:rPr>
              <w:t>3</w:t>
            </w:r>
          </w:p>
        </w:tc>
      </w:tr>
      <w:tr w:rsidR="00213985" w:rsidRPr="00DE1A3D" w:rsidTr="00DA70EF">
        <w:trPr>
          <w:trHeight w:val="1132"/>
        </w:trPr>
        <w:tc>
          <w:tcPr>
            <w:tcW w:w="673" w:type="dxa"/>
            <w:vMerge/>
            <w:tcMar>
              <w:top w:w="0" w:type="dxa"/>
              <w:bottom w:w="0" w:type="dxa"/>
            </w:tcMar>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213985" w:rsidRPr="00DE1A3D" w:rsidRDefault="00213985" w:rsidP="00DA70EF">
            <w:pPr>
              <w:snapToGrid w:val="0"/>
              <w:spacing w:after="0" w:line="240" w:lineRule="auto"/>
              <w:jc w:val="both"/>
              <w:rPr>
                <w:rFonts w:ascii="Times New Roman" w:eastAsia="Cambria" w:hAnsi="Times New Roman" w:cs="Calibri"/>
                <w:sz w:val="24"/>
                <w:szCs w:val="28"/>
                <w:lang w:eastAsia="ar-SA"/>
              </w:rPr>
            </w:pPr>
          </w:p>
        </w:tc>
        <w:tc>
          <w:tcPr>
            <w:tcW w:w="3402" w:type="dxa"/>
            <w:tcBorders>
              <w:bottom w:val="single" w:sz="4" w:space="0" w:color="auto"/>
            </w:tcBorders>
            <w:tcMar>
              <w:top w:w="0" w:type="dxa"/>
              <w:bottom w:w="0" w:type="dxa"/>
            </w:tcMar>
            <w:vAlign w:val="center"/>
            <w:hideMark/>
          </w:tcPr>
          <w:p w:rsidR="00213985" w:rsidRDefault="00213985"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в т.ч. предусмотренные</w:t>
            </w:r>
          </w:p>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 xml:space="preserve">имущественных и земельных отношений </w:t>
            </w:r>
          </w:p>
        </w:tc>
        <w:tc>
          <w:tcPr>
            <w:tcW w:w="2693" w:type="dxa"/>
            <w:tcBorders>
              <w:bottom w:val="single" w:sz="4" w:space="0" w:color="auto"/>
            </w:tcBorders>
            <w:tcMar>
              <w:top w:w="0" w:type="dxa"/>
              <w:bottom w:w="0" w:type="dxa"/>
            </w:tcMar>
            <w:vAlign w:val="center"/>
          </w:tcPr>
          <w:p w:rsidR="00213985" w:rsidRPr="00DE1A3D"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6 014,62</w:t>
            </w:r>
          </w:p>
        </w:tc>
        <w:tc>
          <w:tcPr>
            <w:tcW w:w="2693" w:type="dxa"/>
            <w:tcBorders>
              <w:bottom w:val="single" w:sz="4" w:space="0" w:color="auto"/>
            </w:tcBorders>
            <w:tcMar>
              <w:top w:w="0" w:type="dxa"/>
              <w:bottom w:w="0" w:type="dxa"/>
            </w:tcMar>
            <w:vAlign w:val="center"/>
          </w:tcPr>
          <w:p w:rsidR="00213985" w:rsidRPr="00DE1A3D" w:rsidRDefault="00FB2CC2" w:rsidP="006644F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6 575,5</w:t>
            </w:r>
            <w:r w:rsidR="006644F9">
              <w:rPr>
                <w:rFonts w:ascii="Times New Roman" w:eastAsia="Times New Roman" w:hAnsi="Times New Roman"/>
                <w:sz w:val="24"/>
                <w:szCs w:val="24"/>
              </w:rPr>
              <w:t>5</w:t>
            </w:r>
          </w:p>
        </w:tc>
      </w:tr>
      <w:tr w:rsidR="00213985" w:rsidRPr="00DE1A3D" w:rsidTr="00DA70EF">
        <w:trPr>
          <w:trHeight w:val="1132"/>
        </w:trPr>
        <w:tc>
          <w:tcPr>
            <w:tcW w:w="673" w:type="dxa"/>
            <w:vMerge/>
            <w:tcMar>
              <w:top w:w="0" w:type="dxa"/>
              <w:bottom w:w="0" w:type="dxa"/>
            </w:tcMar>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vMerge/>
            <w:tcMar>
              <w:top w:w="0" w:type="dxa"/>
              <w:bottom w:w="0" w:type="dxa"/>
            </w:tcMar>
          </w:tcPr>
          <w:p w:rsidR="00213985" w:rsidRPr="00DE1A3D" w:rsidRDefault="00213985" w:rsidP="00DA70EF">
            <w:pPr>
              <w:snapToGrid w:val="0"/>
              <w:spacing w:after="0" w:line="240" w:lineRule="auto"/>
              <w:jc w:val="both"/>
              <w:rPr>
                <w:rFonts w:ascii="Times New Roman" w:eastAsia="Cambria" w:hAnsi="Times New Roman" w:cs="Calibri"/>
                <w:sz w:val="24"/>
                <w:szCs w:val="28"/>
                <w:lang w:eastAsia="ar-SA"/>
              </w:rPr>
            </w:pPr>
          </w:p>
        </w:tc>
        <w:tc>
          <w:tcPr>
            <w:tcW w:w="3402" w:type="dxa"/>
            <w:tcBorders>
              <w:bottom w:val="single" w:sz="4" w:space="0" w:color="auto"/>
            </w:tcBorders>
            <w:tcMar>
              <w:top w:w="0" w:type="dxa"/>
              <w:bottom w:w="0" w:type="dxa"/>
            </w:tcMar>
            <w:vAlign w:val="center"/>
            <w:hideMark/>
          </w:tcPr>
          <w:p w:rsidR="00213985" w:rsidRPr="00DE1A3D" w:rsidRDefault="00213985" w:rsidP="00DA70EF">
            <w:pPr>
              <w:widowControl w:val="0"/>
              <w:autoSpaceDE w:val="0"/>
              <w:autoSpaceDN w:val="0"/>
              <w:spacing w:after="0" w:line="240" w:lineRule="auto"/>
              <w:jc w:val="center"/>
              <w:rPr>
                <w:rFonts w:ascii="Times New Roman" w:eastAsia="Times New Roman" w:hAnsi="Times New Roman"/>
                <w:b/>
                <w:i/>
                <w:sz w:val="24"/>
                <w:szCs w:val="24"/>
              </w:rPr>
            </w:pPr>
            <w:r>
              <w:rPr>
                <w:rFonts w:ascii="Times New Roman" w:eastAsia="Times New Roman" w:hAnsi="Times New Roman"/>
                <w:sz w:val="24"/>
                <w:szCs w:val="24"/>
              </w:rPr>
              <w:t>МКУ «Содержание и эксплуатация муниципального имущества»</w:t>
            </w:r>
          </w:p>
        </w:tc>
        <w:tc>
          <w:tcPr>
            <w:tcW w:w="2693" w:type="dxa"/>
            <w:tcBorders>
              <w:bottom w:val="single" w:sz="4" w:space="0" w:color="auto"/>
            </w:tcBorders>
            <w:tcMar>
              <w:top w:w="0" w:type="dxa"/>
              <w:bottom w:w="0" w:type="dxa"/>
            </w:tcMar>
            <w:vAlign w:val="center"/>
          </w:tcPr>
          <w:p w:rsidR="00213985"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40 676,53</w:t>
            </w:r>
          </w:p>
          <w:p w:rsidR="00A073BE" w:rsidRDefault="00A073BE" w:rsidP="00DA70EF">
            <w:pPr>
              <w:widowControl w:val="0"/>
              <w:autoSpaceDE w:val="0"/>
              <w:autoSpaceDN w:val="0"/>
              <w:spacing w:after="0" w:line="240" w:lineRule="auto"/>
              <w:jc w:val="center"/>
              <w:rPr>
                <w:rFonts w:ascii="Times New Roman" w:eastAsia="Times New Roman" w:hAnsi="Times New Roman"/>
                <w:sz w:val="24"/>
                <w:szCs w:val="24"/>
              </w:rPr>
            </w:pPr>
          </w:p>
        </w:tc>
        <w:tc>
          <w:tcPr>
            <w:tcW w:w="2693" w:type="dxa"/>
            <w:tcBorders>
              <w:bottom w:val="single" w:sz="4" w:space="0" w:color="auto"/>
            </w:tcBorders>
            <w:tcMar>
              <w:top w:w="0" w:type="dxa"/>
              <w:bottom w:w="0" w:type="dxa"/>
            </w:tcMar>
            <w:vAlign w:val="center"/>
          </w:tcPr>
          <w:p w:rsidR="00213985" w:rsidRDefault="00FB2CC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45 189,28</w:t>
            </w:r>
          </w:p>
        </w:tc>
      </w:tr>
      <w:tr w:rsidR="005D1F0A" w:rsidRPr="00DE1A3D" w:rsidTr="00DA70EF">
        <w:trPr>
          <w:trHeight w:val="633"/>
        </w:trPr>
        <w:tc>
          <w:tcPr>
            <w:tcW w:w="673" w:type="dxa"/>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p>
        </w:tc>
        <w:tc>
          <w:tcPr>
            <w:tcW w:w="3722" w:type="dxa"/>
            <w:tcMar>
              <w:top w:w="0" w:type="dxa"/>
              <w:bottom w:w="0" w:type="dxa"/>
            </w:tcMar>
          </w:tcPr>
          <w:p w:rsidR="005D1F0A" w:rsidRDefault="005D1F0A" w:rsidP="00DA70EF">
            <w:pPr>
              <w:snapToGrid w:val="0"/>
              <w:spacing w:after="0" w:line="240" w:lineRule="auto"/>
              <w:jc w:val="both"/>
              <w:rPr>
                <w:rFonts w:ascii="Times New Roman" w:eastAsia="Times New Roman" w:hAnsi="Times New Roman"/>
                <w:sz w:val="24"/>
                <w:szCs w:val="24"/>
              </w:rPr>
            </w:pPr>
            <w:r w:rsidRPr="00DE1A3D">
              <w:rPr>
                <w:rFonts w:ascii="Times New Roman" w:eastAsia="Times New Roman" w:hAnsi="Times New Roman"/>
                <w:sz w:val="24"/>
                <w:szCs w:val="24"/>
              </w:rPr>
              <w:t>в том числе следующие основные мероприятия</w:t>
            </w:r>
          </w:p>
          <w:p w:rsidR="005D1F0A" w:rsidRDefault="005D1F0A" w:rsidP="00DA70EF">
            <w:pPr>
              <w:snapToGrid w:val="0"/>
              <w:spacing w:after="0" w:line="240" w:lineRule="auto"/>
              <w:jc w:val="both"/>
              <w:rPr>
                <w:rFonts w:ascii="Times New Roman" w:eastAsia="Times New Roman" w:hAnsi="Times New Roman"/>
                <w:sz w:val="24"/>
                <w:szCs w:val="24"/>
              </w:rPr>
            </w:pPr>
          </w:p>
          <w:p w:rsidR="005D1F0A" w:rsidRDefault="005D1F0A" w:rsidP="00DA70EF">
            <w:pPr>
              <w:snapToGrid w:val="0"/>
              <w:spacing w:after="0" w:line="240" w:lineRule="auto"/>
              <w:jc w:val="both"/>
              <w:rPr>
                <w:rFonts w:ascii="Times New Roman" w:hAnsi="Times New Roman"/>
                <w:sz w:val="24"/>
                <w:szCs w:val="24"/>
              </w:rPr>
            </w:pPr>
          </w:p>
        </w:tc>
        <w:tc>
          <w:tcPr>
            <w:tcW w:w="3402" w:type="dxa"/>
            <w:tcBorders>
              <w:top w:val="single" w:sz="4" w:space="0" w:color="auto"/>
            </w:tcBorders>
            <w:tcMar>
              <w:top w:w="0" w:type="dxa"/>
              <w:bottom w:w="0" w:type="dxa"/>
            </w:tcMar>
            <w:vAlign w:val="center"/>
            <w:hideMark/>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p>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p>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p>
        </w:tc>
        <w:tc>
          <w:tcPr>
            <w:tcW w:w="2693" w:type="dxa"/>
            <w:tcBorders>
              <w:top w:val="single" w:sz="4" w:space="0" w:color="auto"/>
            </w:tcBorders>
            <w:tcMar>
              <w:top w:w="0" w:type="dxa"/>
              <w:bottom w:w="0" w:type="dxa"/>
            </w:tcMar>
            <w:vAlign w:val="center"/>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p>
        </w:tc>
        <w:tc>
          <w:tcPr>
            <w:tcW w:w="2693" w:type="dxa"/>
            <w:tcBorders>
              <w:top w:val="single" w:sz="4" w:space="0" w:color="auto"/>
            </w:tcBorders>
            <w:tcMar>
              <w:top w:w="0" w:type="dxa"/>
              <w:bottom w:w="0" w:type="dxa"/>
            </w:tcMar>
            <w:vAlign w:val="center"/>
          </w:tcPr>
          <w:p w:rsidR="005D1F0A" w:rsidRDefault="005D1F0A" w:rsidP="00DA70EF">
            <w:pPr>
              <w:widowControl w:val="0"/>
              <w:autoSpaceDE w:val="0"/>
              <w:autoSpaceDN w:val="0"/>
              <w:spacing w:after="0" w:line="240" w:lineRule="auto"/>
              <w:jc w:val="center"/>
              <w:rPr>
                <w:rFonts w:ascii="Times New Roman" w:eastAsia="Times New Roman" w:hAnsi="Times New Roman"/>
                <w:b/>
                <w:sz w:val="24"/>
                <w:szCs w:val="24"/>
              </w:rPr>
            </w:pPr>
          </w:p>
        </w:tc>
      </w:tr>
      <w:tr w:rsidR="005D1F0A" w:rsidRPr="00DE1A3D" w:rsidTr="00DA70EF">
        <w:trPr>
          <w:trHeight w:val="143"/>
        </w:trPr>
        <w:tc>
          <w:tcPr>
            <w:tcW w:w="673" w:type="dxa"/>
            <w:tcMar>
              <w:top w:w="0" w:type="dxa"/>
              <w:bottom w:w="0" w:type="dxa"/>
            </w:tcMar>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2.1.</w:t>
            </w:r>
          </w:p>
        </w:tc>
        <w:tc>
          <w:tcPr>
            <w:tcW w:w="3722" w:type="dxa"/>
            <w:tcMar>
              <w:top w:w="0" w:type="dxa"/>
              <w:bottom w:w="0" w:type="dxa"/>
            </w:tcMar>
          </w:tcPr>
          <w:p w:rsidR="005D1F0A" w:rsidRPr="00DE1A3D" w:rsidRDefault="005D1F0A" w:rsidP="00733ED5">
            <w:pPr>
              <w:snapToGrid w:val="0"/>
              <w:spacing w:after="0" w:line="240" w:lineRule="auto"/>
              <w:jc w:val="both"/>
              <w:rPr>
                <w:rFonts w:ascii="Times New Roman" w:eastAsia="Cambria" w:hAnsi="Times New Roman" w:cs="Calibri"/>
                <w:sz w:val="24"/>
                <w:szCs w:val="28"/>
                <w:lang w:eastAsia="ar-SA"/>
              </w:rPr>
            </w:pPr>
            <w:r>
              <w:rPr>
                <w:rFonts w:ascii="Times New Roman" w:hAnsi="Times New Roman"/>
                <w:sz w:val="24"/>
                <w:szCs w:val="24"/>
              </w:rPr>
              <w:t>«</w:t>
            </w:r>
            <w:r w:rsidR="00733ED5">
              <w:rPr>
                <w:rFonts w:ascii="Times New Roman" w:hAnsi="Times New Roman"/>
                <w:sz w:val="24"/>
                <w:szCs w:val="24"/>
              </w:rPr>
              <w:t xml:space="preserve">Обеспечение </w:t>
            </w:r>
            <w:r w:rsidRPr="00171CFA">
              <w:rPr>
                <w:rFonts w:ascii="Times New Roman" w:hAnsi="Times New Roman"/>
                <w:sz w:val="24"/>
                <w:szCs w:val="24"/>
              </w:rPr>
              <w:t>реализации программы»</w:t>
            </w:r>
          </w:p>
        </w:tc>
        <w:tc>
          <w:tcPr>
            <w:tcW w:w="3402" w:type="dxa"/>
            <w:tcBorders>
              <w:top w:val="single" w:sz="4" w:space="0" w:color="auto"/>
            </w:tcBorders>
            <w:tcMar>
              <w:top w:w="0" w:type="dxa"/>
              <w:bottom w:w="0" w:type="dxa"/>
            </w:tcMar>
            <w:vAlign w:val="center"/>
            <w:hideMark/>
          </w:tcPr>
          <w:p w:rsidR="005D1F0A" w:rsidRPr="00DE1A3D" w:rsidRDefault="005D1F0A"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всего</w:t>
            </w:r>
          </w:p>
        </w:tc>
        <w:tc>
          <w:tcPr>
            <w:tcW w:w="2693" w:type="dxa"/>
            <w:tcBorders>
              <w:top w:val="single" w:sz="4" w:space="0" w:color="auto"/>
            </w:tcBorders>
            <w:tcMar>
              <w:top w:w="0" w:type="dxa"/>
              <w:bottom w:w="0" w:type="dxa"/>
            </w:tcMar>
            <w:vAlign w:val="center"/>
          </w:tcPr>
          <w:p w:rsidR="005D1F0A" w:rsidRPr="00DE1A3D" w:rsidRDefault="00926D19" w:rsidP="00DA70EF">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46 691,15</w:t>
            </w:r>
          </w:p>
        </w:tc>
        <w:tc>
          <w:tcPr>
            <w:tcW w:w="2693" w:type="dxa"/>
            <w:tcBorders>
              <w:top w:val="single" w:sz="4" w:space="0" w:color="auto"/>
            </w:tcBorders>
            <w:tcMar>
              <w:top w:w="0" w:type="dxa"/>
              <w:bottom w:w="0" w:type="dxa"/>
            </w:tcMar>
            <w:vAlign w:val="center"/>
          </w:tcPr>
          <w:p w:rsidR="005D1F0A" w:rsidRPr="00DE1A3D" w:rsidRDefault="00FB2CC2" w:rsidP="006644F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51 764,8</w:t>
            </w:r>
            <w:r w:rsidR="006644F9">
              <w:rPr>
                <w:rFonts w:ascii="Times New Roman" w:eastAsia="Times New Roman" w:hAnsi="Times New Roman"/>
                <w:b/>
                <w:sz w:val="24"/>
                <w:szCs w:val="24"/>
              </w:rPr>
              <w:t>3</w:t>
            </w:r>
          </w:p>
        </w:tc>
      </w:tr>
      <w:tr w:rsidR="004A12B6" w:rsidRPr="00DE1A3D" w:rsidTr="005B572E">
        <w:trPr>
          <w:trHeight w:val="143"/>
        </w:trPr>
        <w:tc>
          <w:tcPr>
            <w:tcW w:w="4395" w:type="dxa"/>
            <w:gridSpan w:val="2"/>
            <w:vMerge w:val="restart"/>
            <w:tcMar>
              <w:top w:w="0" w:type="dxa"/>
              <w:bottom w:w="0" w:type="dxa"/>
            </w:tcMar>
          </w:tcPr>
          <w:p w:rsidR="004A12B6" w:rsidRPr="00DE1A3D" w:rsidRDefault="004A12B6"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4A12B6" w:rsidRPr="00DE1A3D" w:rsidRDefault="004A12B6" w:rsidP="00DA70EF">
            <w:pPr>
              <w:widowControl w:val="0"/>
              <w:autoSpaceDE w:val="0"/>
              <w:autoSpaceDN w:val="0"/>
              <w:spacing w:after="0" w:line="240" w:lineRule="auto"/>
              <w:jc w:val="center"/>
              <w:rPr>
                <w:rFonts w:ascii="Times New Roman" w:eastAsia="Times New Roman" w:hAnsi="Times New Roman"/>
                <w:b/>
                <w:sz w:val="24"/>
                <w:szCs w:val="24"/>
              </w:rPr>
            </w:pPr>
            <w:r w:rsidRPr="00DE1A3D">
              <w:rPr>
                <w:rFonts w:ascii="Times New Roman" w:eastAsia="Times New Roman" w:hAnsi="Times New Roman"/>
                <w:b/>
                <w:sz w:val="24"/>
                <w:szCs w:val="24"/>
              </w:rPr>
              <w:t>бюджет округа</w:t>
            </w:r>
            <w:r>
              <w:rPr>
                <w:rFonts w:ascii="Times New Roman" w:eastAsia="Times New Roman" w:hAnsi="Times New Roman"/>
                <w:b/>
                <w:sz w:val="24"/>
                <w:szCs w:val="24"/>
              </w:rPr>
              <w:t>, в т.ч.</w:t>
            </w:r>
          </w:p>
        </w:tc>
        <w:tc>
          <w:tcPr>
            <w:tcW w:w="2693" w:type="dxa"/>
            <w:tcMar>
              <w:top w:w="0" w:type="dxa"/>
              <w:bottom w:w="0" w:type="dxa"/>
            </w:tcMar>
            <w:vAlign w:val="center"/>
          </w:tcPr>
          <w:p w:rsidR="004A12B6" w:rsidRPr="00DE1A3D" w:rsidRDefault="00926D19" w:rsidP="0021398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46 691,15</w:t>
            </w:r>
          </w:p>
        </w:tc>
        <w:tc>
          <w:tcPr>
            <w:tcW w:w="2693" w:type="dxa"/>
            <w:tcMar>
              <w:top w:w="0" w:type="dxa"/>
              <w:bottom w:w="0" w:type="dxa"/>
            </w:tcMar>
            <w:vAlign w:val="center"/>
          </w:tcPr>
          <w:p w:rsidR="004A12B6" w:rsidRPr="00DE1A3D" w:rsidRDefault="00FB2CC2" w:rsidP="006644F9">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51 764,</w:t>
            </w:r>
            <w:r w:rsidR="006644F9">
              <w:rPr>
                <w:rFonts w:ascii="Times New Roman" w:eastAsia="Times New Roman" w:hAnsi="Times New Roman"/>
                <w:b/>
                <w:sz w:val="24"/>
                <w:szCs w:val="24"/>
              </w:rPr>
              <w:t>83</w:t>
            </w:r>
          </w:p>
        </w:tc>
      </w:tr>
      <w:tr w:rsidR="004A12B6" w:rsidRPr="00DE1A3D" w:rsidTr="005B572E">
        <w:trPr>
          <w:trHeight w:val="143"/>
        </w:trPr>
        <w:tc>
          <w:tcPr>
            <w:tcW w:w="4395" w:type="dxa"/>
            <w:gridSpan w:val="2"/>
            <w:vMerge/>
            <w:tcMar>
              <w:top w:w="0" w:type="dxa"/>
              <w:bottom w:w="0" w:type="dxa"/>
            </w:tcMar>
          </w:tcPr>
          <w:p w:rsidR="004A12B6" w:rsidRPr="00DE1A3D" w:rsidRDefault="004A12B6"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4A12B6" w:rsidRPr="00DE1A3D" w:rsidRDefault="004A12B6"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краевого бюджета,</w:t>
            </w:r>
          </w:p>
        </w:tc>
        <w:tc>
          <w:tcPr>
            <w:tcW w:w="2693" w:type="dxa"/>
            <w:tcMar>
              <w:top w:w="0" w:type="dxa"/>
              <w:bottom w:w="0" w:type="dxa"/>
            </w:tcMar>
            <w:vAlign w:val="center"/>
          </w:tcPr>
          <w:p w:rsidR="004A12B6" w:rsidRPr="00720651" w:rsidRDefault="004A12B6"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c>
          <w:tcPr>
            <w:tcW w:w="2693" w:type="dxa"/>
            <w:tcMar>
              <w:top w:w="0" w:type="dxa"/>
              <w:bottom w:w="0" w:type="dxa"/>
            </w:tcMar>
            <w:vAlign w:val="center"/>
          </w:tcPr>
          <w:p w:rsidR="004A12B6" w:rsidRPr="00720651" w:rsidRDefault="004A12B6" w:rsidP="00DA70EF">
            <w:pPr>
              <w:widowControl w:val="0"/>
              <w:autoSpaceDE w:val="0"/>
              <w:autoSpaceDN w:val="0"/>
              <w:spacing w:after="0" w:line="240" w:lineRule="auto"/>
              <w:jc w:val="center"/>
              <w:rPr>
                <w:rFonts w:ascii="Times New Roman" w:eastAsia="Times New Roman" w:hAnsi="Times New Roman"/>
                <w:b/>
                <w:sz w:val="24"/>
                <w:szCs w:val="24"/>
              </w:rPr>
            </w:pPr>
            <w:r w:rsidRPr="00720651">
              <w:rPr>
                <w:rFonts w:ascii="Times New Roman" w:eastAsia="Times New Roman" w:hAnsi="Times New Roman"/>
                <w:b/>
                <w:sz w:val="24"/>
                <w:szCs w:val="24"/>
              </w:rPr>
              <w:t>0</w:t>
            </w:r>
            <w:r>
              <w:rPr>
                <w:rFonts w:ascii="Times New Roman" w:eastAsia="Times New Roman" w:hAnsi="Times New Roman"/>
                <w:b/>
                <w:sz w:val="24"/>
                <w:szCs w:val="24"/>
              </w:rPr>
              <w:t>,00</w:t>
            </w:r>
          </w:p>
        </w:tc>
      </w:tr>
      <w:tr w:rsidR="004A12B6" w:rsidRPr="00DE1A3D" w:rsidTr="005B572E">
        <w:trPr>
          <w:trHeight w:val="143"/>
        </w:trPr>
        <w:tc>
          <w:tcPr>
            <w:tcW w:w="4395" w:type="dxa"/>
            <w:gridSpan w:val="2"/>
            <w:vMerge/>
            <w:tcMar>
              <w:top w:w="0" w:type="dxa"/>
              <w:bottom w:w="0" w:type="dxa"/>
            </w:tcMar>
          </w:tcPr>
          <w:p w:rsidR="004A12B6" w:rsidRPr="00DE1A3D" w:rsidRDefault="004A12B6"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4A12B6" w:rsidRDefault="004A12B6"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в т.ч. предусмотренные</w:t>
            </w:r>
          </w:p>
          <w:p w:rsidR="004A12B6" w:rsidRPr="00DE1A3D" w:rsidRDefault="004A12B6"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Mar>
              <w:top w:w="0" w:type="dxa"/>
              <w:bottom w:w="0" w:type="dxa"/>
            </w:tcMar>
            <w:vAlign w:val="center"/>
          </w:tcPr>
          <w:p w:rsidR="004A12B6" w:rsidRPr="00DD5CA9" w:rsidRDefault="004A12B6" w:rsidP="00DA70EF">
            <w:pPr>
              <w:widowControl w:val="0"/>
              <w:autoSpaceDE w:val="0"/>
              <w:autoSpaceDN w:val="0"/>
              <w:spacing w:after="0" w:line="240" w:lineRule="auto"/>
              <w:jc w:val="center"/>
              <w:rPr>
                <w:rFonts w:ascii="Times New Roman" w:eastAsia="Times New Roman" w:hAnsi="Times New Roman"/>
                <w:sz w:val="24"/>
                <w:szCs w:val="24"/>
              </w:rPr>
            </w:pPr>
            <w:r w:rsidRPr="00DD5CA9">
              <w:rPr>
                <w:rFonts w:ascii="Times New Roman" w:eastAsia="Times New Roman" w:hAnsi="Times New Roman"/>
                <w:sz w:val="24"/>
                <w:szCs w:val="24"/>
              </w:rPr>
              <w:t>0</w:t>
            </w:r>
            <w:r>
              <w:rPr>
                <w:rFonts w:ascii="Times New Roman" w:eastAsia="Times New Roman" w:hAnsi="Times New Roman"/>
                <w:sz w:val="24"/>
                <w:szCs w:val="24"/>
              </w:rPr>
              <w:t>,00</w:t>
            </w:r>
          </w:p>
        </w:tc>
        <w:tc>
          <w:tcPr>
            <w:tcW w:w="2693" w:type="dxa"/>
            <w:tcMar>
              <w:top w:w="0" w:type="dxa"/>
              <w:bottom w:w="0" w:type="dxa"/>
            </w:tcMar>
            <w:vAlign w:val="center"/>
          </w:tcPr>
          <w:p w:rsidR="004A12B6" w:rsidRPr="00DD5CA9" w:rsidRDefault="004A12B6" w:rsidP="00DA70EF">
            <w:pPr>
              <w:widowControl w:val="0"/>
              <w:autoSpaceDE w:val="0"/>
              <w:autoSpaceDN w:val="0"/>
              <w:spacing w:after="0" w:line="240" w:lineRule="auto"/>
              <w:jc w:val="center"/>
              <w:rPr>
                <w:rFonts w:ascii="Times New Roman" w:eastAsia="Times New Roman" w:hAnsi="Times New Roman"/>
                <w:sz w:val="24"/>
                <w:szCs w:val="24"/>
              </w:rPr>
            </w:pPr>
            <w:r w:rsidRPr="00DD5CA9">
              <w:rPr>
                <w:rFonts w:ascii="Times New Roman" w:eastAsia="Times New Roman" w:hAnsi="Times New Roman"/>
                <w:sz w:val="24"/>
                <w:szCs w:val="24"/>
              </w:rPr>
              <w:t>0</w:t>
            </w:r>
            <w:r>
              <w:rPr>
                <w:rFonts w:ascii="Times New Roman" w:eastAsia="Times New Roman" w:hAnsi="Times New Roman"/>
                <w:sz w:val="24"/>
                <w:szCs w:val="24"/>
              </w:rPr>
              <w:t>,00</w:t>
            </w:r>
          </w:p>
        </w:tc>
      </w:tr>
      <w:tr w:rsidR="004A12B6" w:rsidRPr="00DE1A3D" w:rsidTr="005B572E">
        <w:trPr>
          <w:trHeight w:val="143"/>
        </w:trPr>
        <w:tc>
          <w:tcPr>
            <w:tcW w:w="4395" w:type="dxa"/>
            <w:gridSpan w:val="2"/>
            <w:vMerge/>
            <w:tcMar>
              <w:top w:w="0" w:type="dxa"/>
              <w:bottom w:w="0" w:type="dxa"/>
            </w:tcMar>
          </w:tcPr>
          <w:p w:rsidR="004A12B6" w:rsidRPr="00DE1A3D" w:rsidRDefault="004A12B6"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4A12B6" w:rsidRPr="00DE1A3D" w:rsidRDefault="004A12B6" w:rsidP="00DA70EF">
            <w:pPr>
              <w:widowControl w:val="0"/>
              <w:autoSpaceDE w:val="0"/>
              <w:autoSpaceDN w:val="0"/>
              <w:spacing w:after="0" w:line="240" w:lineRule="auto"/>
              <w:jc w:val="center"/>
              <w:rPr>
                <w:rFonts w:ascii="Times New Roman" w:eastAsia="Times New Roman" w:hAnsi="Times New Roman"/>
                <w:b/>
                <w:i/>
                <w:sz w:val="24"/>
                <w:szCs w:val="24"/>
              </w:rPr>
            </w:pPr>
            <w:r w:rsidRPr="00DE1A3D">
              <w:rPr>
                <w:rFonts w:ascii="Times New Roman" w:eastAsia="Times New Roman" w:hAnsi="Times New Roman"/>
                <w:b/>
                <w:i/>
                <w:sz w:val="24"/>
                <w:szCs w:val="24"/>
              </w:rPr>
              <w:t>средства бюджета округа,</w:t>
            </w:r>
          </w:p>
        </w:tc>
        <w:tc>
          <w:tcPr>
            <w:tcW w:w="2693" w:type="dxa"/>
            <w:tcMar>
              <w:top w:w="0" w:type="dxa"/>
              <w:bottom w:w="0" w:type="dxa"/>
            </w:tcMar>
            <w:vAlign w:val="center"/>
          </w:tcPr>
          <w:p w:rsidR="004A12B6" w:rsidRPr="00C756FF" w:rsidRDefault="00926D19" w:rsidP="00DA70EF">
            <w:pPr>
              <w:widowControl w:val="0"/>
              <w:autoSpaceDE w:val="0"/>
              <w:autoSpaceDN w:val="0"/>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46 691,15</w:t>
            </w:r>
          </w:p>
        </w:tc>
        <w:tc>
          <w:tcPr>
            <w:tcW w:w="2693" w:type="dxa"/>
            <w:tcMar>
              <w:top w:w="0" w:type="dxa"/>
              <w:bottom w:w="0" w:type="dxa"/>
            </w:tcMar>
            <w:vAlign w:val="center"/>
          </w:tcPr>
          <w:p w:rsidR="004A12B6" w:rsidRPr="00C756FF" w:rsidRDefault="00FB2CC2" w:rsidP="006644F9">
            <w:pPr>
              <w:widowControl w:val="0"/>
              <w:autoSpaceDE w:val="0"/>
              <w:autoSpaceDN w:val="0"/>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51 764,8</w:t>
            </w:r>
            <w:r w:rsidR="006644F9">
              <w:rPr>
                <w:rFonts w:ascii="Times New Roman" w:eastAsia="Times New Roman" w:hAnsi="Times New Roman"/>
                <w:b/>
                <w:sz w:val="24"/>
                <w:szCs w:val="24"/>
              </w:rPr>
              <w:t>3</w:t>
            </w:r>
          </w:p>
        </w:tc>
      </w:tr>
      <w:tr w:rsidR="004A12B6" w:rsidRPr="00DE1A3D" w:rsidTr="005B572E">
        <w:trPr>
          <w:trHeight w:val="1275"/>
        </w:trPr>
        <w:tc>
          <w:tcPr>
            <w:tcW w:w="4395" w:type="dxa"/>
            <w:gridSpan w:val="2"/>
            <w:vMerge/>
            <w:tcMar>
              <w:top w:w="0" w:type="dxa"/>
              <w:bottom w:w="0" w:type="dxa"/>
            </w:tcMar>
          </w:tcPr>
          <w:p w:rsidR="004A12B6" w:rsidRPr="00DE1A3D" w:rsidRDefault="004A12B6" w:rsidP="00DA70EF">
            <w:pPr>
              <w:snapToGrid w:val="0"/>
              <w:spacing w:after="0" w:line="240" w:lineRule="auto"/>
              <w:jc w:val="both"/>
              <w:rPr>
                <w:rFonts w:ascii="Times New Roman" w:eastAsia="Cambria" w:hAnsi="Times New Roman" w:cs="Calibri"/>
                <w:sz w:val="24"/>
                <w:szCs w:val="28"/>
                <w:lang w:eastAsia="ar-SA"/>
              </w:rPr>
            </w:pPr>
          </w:p>
        </w:tc>
        <w:tc>
          <w:tcPr>
            <w:tcW w:w="3402" w:type="dxa"/>
            <w:tcMar>
              <w:top w:w="0" w:type="dxa"/>
              <w:bottom w:w="0" w:type="dxa"/>
            </w:tcMar>
            <w:vAlign w:val="center"/>
            <w:hideMark/>
          </w:tcPr>
          <w:p w:rsidR="004A12B6" w:rsidRDefault="004A12B6"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b/>
                <w:i/>
                <w:sz w:val="24"/>
                <w:szCs w:val="24"/>
              </w:rPr>
              <w:t>в т.ч. предусмотренные</w:t>
            </w:r>
          </w:p>
          <w:p w:rsidR="004A12B6" w:rsidRPr="00DE1A3D" w:rsidRDefault="004A12B6" w:rsidP="00DA70EF">
            <w:pPr>
              <w:widowControl w:val="0"/>
              <w:autoSpaceDE w:val="0"/>
              <w:autoSpaceDN w:val="0"/>
              <w:spacing w:after="0" w:line="240" w:lineRule="auto"/>
              <w:jc w:val="center"/>
              <w:rPr>
                <w:rFonts w:ascii="Times New Roman" w:eastAsia="Times New Roman" w:hAnsi="Times New Roman"/>
                <w:sz w:val="24"/>
                <w:szCs w:val="24"/>
              </w:rPr>
            </w:pPr>
            <w:r w:rsidRPr="00DE1A3D">
              <w:rPr>
                <w:rFonts w:ascii="Times New Roman" w:eastAsia="Times New Roman" w:hAnsi="Times New Roman"/>
                <w:sz w:val="24"/>
                <w:szCs w:val="24"/>
              </w:rPr>
              <w:t xml:space="preserve">отделу </w:t>
            </w:r>
            <w:r>
              <w:rPr>
                <w:rFonts w:ascii="Times New Roman" w:eastAsia="Times New Roman" w:hAnsi="Times New Roman"/>
                <w:sz w:val="24"/>
                <w:szCs w:val="24"/>
              </w:rPr>
              <w:t>имущественных и земельных отношений</w:t>
            </w:r>
          </w:p>
        </w:tc>
        <w:tc>
          <w:tcPr>
            <w:tcW w:w="2693" w:type="dxa"/>
            <w:tcMar>
              <w:top w:w="0" w:type="dxa"/>
              <w:bottom w:w="0" w:type="dxa"/>
            </w:tcMar>
            <w:vAlign w:val="center"/>
          </w:tcPr>
          <w:p w:rsidR="004A12B6" w:rsidRPr="00DE1A3D" w:rsidRDefault="00926D19"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6 014,62</w:t>
            </w:r>
          </w:p>
        </w:tc>
        <w:tc>
          <w:tcPr>
            <w:tcW w:w="2693" w:type="dxa"/>
            <w:tcMar>
              <w:top w:w="0" w:type="dxa"/>
              <w:bottom w:w="0" w:type="dxa"/>
            </w:tcMar>
            <w:vAlign w:val="center"/>
          </w:tcPr>
          <w:p w:rsidR="004A12B6" w:rsidRPr="00DE1A3D" w:rsidRDefault="00FB2CC2" w:rsidP="006644F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6 575,5</w:t>
            </w:r>
            <w:r w:rsidR="006644F9">
              <w:rPr>
                <w:rFonts w:ascii="Times New Roman" w:eastAsia="Times New Roman" w:hAnsi="Times New Roman"/>
                <w:sz w:val="24"/>
                <w:szCs w:val="24"/>
              </w:rPr>
              <w:t>5</w:t>
            </w:r>
            <w:r>
              <w:rPr>
                <w:rFonts w:ascii="Times New Roman" w:eastAsia="Times New Roman" w:hAnsi="Times New Roman"/>
                <w:sz w:val="24"/>
                <w:szCs w:val="24"/>
              </w:rPr>
              <w:t xml:space="preserve"> </w:t>
            </w:r>
          </w:p>
        </w:tc>
      </w:tr>
      <w:tr w:rsidR="004A12B6" w:rsidRPr="00DE1A3D" w:rsidTr="005B572E">
        <w:trPr>
          <w:trHeight w:val="1275"/>
        </w:trPr>
        <w:tc>
          <w:tcPr>
            <w:tcW w:w="4395" w:type="dxa"/>
            <w:gridSpan w:val="2"/>
            <w:vMerge/>
            <w:tcMar>
              <w:top w:w="0" w:type="dxa"/>
              <w:bottom w:w="0" w:type="dxa"/>
            </w:tcMar>
          </w:tcPr>
          <w:p w:rsidR="004A12B6" w:rsidRPr="00DE1A3D" w:rsidRDefault="004A12B6" w:rsidP="00DA70EF">
            <w:pPr>
              <w:snapToGrid w:val="0"/>
              <w:spacing w:after="0" w:line="240" w:lineRule="auto"/>
              <w:jc w:val="both"/>
              <w:rPr>
                <w:rFonts w:ascii="Times New Roman" w:eastAsia="Cambria" w:hAnsi="Times New Roman" w:cs="Calibri"/>
                <w:sz w:val="24"/>
                <w:szCs w:val="28"/>
                <w:lang w:eastAsia="ar-SA"/>
              </w:rPr>
            </w:pPr>
          </w:p>
        </w:tc>
        <w:tc>
          <w:tcPr>
            <w:tcW w:w="3402" w:type="dxa"/>
            <w:tcBorders>
              <w:bottom w:val="single" w:sz="4" w:space="0" w:color="auto"/>
            </w:tcBorders>
            <w:tcMar>
              <w:top w:w="0" w:type="dxa"/>
              <w:bottom w:w="0" w:type="dxa"/>
            </w:tcMar>
            <w:vAlign w:val="center"/>
            <w:hideMark/>
          </w:tcPr>
          <w:p w:rsidR="004A12B6" w:rsidRPr="00213985" w:rsidRDefault="004A12B6" w:rsidP="004A12B6">
            <w:pPr>
              <w:widowControl w:val="0"/>
              <w:autoSpaceDE w:val="0"/>
              <w:autoSpaceDN w:val="0"/>
              <w:spacing w:after="0" w:line="240" w:lineRule="auto"/>
              <w:jc w:val="center"/>
              <w:rPr>
                <w:rFonts w:ascii="Times New Roman" w:eastAsia="Times New Roman" w:hAnsi="Times New Roman"/>
                <w:sz w:val="24"/>
                <w:szCs w:val="24"/>
              </w:rPr>
            </w:pPr>
            <w:r w:rsidRPr="00213985">
              <w:rPr>
                <w:rFonts w:ascii="Times New Roman" w:eastAsia="Times New Roman" w:hAnsi="Times New Roman"/>
                <w:sz w:val="24"/>
                <w:szCs w:val="24"/>
              </w:rPr>
              <w:t>МКУ «Содержание и эксплуатация муниципального имущества»</w:t>
            </w:r>
          </w:p>
        </w:tc>
        <w:tc>
          <w:tcPr>
            <w:tcW w:w="2693" w:type="dxa"/>
            <w:tcBorders>
              <w:bottom w:val="single" w:sz="4" w:space="0" w:color="auto"/>
            </w:tcBorders>
            <w:tcMar>
              <w:top w:w="0" w:type="dxa"/>
              <w:bottom w:w="0" w:type="dxa"/>
            </w:tcMar>
            <w:vAlign w:val="center"/>
          </w:tcPr>
          <w:p w:rsidR="004A12B6" w:rsidRDefault="00A073BE" w:rsidP="00926D19">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r w:rsidR="00926D19">
              <w:rPr>
                <w:rFonts w:ascii="Times New Roman" w:eastAsia="Times New Roman" w:hAnsi="Times New Roman"/>
                <w:sz w:val="24"/>
                <w:szCs w:val="24"/>
              </w:rPr>
              <w:t> 676,53</w:t>
            </w:r>
          </w:p>
        </w:tc>
        <w:tc>
          <w:tcPr>
            <w:tcW w:w="2693" w:type="dxa"/>
            <w:tcBorders>
              <w:bottom w:val="single" w:sz="4" w:space="0" w:color="auto"/>
            </w:tcBorders>
            <w:tcMar>
              <w:top w:w="0" w:type="dxa"/>
              <w:bottom w:w="0" w:type="dxa"/>
            </w:tcMar>
            <w:vAlign w:val="center"/>
          </w:tcPr>
          <w:p w:rsidR="004A12B6" w:rsidRDefault="00FB2CC2" w:rsidP="00DA70EF">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45 189,28</w:t>
            </w:r>
          </w:p>
        </w:tc>
      </w:tr>
    </w:tbl>
    <w:p w:rsidR="005D1F0A" w:rsidRPr="00DE1A3D" w:rsidRDefault="005D1F0A" w:rsidP="005D1F0A">
      <w:pPr>
        <w:rPr>
          <w:b/>
          <w:i/>
        </w:rPr>
      </w:pPr>
    </w:p>
    <w:p w:rsidR="005D1F0A" w:rsidRPr="003953ED" w:rsidRDefault="005D1F0A" w:rsidP="006954C1">
      <w:pPr>
        <w:spacing w:after="0" w:line="240" w:lineRule="exact"/>
        <w:jc w:val="both"/>
        <w:rPr>
          <w:rFonts w:ascii="Times New Roman" w:hAnsi="Times New Roman"/>
          <w:sz w:val="28"/>
          <w:szCs w:val="28"/>
        </w:rPr>
      </w:pPr>
    </w:p>
    <w:sectPr w:rsidR="005D1F0A" w:rsidRPr="003953ED" w:rsidSect="00F840E3">
      <w:pgSz w:w="16838" w:h="11906" w:orient="landscape"/>
      <w:pgMar w:top="28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EDD"/>
    <w:multiLevelType w:val="hybridMultilevel"/>
    <w:tmpl w:val="96E2E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82025"/>
    <w:multiLevelType w:val="hybridMultilevel"/>
    <w:tmpl w:val="40AC89A6"/>
    <w:lvl w:ilvl="0" w:tplc="1D326B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9D79C1"/>
    <w:multiLevelType w:val="hybridMultilevel"/>
    <w:tmpl w:val="373E8F2E"/>
    <w:lvl w:ilvl="0" w:tplc="AB44CDE4">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3">
    <w:nsid w:val="2EF77F68"/>
    <w:multiLevelType w:val="hybridMultilevel"/>
    <w:tmpl w:val="C61E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03D8D"/>
    <w:multiLevelType w:val="hybridMultilevel"/>
    <w:tmpl w:val="6A3E5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8F60BB"/>
    <w:multiLevelType w:val="hybridMultilevel"/>
    <w:tmpl w:val="E1D8B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6F3146"/>
    <w:multiLevelType w:val="hybridMultilevel"/>
    <w:tmpl w:val="ABBCC2AE"/>
    <w:lvl w:ilvl="0" w:tplc="803A9D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7C7B5A"/>
    <w:multiLevelType w:val="hybridMultilevel"/>
    <w:tmpl w:val="383CE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3009F1"/>
    <w:multiLevelType w:val="hybridMultilevel"/>
    <w:tmpl w:val="74B4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0B6"/>
    <w:rsid w:val="000042A7"/>
    <w:rsid w:val="0000512D"/>
    <w:rsid w:val="00005238"/>
    <w:rsid w:val="0001264E"/>
    <w:rsid w:val="00013AC4"/>
    <w:rsid w:val="00013E75"/>
    <w:rsid w:val="000166F2"/>
    <w:rsid w:val="00017E16"/>
    <w:rsid w:val="0002525F"/>
    <w:rsid w:val="00030D3B"/>
    <w:rsid w:val="000313F7"/>
    <w:rsid w:val="000317C8"/>
    <w:rsid w:val="00033EB8"/>
    <w:rsid w:val="00035C40"/>
    <w:rsid w:val="00035FD6"/>
    <w:rsid w:val="00037145"/>
    <w:rsid w:val="0003729D"/>
    <w:rsid w:val="00037569"/>
    <w:rsid w:val="000408BE"/>
    <w:rsid w:val="000429CC"/>
    <w:rsid w:val="00043BA6"/>
    <w:rsid w:val="00053656"/>
    <w:rsid w:val="0005384B"/>
    <w:rsid w:val="00056FA2"/>
    <w:rsid w:val="0005742C"/>
    <w:rsid w:val="00057817"/>
    <w:rsid w:val="00057AAB"/>
    <w:rsid w:val="0006283E"/>
    <w:rsid w:val="0006339A"/>
    <w:rsid w:val="000645B9"/>
    <w:rsid w:val="00065394"/>
    <w:rsid w:val="00066A4D"/>
    <w:rsid w:val="0006787D"/>
    <w:rsid w:val="0007098D"/>
    <w:rsid w:val="00071708"/>
    <w:rsid w:val="0007257A"/>
    <w:rsid w:val="00073FF3"/>
    <w:rsid w:val="00075B45"/>
    <w:rsid w:val="000809D3"/>
    <w:rsid w:val="0008406A"/>
    <w:rsid w:val="000863DF"/>
    <w:rsid w:val="0009381D"/>
    <w:rsid w:val="0009382A"/>
    <w:rsid w:val="00094736"/>
    <w:rsid w:val="000976C8"/>
    <w:rsid w:val="000A04E2"/>
    <w:rsid w:val="000A15F9"/>
    <w:rsid w:val="000A1A07"/>
    <w:rsid w:val="000A201F"/>
    <w:rsid w:val="000A573E"/>
    <w:rsid w:val="000A671F"/>
    <w:rsid w:val="000B11FB"/>
    <w:rsid w:val="000B2D10"/>
    <w:rsid w:val="000B2D22"/>
    <w:rsid w:val="000B6297"/>
    <w:rsid w:val="000C6A83"/>
    <w:rsid w:val="000C7AC2"/>
    <w:rsid w:val="000D161D"/>
    <w:rsid w:val="000D3E3D"/>
    <w:rsid w:val="000D50CB"/>
    <w:rsid w:val="000D5194"/>
    <w:rsid w:val="000D710D"/>
    <w:rsid w:val="000E086A"/>
    <w:rsid w:val="000E168F"/>
    <w:rsid w:val="000E172E"/>
    <w:rsid w:val="000E1B2D"/>
    <w:rsid w:val="000E6E86"/>
    <w:rsid w:val="000F12A5"/>
    <w:rsid w:val="000F39B0"/>
    <w:rsid w:val="000F6DA0"/>
    <w:rsid w:val="000F739B"/>
    <w:rsid w:val="00100FF3"/>
    <w:rsid w:val="00106943"/>
    <w:rsid w:val="001126BC"/>
    <w:rsid w:val="001137B2"/>
    <w:rsid w:val="00115770"/>
    <w:rsid w:val="0011636F"/>
    <w:rsid w:val="00122A1C"/>
    <w:rsid w:val="00122C67"/>
    <w:rsid w:val="00123348"/>
    <w:rsid w:val="00123CC3"/>
    <w:rsid w:val="00124950"/>
    <w:rsid w:val="00126003"/>
    <w:rsid w:val="00127466"/>
    <w:rsid w:val="001324AB"/>
    <w:rsid w:val="00133B0C"/>
    <w:rsid w:val="00134887"/>
    <w:rsid w:val="00134BE7"/>
    <w:rsid w:val="00137946"/>
    <w:rsid w:val="001423E1"/>
    <w:rsid w:val="001450FF"/>
    <w:rsid w:val="0014639C"/>
    <w:rsid w:val="00146667"/>
    <w:rsid w:val="00150836"/>
    <w:rsid w:val="00153F36"/>
    <w:rsid w:val="00154B89"/>
    <w:rsid w:val="00155393"/>
    <w:rsid w:val="00157FF8"/>
    <w:rsid w:val="00160481"/>
    <w:rsid w:val="00161A29"/>
    <w:rsid w:val="001625AA"/>
    <w:rsid w:val="00163739"/>
    <w:rsid w:val="00164A09"/>
    <w:rsid w:val="0016501C"/>
    <w:rsid w:val="00166EEE"/>
    <w:rsid w:val="0017308D"/>
    <w:rsid w:val="00175658"/>
    <w:rsid w:val="00176193"/>
    <w:rsid w:val="00177636"/>
    <w:rsid w:val="001800EA"/>
    <w:rsid w:val="00180E67"/>
    <w:rsid w:val="0018489A"/>
    <w:rsid w:val="00184C40"/>
    <w:rsid w:val="00193A3B"/>
    <w:rsid w:val="00196CC8"/>
    <w:rsid w:val="00196EA9"/>
    <w:rsid w:val="00197114"/>
    <w:rsid w:val="00197959"/>
    <w:rsid w:val="00197AF2"/>
    <w:rsid w:val="001A0A51"/>
    <w:rsid w:val="001A10C2"/>
    <w:rsid w:val="001A129F"/>
    <w:rsid w:val="001A19D9"/>
    <w:rsid w:val="001A6329"/>
    <w:rsid w:val="001A7796"/>
    <w:rsid w:val="001B0303"/>
    <w:rsid w:val="001B110E"/>
    <w:rsid w:val="001B7C1E"/>
    <w:rsid w:val="001B7DEE"/>
    <w:rsid w:val="001B7EA2"/>
    <w:rsid w:val="001C0072"/>
    <w:rsid w:val="001C060C"/>
    <w:rsid w:val="001C176C"/>
    <w:rsid w:val="001C2ACE"/>
    <w:rsid w:val="001C4BDA"/>
    <w:rsid w:val="001C7C32"/>
    <w:rsid w:val="001D0211"/>
    <w:rsid w:val="001D0751"/>
    <w:rsid w:val="001D3232"/>
    <w:rsid w:val="001D6684"/>
    <w:rsid w:val="001D73C4"/>
    <w:rsid w:val="001E284A"/>
    <w:rsid w:val="001E47D7"/>
    <w:rsid w:val="001E4DE8"/>
    <w:rsid w:val="001E589B"/>
    <w:rsid w:val="001E5D98"/>
    <w:rsid w:val="001F0615"/>
    <w:rsid w:val="001F0DEE"/>
    <w:rsid w:val="001F3004"/>
    <w:rsid w:val="001F46EC"/>
    <w:rsid w:val="001F76AD"/>
    <w:rsid w:val="00201A59"/>
    <w:rsid w:val="00202AB5"/>
    <w:rsid w:val="0020632E"/>
    <w:rsid w:val="00207C2D"/>
    <w:rsid w:val="00213985"/>
    <w:rsid w:val="0021770B"/>
    <w:rsid w:val="00220BC7"/>
    <w:rsid w:val="00221278"/>
    <w:rsid w:val="00223C44"/>
    <w:rsid w:val="00223CD8"/>
    <w:rsid w:val="0022402A"/>
    <w:rsid w:val="002253C6"/>
    <w:rsid w:val="002264EC"/>
    <w:rsid w:val="00226D25"/>
    <w:rsid w:val="00230872"/>
    <w:rsid w:val="002313F8"/>
    <w:rsid w:val="00231983"/>
    <w:rsid w:val="00232EA2"/>
    <w:rsid w:val="00235884"/>
    <w:rsid w:val="00235C63"/>
    <w:rsid w:val="00236BB9"/>
    <w:rsid w:val="00237E3E"/>
    <w:rsid w:val="00241353"/>
    <w:rsid w:val="00242D77"/>
    <w:rsid w:val="002452FA"/>
    <w:rsid w:val="00250226"/>
    <w:rsid w:val="00250DFC"/>
    <w:rsid w:val="00251112"/>
    <w:rsid w:val="00252A9C"/>
    <w:rsid w:val="00253BC7"/>
    <w:rsid w:val="00255CC8"/>
    <w:rsid w:val="00256010"/>
    <w:rsid w:val="002579CA"/>
    <w:rsid w:val="00260DC2"/>
    <w:rsid w:val="00262D64"/>
    <w:rsid w:val="0026507A"/>
    <w:rsid w:val="00266A58"/>
    <w:rsid w:val="002732A5"/>
    <w:rsid w:val="002755F0"/>
    <w:rsid w:val="00277991"/>
    <w:rsid w:val="00280D0F"/>
    <w:rsid w:val="00281614"/>
    <w:rsid w:val="0028335A"/>
    <w:rsid w:val="002847C0"/>
    <w:rsid w:val="00284F92"/>
    <w:rsid w:val="00293385"/>
    <w:rsid w:val="00294E90"/>
    <w:rsid w:val="002959C3"/>
    <w:rsid w:val="002A1A52"/>
    <w:rsid w:val="002A21DE"/>
    <w:rsid w:val="002A481E"/>
    <w:rsid w:val="002A4D5D"/>
    <w:rsid w:val="002A602E"/>
    <w:rsid w:val="002A641A"/>
    <w:rsid w:val="002A6786"/>
    <w:rsid w:val="002B0400"/>
    <w:rsid w:val="002B1DF4"/>
    <w:rsid w:val="002B3967"/>
    <w:rsid w:val="002B446D"/>
    <w:rsid w:val="002B4685"/>
    <w:rsid w:val="002B4B2C"/>
    <w:rsid w:val="002B6C62"/>
    <w:rsid w:val="002C17EE"/>
    <w:rsid w:val="002C19F2"/>
    <w:rsid w:val="002C259E"/>
    <w:rsid w:val="002D027A"/>
    <w:rsid w:val="002D1D21"/>
    <w:rsid w:val="002D365E"/>
    <w:rsid w:val="002D4F9A"/>
    <w:rsid w:val="002E00A6"/>
    <w:rsid w:val="002E0298"/>
    <w:rsid w:val="002E25A1"/>
    <w:rsid w:val="002E4181"/>
    <w:rsid w:val="002E4CC0"/>
    <w:rsid w:val="002E7340"/>
    <w:rsid w:val="002F047E"/>
    <w:rsid w:val="002F0696"/>
    <w:rsid w:val="002F0EEE"/>
    <w:rsid w:val="002F1028"/>
    <w:rsid w:val="002F152B"/>
    <w:rsid w:val="00300350"/>
    <w:rsid w:val="00301080"/>
    <w:rsid w:val="00303B9A"/>
    <w:rsid w:val="003040B6"/>
    <w:rsid w:val="00304BEA"/>
    <w:rsid w:val="00305DDB"/>
    <w:rsid w:val="00306404"/>
    <w:rsid w:val="00310A44"/>
    <w:rsid w:val="00311714"/>
    <w:rsid w:val="003207BC"/>
    <w:rsid w:val="00321183"/>
    <w:rsid w:val="00321569"/>
    <w:rsid w:val="0032299C"/>
    <w:rsid w:val="00323820"/>
    <w:rsid w:val="00324F84"/>
    <w:rsid w:val="00332D00"/>
    <w:rsid w:val="0033540F"/>
    <w:rsid w:val="00335869"/>
    <w:rsid w:val="0033599C"/>
    <w:rsid w:val="003371ED"/>
    <w:rsid w:val="00340836"/>
    <w:rsid w:val="00340EB3"/>
    <w:rsid w:val="00341D76"/>
    <w:rsid w:val="003468C5"/>
    <w:rsid w:val="0034770A"/>
    <w:rsid w:val="00347FE4"/>
    <w:rsid w:val="0035233D"/>
    <w:rsid w:val="00352A61"/>
    <w:rsid w:val="00352CF3"/>
    <w:rsid w:val="003538BA"/>
    <w:rsid w:val="00355ACA"/>
    <w:rsid w:val="00355C6E"/>
    <w:rsid w:val="003614C9"/>
    <w:rsid w:val="0036609C"/>
    <w:rsid w:val="00371114"/>
    <w:rsid w:val="003718EB"/>
    <w:rsid w:val="00372C7C"/>
    <w:rsid w:val="00372F75"/>
    <w:rsid w:val="00373CBE"/>
    <w:rsid w:val="00375D63"/>
    <w:rsid w:val="0038170C"/>
    <w:rsid w:val="00382488"/>
    <w:rsid w:val="003848BD"/>
    <w:rsid w:val="00385690"/>
    <w:rsid w:val="003856B3"/>
    <w:rsid w:val="003953ED"/>
    <w:rsid w:val="003A3F97"/>
    <w:rsid w:val="003A53EF"/>
    <w:rsid w:val="003A6C38"/>
    <w:rsid w:val="003B3DE7"/>
    <w:rsid w:val="003B5DA5"/>
    <w:rsid w:val="003B70A4"/>
    <w:rsid w:val="003C3034"/>
    <w:rsid w:val="003C34D4"/>
    <w:rsid w:val="003C63D6"/>
    <w:rsid w:val="003C773D"/>
    <w:rsid w:val="003D586D"/>
    <w:rsid w:val="003E03A0"/>
    <w:rsid w:val="003E0857"/>
    <w:rsid w:val="003E43FB"/>
    <w:rsid w:val="003E47B8"/>
    <w:rsid w:val="003E787B"/>
    <w:rsid w:val="003E7F41"/>
    <w:rsid w:val="003F2571"/>
    <w:rsid w:val="003F26C7"/>
    <w:rsid w:val="003F3BAE"/>
    <w:rsid w:val="003F3F0D"/>
    <w:rsid w:val="003F4358"/>
    <w:rsid w:val="003F4CB4"/>
    <w:rsid w:val="003F5889"/>
    <w:rsid w:val="003F624E"/>
    <w:rsid w:val="003F7A7E"/>
    <w:rsid w:val="0040306F"/>
    <w:rsid w:val="00403929"/>
    <w:rsid w:val="00403AE4"/>
    <w:rsid w:val="00403C69"/>
    <w:rsid w:val="0040633F"/>
    <w:rsid w:val="004068BB"/>
    <w:rsid w:val="004102E8"/>
    <w:rsid w:val="0041477D"/>
    <w:rsid w:val="00414B86"/>
    <w:rsid w:val="00417908"/>
    <w:rsid w:val="00421D1D"/>
    <w:rsid w:val="00425225"/>
    <w:rsid w:val="0042534D"/>
    <w:rsid w:val="0042535E"/>
    <w:rsid w:val="00426882"/>
    <w:rsid w:val="004269D8"/>
    <w:rsid w:val="00427869"/>
    <w:rsid w:val="00432115"/>
    <w:rsid w:val="00432FA8"/>
    <w:rsid w:val="0043492E"/>
    <w:rsid w:val="004401AF"/>
    <w:rsid w:val="00441284"/>
    <w:rsid w:val="00441DF1"/>
    <w:rsid w:val="00441E0C"/>
    <w:rsid w:val="00443B07"/>
    <w:rsid w:val="004442FD"/>
    <w:rsid w:val="00445238"/>
    <w:rsid w:val="004500D9"/>
    <w:rsid w:val="00450D4B"/>
    <w:rsid w:val="00452882"/>
    <w:rsid w:val="00452C8D"/>
    <w:rsid w:val="00455435"/>
    <w:rsid w:val="004564FC"/>
    <w:rsid w:val="0046262B"/>
    <w:rsid w:val="004636AB"/>
    <w:rsid w:val="00464158"/>
    <w:rsid w:val="00464AC6"/>
    <w:rsid w:val="00465762"/>
    <w:rsid w:val="00465DB3"/>
    <w:rsid w:val="00466082"/>
    <w:rsid w:val="00466241"/>
    <w:rsid w:val="004703AB"/>
    <w:rsid w:val="004706A3"/>
    <w:rsid w:val="00475DFF"/>
    <w:rsid w:val="0047657F"/>
    <w:rsid w:val="004767AA"/>
    <w:rsid w:val="00476CFB"/>
    <w:rsid w:val="0047791F"/>
    <w:rsid w:val="00480555"/>
    <w:rsid w:val="00481456"/>
    <w:rsid w:val="00481817"/>
    <w:rsid w:val="0048244B"/>
    <w:rsid w:val="004829ED"/>
    <w:rsid w:val="00484571"/>
    <w:rsid w:val="004864FC"/>
    <w:rsid w:val="00486A1B"/>
    <w:rsid w:val="00487FE7"/>
    <w:rsid w:val="00491085"/>
    <w:rsid w:val="004925D0"/>
    <w:rsid w:val="0049275B"/>
    <w:rsid w:val="00494FFB"/>
    <w:rsid w:val="00495BEE"/>
    <w:rsid w:val="004971BE"/>
    <w:rsid w:val="004A12B6"/>
    <w:rsid w:val="004A1F18"/>
    <w:rsid w:val="004A33A5"/>
    <w:rsid w:val="004A4790"/>
    <w:rsid w:val="004A4CED"/>
    <w:rsid w:val="004A5B7A"/>
    <w:rsid w:val="004A73E4"/>
    <w:rsid w:val="004A7AC8"/>
    <w:rsid w:val="004B129E"/>
    <w:rsid w:val="004B323B"/>
    <w:rsid w:val="004B36E7"/>
    <w:rsid w:val="004B38E5"/>
    <w:rsid w:val="004B46B6"/>
    <w:rsid w:val="004B4B87"/>
    <w:rsid w:val="004C1820"/>
    <w:rsid w:val="004C2456"/>
    <w:rsid w:val="004C37D7"/>
    <w:rsid w:val="004C506C"/>
    <w:rsid w:val="004C668F"/>
    <w:rsid w:val="004C7A92"/>
    <w:rsid w:val="004C7B5E"/>
    <w:rsid w:val="004D070F"/>
    <w:rsid w:val="004D076C"/>
    <w:rsid w:val="004D1953"/>
    <w:rsid w:val="004D2E24"/>
    <w:rsid w:val="004D736C"/>
    <w:rsid w:val="004E0B6F"/>
    <w:rsid w:val="004E0C7F"/>
    <w:rsid w:val="004E3218"/>
    <w:rsid w:val="004E3D3E"/>
    <w:rsid w:val="004F38DE"/>
    <w:rsid w:val="004F50DB"/>
    <w:rsid w:val="004F74B2"/>
    <w:rsid w:val="005032D8"/>
    <w:rsid w:val="00515D6D"/>
    <w:rsid w:val="005164B4"/>
    <w:rsid w:val="005168CD"/>
    <w:rsid w:val="0052294D"/>
    <w:rsid w:val="00522E6A"/>
    <w:rsid w:val="0052562A"/>
    <w:rsid w:val="00526BCA"/>
    <w:rsid w:val="005300A9"/>
    <w:rsid w:val="005313BE"/>
    <w:rsid w:val="005315A5"/>
    <w:rsid w:val="0053266E"/>
    <w:rsid w:val="0053718E"/>
    <w:rsid w:val="00542F35"/>
    <w:rsid w:val="00543F67"/>
    <w:rsid w:val="0054545F"/>
    <w:rsid w:val="00545771"/>
    <w:rsid w:val="005470AA"/>
    <w:rsid w:val="005532D0"/>
    <w:rsid w:val="005542F1"/>
    <w:rsid w:val="0055706F"/>
    <w:rsid w:val="00557198"/>
    <w:rsid w:val="00557284"/>
    <w:rsid w:val="0056147C"/>
    <w:rsid w:val="00562DBA"/>
    <w:rsid w:val="005630FA"/>
    <w:rsid w:val="00564E1A"/>
    <w:rsid w:val="00565DB7"/>
    <w:rsid w:val="00570B04"/>
    <w:rsid w:val="005725C8"/>
    <w:rsid w:val="0057284B"/>
    <w:rsid w:val="00572D16"/>
    <w:rsid w:val="0057573F"/>
    <w:rsid w:val="005761E0"/>
    <w:rsid w:val="0057799A"/>
    <w:rsid w:val="00580961"/>
    <w:rsid w:val="00580B1A"/>
    <w:rsid w:val="00585EDF"/>
    <w:rsid w:val="0058677A"/>
    <w:rsid w:val="005876B4"/>
    <w:rsid w:val="005905AD"/>
    <w:rsid w:val="005929C3"/>
    <w:rsid w:val="00597C65"/>
    <w:rsid w:val="005A2B43"/>
    <w:rsid w:val="005A421E"/>
    <w:rsid w:val="005A47ED"/>
    <w:rsid w:val="005A718B"/>
    <w:rsid w:val="005B2C0E"/>
    <w:rsid w:val="005B4818"/>
    <w:rsid w:val="005B572E"/>
    <w:rsid w:val="005B6840"/>
    <w:rsid w:val="005B7282"/>
    <w:rsid w:val="005B7575"/>
    <w:rsid w:val="005B791D"/>
    <w:rsid w:val="005C072C"/>
    <w:rsid w:val="005C1106"/>
    <w:rsid w:val="005C1E86"/>
    <w:rsid w:val="005C1FE5"/>
    <w:rsid w:val="005C3B0A"/>
    <w:rsid w:val="005C4AFE"/>
    <w:rsid w:val="005C6619"/>
    <w:rsid w:val="005C786E"/>
    <w:rsid w:val="005D01A7"/>
    <w:rsid w:val="005D04F9"/>
    <w:rsid w:val="005D1F0A"/>
    <w:rsid w:val="005D1FC3"/>
    <w:rsid w:val="005D20FB"/>
    <w:rsid w:val="005D2B7E"/>
    <w:rsid w:val="005D774E"/>
    <w:rsid w:val="005E47B8"/>
    <w:rsid w:val="005E7171"/>
    <w:rsid w:val="005E7D3F"/>
    <w:rsid w:val="005F082E"/>
    <w:rsid w:val="005F0CA1"/>
    <w:rsid w:val="005F2191"/>
    <w:rsid w:val="005F2C0F"/>
    <w:rsid w:val="005F2F53"/>
    <w:rsid w:val="005F73D8"/>
    <w:rsid w:val="005F7453"/>
    <w:rsid w:val="00600721"/>
    <w:rsid w:val="00600953"/>
    <w:rsid w:val="00600A33"/>
    <w:rsid w:val="00602033"/>
    <w:rsid w:val="00604D26"/>
    <w:rsid w:val="006067AA"/>
    <w:rsid w:val="00606A13"/>
    <w:rsid w:val="006077FB"/>
    <w:rsid w:val="0061001D"/>
    <w:rsid w:val="006115C9"/>
    <w:rsid w:val="00614B7B"/>
    <w:rsid w:val="006156A3"/>
    <w:rsid w:val="00615C96"/>
    <w:rsid w:val="00617E4A"/>
    <w:rsid w:val="00620BBC"/>
    <w:rsid w:val="00624DE6"/>
    <w:rsid w:val="00627F15"/>
    <w:rsid w:val="00632340"/>
    <w:rsid w:val="00632436"/>
    <w:rsid w:val="00633803"/>
    <w:rsid w:val="00634099"/>
    <w:rsid w:val="00635F46"/>
    <w:rsid w:val="00636E56"/>
    <w:rsid w:val="00642651"/>
    <w:rsid w:val="00643219"/>
    <w:rsid w:val="00644EF6"/>
    <w:rsid w:val="0064542F"/>
    <w:rsid w:val="00646D6C"/>
    <w:rsid w:val="006476FD"/>
    <w:rsid w:val="006477D9"/>
    <w:rsid w:val="006479C7"/>
    <w:rsid w:val="006523EA"/>
    <w:rsid w:val="0065493B"/>
    <w:rsid w:val="00655B21"/>
    <w:rsid w:val="0065683B"/>
    <w:rsid w:val="00660772"/>
    <w:rsid w:val="0066097B"/>
    <w:rsid w:val="006611FF"/>
    <w:rsid w:val="00661BF3"/>
    <w:rsid w:val="006644F9"/>
    <w:rsid w:val="00682E4D"/>
    <w:rsid w:val="006839B6"/>
    <w:rsid w:val="00685349"/>
    <w:rsid w:val="00685A25"/>
    <w:rsid w:val="00690A33"/>
    <w:rsid w:val="00691658"/>
    <w:rsid w:val="0069187F"/>
    <w:rsid w:val="00692383"/>
    <w:rsid w:val="006950D6"/>
    <w:rsid w:val="006954C1"/>
    <w:rsid w:val="006A028A"/>
    <w:rsid w:val="006A49E3"/>
    <w:rsid w:val="006A5D33"/>
    <w:rsid w:val="006B0366"/>
    <w:rsid w:val="006B19B6"/>
    <w:rsid w:val="006B1C28"/>
    <w:rsid w:val="006B2CF8"/>
    <w:rsid w:val="006B50B6"/>
    <w:rsid w:val="006B5C45"/>
    <w:rsid w:val="006B727F"/>
    <w:rsid w:val="006C3C7F"/>
    <w:rsid w:val="006C6B6C"/>
    <w:rsid w:val="006D1EBC"/>
    <w:rsid w:val="006D409F"/>
    <w:rsid w:val="006D4B93"/>
    <w:rsid w:val="006D4CA0"/>
    <w:rsid w:val="006D6507"/>
    <w:rsid w:val="006E0BEE"/>
    <w:rsid w:val="006E1E2D"/>
    <w:rsid w:val="006E3F99"/>
    <w:rsid w:val="006E4A9B"/>
    <w:rsid w:val="006E6C0B"/>
    <w:rsid w:val="006E6C83"/>
    <w:rsid w:val="006F0255"/>
    <w:rsid w:val="006F1953"/>
    <w:rsid w:val="006F353F"/>
    <w:rsid w:val="006F6E80"/>
    <w:rsid w:val="00702FBC"/>
    <w:rsid w:val="0070324F"/>
    <w:rsid w:val="00704DFF"/>
    <w:rsid w:val="00704F49"/>
    <w:rsid w:val="0070571F"/>
    <w:rsid w:val="00707568"/>
    <w:rsid w:val="007101E9"/>
    <w:rsid w:val="00713FCC"/>
    <w:rsid w:val="00717961"/>
    <w:rsid w:val="0072132D"/>
    <w:rsid w:val="00721393"/>
    <w:rsid w:val="007220E4"/>
    <w:rsid w:val="00722991"/>
    <w:rsid w:val="00722F95"/>
    <w:rsid w:val="00724840"/>
    <w:rsid w:val="00724A54"/>
    <w:rsid w:val="00725691"/>
    <w:rsid w:val="00731353"/>
    <w:rsid w:val="00733ED5"/>
    <w:rsid w:val="007351A4"/>
    <w:rsid w:val="007367E2"/>
    <w:rsid w:val="0073681A"/>
    <w:rsid w:val="007403F9"/>
    <w:rsid w:val="00742159"/>
    <w:rsid w:val="0074339D"/>
    <w:rsid w:val="00744D17"/>
    <w:rsid w:val="00750944"/>
    <w:rsid w:val="0075149D"/>
    <w:rsid w:val="00753A7E"/>
    <w:rsid w:val="00754F1F"/>
    <w:rsid w:val="00755562"/>
    <w:rsid w:val="0076052E"/>
    <w:rsid w:val="00760A19"/>
    <w:rsid w:val="0076103E"/>
    <w:rsid w:val="0076368E"/>
    <w:rsid w:val="00767F92"/>
    <w:rsid w:val="007715EB"/>
    <w:rsid w:val="00771820"/>
    <w:rsid w:val="00773BC3"/>
    <w:rsid w:val="00783B29"/>
    <w:rsid w:val="00784F5C"/>
    <w:rsid w:val="007852E8"/>
    <w:rsid w:val="00786E26"/>
    <w:rsid w:val="0079219B"/>
    <w:rsid w:val="00793E7F"/>
    <w:rsid w:val="007957FF"/>
    <w:rsid w:val="00797675"/>
    <w:rsid w:val="00797AEC"/>
    <w:rsid w:val="007A0221"/>
    <w:rsid w:val="007A2CD9"/>
    <w:rsid w:val="007A6922"/>
    <w:rsid w:val="007A716F"/>
    <w:rsid w:val="007B2AA0"/>
    <w:rsid w:val="007B33AD"/>
    <w:rsid w:val="007B3BC3"/>
    <w:rsid w:val="007C0514"/>
    <w:rsid w:val="007C4529"/>
    <w:rsid w:val="007C5A0A"/>
    <w:rsid w:val="007D1810"/>
    <w:rsid w:val="007D2E19"/>
    <w:rsid w:val="007D63E1"/>
    <w:rsid w:val="007E0961"/>
    <w:rsid w:val="007E4C37"/>
    <w:rsid w:val="007E6C44"/>
    <w:rsid w:val="007E7DFD"/>
    <w:rsid w:val="007F7ECF"/>
    <w:rsid w:val="0080279B"/>
    <w:rsid w:val="00802916"/>
    <w:rsid w:val="008042F8"/>
    <w:rsid w:val="00804BA6"/>
    <w:rsid w:val="0080587B"/>
    <w:rsid w:val="0080671A"/>
    <w:rsid w:val="00806847"/>
    <w:rsid w:val="00807928"/>
    <w:rsid w:val="00810C24"/>
    <w:rsid w:val="0081207F"/>
    <w:rsid w:val="00812200"/>
    <w:rsid w:val="008151AE"/>
    <w:rsid w:val="00815FD0"/>
    <w:rsid w:val="008209F4"/>
    <w:rsid w:val="008255F3"/>
    <w:rsid w:val="008312A7"/>
    <w:rsid w:val="0083179F"/>
    <w:rsid w:val="00834B0D"/>
    <w:rsid w:val="00834B40"/>
    <w:rsid w:val="00835A2E"/>
    <w:rsid w:val="00837EC7"/>
    <w:rsid w:val="0084195C"/>
    <w:rsid w:val="00843A00"/>
    <w:rsid w:val="0085388F"/>
    <w:rsid w:val="0085451B"/>
    <w:rsid w:val="0085617B"/>
    <w:rsid w:val="00856849"/>
    <w:rsid w:val="00862ACA"/>
    <w:rsid w:val="00862EC0"/>
    <w:rsid w:val="00866A22"/>
    <w:rsid w:val="00870D26"/>
    <w:rsid w:val="00871816"/>
    <w:rsid w:val="00871F5F"/>
    <w:rsid w:val="008740CD"/>
    <w:rsid w:val="00876E78"/>
    <w:rsid w:val="00877A82"/>
    <w:rsid w:val="00877C1A"/>
    <w:rsid w:val="00881337"/>
    <w:rsid w:val="0088272B"/>
    <w:rsid w:val="0088464F"/>
    <w:rsid w:val="0088481E"/>
    <w:rsid w:val="00884DC2"/>
    <w:rsid w:val="00894136"/>
    <w:rsid w:val="00894740"/>
    <w:rsid w:val="008A0C81"/>
    <w:rsid w:val="008A0F95"/>
    <w:rsid w:val="008A1E44"/>
    <w:rsid w:val="008A27BA"/>
    <w:rsid w:val="008A375A"/>
    <w:rsid w:val="008A445D"/>
    <w:rsid w:val="008A5200"/>
    <w:rsid w:val="008A72A9"/>
    <w:rsid w:val="008A76D2"/>
    <w:rsid w:val="008B05E8"/>
    <w:rsid w:val="008B322B"/>
    <w:rsid w:val="008B36DB"/>
    <w:rsid w:val="008B4FAC"/>
    <w:rsid w:val="008B5B14"/>
    <w:rsid w:val="008B5C60"/>
    <w:rsid w:val="008B6D50"/>
    <w:rsid w:val="008C186B"/>
    <w:rsid w:val="008C78D8"/>
    <w:rsid w:val="008D215F"/>
    <w:rsid w:val="008D2EAB"/>
    <w:rsid w:val="008D4A6C"/>
    <w:rsid w:val="008D5431"/>
    <w:rsid w:val="008E0A29"/>
    <w:rsid w:val="008E0C24"/>
    <w:rsid w:val="008E173C"/>
    <w:rsid w:val="008E3AAA"/>
    <w:rsid w:val="008E502B"/>
    <w:rsid w:val="008E5118"/>
    <w:rsid w:val="008E71FB"/>
    <w:rsid w:val="008E72C0"/>
    <w:rsid w:val="008F1270"/>
    <w:rsid w:val="008F1CBA"/>
    <w:rsid w:val="008F240A"/>
    <w:rsid w:val="008F29C0"/>
    <w:rsid w:val="008F3FFD"/>
    <w:rsid w:val="00901965"/>
    <w:rsid w:val="00904F73"/>
    <w:rsid w:val="0090596E"/>
    <w:rsid w:val="009065A8"/>
    <w:rsid w:val="009078DA"/>
    <w:rsid w:val="00907CA7"/>
    <w:rsid w:val="0091192C"/>
    <w:rsid w:val="00913C26"/>
    <w:rsid w:val="00913F0B"/>
    <w:rsid w:val="00915ACF"/>
    <w:rsid w:val="0091782C"/>
    <w:rsid w:val="0092065E"/>
    <w:rsid w:val="00920CB7"/>
    <w:rsid w:val="00923EB8"/>
    <w:rsid w:val="00924B60"/>
    <w:rsid w:val="009255B8"/>
    <w:rsid w:val="00926D19"/>
    <w:rsid w:val="00930250"/>
    <w:rsid w:val="0093039C"/>
    <w:rsid w:val="00932316"/>
    <w:rsid w:val="00932669"/>
    <w:rsid w:val="00932952"/>
    <w:rsid w:val="00934C3E"/>
    <w:rsid w:val="00935B35"/>
    <w:rsid w:val="009375A2"/>
    <w:rsid w:val="009375C0"/>
    <w:rsid w:val="00941EBC"/>
    <w:rsid w:val="009421AF"/>
    <w:rsid w:val="00942995"/>
    <w:rsid w:val="00944719"/>
    <w:rsid w:val="00952B5C"/>
    <w:rsid w:val="00952DC5"/>
    <w:rsid w:val="00952F5A"/>
    <w:rsid w:val="00954B65"/>
    <w:rsid w:val="00955123"/>
    <w:rsid w:val="00957455"/>
    <w:rsid w:val="009616D7"/>
    <w:rsid w:val="00964E13"/>
    <w:rsid w:val="00965A91"/>
    <w:rsid w:val="0097163C"/>
    <w:rsid w:val="00971CFF"/>
    <w:rsid w:val="009722E8"/>
    <w:rsid w:val="00976F1D"/>
    <w:rsid w:val="00980BFC"/>
    <w:rsid w:val="00980C48"/>
    <w:rsid w:val="0098156D"/>
    <w:rsid w:val="00981E33"/>
    <w:rsid w:val="009848A9"/>
    <w:rsid w:val="00987A2E"/>
    <w:rsid w:val="009905C3"/>
    <w:rsid w:val="009906DF"/>
    <w:rsid w:val="009922AC"/>
    <w:rsid w:val="0099302F"/>
    <w:rsid w:val="00994578"/>
    <w:rsid w:val="009952F2"/>
    <w:rsid w:val="009972ED"/>
    <w:rsid w:val="009978A6"/>
    <w:rsid w:val="009A055B"/>
    <w:rsid w:val="009A10B7"/>
    <w:rsid w:val="009A2009"/>
    <w:rsid w:val="009A21F7"/>
    <w:rsid w:val="009A33F1"/>
    <w:rsid w:val="009A3856"/>
    <w:rsid w:val="009A3E54"/>
    <w:rsid w:val="009A4B7B"/>
    <w:rsid w:val="009A58CA"/>
    <w:rsid w:val="009B5745"/>
    <w:rsid w:val="009B5A91"/>
    <w:rsid w:val="009C04B1"/>
    <w:rsid w:val="009C0E3F"/>
    <w:rsid w:val="009C3357"/>
    <w:rsid w:val="009C519B"/>
    <w:rsid w:val="009C68CE"/>
    <w:rsid w:val="009C76D2"/>
    <w:rsid w:val="009D6211"/>
    <w:rsid w:val="009E170B"/>
    <w:rsid w:val="009E1FAD"/>
    <w:rsid w:val="009E4CE9"/>
    <w:rsid w:val="009E5448"/>
    <w:rsid w:val="009E6753"/>
    <w:rsid w:val="009E6CCF"/>
    <w:rsid w:val="009E6E45"/>
    <w:rsid w:val="009F20DB"/>
    <w:rsid w:val="009F2D81"/>
    <w:rsid w:val="009F4D06"/>
    <w:rsid w:val="009F4DCA"/>
    <w:rsid w:val="009F51E4"/>
    <w:rsid w:val="009F7C1B"/>
    <w:rsid w:val="00A00064"/>
    <w:rsid w:val="00A00101"/>
    <w:rsid w:val="00A00C73"/>
    <w:rsid w:val="00A01204"/>
    <w:rsid w:val="00A02BB9"/>
    <w:rsid w:val="00A04C0B"/>
    <w:rsid w:val="00A0593E"/>
    <w:rsid w:val="00A061A1"/>
    <w:rsid w:val="00A073BE"/>
    <w:rsid w:val="00A11B03"/>
    <w:rsid w:val="00A11EB1"/>
    <w:rsid w:val="00A12F42"/>
    <w:rsid w:val="00A14A4A"/>
    <w:rsid w:val="00A17268"/>
    <w:rsid w:val="00A208B5"/>
    <w:rsid w:val="00A2134D"/>
    <w:rsid w:val="00A221ED"/>
    <w:rsid w:val="00A244FC"/>
    <w:rsid w:val="00A26EB4"/>
    <w:rsid w:val="00A3456D"/>
    <w:rsid w:val="00A34D0F"/>
    <w:rsid w:val="00A40933"/>
    <w:rsid w:val="00A42C37"/>
    <w:rsid w:val="00A45908"/>
    <w:rsid w:val="00A45C8D"/>
    <w:rsid w:val="00A46786"/>
    <w:rsid w:val="00A47602"/>
    <w:rsid w:val="00A507FA"/>
    <w:rsid w:val="00A50A93"/>
    <w:rsid w:val="00A50C2D"/>
    <w:rsid w:val="00A53141"/>
    <w:rsid w:val="00A532B6"/>
    <w:rsid w:val="00A53D17"/>
    <w:rsid w:val="00A55E5F"/>
    <w:rsid w:val="00A62DF9"/>
    <w:rsid w:val="00A63F58"/>
    <w:rsid w:val="00A70D09"/>
    <w:rsid w:val="00A7143D"/>
    <w:rsid w:val="00A71C70"/>
    <w:rsid w:val="00A75FCC"/>
    <w:rsid w:val="00A7665D"/>
    <w:rsid w:val="00A85AAD"/>
    <w:rsid w:val="00A90D9F"/>
    <w:rsid w:val="00A97640"/>
    <w:rsid w:val="00A97AB2"/>
    <w:rsid w:val="00AA0B9C"/>
    <w:rsid w:val="00AA14D2"/>
    <w:rsid w:val="00AA15E3"/>
    <w:rsid w:val="00AA20D4"/>
    <w:rsid w:val="00AA639A"/>
    <w:rsid w:val="00AB1365"/>
    <w:rsid w:val="00AB2AAF"/>
    <w:rsid w:val="00AB2D44"/>
    <w:rsid w:val="00AC05ED"/>
    <w:rsid w:val="00AC5927"/>
    <w:rsid w:val="00AC6060"/>
    <w:rsid w:val="00AD34EC"/>
    <w:rsid w:val="00AD57EB"/>
    <w:rsid w:val="00AD6DDF"/>
    <w:rsid w:val="00AE2B80"/>
    <w:rsid w:val="00AF19F1"/>
    <w:rsid w:val="00AF2426"/>
    <w:rsid w:val="00AF74C2"/>
    <w:rsid w:val="00B00319"/>
    <w:rsid w:val="00B011CB"/>
    <w:rsid w:val="00B013EE"/>
    <w:rsid w:val="00B031C6"/>
    <w:rsid w:val="00B0414D"/>
    <w:rsid w:val="00B05FAC"/>
    <w:rsid w:val="00B06B45"/>
    <w:rsid w:val="00B10E98"/>
    <w:rsid w:val="00B11CC3"/>
    <w:rsid w:val="00B12076"/>
    <w:rsid w:val="00B147B7"/>
    <w:rsid w:val="00B15D2B"/>
    <w:rsid w:val="00B259A4"/>
    <w:rsid w:val="00B32173"/>
    <w:rsid w:val="00B33035"/>
    <w:rsid w:val="00B34C14"/>
    <w:rsid w:val="00B371FC"/>
    <w:rsid w:val="00B37BF1"/>
    <w:rsid w:val="00B40B70"/>
    <w:rsid w:val="00B41CF9"/>
    <w:rsid w:val="00B440CD"/>
    <w:rsid w:val="00B463F4"/>
    <w:rsid w:val="00B50E47"/>
    <w:rsid w:val="00B5332B"/>
    <w:rsid w:val="00B54B09"/>
    <w:rsid w:val="00B61FE5"/>
    <w:rsid w:val="00B62F1C"/>
    <w:rsid w:val="00B6492A"/>
    <w:rsid w:val="00B6580C"/>
    <w:rsid w:val="00B70D2F"/>
    <w:rsid w:val="00B71C26"/>
    <w:rsid w:val="00B7257B"/>
    <w:rsid w:val="00B7437D"/>
    <w:rsid w:val="00B75848"/>
    <w:rsid w:val="00B77303"/>
    <w:rsid w:val="00B817ED"/>
    <w:rsid w:val="00B869C8"/>
    <w:rsid w:val="00B87193"/>
    <w:rsid w:val="00B8750A"/>
    <w:rsid w:val="00B87E45"/>
    <w:rsid w:val="00B92481"/>
    <w:rsid w:val="00B948BA"/>
    <w:rsid w:val="00BA0FAD"/>
    <w:rsid w:val="00BA1855"/>
    <w:rsid w:val="00BA3BA1"/>
    <w:rsid w:val="00BA3F78"/>
    <w:rsid w:val="00BA41C5"/>
    <w:rsid w:val="00BA4413"/>
    <w:rsid w:val="00BA6232"/>
    <w:rsid w:val="00BA7A54"/>
    <w:rsid w:val="00BA7C1A"/>
    <w:rsid w:val="00BB2983"/>
    <w:rsid w:val="00BB2DF2"/>
    <w:rsid w:val="00BB491B"/>
    <w:rsid w:val="00BB751B"/>
    <w:rsid w:val="00BC03D1"/>
    <w:rsid w:val="00BC2628"/>
    <w:rsid w:val="00BC3EA9"/>
    <w:rsid w:val="00BC4E54"/>
    <w:rsid w:val="00BC5689"/>
    <w:rsid w:val="00BD5B52"/>
    <w:rsid w:val="00BD5C43"/>
    <w:rsid w:val="00BD62DF"/>
    <w:rsid w:val="00BD791B"/>
    <w:rsid w:val="00BE056D"/>
    <w:rsid w:val="00BE51BE"/>
    <w:rsid w:val="00BE5896"/>
    <w:rsid w:val="00BE6267"/>
    <w:rsid w:val="00BF16A1"/>
    <w:rsid w:val="00BF2C87"/>
    <w:rsid w:val="00BF3EB2"/>
    <w:rsid w:val="00BF48CC"/>
    <w:rsid w:val="00BF72FF"/>
    <w:rsid w:val="00C00F3F"/>
    <w:rsid w:val="00C04CDD"/>
    <w:rsid w:val="00C05239"/>
    <w:rsid w:val="00C05B70"/>
    <w:rsid w:val="00C05D81"/>
    <w:rsid w:val="00C06268"/>
    <w:rsid w:val="00C1308A"/>
    <w:rsid w:val="00C1450E"/>
    <w:rsid w:val="00C15EE7"/>
    <w:rsid w:val="00C17057"/>
    <w:rsid w:val="00C17BC2"/>
    <w:rsid w:val="00C20301"/>
    <w:rsid w:val="00C21BA5"/>
    <w:rsid w:val="00C246D7"/>
    <w:rsid w:val="00C24965"/>
    <w:rsid w:val="00C30378"/>
    <w:rsid w:val="00C303BC"/>
    <w:rsid w:val="00C31F93"/>
    <w:rsid w:val="00C32B55"/>
    <w:rsid w:val="00C3453D"/>
    <w:rsid w:val="00C34A02"/>
    <w:rsid w:val="00C35BC5"/>
    <w:rsid w:val="00C35E3D"/>
    <w:rsid w:val="00C413F7"/>
    <w:rsid w:val="00C50B01"/>
    <w:rsid w:val="00C50B89"/>
    <w:rsid w:val="00C5112F"/>
    <w:rsid w:val="00C51EA5"/>
    <w:rsid w:val="00C523E8"/>
    <w:rsid w:val="00C53152"/>
    <w:rsid w:val="00C532F8"/>
    <w:rsid w:val="00C57848"/>
    <w:rsid w:val="00C60CFC"/>
    <w:rsid w:val="00C6128E"/>
    <w:rsid w:val="00C61757"/>
    <w:rsid w:val="00C617D7"/>
    <w:rsid w:val="00C62288"/>
    <w:rsid w:val="00C643B7"/>
    <w:rsid w:val="00C6637B"/>
    <w:rsid w:val="00C66A74"/>
    <w:rsid w:val="00C701BE"/>
    <w:rsid w:val="00C7021E"/>
    <w:rsid w:val="00C705D3"/>
    <w:rsid w:val="00C71488"/>
    <w:rsid w:val="00C747DD"/>
    <w:rsid w:val="00C767D7"/>
    <w:rsid w:val="00C85DA1"/>
    <w:rsid w:val="00C86BEF"/>
    <w:rsid w:val="00C87033"/>
    <w:rsid w:val="00C90D96"/>
    <w:rsid w:val="00C917B2"/>
    <w:rsid w:val="00C92BC7"/>
    <w:rsid w:val="00C93C36"/>
    <w:rsid w:val="00C94421"/>
    <w:rsid w:val="00C9542D"/>
    <w:rsid w:val="00C979B6"/>
    <w:rsid w:val="00CA2616"/>
    <w:rsid w:val="00CA4B59"/>
    <w:rsid w:val="00CB13A3"/>
    <w:rsid w:val="00CB340A"/>
    <w:rsid w:val="00CB3A25"/>
    <w:rsid w:val="00CB3A75"/>
    <w:rsid w:val="00CB7291"/>
    <w:rsid w:val="00CB7694"/>
    <w:rsid w:val="00CB7E36"/>
    <w:rsid w:val="00CC0039"/>
    <w:rsid w:val="00CC0938"/>
    <w:rsid w:val="00CC7FFD"/>
    <w:rsid w:val="00CD2888"/>
    <w:rsid w:val="00CD2BC5"/>
    <w:rsid w:val="00CD6099"/>
    <w:rsid w:val="00CD6103"/>
    <w:rsid w:val="00CD64B7"/>
    <w:rsid w:val="00CD758D"/>
    <w:rsid w:val="00CE0BC0"/>
    <w:rsid w:val="00CE1740"/>
    <w:rsid w:val="00CE270A"/>
    <w:rsid w:val="00CE4F14"/>
    <w:rsid w:val="00CE5439"/>
    <w:rsid w:val="00CF0538"/>
    <w:rsid w:val="00CF40C2"/>
    <w:rsid w:val="00CF7DFC"/>
    <w:rsid w:val="00D034B9"/>
    <w:rsid w:val="00D0440A"/>
    <w:rsid w:val="00D0529A"/>
    <w:rsid w:val="00D05BDF"/>
    <w:rsid w:val="00D065A6"/>
    <w:rsid w:val="00D075E2"/>
    <w:rsid w:val="00D07F21"/>
    <w:rsid w:val="00D119F8"/>
    <w:rsid w:val="00D12FCC"/>
    <w:rsid w:val="00D1514B"/>
    <w:rsid w:val="00D17C14"/>
    <w:rsid w:val="00D23C4A"/>
    <w:rsid w:val="00D3120A"/>
    <w:rsid w:val="00D3682C"/>
    <w:rsid w:val="00D36BCE"/>
    <w:rsid w:val="00D40ABA"/>
    <w:rsid w:val="00D43351"/>
    <w:rsid w:val="00D437D5"/>
    <w:rsid w:val="00D44365"/>
    <w:rsid w:val="00D44F9E"/>
    <w:rsid w:val="00D46D7E"/>
    <w:rsid w:val="00D505AA"/>
    <w:rsid w:val="00D50EDE"/>
    <w:rsid w:val="00D50FF1"/>
    <w:rsid w:val="00D5103B"/>
    <w:rsid w:val="00D533AC"/>
    <w:rsid w:val="00D62BBA"/>
    <w:rsid w:val="00D703DB"/>
    <w:rsid w:val="00D71951"/>
    <w:rsid w:val="00D71AEA"/>
    <w:rsid w:val="00D726C3"/>
    <w:rsid w:val="00D73B84"/>
    <w:rsid w:val="00D73F57"/>
    <w:rsid w:val="00D77717"/>
    <w:rsid w:val="00D854B1"/>
    <w:rsid w:val="00D85B8A"/>
    <w:rsid w:val="00D90494"/>
    <w:rsid w:val="00D93D30"/>
    <w:rsid w:val="00D94FFC"/>
    <w:rsid w:val="00D952F5"/>
    <w:rsid w:val="00D957CB"/>
    <w:rsid w:val="00D96245"/>
    <w:rsid w:val="00D97AAC"/>
    <w:rsid w:val="00DA05C5"/>
    <w:rsid w:val="00DA2B6A"/>
    <w:rsid w:val="00DA327A"/>
    <w:rsid w:val="00DA3E99"/>
    <w:rsid w:val="00DA70EF"/>
    <w:rsid w:val="00DA7449"/>
    <w:rsid w:val="00DB174E"/>
    <w:rsid w:val="00DB2BB0"/>
    <w:rsid w:val="00DB31C5"/>
    <w:rsid w:val="00DB5D45"/>
    <w:rsid w:val="00DB6511"/>
    <w:rsid w:val="00DC6632"/>
    <w:rsid w:val="00DC735C"/>
    <w:rsid w:val="00DD33D8"/>
    <w:rsid w:val="00DD3817"/>
    <w:rsid w:val="00DD4C2E"/>
    <w:rsid w:val="00DD5245"/>
    <w:rsid w:val="00DD6C3E"/>
    <w:rsid w:val="00DD7EB2"/>
    <w:rsid w:val="00DE2A8F"/>
    <w:rsid w:val="00DE4391"/>
    <w:rsid w:val="00DE51F0"/>
    <w:rsid w:val="00DF04D7"/>
    <w:rsid w:val="00DF1D5E"/>
    <w:rsid w:val="00DF4B95"/>
    <w:rsid w:val="00DF51C4"/>
    <w:rsid w:val="00DF6688"/>
    <w:rsid w:val="00DF67B6"/>
    <w:rsid w:val="00DF7893"/>
    <w:rsid w:val="00E0385A"/>
    <w:rsid w:val="00E070A8"/>
    <w:rsid w:val="00E10954"/>
    <w:rsid w:val="00E117AB"/>
    <w:rsid w:val="00E13844"/>
    <w:rsid w:val="00E14404"/>
    <w:rsid w:val="00E204D0"/>
    <w:rsid w:val="00E213A3"/>
    <w:rsid w:val="00E21901"/>
    <w:rsid w:val="00E23205"/>
    <w:rsid w:val="00E24BC3"/>
    <w:rsid w:val="00E25EC8"/>
    <w:rsid w:val="00E26112"/>
    <w:rsid w:val="00E30AD5"/>
    <w:rsid w:val="00E31983"/>
    <w:rsid w:val="00E31B84"/>
    <w:rsid w:val="00E34EA3"/>
    <w:rsid w:val="00E376E2"/>
    <w:rsid w:val="00E377F7"/>
    <w:rsid w:val="00E41B4D"/>
    <w:rsid w:val="00E46AF7"/>
    <w:rsid w:val="00E472A4"/>
    <w:rsid w:val="00E47E8E"/>
    <w:rsid w:val="00E573D9"/>
    <w:rsid w:val="00E60178"/>
    <w:rsid w:val="00E61DDE"/>
    <w:rsid w:val="00E61F59"/>
    <w:rsid w:val="00E62D27"/>
    <w:rsid w:val="00E64C9E"/>
    <w:rsid w:val="00E66A88"/>
    <w:rsid w:val="00E717E2"/>
    <w:rsid w:val="00E72080"/>
    <w:rsid w:val="00E72353"/>
    <w:rsid w:val="00E72BD5"/>
    <w:rsid w:val="00E731AB"/>
    <w:rsid w:val="00E76A3F"/>
    <w:rsid w:val="00E8184C"/>
    <w:rsid w:val="00E841AE"/>
    <w:rsid w:val="00E87139"/>
    <w:rsid w:val="00E87B83"/>
    <w:rsid w:val="00E90ED7"/>
    <w:rsid w:val="00E90F2A"/>
    <w:rsid w:val="00E91895"/>
    <w:rsid w:val="00E9245E"/>
    <w:rsid w:val="00E94DC8"/>
    <w:rsid w:val="00E978AD"/>
    <w:rsid w:val="00EA2427"/>
    <w:rsid w:val="00EA4DC4"/>
    <w:rsid w:val="00EA55D3"/>
    <w:rsid w:val="00EA57A1"/>
    <w:rsid w:val="00EA6C5B"/>
    <w:rsid w:val="00EA7297"/>
    <w:rsid w:val="00EB138D"/>
    <w:rsid w:val="00EB2DE9"/>
    <w:rsid w:val="00EB455C"/>
    <w:rsid w:val="00EB4BA5"/>
    <w:rsid w:val="00EB790E"/>
    <w:rsid w:val="00EC06D7"/>
    <w:rsid w:val="00EC1C89"/>
    <w:rsid w:val="00EC37FB"/>
    <w:rsid w:val="00EC5D16"/>
    <w:rsid w:val="00EC7856"/>
    <w:rsid w:val="00ED0053"/>
    <w:rsid w:val="00ED130F"/>
    <w:rsid w:val="00ED2B0C"/>
    <w:rsid w:val="00ED4DA7"/>
    <w:rsid w:val="00ED571B"/>
    <w:rsid w:val="00EE01CB"/>
    <w:rsid w:val="00EE0F26"/>
    <w:rsid w:val="00EE1E2D"/>
    <w:rsid w:val="00EE7109"/>
    <w:rsid w:val="00EE7CB9"/>
    <w:rsid w:val="00EF2837"/>
    <w:rsid w:val="00EF41B2"/>
    <w:rsid w:val="00EF4A3B"/>
    <w:rsid w:val="00F01167"/>
    <w:rsid w:val="00F02CAB"/>
    <w:rsid w:val="00F06A98"/>
    <w:rsid w:val="00F075A6"/>
    <w:rsid w:val="00F07D05"/>
    <w:rsid w:val="00F11E81"/>
    <w:rsid w:val="00F1676B"/>
    <w:rsid w:val="00F17ECF"/>
    <w:rsid w:val="00F216C1"/>
    <w:rsid w:val="00F2184E"/>
    <w:rsid w:val="00F25779"/>
    <w:rsid w:val="00F274F6"/>
    <w:rsid w:val="00F27D33"/>
    <w:rsid w:val="00F27F92"/>
    <w:rsid w:val="00F30CB0"/>
    <w:rsid w:val="00F3413E"/>
    <w:rsid w:val="00F34437"/>
    <w:rsid w:val="00F346AF"/>
    <w:rsid w:val="00F373BA"/>
    <w:rsid w:val="00F37689"/>
    <w:rsid w:val="00F412EE"/>
    <w:rsid w:val="00F42C6E"/>
    <w:rsid w:val="00F44FE8"/>
    <w:rsid w:val="00F454C6"/>
    <w:rsid w:val="00F46DE5"/>
    <w:rsid w:val="00F5074A"/>
    <w:rsid w:val="00F507C8"/>
    <w:rsid w:val="00F56A82"/>
    <w:rsid w:val="00F57369"/>
    <w:rsid w:val="00F57937"/>
    <w:rsid w:val="00F63722"/>
    <w:rsid w:val="00F63A29"/>
    <w:rsid w:val="00F715A8"/>
    <w:rsid w:val="00F71ECE"/>
    <w:rsid w:val="00F72460"/>
    <w:rsid w:val="00F75A94"/>
    <w:rsid w:val="00F76708"/>
    <w:rsid w:val="00F77380"/>
    <w:rsid w:val="00F840E3"/>
    <w:rsid w:val="00F8633E"/>
    <w:rsid w:val="00F87240"/>
    <w:rsid w:val="00F918B7"/>
    <w:rsid w:val="00F918D1"/>
    <w:rsid w:val="00F9225F"/>
    <w:rsid w:val="00F9308D"/>
    <w:rsid w:val="00F94AE4"/>
    <w:rsid w:val="00F94F3E"/>
    <w:rsid w:val="00FA01BF"/>
    <w:rsid w:val="00FA2C55"/>
    <w:rsid w:val="00FA583C"/>
    <w:rsid w:val="00FA5D70"/>
    <w:rsid w:val="00FA7A25"/>
    <w:rsid w:val="00FB1375"/>
    <w:rsid w:val="00FB2482"/>
    <w:rsid w:val="00FB2CC2"/>
    <w:rsid w:val="00FB34A4"/>
    <w:rsid w:val="00FB4E06"/>
    <w:rsid w:val="00FB7321"/>
    <w:rsid w:val="00FC51F5"/>
    <w:rsid w:val="00FC6B7D"/>
    <w:rsid w:val="00FD0007"/>
    <w:rsid w:val="00FD1C0B"/>
    <w:rsid w:val="00FD227F"/>
    <w:rsid w:val="00FD352F"/>
    <w:rsid w:val="00FD43AF"/>
    <w:rsid w:val="00FD45C4"/>
    <w:rsid w:val="00FD6788"/>
    <w:rsid w:val="00FE750A"/>
    <w:rsid w:val="00FF12AB"/>
    <w:rsid w:val="00FF14D1"/>
    <w:rsid w:val="00FF3BCF"/>
    <w:rsid w:val="00FF4FD5"/>
    <w:rsid w:val="00FF6515"/>
    <w:rsid w:val="00FF6984"/>
    <w:rsid w:val="00FF6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22"/>
    <w:pPr>
      <w:spacing w:after="200" w:line="276" w:lineRule="auto"/>
    </w:pPr>
    <w:rPr>
      <w:sz w:val="22"/>
      <w:szCs w:val="22"/>
      <w:lang w:eastAsia="en-US"/>
    </w:rPr>
  </w:style>
  <w:style w:type="paragraph" w:styleId="1">
    <w:name w:val="heading 1"/>
    <w:basedOn w:val="a"/>
    <w:next w:val="a"/>
    <w:link w:val="10"/>
    <w:uiPriority w:val="9"/>
    <w:qFormat/>
    <w:rsid w:val="00C1705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0B6"/>
    <w:pPr>
      <w:ind w:left="720"/>
      <w:contextualSpacing/>
    </w:pPr>
  </w:style>
  <w:style w:type="character" w:customStyle="1" w:styleId="FontStyle14">
    <w:name w:val="Font Style14"/>
    <w:uiPriority w:val="99"/>
    <w:rsid w:val="00037569"/>
    <w:rPr>
      <w:rFonts w:ascii="Times New Roman" w:hAnsi="Times New Roman" w:cs="Times New Roman"/>
      <w:sz w:val="22"/>
      <w:szCs w:val="22"/>
    </w:rPr>
  </w:style>
  <w:style w:type="paragraph" w:customStyle="1" w:styleId="ConsPlusCell">
    <w:name w:val="ConsPlusCell"/>
    <w:uiPriority w:val="99"/>
    <w:rsid w:val="00037569"/>
    <w:pPr>
      <w:autoSpaceDE w:val="0"/>
      <w:autoSpaceDN w:val="0"/>
      <w:adjustRightInd w:val="0"/>
    </w:pPr>
    <w:rPr>
      <w:rFonts w:ascii="Arial" w:eastAsia="Times New Roman" w:hAnsi="Arial" w:cs="Arial"/>
    </w:rPr>
  </w:style>
  <w:style w:type="paragraph" w:styleId="a4">
    <w:name w:val="No Spacing"/>
    <w:uiPriority w:val="1"/>
    <w:qFormat/>
    <w:rsid w:val="00037569"/>
    <w:rPr>
      <w:rFonts w:ascii="Times New Roman" w:hAnsi="Times New Roman"/>
      <w:sz w:val="28"/>
      <w:szCs w:val="22"/>
      <w:lang w:eastAsia="en-US"/>
    </w:rPr>
  </w:style>
  <w:style w:type="paragraph" w:customStyle="1" w:styleId="ConsPlusNormal">
    <w:name w:val="ConsPlusNormal"/>
    <w:rsid w:val="00037569"/>
    <w:pPr>
      <w:autoSpaceDE w:val="0"/>
      <w:autoSpaceDN w:val="0"/>
      <w:adjustRightInd w:val="0"/>
    </w:pPr>
    <w:rPr>
      <w:rFonts w:ascii="Arial" w:hAnsi="Arial" w:cs="Arial"/>
      <w:lang w:eastAsia="en-US"/>
    </w:rPr>
  </w:style>
  <w:style w:type="character" w:customStyle="1" w:styleId="10">
    <w:name w:val="Заголовок 1 Знак"/>
    <w:link w:val="1"/>
    <w:uiPriority w:val="9"/>
    <w:rsid w:val="00C17057"/>
    <w:rPr>
      <w:rFonts w:ascii="Cambria" w:eastAsia="Times New Roman" w:hAnsi="Cambria" w:cs="Times New Roman"/>
      <w:b/>
      <w:bCs/>
      <w:color w:val="365F91"/>
      <w:sz w:val="28"/>
      <w:szCs w:val="28"/>
    </w:rPr>
  </w:style>
  <w:style w:type="character" w:customStyle="1" w:styleId="FontStyle13">
    <w:name w:val="Font Style13"/>
    <w:rsid w:val="008D5431"/>
    <w:rPr>
      <w:rFonts w:ascii="Times New Roman" w:hAnsi="Times New Roman" w:cs="Times New Roman"/>
      <w:sz w:val="26"/>
      <w:szCs w:val="26"/>
    </w:rPr>
  </w:style>
  <w:style w:type="paragraph" w:styleId="a5">
    <w:name w:val="Body Text Indent"/>
    <w:basedOn w:val="a"/>
    <w:link w:val="a6"/>
    <w:rsid w:val="0074339D"/>
    <w:pPr>
      <w:widowControl w:val="0"/>
      <w:autoSpaceDE w:val="0"/>
      <w:autoSpaceDN w:val="0"/>
      <w:adjustRightInd w:val="0"/>
      <w:spacing w:after="0" w:line="240" w:lineRule="auto"/>
      <w:ind w:firstLine="485"/>
      <w:jc w:val="both"/>
    </w:pPr>
    <w:rPr>
      <w:rFonts w:ascii="Arial" w:eastAsia="Times New Roman" w:hAnsi="Arial"/>
      <w:color w:val="000000"/>
      <w:sz w:val="24"/>
      <w:szCs w:val="24"/>
    </w:rPr>
  </w:style>
  <w:style w:type="character" w:customStyle="1" w:styleId="a6">
    <w:name w:val="Основной текст с отступом Знак"/>
    <w:link w:val="a5"/>
    <w:rsid w:val="0074339D"/>
    <w:rPr>
      <w:rFonts w:ascii="Arial" w:eastAsia="Times New Roman" w:hAnsi="Arial"/>
      <w:color w:val="000000"/>
      <w:sz w:val="24"/>
      <w:szCs w:val="24"/>
    </w:rPr>
  </w:style>
  <w:style w:type="paragraph" w:customStyle="1" w:styleId="Style5">
    <w:name w:val="Style5"/>
    <w:basedOn w:val="a"/>
    <w:uiPriority w:val="99"/>
    <w:rsid w:val="001C4BDA"/>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styleId="a7">
    <w:name w:val="Normal (Web)"/>
    <w:basedOn w:val="a"/>
    <w:uiPriority w:val="99"/>
    <w:unhideWhenUsed/>
    <w:rsid w:val="00F637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Знак"/>
    <w:basedOn w:val="a"/>
    <w:rsid w:val="00B40B70"/>
    <w:pPr>
      <w:spacing w:after="0" w:line="240" w:lineRule="auto"/>
    </w:pPr>
    <w:rPr>
      <w:rFonts w:ascii="Verdana" w:eastAsia="Times New Roman" w:hAnsi="Verdana" w:cs="Verdana"/>
      <w:sz w:val="20"/>
      <w:szCs w:val="20"/>
      <w:lang w:val="en-US"/>
    </w:rPr>
  </w:style>
  <w:style w:type="paragraph" w:styleId="a9">
    <w:name w:val="Body Text"/>
    <w:basedOn w:val="a"/>
    <w:link w:val="aa"/>
    <w:uiPriority w:val="99"/>
    <w:semiHidden/>
    <w:unhideWhenUsed/>
    <w:rsid w:val="009421AF"/>
    <w:pPr>
      <w:spacing w:after="120"/>
    </w:pPr>
  </w:style>
  <w:style w:type="character" w:customStyle="1" w:styleId="aa">
    <w:name w:val="Основной текст Знак"/>
    <w:link w:val="a9"/>
    <w:uiPriority w:val="99"/>
    <w:semiHidden/>
    <w:rsid w:val="009421A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23251820">
      <w:bodyDiv w:val="1"/>
      <w:marLeft w:val="0"/>
      <w:marRight w:val="0"/>
      <w:marTop w:val="0"/>
      <w:marBottom w:val="0"/>
      <w:divBdr>
        <w:top w:val="none" w:sz="0" w:space="0" w:color="auto"/>
        <w:left w:val="none" w:sz="0" w:space="0" w:color="auto"/>
        <w:bottom w:val="none" w:sz="0" w:space="0" w:color="auto"/>
        <w:right w:val="none" w:sz="0" w:space="0" w:color="auto"/>
      </w:divBdr>
    </w:div>
    <w:div w:id="1253050043">
      <w:bodyDiv w:val="1"/>
      <w:marLeft w:val="0"/>
      <w:marRight w:val="0"/>
      <w:marTop w:val="0"/>
      <w:marBottom w:val="0"/>
      <w:divBdr>
        <w:top w:val="none" w:sz="0" w:space="0" w:color="auto"/>
        <w:left w:val="none" w:sz="0" w:space="0" w:color="auto"/>
        <w:bottom w:val="none" w:sz="0" w:space="0" w:color="auto"/>
        <w:right w:val="none" w:sz="0" w:space="0" w:color="auto"/>
      </w:divBdr>
    </w:div>
    <w:div w:id="18692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8076-2451-49AF-AF3B-60FDE444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5684</TotalTime>
  <Pages>40</Pages>
  <Words>6808</Words>
  <Characters>38808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45525</CharactersWithSpaces>
  <SharedDoc>false</SharedDoc>
  <HLinks>
    <vt:vector size="6" baseType="variant">
      <vt:variant>
        <vt:i4>196677</vt:i4>
      </vt:variant>
      <vt:variant>
        <vt:i4>0</vt:i4>
      </vt:variant>
      <vt:variant>
        <vt:i4>0</vt:i4>
      </vt:variant>
      <vt:variant>
        <vt:i4>5</vt:i4>
      </vt:variant>
      <vt:variant>
        <vt:lpwstr/>
      </vt:variant>
      <vt:variant>
        <vt:lpwstr>P2513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myazina</cp:lastModifiedBy>
  <cp:revision>65</cp:revision>
  <cp:lastPrinted>2023-03-24T10:40:00Z</cp:lastPrinted>
  <dcterms:created xsi:type="dcterms:W3CDTF">2019-03-11T05:21:00Z</dcterms:created>
  <dcterms:modified xsi:type="dcterms:W3CDTF">2023-03-29T10:33:00Z</dcterms:modified>
</cp:coreProperties>
</file>