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numPr>
          <w:ilvl w:val="0"/>
          <w:numId w:val="0"/>
        </w:numPr>
        <w:shd w:val="clear" w:color="auto" w:fill="FFFFFF"/>
        <w:spacing w:lineRule="auto" w:line="240" w:before="0" w:after="0"/>
        <w:ind w:firstLine="720"/>
        <w:jc w:val="center"/>
        <w:outlineLvl w:val="0"/>
        <w:rPr>
          <w:rFonts w:eastAsia="Times New Roman" w:cs="Times New Roman"/>
          <w:b/>
          <w:b/>
          <w:color w:val="000000"/>
        </w:rPr>
      </w:pPr>
      <w:r>
        <w:rPr>
          <w:rFonts w:eastAsia="Times New Roman" w:cs="Times New Roman"/>
          <w:b/>
          <w:color w:val="000000"/>
        </w:rPr>
        <w:t>ГОДОВОЙ ОТЧЕТ</w:t>
      </w:r>
    </w:p>
    <w:p>
      <w:pPr>
        <w:pStyle w:val="12"/>
        <w:numPr>
          <w:ilvl w:val="0"/>
          <w:numId w:val="0"/>
        </w:numPr>
        <w:shd w:val="clear" w:color="auto" w:fill="FFFFFF"/>
        <w:spacing w:lineRule="auto" w:line="240" w:before="0" w:after="0"/>
        <w:ind w:firstLine="720"/>
        <w:jc w:val="center"/>
        <w:outlineLvl w:val="0"/>
        <w:rPr>
          <w:rFonts w:eastAsia="Times New Roman" w:cs="Times New Roman"/>
          <w:b/>
          <w:b/>
          <w:color w:val="000000"/>
        </w:rPr>
      </w:pPr>
      <w:r>
        <w:rPr>
          <w:rFonts w:eastAsia="Times New Roman" w:cs="Times New Roman"/>
          <w:b/>
          <w:color w:val="000000"/>
        </w:rPr>
      </w:r>
    </w:p>
    <w:p>
      <w:pPr>
        <w:pStyle w:val="12"/>
        <w:numPr>
          <w:ilvl w:val="0"/>
          <w:numId w:val="0"/>
        </w:numPr>
        <w:shd w:val="clear" w:color="auto" w:fill="FFFFFF"/>
        <w:spacing w:lineRule="auto" w:line="240" w:before="0" w:after="0"/>
        <w:ind w:firstLine="720"/>
        <w:outlineLvl w:val="0"/>
        <w:rPr>
          <w:rFonts w:eastAsia="Times New Roman" w:cs="Times New Roman"/>
          <w:color w:val="000000"/>
          <w:sz w:val="26"/>
          <w:szCs w:val="26"/>
        </w:rPr>
      </w:pPr>
      <w:r>
        <w:rPr>
          <w:rFonts w:eastAsia="Times New Roman" w:cs="Times New Roman"/>
          <w:color w:val="000000"/>
          <w:sz w:val="26"/>
          <w:szCs w:val="26"/>
        </w:rPr>
        <w:t>о ходе реализации муниципальной программы Петровского городского округа Ставропольского края «</w:t>
      </w:r>
      <w:r>
        <w:rPr>
          <w:sz w:val="26"/>
          <w:szCs w:val="26"/>
        </w:rPr>
        <w:t>Развитие сельского хозяйства</w:t>
      </w:r>
      <w:r>
        <w:rPr>
          <w:rFonts w:eastAsia="Times New Roman" w:cs="Times New Roman"/>
          <w:color w:val="000000"/>
          <w:sz w:val="26"/>
          <w:szCs w:val="26"/>
        </w:rPr>
        <w:t>» за 2021 год</w:t>
      </w:r>
    </w:p>
    <w:p>
      <w:pPr>
        <w:pStyle w:val="12"/>
        <w:tabs>
          <w:tab w:val="clear" w:pos="709"/>
          <w:tab w:val="left" w:pos="708" w:leader="none"/>
          <w:tab w:val="center" w:pos="4153" w:leader="none"/>
          <w:tab w:val="right" w:pos="8306" w:leader="none"/>
        </w:tabs>
        <w:spacing w:lineRule="auto" w:line="240" w:before="0" w:after="0"/>
        <w:ind w:firstLine="709"/>
        <w:rPr>
          <w:rFonts w:eastAsia="Times New Roman" w:cs="Times New Roman"/>
          <w:sz w:val="26"/>
          <w:szCs w:val="26"/>
        </w:rPr>
      </w:pPr>
      <w:r>
        <w:rPr>
          <w:rFonts w:eastAsia="Times New Roman" w:cs="Times New Roman"/>
          <w:sz w:val="26"/>
          <w:szCs w:val="26"/>
        </w:rPr>
      </w:r>
    </w:p>
    <w:p>
      <w:pPr>
        <w:pStyle w:val="12"/>
        <w:tabs>
          <w:tab w:val="clear" w:pos="709"/>
          <w:tab w:val="left" w:pos="708" w:leader="none"/>
          <w:tab w:val="center" w:pos="4153" w:leader="none"/>
          <w:tab w:val="right" w:pos="8306" w:leader="none"/>
        </w:tabs>
        <w:spacing w:lineRule="auto" w:line="240" w:before="0" w:after="0"/>
        <w:rPr>
          <w:rFonts w:eastAsia="Times New Roman" w:cs="Times New Roman"/>
          <w:b/>
          <w:b/>
          <w:sz w:val="26"/>
          <w:szCs w:val="26"/>
        </w:rPr>
      </w:pPr>
      <w:r>
        <w:rPr>
          <w:rFonts w:eastAsia="Times New Roman" w:cs="Times New Roman"/>
          <w:b/>
          <w:sz w:val="26"/>
          <w:szCs w:val="26"/>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pPr>
        <w:pStyle w:val="12"/>
        <w:tabs>
          <w:tab w:val="clear" w:pos="709"/>
          <w:tab w:val="left" w:pos="708" w:leader="none"/>
          <w:tab w:val="center" w:pos="4153" w:leader="none"/>
          <w:tab w:val="right" w:pos="8306" w:leader="none"/>
        </w:tabs>
        <w:spacing w:lineRule="auto" w:line="240" w:before="0" w:after="0"/>
        <w:rPr>
          <w:rFonts w:eastAsia="Times New Roman" w:cs="Times New Roman"/>
          <w:b/>
          <w:b/>
          <w:sz w:val="26"/>
          <w:szCs w:val="26"/>
        </w:rPr>
      </w:pPr>
      <w:r>
        <w:rPr>
          <w:rFonts w:eastAsia="Times New Roman" w:cs="Times New Roman"/>
          <w:b/>
          <w:sz w:val="26"/>
          <w:szCs w:val="26"/>
        </w:rPr>
      </w:r>
    </w:p>
    <w:p>
      <w:pPr>
        <w:pStyle w:val="12"/>
        <w:numPr>
          <w:ilvl w:val="0"/>
          <w:numId w:val="0"/>
        </w:numPr>
        <w:shd w:val="clear" w:color="auto" w:fill="FFFFFF"/>
        <w:spacing w:lineRule="auto" w:line="240" w:before="0" w:after="0"/>
        <w:ind w:firstLine="709"/>
        <w:outlineLvl w:val="0"/>
        <w:rPr>
          <w:rFonts w:eastAsia="Times New Roman" w:cs="Times New Roman"/>
          <w:sz w:val="26"/>
          <w:szCs w:val="26"/>
        </w:rPr>
      </w:pPr>
      <w:r>
        <w:rPr>
          <w:rFonts w:eastAsia="Times New Roman" w:cs="Times New Roman"/>
          <w:color w:val="000000"/>
          <w:sz w:val="26"/>
          <w:szCs w:val="26"/>
        </w:rPr>
        <w:t>Муниципальная программа Петровского городского округа Ставропольского края «</w:t>
      </w:r>
      <w:r>
        <w:rPr>
          <w:sz w:val="26"/>
          <w:szCs w:val="26"/>
        </w:rPr>
        <w:t>Развитие сельского хозяйства</w:t>
      </w:r>
      <w:r>
        <w:rPr>
          <w:rFonts w:eastAsia="Times New Roman" w:cs="Times New Roman"/>
          <w:color w:val="000000"/>
          <w:sz w:val="26"/>
          <w:szCs w:val="26"/>
        </w:rPr>
        <w:t xml:space="preserve">» </w:t>
      </w:r>
      <w:r>
        <w:rPr>
          <w:rFonts w:eastAsia="Times New Roman" w:cs="Times New Roman"/>
          <w:sz w:val="26"/>
          <w:szCs w:val="26"/>
        </w:rPr>
        <w:t xml:space="preserve">утверждена постановлением администрации Петровского городского округа Ставропольского края от 13 ноября 2020 г. № </w:t>
      </w:r>
      <w:r>
        <w:rPr>
          <w:sz w:val="26"/>
          <w:szCs w:val="26"/>
        </w:rPr>
        <w:t>1568</w:t>
      </w:r>
      <w:r>
        <w:rPr>
          <w:rFonts w:eastAsia="Times New Roman" w:cs="Times New Roman"/>
          <w:sz w:val="26"/>
          <w:szCs w:val="26"/>
        </w:rPr>
        <w:t xml:space="preserve"> (в редакции </w:t>
      </w:r>
      <w:r>
        <w:rPr>
          <w:rFonts w:eastAsia="Calibri"/>
          <w:sz w:val="26"/>
          <w:szCs w:val="26"/>
        </w:rPr>
        <w:t xml:space="preserve">от </w:t>
      </w:r>
      <w:r>
        <w:rPr>
          <w:rFonts w:eastAsia="Times New Roman" w:cs="Times New Roman"/>
          <w:sz w:val="26"/>
          <w:szCs w:val="26"/>
        </w:rPr>
        <w:t xml:space="preserve"> 10 марта 2021 г. № 386, от 18 августа 2021 г. № 1333)(далее – Программа). </w:t>
      </w:r>
    </w:p>
    <w:p>
      <w:pPr>
        <w:pStyle w:val="12"/>
        <w:spacing w:lineRule="auto" w:line="240" w:before="0" w:after="0"/>
        <w:rPr>
          <w:rFonts w:cs="Times New Roman"/>
          <w:sz w:val="26"/>
          <w:szCs w:val="26"/>
        </w:rPr>
      </w:pPr>
      <w:r>
        <w:rPr>
          <w:rFonts w:eastAsia="Times New Roman" w:cs="Times New Roman"/>
          <w:sz w:val="26"/>
          <w:szCs w:val="26"/>
        </w:rPr>
        <w:t xml:space="preserve">Программа включает </w:t>
      </w:r>
      <w:r>
        <w:rPr>
          <w:sz w:val="26"/>
          <w:szCs w:val="26"/>
        </w:rPr>
        <w:t>3</w:t>
      </w:r>
      <w:r>
        <w:rPr>
          <w:rFonts w:eastAsia="Times New Roman" w:cs="Times New Roman"/>
          <w:sz w:val="26"/>
          <w:szCs w:val="26"/>
        </w:rPr>
        <w:t xml:space="preserve"> подпрограмм</w:t>
      </w:r>
      <w:r>
        <w:rPr>
          <w:sz w:val="26"/>
          <w:szCs w:val="26"/>
        </w:rPr>
        <w:t>ы</w:t>
      </w:r>
      <w:r>
        <w:rPr>
          <w:rFonts w:eastAsia="Times New Roman" w:cs="Times New Roman"/>
          <w:sz w:val="26"/>
          <w:szCs w:val="26"/>
        </w:rPr>
        <w:t>:</w:t>
      </w:r>
    </w:p>
    <w:p>
      <w:pPr>
        <w:pStyle w:val="12"/>
        <w:spacing w:lineRule="auto" w:line="240" w:before="0" w:after="0"/>
        <w:ind w:firstLine="709"/>
        <w:rPr>
          <w:rFonts w:cs="Times New Roman"/>
          <w:sz w:val="26"/>
          <w:szCs w:val="26"/>
        </w:rPr>
      </w:pPr>
      <w:r>
        <w:rPr>
          <w:rFonts w:cs="Times New Roman"/>
          <w:sz w:val="26"/>
          <w:szCs w:val="26"/>
        </w:rPr>
        <w:t>«Обеспечение устойчивого развития сельскохозяйственного производства»;</w:t>
      </w:r>
    </w:p>
    <w:p>
      <w:pPr>
        <w:pStyle w:val="12"/>
        <w:spacing w:lineRule="auto" w:line="240" w:before="0" w:after="0"/>
        <w:ind w:firstLine="709"/>
        <w:rPr>
          <w:rFonts w:cs="Times New Roman"/>
          <w:sz w:val="26"/>
          <w:szCs w:val="26"/>
        </w:rPr>
      </w:pPr>
      <w:r>
        <w:rPr>
          <w:rFonts w:cs="Times New Roman"/>
          <w:sz w:val="26"/>
          <w:szCs w:val="26"/>
        </w:rPr>
        <w:t>«Охрана окружающей среды»;</w:t>
      </w:r>
    </w:p>
    <w:p>
      <w:pPr>
        <w:pStyle w:val="12"/>
        <w:spacing w:lineRule="auto" w:line="240" w:before="0" w:after="0"/>
        <w:ind w:firstLine="709"/>
        <w:rPr>
          <w:rFonts w:cs="Times New Roman"/>
          <w:sz w:val="26"/>
          <w:szCs w:val="26"/>
        </w:rPr>
      </w:pPr>
      <w:r>
        <w:rPr>
          <w:rFonts w:cs="Times New Roman"/>
          <w:sz w:val="26"/>
          <w:szCs w:val="26"/>
        </w:rPr>
        <w:t>«Обеспечение реализации муниципальной программы Петровского городского округа Ставропольского края «Развитие сельского хозяйства» и общепрограммные мероприятия».</w:t>
      </w:r>
    </w:p>
    <w:p>
      <w:pPr>
        <w:pStyle w:val="12"/>
        <w:spacing w:lineRule="auto" w:line="240" w:before="0" w:after="0"/>
        <w:ind w:firstLine="709"/>
        <w:rPr>
          <w:rFonts w:cs="Times New Roman"/>
          <w:sz w:val="26"/>
          <w:szCs w:val="26"/>
        </w:rPr>
      </w:pPr>
      <w:r>
        <w:rPr>
          <w:rFonts w:eastAsia="Calibri"/>
          <w:sz w:val="26"/>
          <w:szCs w:val="26"/>
        </w:rPr>
        <w:t>Программа разработана в соответствии с 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 30 августа 2018 года № 1547, от 11 января 2019 г. № 9, от 08 августа 2019 г. № 1645, от 06 июля 2020 г. № 867),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(в  редакции от 19 октября 2018 г. № 571-р, от 04 декабря 2018 г. № 656-р, от 20 сентября 2019 г. № 554-р, от 02 июля 2020 г. № 370-р).</w:t>
      </w:r>
    </w:p>
    <w:p>
      <w:pPr>
        <w:pStyle w:val="12"/>
        <w:numPr>
          <w:ilvl w:val="0"/>
          <w:numId w:val="0"/>
        </w:numPr>
        <w:shd w:val="clear" w:color="auto" w:fill="FFFFFF"/>
        <w:spacing w:lineRule="auto" w:line="240" w:before="0" w:after="0"/>
        <w:ind w:firstLine="709"/>
        <w:outlineLvl w:val="0"/>
        <w:rPr>
          <w:rFonts w:eastAsia="Times New Roman" w:cs="Times New Roman"/>
          <w:i/>
          <w:i/>
          <w:sz w:val="26"/>
          <w:szCs w:val="26"/>
        </w:rPr>
      </w:pPr>
      <w:r>
        <w:rPr>
          <w:rFonts w:eastAsia="Times New Roman" w:cs="Times New Roman"/>
          <w:b/>
          <w:i/>
          <w:sz w:val="26"/>
          <w:szCs w:val="26"/>
        </w:rPr>
        <w:t>Цель  1</w:t>
      </w:r>
      <w:r>
        <w:rPr>
          <w:rFonts w:eastAsia="Times New Roman" w:cs="Times New Roman"/>
          <w:i/>
          <w:sz w:val="26"/>
          <w:szCs w:val="26"/>
        </w:rPr>
        <w:t>.</w:t>
      </w:r>
      <w:r>
        <w:rPr>
          <w:rFonts w:eastAsia="Cambria" w:cs="Times New Roman"/>
          <w:i/>
          <w:sz w:val="26"/>
          <w:szCs w:val="26"/>
        </w:rPr>
        <w:t xml:space="preserve">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p>
      <w:pPr>
        <w:pStyle w:val="12"/>
        <w:spacing w:lineRule="auto" w:line="240" w:before="0" w:after="0"/>
        <w:rPr>
          <w:rFonts w:eastAsia="Cambria" w:cs="Times New Roman"/>
          <w:sz w:val="26"/>
          <w:szCs w:val="26"/>
        </w:rPr>
      </w:pPr>
      <w:r>
        <w:rPr>
          <w:rFonts w:eastAsia="Cambria" w:cs="Times New Roman"/>
          <w:b/>
          <w:sz w:val="26"/>
          <w:szCs w:val="26"/>
        </w:rPr>
        <w:t>Задача 1</w:t>
      </w:r>
      <w:r>
        <w:rPr>
          <w:rFonts w:eastAsia="Cambria" w:cs="Times New Roman"/>
          <w:sz w:val="26"/>
          <w:szCs w:val="26"/>
        </w:rPr>
        <w:t>. «Развитие приоритетных подотраслей сельского хозяйства, создание условий для устойчивого развития сельских территорий».</w:t>
      </w:r>
    </w:p>
    <w:p>
      <w:pPr>
        <w:pStyle w:val="NoSpacing"/>
        <w:ind w:firstLine="709"/>
        <w:jc w:val="both"/>
        <w:rPr>
          <w:rFonts w:eastAsia="Cambria"/>
          <w:sz w:val="26"/>
          <w:szCs w:val="26"/>
        </w:rPr>
      </w:pPr>
      <w:r>
        <w:rPr>
          <w:rFonts w:eastAsia="Cambria"/>
          <w:sz w:val="26"/>
          <w:szCs w:val="26"/>
        </w:rPr>
        <w:t>В рамках исполнения задачи 1 Программы в 2021 году были выполнены основные мероприятия, в результате чего:</w:t>
      </w:r>
    </w:p>
    <w:p>
      <w:pPr>
        <w:pStyle w:val="NoSpacing"/>
        <w:ind w:firstLine="709"/>
        <w:jc w:val="both"/>
        <w:rPr>
          <w:bCs/>
          <w:sz w:val="26"/>
          <w:szCs w:val="26"/>
        </w:rPr>
      </w:pPr>
      <w:r>
        <w:rPr>
          <w:rFonts w:eastAsia="Times New Roman"/>
          <w:sz w:val="26"/>
          <w:szCs w:val="26"/>
        </w:rPr>
        <w:t>-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2021 году постановлением администрации Петровского городского округа от 27 мая 2021 г. № 831</w:t>
      </w:r>
      <w:r>
        <w:rPr>
          <w:bCs/>
          <w:sz w:val="26"/>
          <w:szCs w:val="26"/>
        </w:rPr>
        <w:t>;</w:t>
      </w:r>
    </w:p>
    <w:p>
      <w:pPr>
        <w:pStyle w:val="NoSpacing"/>
        <w:ind w:firstLine="709"/>
        <w:jc w:val="both"/>
        <w:rPr>
          <w:sz w:val="26"/>
          <w:szCs w:val="26"/>
        </w:rPr>
      </w:pPr>
      <w:r>
        <w:rPr>
          <w:sz w:val="26"/>
          <w:szCs w:val="26"/>
        </w:rPr>
        <w:t>- проведено заседание комиссии городского округа по подведению итогов соревнования по организованному проведению уборки зерновых культур;</w:t>
      </w:r>
    </w:p>
    <w:p>
      <w:pPr>
        <w:pStyle w:val="NoSpacing"/>
        <w:ind w:firstLine="709"/>
        <w:jc w:val="both"/>
        <w:rPr>
          <w:rFonts w:eastAsia="Times New Roman"/>
          <w:sz w:val="26"/>
          <w:szCs w:val="26"/>
        </w:rPr>
      </w:pPr>
      <w:r>
        <w:rPr>
          <w:sz w:val="26"/>
          <w:szCs w:val="26"/>
        </w:rPr>
        <w:t>-</w:t>
      </w:r>
      <w:r>
        <w:rPr>
          <w:rFonts w:eastAsia="Times New Roman"/>
          <w:sz w:val="26"/>
          <w:szCs w:val="26"/>
        </w:rPr>
        <w:t>- подведены и утверждены итоги соревнования по организованному проведению уборки зерновых и зернобобовых культур в Петровском городском округе постановлением администрации Петровского городского округа Ставропольского края № 1357  от 20 августа 2021 г. «О подведении итогов соревнования по организованному проведению уборки урожая зерновых и зернобобовых культур в 2021 году в Петровском городском округе Ставропольского края»;</w:t>
      </w:r>
    </w:p>
    <w:p>
      <w:pPr>
        <w:pStyle w:val="NoSpacing"/>
        <w:ind w:firstLine="709"/>
        <w:jc w:val="both"/>
        <w:rPr>
          <w:sz w:val="26"/>
          <w:szCs w:val="26"/>
        </w:rPr>
      </w:pPr>
      <w:r>
        <w:rPr>
          <w:sz w:val="26"/>
          <w:szCs w:val="26"/>
        </w:rPr>
        <w:t xml:space="preserve">- 24.12.2021 года проведено совещание по подведению итогов соревнования по организованному проведению уборки зерновых культур, на котором были вручены награды 40 работникам сельского хозяйства; </w:t>
      </w:r>
    </w:p>
    <w:p>
      <w:pPr>
        <w:pStyle w:val="NoSpacing"/>
        <w:ind w:firstLine="709"/>
        <w:jc w:val="both"/>
        <w:rPr>
          <w:sz w:val="26"/>
          <w:szCs w:val="26"/>
        </w:rPr>
      </w:pPr>
      <w:r>
        <w:rPr>
          <w:sz w:val="26"/>
          <w:szCs w:val="26"/>
        </w:rPr>
        <w:t>- проведены энтомологическое обследование и аккарицидная обработка пастбищ в поселке Рогатая Балка, селе Высоцкое и Благодатное. Установлена эффективность противоклещевой обработки;</w:t>
      </w:r>
    </w:p>
    <w:p>
      <w:pPr>
        <w:pStyle w:val="NoSpacing"/>
        <w:ind w:firstLine="709"/>
        <w:jc w:val="both"/>
        <w:rPr>
          <w:sz w:val="26"/>
          <w:szCs w:val="26"/>
        </w:rPr>
      </w:pPr>
      <w:r>
        <w:rPr>
          <w:sz w:val="26"/>
          <w:szCs w:val="26"/>
        </w:rPr>
        <w:t>- произведен  мониторинг развития животноводства в хозяйствах всех категорий;</w:t>
      </w:r>
    </w:p>
    <w:p>
      <w:pPr>
        <w:pStyle w:val="NoSpacing"/>
        <w:ind w:firstLine="709"/>
        <w:jc w:val="both"/>
        <w:rPr>
          <w:sz w:val="26"/>
          <w:szCs w:val="26"/>
        </w:rPr>
      </w:pPr>
      <w:r>
        <w:rPr>
          <w:sz w:val="26"/>
          <w:szCs w:val="26"/>
        </w:rPr>
        <w:t>- приобретена биологическая продукция для искусственного осеменения КРС;</w:t>
      </w:r>
    </w:p>
    <w:p>
      <w:pPr>
        <w:pStyle w:val="NoSpacing"/>
        <w:ind w:firstLine="709"/>
        <w:jc w:val="both"/>
        <w:rPr>
          <w:sz w:val="26"/>
          <w:szCs w:val="26"/>
        </w:rPr>
      </w:pPr>
      <w:r>
        <w:rPr>
          <w:sz w:val="26"/>
          <w:szCs w:val="26"/>
        </w:rPr>
        <w:t>- проведено  6 обучающих семинаров для специалистов сельскохозяйственных организаций, обеспечено участие специалистов отдела сельского хозяйства, сельскохозяйственных организаций в 15 краевых семинарах, выставках, совещаниях.</w:t>
      </w:r>
    </w:p>
    <w:p>
      <w:pPr>
        <w:pStyle w:val="12"/>
        <w:spacing w:lineRule="auto" w:line="240" w:before="0" w:after="0"/>
        <w:rPr>
          <w:rFonts w:eastAsia="Cambria" w:cs="Times New Roman"/>
          <w:i/>
          <w:i/>
          <w:sz w:val="26"/>
          <w:szCs w:val="26"/>
        </w:rPr>
      </w:pPr>
      <w:r>
        <w:rPr>
          <w:rFonts w:eastAsia="Cambria" w:cs="Times New Roman"/>
          <w:b/>
          <w:i/>
          <w:sz w:val="26"/>
          <w:szCs w:val="26"/>
        </w:rPr>
        <w:t>Цель 2</w:t>
      </w:r>
      <w:r>
        <w:rPr>
          <w:rFonts w:eastAsia="Cambria" w:cs="Times New Roman"/>
          <w:i/>
          <w:sz w:val="26"/>
          <w:szCs w:val="26"/>
        </w:rPr>
        <w:t>. Стабилизация экологической ситуации.</w:t>
      </w:r>
    </w:p>
    <w:p>
      <w:pPr>
        <w:pStyle w:val="12"/>
        <w:spacing w:lineRule="auto" w:line="240" w:before="0" w:after="0"/>
        <w:rPr>
          <w:rFonts w:eastAsia="Cambria" w:cs="Times New Roman"/>
          <w:i/>
          <w:i/>
          <w:sz w:val="26"/>
          <w:szCs w:val="26"/>
        </w:rPr>
      </w:pPr>
      <w:r>
        <w:rPr>
          <w:rFonts w:eastAsia="Cambria" w:cs="Times New Roman"/>
          <w:b/>
          <w:i/>
          <w:sz w:val="26"/>
          <w:szCs w:val="26"/>
        </w:rPr>
        <w:t>Задача 1.</w:t>
      </w:r>
      <w:r>
        <w:rPr>
          <w:rFonts w:eastAsia="Cambria" w:cs="Times New Roman"/>
          <w:i/>
          <w:sz w:val="26"/>
          <w:szCs w:val="26"/>
        </w:rPr>
        <w:t xml:space="preserve"> «П</w:t>
      </w:r>
      <w:r>
        <w:rPr>
          <w:rFonts w:eastAsia="Cambria" w:cs="Times New Roman"/>
          <w:sz w:val="26"/>
          <w:szCs w:val="26"/>
        </w:rPr>
        <w:t>овышение уровня экологической безопасности».</w:t>
      </w:r>
    </w:p>
    <w:p>
      <w:pPr>
        <w:pStyle w:val="Normal"/>
        <w:ind w:firstLine="708"/>
        <w:jc w:val="both"/>
        <w:rPr>
          <w:rFonts w:ascii="Times New Roman" w:hAnsi="Times New Roman" w:eastAsia="Cambria" w:cs="Times New Roman"/>
          <w:sz w:val="26"/>
          <w:szCs w:val="26"/>
        </w:rPr>
      </w:pPr>
      <w:r>
        <w:rPr>
          <w:rFonts w:eastAsia="Cambria" w:cs="Times New Roman" w:ascii="Times New Roman" w:hAnsi="Times New Roman"/>
          <w:sz w:val="26"/>
          <w:szCs w:val="26"/>
        </w:rPr>
        <w:t>В рамках выполнения задачи  в 2021 году проведена следующая работа:</w:t>
      </w:r>
    </w:p>
    <w:p>
      <w:pPr>
        <w:pStyle w:val="Normal"/>
        <w:widowControl w:val="false"/>
        <w:ind w:firstLine="708"/>
        <w:jc w:val="both"/>
        <w:rPr>
          <w:rFonts w:ascii="Times New Roman" w:hAnsi="Times New Roman" w:cs="Times New Roman"/>
          <w:bCs/>
          <w:sz w:val="26"/>
          <w:szCs w:val="26"/>
        </w:rPr>
      </w:pPr>
      <w:r>
        <w:rPr>
          <w:rFonts w:cs="Times New Roman" w:ascii="Times New Roman" w:hAnsi="Times New Roman"/>
          <w:bCs/>
          <w:sz w:val="26"/>
          <w:szCs w:val="26"/>
        </w:rPr>
        <w:t xml:space="preserve">- 22.01.2021 г., 25.01.2021 г., 19.02.2021 г., 05.03.2021 г., 06.08.2021 г., 10.08.2021 г., 06.09.2021г., 17.09.2021 г., 30.09.2021 г., 08.10.2021 г., 02.11.2021 г., 09.11.2021 г.,12.11.2021 г.,19.11.2021 г., 10.12.2021 г.  на </w:t>
      </w:r>
      <w:r>
        <w:rPr>
          <w:rFonts w:cs="Times New Roman" w:ascii="Times New Roman" w:hAnsi="Times New Roman"/>
          <w:sz w:val="26"/>
          <w:szCs w:val="26"/>
        </w:rPr>
        <w:t>территории Петровского городского округа Ставропольского края выявлено и ликвидировано 43 стихийных свалки;</w:t>
      </w:r>
    </w:p>
    <w:p>
      <w:pPr>
        <w:pStyle w:val="Normal"/>
        <w:widowControl w:val="false"/>
        <w:ind w:firstLine="708"/>
        <w:jc w:val="both"/>
        <w:rPr>
          <w:rFonts w:ascii="Times New Roman" w:hAnsi="Times New Roman" w:eastAsia="Cambria"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w:t>
      </w:r>
      <w:r>
        <w:rPr>
          <w:rFonts w:cs="Times New Roman" w:ascii="Times New Roman" w:hAnsi="Times New Roman"/>
          <w:bCs/>
          <w:sz w:val="26"/>
          <w:szCs w:val="26"/>
        </w:rPr>
        <w:t>15.02.2021 г.,   21.07.2021 г.</w:t>
      </w:r>
      <w:r>
        <w:rPr>
          <w:rFonts w:cs="Times New Roman" w:ascii="Times New Roman" w:hAnsi="Times New Roman"/>
          <w:sz w:val="26"/>
          <w:szCs w:val="26"/>
        </w:rPr>
        <w:t xml:space="preserve"> проведен </w:t>
      </w:r>
      <w:r>
        <w:rPr>
          <w:rFonts w:eastAsia="Cambria" w:cs="Times New Roman" w:ascii="Times New Roman" w:hAnsi="Times New Roman"/>
          <w:sz w:val="26"/>
          <w:szCs w:val="26"/>
        </w:rPr>
        <w:t>мониторинг хозяйствующих субъектов, оказывающих негативное воздействие на окружающую среду;</w:t>
      </w:r>
    </w:p>
    <w:p>
      <w:pPr>
        <w:pStyle w:val="Normal"/>
        <w:widowControl w:val="false"/>
        <w:ind w:firstLine="708"/>
        <w:jc w:val="both"/>
        <w:rPr>
          <w:rFonts w:ascii="Times New Roman" w:hAnsi="Times New Roman" w:cs="Times New Roman"/>
          <w:color w:val="000000"/>
          <w:sz w:val="26"/>
          <w:szCs w:val="26"/>
        </w:rPr>
      </w:pPr>
      <w:r>
        <w:rPr>
          <w:rFonts w:eastAsia="Cambria" w:cs="Times New Roman" w:ascii="Times New Roman" w:hAnsi="Times New Roman"/>
          <w:sz w:val="26"/>
          <w:szCs w:val="26"/>
        </w:rPr>
        <w:t xml:space="preserve">- </w:t>
      </w:r>
      <w:r>
        <w:rPr>
          <w:rFonts w:ascii="Times New Roman" w:hAnsi="Times New Roman"/>
          <w:sz w:val="26"/>
          <w:szCs w:val="26"/>
        </w:rPr>
        <w:t>проведено 13</w:t>
      </w:r>
      <w:r>
        <w:rPr>
          <w:rFonts w:cs="Times New Roman" w:ascii="Times New Roman" w:hAnsi="Times New Roman"/>
          <w:sz w:val="26"/>
          <w:szCs w:val="26"/>
        </w:rPr>
        <w:t xml:space="preserve"> мероприятий по </w:t>
      </w:r>
      <w:r>
        <w:rPr>
          <w:rFonts w:eastAsia="Cambria" w:cs="Times New Roman" w:ascii="Times New Roman" w:hAnsi="Times New Roman"/>
          <w:sz w:val="26"/>
          <w:szCs w:val="26"/>
        </w:rPr>
        <w:t>обеспечению чистоты береговых полос водных объектов общего пользования, расположенных на территории Петровского городского округа Ставропольского края (</w:t>
      </w:r>
      <w:r>
        <w:rPr>
          <w:rFonts w:cs="Times New Roman" w:ascii="Times New Roman" w:hAnsi="Times New Roman"/>
          <w:bCs/>
          <w:sz w:val="26"/>
          <w:szCs w:val="26"/>
        </w:rPr>
        <w:t xml:space="preserve">16.04.2021 г., 14.05.2021 г., 22.05.2021 г., 28.05.2021 г., </w:t>
      </w:r>
      <w:r>
        <w:rPr>
          <w:rFonts w:eastAsia="Droid Sans Fallback" w:cs="Times New Roman" w:ascii="Times New Roman" w:hAnsi="Times New Roman"/>
          <w:color w:val="000000"/>
          <w:sz w:val="26"/>
          <w:szCs w:val="26"/>
        </w:rPr>
        <w:t>04.06.2021 г., 30.07.2021 г. (3 шт.), 06.08.2021 г.,  20.08.2021 г.,10.09.2021 г., 24.09.2021 г., 08.10.2021 г.</w:t>
      </w:r>
      <w:r>
        <w:rPr>
          <w:rFonts w:cs="Times New Roman" w:ascii="Times New Roman" w:hAnsi="Times New Roman"/>
          <w:color w:val="000000"/>
          <w:sz w:val="26"/>
          <w:szCs w:val="26"/>
        </w:rPr>
        <w:t xml:space="preserve"> Всего убрано и вывезено около </w:t>
      </w:r>
      <w:r>
        <w:rPr>
          <w:rFonts w:ascii="Times New Roman" w:hAnsi="Times New Roman"/>
          <w:sz w:val="26"/>
          <w:szCs w:val="26"/>
        </w:rPr>
        <w:t>75 м</w:t>
      </w:r>
      <w:r>
        <w:rPr>
          <w:rFonts w:ascii="Times New Roman" w:hAnsi="Times New Roman"/>
          <w:sz w:val="26"/>
          <w:szCs w:val="26"/>
          <w:vertAlign w:val="superscript"/>
        </w:rPr>
        <w:t>3</w:t>
      </w:r>
      <w:r>
        <w:rPr>
          <w:rFonts w:ascii="Times New Roman" w:hAnsi="Times New Roman"/>
          <w:sz w:val="26"/>
          <w:szCs w:val="26"/>
        </w:rPr>
        <w:t xml:space="preserve"> мусора</w:t>
      </w:r>
      <w:r>
        <w:rPr>
          <w:rFonts w:cs="Times New Roman" w:ascii="Times New Roman" w:hAnsi="Times New Roman"/>
          <w:color w:val="000000"/>
          <w:sz w:val="26"/>
          <w:szCs w:val="26"/>
        </w:rPr>
        <w:t>.;</w:t>
      </w:r>
    </w:p>
    <w:p>
      <w:pPr>
        <w:pStyle w:val="Normal"/>
        <w:shd w:val="clear" w:color="auto" w:fill="FFFFFF"/>
        <w:ind w:firstLine="708"/>
        <w:jc w:val="both"/>
        <w:rPr>
          <w:rFonts w:ascii="Times New Roman" w:hAnsi="Times New Roman" w:cs="Times New Roman"/>
          <w:color w:val="000000" w:themeColor="text1"/>
          <w:sz w:val="26"/>
          <w:szCs w:val="26"/>
        </w:rPr>
      </w:pPr>
      <w:r>
        <w:rPr>
          <w:rFonts w:cs="Times New Roman" w:ascii="Times New Roman" w:hAnsi="Times New Roman"/>
          <w:color w:val="000000"/>
          <w:sz w:val="26"/>
          <w:szCs w:val="26"/>
        </w:rPr>
        <w:t xml:space="preserve">- установлено на водных объектах Петровского городского округа 20 </w:t>
      </w:r>
      <w:r>
        <w:rPr>
          <w:rFonts w:cs="Times New Roman" w:ascii="Times New Roman" w:hAnsi="Times New Roman"/>
          <w:color w:val="000000" w:themeColor="text1"/>
          <w:sz w:val="26"/>
          <w:szCs w:val="26"/>
        </w:rPr>
        <w:t xml:space="preserve">запрещающих знаков «Купание ЗАПРЕЩЕНО» </w:t>
      </w:r>
      <w:r>
        <w:rPr>
          <w:rFonts w:cs="Times New Roman" w:ascii="Times New Roman" w:hAnsi="Times New Roman"/>
          <w:color w:val="000000"/>
          <w:sz w:val="26"/>
          <w:szCs w:val="26"/>
        </w:rPr>
        <w:t>(</w:t>
      </w:r>
      <w:r>
        <w:rPr>
          <w:rFonts w:cs="Times New Roman" w:ascii="Times New Roman" w:hAnsi="Times New Roman"/>
          <w:bCs/>
          <w:sz w:val="26"/>
          <w:szCs w:val="26"/>
        </w:rPr>
        <w:t>с 18.05.2021 г. по 26.05.2021 г.</w:t>
      </w:r>
      <w:r>
        <w:rPr>
          <w:rFonts w:cs="Times New Roman" w:ascii="Times New Roman" w:hAnsi="Times New Roman"/>
          <w:color w:val="000000"/>
          <w:sz w:val="26"/>
          <w:szCs w:val="26"/>
        </w:rPr>
        <w:t>).</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 установлено на водных объектах Петровского городского округа 20 </w:t>
      </w:r>
      <w:r>
        <w:rPr>
          <w:rFonts w:cs="Times New Roman" w:ascii="Times New Roman" w:hAnsi="Times New Roman"/>
          <w:color w:val="000000" w:themeColor="text1"/>
          <w:sz w:val="26"/>
          <w:szCs w:val="26"/>
        </w:rPr>
        <w:t xml:space="preserve">запрещающих знаков «Выход на лед ЗАПРЕЩЕН» </w:t>
      </w:r>
      <w:r>
        <w:rPr>
          <w:rFonts w:cs="Times New Roman" w:ascii="Times New Roman" w:hAnsi="Times New Roman"/>
          <w:color w:val="000000"/>
          <w:sz w:val="26"/>
          <w:szCs w:val="26"/>
        </w:rPr>
        <w:t>(17.12.2021 г., 18.12.2021 г., 19.12.2021 г., 20.12.2021 г.);</w:t>
      </w:r>
    </w:p>
    <w:p>
      <w:pPr>
        <w:pStyle w:val="Normal"/>
        <w:shd w:val="clear" w:color="auto" w:fill="FFFFFF"/>
        <w:ind w:firstLine="708"/>
        <w:jc w:val="both"/>
        <w:rPr>
          <w:rFonts w:ascii="Times New Roman" w:hAnsi="Times New Roman" w:cs="Times New Roman"/>
          <w:color w:val="000000" w:themeColor="text1"/>
          <w:sz w:val="26"/>
          <w:szCs w:val="26"/>
        </w:rPr>
      </w:pPr>
      <w:r>
        <w:rPr>
          <w:rFonts w:cs="Times New Roman" w:ascii="Times New Roman" w:hAnsi="Times New Roman"/>
          <w:color w:val="000000"/>
          <w:sz w:val="26"/>
          <w:szCs w:val="26"/>
        </w:rPr>
        <w:t xml:space="preserve">- </w:t>
      </w:r>
      <w:r>
        <w:rPr>
          <w:rFonts w:ascii="Times New Roman" w:hAnsi="Times New Roman"/>
          <w:sz w:val="26"/>
          <w:szCs w:val="26"/>
        </w:rPr>
        <w:t>15.07.2021 года специалистами администрации Петровского городского округа Ставропольского края были проведены обследования гидротехнических сооружений (далее – ГТС), согласна Плана мероприятий, с целью определение технического состояния сооружений, установления необходимых мер по обеспечению безопасности ГТС и необходимости принятия решения об ограничении условий его эксплуатации;</w:t>
      </w:r>
    </w:p>
    <w:p>
      <w:pPr>
        <w:pStyle w:val="Normal"/>
        <w:widowControl w:val="false"/>
        <w:ind w:firstLine="708"/>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 на территории Петровского городского округа в 2021 г. проведено 57 экологических субботника;</w:t>
      </w:r>
    </w:p>
    <w:p>
      <w:pPr>
        <w:pStyle w:val="Normal"/>
        <w:widowControl w:val="false"/>
        <w:ind w:firstLine="708"/>
        <w:jc w:val="both"/>
        <w:rPr>
          <w:rFonts w:ascii="Times New Roman" w:hAnsi="Times New Roman" w:cs="Times New Roman"/>
          <w:sz w:val="26"/>
          <w:szCs w:val="26"/>
        </w:rPr>
      </w:pPr>
      <w:r>
        <w:rPr>
          <w:rFonts w:cs="Times New Roman" w:ascii="Times New Roman" w:hAnsi="Times New Roman"/>
          <w:color w:val="000000" w:themeColor="text1"/>
          <w:sz w:val="26"/>
          <w:szCs w:val="26"/>
        </w:rPr>
        <w:t xml:space="preserve">- информация </w:t>
      </w:r>
      <w:r>
        <w:rPr>
          <w:rFonts w:cs="Times New Roman" w:ascii="Times New Roman" w:hAnsi="Times New Roman"/>
          <w:sz w:val="26"/>
          <w:szCs w:val="26"/>
        </w:rPr>
        <w:t xml:space="preserve">публикаций </w:t>
      </w:r>
      <w:r>
        <w:rPr>
          <w:rFonts w:cs="Times New Roman" w:ascii="Times New Roman" w:hAnsi="Times New Roman"/>
          <w:color w:val="000000" w:themeColor="text1"/>
          <w:sz w:val="26"/>
          <w:szCs w:val="26"/>
        </w:rPr>
        <w:t>экологической направленности, размещенных в средствах массой информации составило 54 ед.</w:t>
      </w:r>
    </w:p>
    <w:p>
      <w:pPr>
        <w:pStyle w:val="Normal"/>
        <w:widowControl w:val="false"/>
        <w:ind w:firstLine="708"/>
        <w:jc w:val="both"/>
        <w:rPr>
          <w:rFonts w:ascii="Times New Roman" w:hAnsi="Times New Roman" w:cs="Times New Roman"/>
          <w:bCs/>
          <w:sz w:val="26"/>
          <w:szCs w:val="26"/>
        </w:rPr>
      </w:pPr>
      <w:r>
        <w:rPr>
          <w:rFonts w:cs="Times New Roman" w:ascii="Times New Roman" w:hAnsi="Times New Roman"/>
          <w:sz w:val="26"/>
          <w:szCs w:val="26"/>
        </w:rPr>
        <w:t>- с 01.03.2021г.-30.03.2021 г. проведен окружной этап Всероссийский детский экологический форум «Зеленая планета 2020-2021».</w:t>
      </w:r>
      <w:r>
        <w:rPr>
          <w:rFonts w:cs="Times New Roman" w:ascii="Times New Roman" w:hAnsi="Times New Roman"/>
          <w:color w:val="000000"/>
          <w:sz w:val="26"/>
          <w:szCs w:val="26"/>
        </w:rPr>
        <w:t>Подведение итогов состоялось 08.10.2021 г. Победители награждены дипломами лауреатов конкурса.</w:t>
      </w:r>
    </w:p>
    <w:p>
      <w:pPr>
        <w:pStyle w:val="Normal"/>
        <w:ind w:firstLine="708"/>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w:t>
      </w:r>
      <w:r>
        <w:rPr>
          <w:rFonts w:cs="Times New Roman" w:ascii="Times New Roman" w:hAnsi="Times New Roman"/>
          <w:sz w:val="26"/>
          <w:szCs w:val="26"/>
        </w:rPr>
        <w:t xml:space="preserve">     с жителями округа постоянно ведутся разъяснительные мероприятия по соблюдению чистоты и порядка на территории округа в формате бесед и посредством размещения объявлений на информационных стендах, СМИ, информационно – телекоммуникационной сети «Интернет», разносятся памятки.</w:t>
      </w:r>
    </w:p>
    <w:p>
      <w:pPr>
        <w:pStyle w:val="NoSpacing"/>
        <w:ind w:firstLine="709"/>
        <w:jc w:val="both"/>
        <w:rPr>
          <w:sz w:val="26"/>
          <w:szCs w:val="26"/>
        </w:rPr>
      </w:pPr>
      <w:r>
        <w:rPr>
          <w:sz w:val="26"/>
          <w:szCs w:val="26"/>
        </w:rPr>
        <w:t>По итогам 2021 года индикаторы достижения целей программы выполнены.</w:t>
      </w:r>
    </w:p>
    <w:p>
      <w:pPr>
        <w:pStyle w:val="NoSpacing"/>
        <w:ind w:firstLine="709"/>
        <w:jc w:val="both"/>
        <w:rPr>
          <w:sz w:val="26"/>
          <w:szCs w:val="26"/>
        </w:rPr>
      </w:pPr>
      <w:r>
        <w:rPr>
          <w:sz w:val="26"/>
          <w:szCs w:val="26"/>
        </w:rPr>
        <w:t>индекс физического объема производства продукции сельского хозяйства в хозяйствах всех категорий (в сопоставимых ценах) составил 144,1%;</w:t>
      </w:r>
    </w:p>
    <w:p>
      <w:pPr>
        <w:pStyle w:val="NoSpacing"/>
        <w:ind w:firstLine="709"/>
        <w:jc w:val="both"/>
        <w:rPr>
          <w:sz w:val="26"/>
          <w:szCs w:val="26"/>
        </w:rPr>
      </w:pPr>
      <w:r>
        <w:rPr>
          <w:sz w:val="26"/>
          <w:szCs w:val="26"/>
        </w:rPr>
        <w:t>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 85 %;</w:t>
      </w:r>
    </w:p>
    <w:p>
      <w:pPr>
        <w:pStyle w:val="NoSpacing"/>
        <w:ind w:firstLine="709"/>
        <w:jc w:val="both"/>
        <w:rPr>
          <w:sz w:val="26"/>
          <w:szCs w:val="26"/>
        </w:rPr>
      </w:pPr>
      <w:r>
        <w:rPr>
          <w:sz w:val="26"/>
          <w:szCs w:val="26"/>
        </w:rPr>
        <w:t>количество ежегодных мероприятий в рамках Дней защиты от экологической опасности составило 57 единиц.</w:t>
      </w:r>
    </w:p>
    <w:p>
      <w:pPr>
        <w:pStyle w:val="12"/>
        <w:spacing w:lineRule="auto" w:line="240" w:before="0" w:after="0"/>
        <w:ind w:firstLine="851"/>
        <w:rPr>
          <w:rFonts w:eastAsia="Times New Roman" w:cs="Times New Roman"/>
          <w:sz w:val="26"/>
          <w:szCs w:val="26"/>
        </w:rPr>
      </w:pPr>
      <w:r>
        <w:rPr>
          <w:rFonts w:eastAsia="Times New Roman" w:cs="Times New Roman"/>
          <w:sz w:val="26"/>
          <w:szCs w:val="26"/>
        </w:rPr>
      </w:r>
    </w:p>
    <w:p>
      <w:pPr>
        <w:pStyle w:val="12"/>
        <w:tabs>
          <w:tab w:val="clear" w:pos="709"/>
          <w:tab w:val="left" w:pos="708" w:leader="none"/>
          <w:tab w:val="center" w:pos="4153" w:leader="none"/>
          <w:tab w:val="right" w:pos="8306" w:leader="none"/>
        </w:tabs>
        <w:spacing w:lineRule="auto" w:line="240" w:before="0" w:after="0"/>
        <w:ind w:firstLine="709"/>
        <w:rPr>
          <w:rFonts w:eastAsia="Times New Roman" w:cs="Times New Roman"/>
          <w:b/>
          <w:b/>
          <w:sz w:val="26"/>
          <w:szCs w:val="26"/>
        </w:rPr>
      </w:pPr>
      <w:r>
        <w:rPr>
          <w:rFonts w:eastAsia="Times New Roman" w:cs="Times New Roman"/>
          <w:b/>
          <w:sz w:val="26"/>
          <w:szCs w:val="26"/>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pPr>
        <w:pStyle w:val="12"/>
        <w:tabs>
          <w:tab w:val="clear" w:pos="709"/>
          <w:tab w:val="left" w:pos="708" w:leader="none"/>
          <w:tab w:val="center" w:pos="4153" w:leader="none"/>
          <w:tab w:val="right" w:pos="8306" w:leader="none"/>
        </w:tabs>
        <w:spacing w:lineRule="auto" w:line="240" w:before="0" w:after="0"/>
        <w:ind w:firstLine="709"/>
        <w:rPr>
          <w:rFonts w:eastAsia="Times New Roman" w:cs="Times New Roman"/>
          <w:sz w:val="26"/>
          <w:szCs w:val="26"/>
        </w:rPr>
      </w:pPr>
      <w:r>
        <w:rPr>
          <w:rFonts w:eastAsia="Times New Roman" w:cs="Times New Roman"/>
          <w:sz w:val="26"/>
          <w:szCs w:val="26"/>
        </w:rPr>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 xml:space="preserve">Программой </w:t>
      </w:r>
      <w:r>
        <w:rPr>
          <w:rFonts w:eastAsia="Times New Roman" w:cs="Times New Roman"/>
          <w:color w:val="000000"/>
          <w:sz w:val="26"/>
          <w:szCs w:val="26"/>
        </w:rPr>
        <w:t>«</w:t>
      </w:r>
      <w:r>
        <w:rPr>
          <w:sz w:val="26"/>
          <w:szCs w:val="26"/>
        </w:rPr>
        <w:t>Развитие сельского хозяйства</w:t>
      </w:r>
      <w:r>
        <w:rPr>
          <w:rFonts w:eastAsia="Times New Roman" w:cs="Times New Roman"/>
          <w:color w:val="000000"/>
          <w:sz w:val="26"/>
          <w:szCs w:val="26"/>
        </w:rPr>
        <w:t>» в 2021 году предусмотрена реализация 8 основных мероприятий.</w:t>
      </w:r>
    </w:p>
    <w:p>
      <w:pPr>
        <w:pStyle w:val="12"/>
        <w:spacing w:lineRule="auto" w:line="240" w:before="0" w:after="0"/>
        <w:ind w:firstLine="709"/>
        <w:rPr>
          <w:sz w:val="26"/>
          <w:szCs w:val="26"/>
        </w:rPr>
      </w:pPr>
      <w:r>
        <w:rPr>
          <w:rFonts w:eastAsia="Times New Roman" w:cs="Times New Roman"/>
          <w:sz w:val="26"/>
          <w:szCs w:val="26"/>
        </w:rPr>
        <w:t>Степень выполнения основных мероприятий отражают 23 контрольных события. Все основные мероприятия и контрольные события выполнены в срок.</w:t>
      </w:r>
    </w:p>
    <w:p>
      <w:pPr>
        <w:pStyle w:val="12"/>
        <w:tabs>
          <w:tab w:val="clear" w:pos="709"/>
          <w:tab w:val="left" w:pos="708" w:leader="none"/>
          <w:tab w:val="center" w:pos="4153" w:leader="none"/>
          <w:tab w:val="right" w:pos="8306" w:leader="none"/>
        </w:tabs>
        <w:spacing w:lineRule="auto" w:line="240" w:before="0" w:after="0"/>
        <w:ind w:firstLine="709"/>
        <w:rPr>
          <w:sz w:val="26"/>
          <w:szCs w:val="26"/>
        </w:rPr>
      </w:pPr>
      <w:r>
        <w:rPr>
          <w:rFonts w:eastAsia="Times New Roman" w:cs="Times New Roman"/>
          <w:sz w:val="26"/>
          <w:szCs w:val="26"/>
        </w:rPr>
        <w:tab/>
        <w:t>Сведения о степени выполнения мероприятий, контрольных событий подпрограмм Программы приведены в Приложении 2.</w:t>
      </w:r>
    </w:p>
    <w:p>
      <w:pPr>
        <w:pStyle w:val="12"/>
        <w:tabs>
          <w:tab w:val="clear" w:pos="709"/>
          <w:tab w:val="left" w:pos="708" w:leader="none"/>
          <w:tab w:val="center" w:pos="4153" w:leader="none"/>
          <w:tab w:val="right" w:pos="8306" w:leader="none"/>
        </w:tabs>
        <w:spacing w:lineRule="auto" w:line="240" w:before="0" w:after="0"/>
        <w:ind w:firstLine="709"/>
        <w:rPr>
          <w:rFonts w:eastAsia="Times New Roman" w:cs="Times New Roman"/>
          <w:sz w:val="26"/>
          <w:szCs w:val="26"/>
        </w:rPr>
      </w:pPr>
      <w:r>
        <w:rPr>
          <w:rFonts w:eastAsia="Times New Roman" w:cs="Times New Roman"/>
          <w:sz w:val="26"/>
          <w:szCs w:val="26"/>
        </w:rPr>
      </w:r>
    </w:p>
    <w:p>
      <w:pPr>
        <w:pStyle w:val="12"/>
        <w:spacing w:lineRule="auto" w:line="240" w:before="0" w:after="0"/>
        <w:ind w:firstLine="709"/>
        <w:rPr>
          <w:rFonts w:eastAsia="Times New Roman" w:cs="Times New Roman"/>
          <w:b/>
          <w:b/>
          <w:sz w:val="26"/>
          <w:szCs w:val="26"/>
        </w:rPr>
      </w:pPr>
      <w:r>
        <w:rPr>
          <w:rFonts w:eastAsia="Times New Roman" w:cs="Times New Roman"/>
          <w:b/>
          <w:sz w:val="26"/>
          <w:szCs w:val="26"/>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Основными рисками в 2021 году, повлиявшими на достижение запланированных индикаторов Программы, являются:</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 xml:space="preserve">рост цен на энергоресурсы и другие материально - технические средства, потребляемые в производстве продукции сельского хозяйства, </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 xml:space="preserve">изменение конъюнктуры мирового рынка продовольствия и возникающие в связи с этим колебания цен, все это привело к тому, что </w:t>
      </w:r>
      <w:r>
        <w:rPr>
          <w:sz w:val="26"/>
          <w:szCs w:val="26"/>
        </w:rPr>
        <w:t>доля удобренной площади посевов сельскохозяйственных культур в общей посевной площади сельскохозяйственных культур составила 80% при плане 92%.</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r>
    </w:p>
    <w:p>
      <w:pPr>
        <w:pStyle w:val="12"/>
        <w:spacing w:lineRule="auto" w:line="240" w:before="0" w:after="0"/>
        <w:rPr>
          <w:rFonts w:eastAsia="Times New Roman" w:cs="Times New Roman"/>
          <w:b/>
          <w:b/>
          <w:sz w:val="26"/>
          <w:szCs w:val="26"/>
        </w:rPr>
      </w:pPr>
      <w:r>
        <w:rPr>
          <w:rFonts w:eastAsia="Times New Roman" w:cs="Times New Roman"/>
          <w:b/>
          <w:sz w:val="26"/>
          <w:szCs w:val="26"/>
        </w:rPr>
        <w:t>4. Использование средств бюджета округа и иных средств на выполнение основных мероприятий подпрограмм Программы</w:t>
      </w:r>
    </w:p>
    <w:p>
      <w:pPr>
        <w:pStyle w:val="12"/>
        <w:spacing w:lineRule="auto" w:line="240" w:before="0" w:after="0"/>
        <w:ind w:firstLine="709"/>
        <w:jc w:val="center"/>
        <w:rPr>
          <w:rFonts w:eastAsia="Times New Roman" w:cs="Times New Roman"/>
          <w:b/>
          <w:b/>
          <w:sz w:val="26"/>
          <w:szCs w:val="26"/>
        </w:rPr>
      </w:pPr>
      <w:r>
        <w:rPr>
          <w:rFonts w:eastAsia="Times New Roman" w:cs="Times New Roman"/>
          <w:b/>
          <w:sz w:val="26"/>
          <w:szCs w:val="26"/>
        </w:rPr>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Для успешной реализации Программы, достижения поставленных целей и решения задач предусмотрено финансирование основных мероприятий за счет средств из бюджета Ставропольского края (далее – краевой бюджет), средств бюджета Петровского городского округа (далее – бюджет округа), налоговых расходов бюджета округа и средств участников Программы.</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Запланированный объем финансирования на реализацию мероприятий Программы на 2021 год  составил 7234,41 тыс. рублей, в том числе по источникам финансового обеспечения:</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краевой бюджет – 2511,79 тыс. рублей;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бюджет округа – 4251,52 тыс. рулей;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средства участников программы – 471,10 тыс. рублей.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С учетом изменений, внесенных в бюджет в течение отчетного года, объем финансовых назначений на 31 декабря 2021 года составил 7250,33 тыс. рублей, в том числе по источникам финансового обеспечения:</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краевой бюджет – 2527,71 тыс. рублей;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бюджет округа – 4251,52 тыс. рулей;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средства участников программы – 471,10 тыс. рублей.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Исполнение по итогам отчетного года составило 11754,84 тыс. рублей, в том числе по источникам финансового обеспечения:</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краевой бюджет – 2527,71 тыс. рублей;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бюджет округа – 4226,03 тыс. рулей;</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средства участников программы – 5001,10 тыс. рублей.</w:t>
      </w:r>
    </w:p>
    <w:p>
      <w:pPr>
        <w:pStyle w:val="12"/>
        <w:spacing w:lineRule="auto" w:line="240" w:before="0" w:after="0"/>
        <w:ind w:firstLine="709"/>
        <w:rPr>
          <w:rFonts w:eastAsia="Times New Roman" w:cs="Times New Roman"/>
          <w:color w:val="050505"/>
          <w:sz w:val="26"/>
          <w:szCs w:val="26"/>
        </w:rPr>
      </w:pPr>
      <w:r>
        <w:rPr>
          <w:rFonts w:eastAsia="Times New Roman" w:cs="Times New Roman"/>
          <w:color w:val="050505"/>
          <w:sz w:val="26"/>
          <w:szCs w:val="26"/>
        </w:rPr>
        <w:t>Сведения об использовании средств бюджета Петровского городского округа Ставропольского края на реализацию Программы приведены в Приложении 3,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4.</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r>
    </w:p>
    <w:p>
      <w:pPr>
        <w:pStyle w:val="12"/>
        <w:spacing w:lineRule="auto" w:line="240"/>
        <w:rPr>
          <w:rFonts w:cs="Times New Roman"/>
          <w:b/>
          <w:b/>
          <w:sz w:val="26"/>
          <w:szCs w:val="26"/>
        </w:rPr>
      </w:pPr>
      <w:r>
        <w:rPr>
          <w:rFonts w:cs="Times New Roman"/>
          <w:b/>
          <w:sz w:val="26"/>
          <w:szCs w:val="26"/>
        </w:rPr>
        <w:t>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отчетном году в сравнении с предыдущим годом.</w:t>
      </w:r>
    </w:p>
    <w:p>
      <w:pPr>
        <w:pStyle w:val="12"/>
        <w:spacing w:lineRule="auto" w:line="240"/>
        <w:rPr>
          <w:rFonts w:cs="Times New Roman"/>
          <w:sz w:val="26"/>
          <w:szCs w:val="26"/>
        </w:rPr>
      </w:pPr>
      <w:r>
        <w:rPr>
          <w:rFonts w:cs="Times New Roman"/>
          <w:sz w:val="26"/>
          <w:szCs w:val="26"/>
        </w:rPr>
        <w:t xml:space="preserve">Муниципальной программой Петровского городского округа Ставропольского края «Развитие сельского хозяйства» не предусмотрено участие в реализации региональных и (или) муниципальных проектов (программ). </w:t>
      </w:r>
    </w:p>
    <w:p>
      <w:pPr>
        <w:pStyle w:val="12"/>
        <w:spacing w:lineRule="auto" w:line="240" w:before="0" w:after="0"/>
        <w:rPr>
          <w:rFonts w:cs="Times New Roman"/>
          <w:sz w:val="26"/>
          <w:szCs w:val="26"/>
        </w:rPr>
      </w:pPr>
      <w:r>
        <w:rPr>
          <w:rFonts w:cs="Times New Roman"/>
          <w:sz w:val="26"/>
          <w:szCs w:val="26"/>
        </w:rPr>
        <w:t>Денежные средства на реализацию программы из федерального бюджета и бюджета Ставропольского края за 2021 год не привлекались.</w:t>
      </w:r>
    </w:p>
    <w:p>
      <w:pPr>
        <w:pStyle w:val="12"/>
        <w:spacing w:lineRule="auto" w:line="240" w:before="0" w:after="0"/>
        <w:rPr>
          <w:rFonts w:cs="Times New Roman"/>
          <w:sz w:val="26"/>
          <w:szCs w:val="26"/>
        </w:rPr>
      </w:pPr>
      <w:r>
        <w:rPr>
          <w:rFonts w:cs="Times New Roman"/>
          <w:sz w:val="26"/>
          <w:szCs w:val="26"/>
        </w:rPr>
      </w:r>
    </w:p>
    <w:p>
      <w:pPr>
        <w:pStyle w:val="12"/>
        <w:spacing w:lineRule="auto" w:line="240" w:before="0" w:after="0"/>
        <w:rPr>
          <w:rFonts w:eastAsia="Times New Roman" w:cs="Times New Roman"/>
          <w:b/>
          <w:b/>
          <w:sz w:val="26"/>
          <w:szCs w:val="26"/>
        </w:rPr>
      </w:pPr>
      <w:r>
        <w:rPr>
          <w:rFonts w:eastAsia="Times New Roman" w:cs="Times New Roman"/>
          <w:b/>
          <w:sz w:val="26"/>
          <w:szCs w:val="26"/>
        </w:rPr>
        <w:t>6. Достижение значений индикаторов достижения целей Программы и показателей решения задач подпрограмм</w:t>
      </w:r>
    </w:p>
    <w:p>
      <w:pPr>
        <w:pStyle w:val="12"/>
        <w:spacing w:lineRule="auto" w:line="240" w:before="0" w:after="0"/>
        <w:rPr>
          <w:rFonts w:eastAsia="Times New Roman" w:cs="Times New Roman"/>
          <w:b/>
          <w:b/>
          <w:sz w:val="26"/>
          <w:szCs w:val="26"/>
        </w:rPr>
      </w:pPr>
      <w:r>
        <w:rPr>
          <w:rFonts w:eastAsia="Times New Roman" w:cs="Times New Roman"/>
          <w:b/>
          <w:sz w:val="26"/>
          <w:szCs w:val="26"/>
        </w:rPr>
      </w:r>
    </w:p>
    <w:p>
      <w:pPr>
        <w:pStyle w:val="12"/>
        <w:spacing w:lineRule="auto" w:line="240" w:before="0" w:after="0"/>
        <w:ind w:firstLine="709"/>
        <w:rPr>
          <w:sz w:val="26"/>
          <w:szCs w:val="26"/>
        </w:rPr>
      </w:pPr>
      <w:r>
        <w:rPr>
          <w:rFonts w:eastAsia="Times New Roman" w:cs="Times New Roman"/>
          <w:sz w:val="26"/>
          <w:szCs w:val="26"/>
        </w:rPr>
        <w:t>В рамках реализации муниципальной программы Петровского городского округа Ставропольского края «</w:t>
      </w:r>
      <w:r>
        <w:rPr>
          <w:sz w:val="26"/>
          <w:szCs w:val="26"/>
        </w:rPr>
        <w:t>Развитие сельского хозяйства</w:t>
      </w:r>
      <w:r>
        <w:rPr>
          <w:rFonts w:eastAsia="Times New Roman" w:cs="Times New Roman"/>
          <w:sz w:val="26"/>
          <w:szCs w:val="26"/>
        </w:rPr>
        <w:t xml:space="preserve">» в 2021 году предусмотрено 3 индикатора достижения целей Программы и 10 показателей решения задачи. </w:t>
      </w:r>
    </w:p>
    <w:p>
      <w:pPr>
        <w:pStyle w:val="12"/>
        <w:spacing w:lineRule="auto" w:line="240" w:before="0" w:after="0"/>
        <w:ind w:firstLine="709"/>
        <w:rPr>
          <w:sz w:val="26"/>
          <w:szCs w:val="26"/>
        </w:rPr>
      </w:pPr>
      <w:r>
        <w:rPr>
          <w:rFonts w:eastAsia="Times New Roman" w:cs="Times New Roman"/>
          <w:sz w:val="26"/>
          <w:szCs w:val="26"/>
        </w:rPr>
        <w:t>В отчетном периоде не выполнен 1  показатель решения задач:</w:t>
      </w:r>
    </w:p>
    <w:p>
      <w:pPr>
        <w:pStyle w:val="ConsPlusNormal"/>
        <w:jc w:val="both"/>
        <w:rPr>
          <w:sz w:val="26"/>
          <w:szCs w:val="26"/>
        </w:rPr>
      </w:pPr>
      <w:r>
        <w:rPr>
          <w:sz w:val="26"/>
          <w:szCs w:val="26"/>
        </w:rPr>
      </w:r>
    </w:p>
    <w:p>
      <w:pPr>
        <w:pStyle w:val="ConsPlusNormal"/>
        <w:jc w:val="both"/>
        <w:rPr>
          <w:sz w:val="26"/>
          <w:szCs w:val="26"/>
        </w:rPr>
      </w:pPr>
      <w:r>
        <w:rPr>
          <w:sz w:val="26"/>
          <w:szCs w:val="26"/>
        </w:rPr>
        <w:t xml:space="preserve">1. </w:t>
      </w:r>
      <w:r>
        <w:rPr>
          <w:b/>
          <w:sz w:val="26"/>
          <w:szCs w:val="26"/>
        </w:rPr>
        <w:t xml:space="preserve">Доля удобренной площади посевов сельскохозяйственных культур в общей посевной площади сельскохозяйственных культур. </w:t>
      </w:r>
      <w:r>
        <w:rPr>
          <w:sz w:val="26"/>
          <w:szCs w:val="26"/>
        </w:rPr>
        <w:t>На не выполнение индикатора повлиял рост цен на средства защиты растений и удобрения, а также  тот факт, что удобрения, внесенные в почву в прошлом году  не были использованы полностью, растениями урожая 2021 года.</w:t>
      </w:r>
    </w:p>
    <w:p>
      <w:pPr>
        <w:pStyle w:val="ConsPlusNormal"/>
        <w:jc w:val="both"/>
        <w:rPr>
          <w:sz w:val="26"/>
          <w:szCs w:val="26"/>
        </w:rPr>
      </w:pPr>
      <w:r>
        <w:rPr>
          <w:sz w:val="26"/>
          <w:szCs w:val="26"/>
        </w:rPr>
      </w:r>
    </w:p>
    <w:p>
      <w:pPr>
        <w:pStyle w:val="12"/>
        <w:tabs>
          <w:tab w:val="left" w:pos="709" w:leader="none"/>
          <w:tab w:val="center" w:pos="4153" w:leader="none"/>
          <w:tab w:val="right" w:pos="8306" w:leader="none"/>
        </w:tabs>
        <w:spacing w:lineRule="auto" w:line="240" w:before="0" w:after="0"/>
        <w:ind w:firstLine="709"/>
        <w:rPr>
          <w:rFonts w:eastAsia="Times New Roman" w:cs="Times New Roman"/>
          <w:sz w:val="26"/>
          <w:szCs w:val="26"/>
        </w:rPr>
      </w:pPr>
      <w:r>
        <w:rPr>
          <w:rFonts w:eastAsia="Times New Roman" w:cs="Times New Roman"/>
          <w:sz w:val="26"/>
          <w:szCs w:val="26"/>
        </w:rPr>
        <w:t>Сведения о достижении значений индикаторов достижения целей Программы и показателей решения задач подпрограмм приведены в Приложении 1.</w:t>
      </w:r>
    </w:p>
    <w:p>
      <w:pPr>
        <w:pStyle w:val="12"/>
        <w:spacing w:lineRule="auto" w:line="240" w:before="0" w:after="0"/>
        <w:ind w:firstLine="709"/>
        <w:rPr>
          <w:rFonts w:eastAsia="Times New Roman" w:cs="Times New Roman"/>
          <w:b/>
          <w:b/>
          <w:sz w:val="26"/>
          <w:szCs w:val="26"/>
        </w:rPr>
      </w:pPr>
      <w:r>
        <w:rPr>
          <w:rFonts w:eastAsia="Times New Roman" w:cs="Times New Roman"/>
          <w:b/>
          <w:sz w:val="26"/>
          <w:szCs w:val="26"/>
        </w:rPr>
        <w:t>7. Результаты реализации мер правового регулирования</w:t>
      </w:r>
    </w:p>
    <w:p>
      <w:pPr>
        <w:pStyle w:val="12"/>
        <w:spacing w:lineRule="auto" w:line="240" w:before="0" w:after="0"/>
        <w:ind w:firstLine="709"/>
        <w:jc w:val="center"/>
        <w:rPr>
          <w:rFonts w:eastAsia="Times New Roman" w:cs="Times New Roman"/>
          <w:b/>
          <w:b/>
          <w:sz w:val="26"/>
          <w:szCs w:val="26"/>
        </w:rPr>
      </w:pPr>
      <w:r>
        <w:rPr>
          <w:rFonts w:eastAsia="Times New Roman" w:cs="Times New Roman"/>
          <w:b/>
          <w:sz w:val="26"/>
          <w:szCs w:val="26"/>
        </w:rPr>
      </w:r>
    </w:p>
    <w:p>
      <w:pPr>
        <w:pStyle w:val="12"/>
        <w:spacing w:lineRule="auto" w:line="240" w:before="0" w:after="0"/>
        <w:ind w:firstLine="709"/>
        <w:rPr>
          <w:rStyle w:val="Appleconvertedspace"/>
          <w:rFonts w:cs="Times New Roman"/>
          <w:color w:val="000000" w:themeColor="text1"/>
          <w:sz w:val="26"/>
          <w:szCs w:val="26"/>
          <w:highlight w:val="white"/>
        </w:rPr>
      </w:pPr>
      <w:r>
        <w:rPr>
          <w:rStyle w:val="Appleconvertedspace"/>
          <w:rFonts w:cs="Times New Roman"/>
          <w:color w:val="000000" w:themeColor="text1"/>
          <w:sz w:val="26"/>
          <w:szCs w:val="26"/>
          <w:shd w:fill="FFFFFF" w:val="clear"/>
        </w:rPr>
        <w:t>В 2021 году в муниципальную программу</w:t>
      </w:r>
      <w:r>
        <w:rPr>
          <w:rFonts w:eastAsia="Times New Roman" w:cs="Times New Roman"/>
          <w:sz w:val="26"/>
          <w:szCs w:val="26"/>
        </w:rPr>
        <w:t xml:space="preserve"> Петровского городского округа Ставропольского края «</w:t>
      </w:r>
      <w:r>
        <w:rPr>
          <w:sz w:val="26"/>
          <w:szCs w:val="26"/>
        </w:rPr>
        <w:t>Развитие сельского хозяйства</w:t>
      </w:r>
      <w:r>
        <w:rPr>
          <w:rFonts w:eastAsia="Times New Roman" w:cs="Times New Roman"/>
          <w:sz w:val="26"/>
          <w:szCs w:val="26"/>
        </w:rPr>
        <w:t>» изменения вносились 2 раза.</w:t>
      </w:r>
      <w:r>
        <w:rPr>
          <w:rStyle w:val="Appleconvertedspace"/>
          <w:rFonts w:cs="Times New Roman"/>
          <w:color w:val="000000" w:themeColor="text1"/>
          <w:sz w:val="26"/>
          <w:szCs w:val="26"/>
          <w:shd w:fill="FFFFFF" w:val="clear"/>
        </w:rPr>
        <w:t>:</w:t>
      </w:r>
    </w:p>
    <w:p>
      <w:pPr>
        <w:pStyle w:val="12"/>
        <w:numPr>
          <w:ilvl w:val="0"/>
          <w:numId w:val="1"/>
        </w:numPr>
        <w:spacing w:lineRule="auto" w:line="240" w:before="0" w:after="0"/>
        <w:ind w:left="0" w:firstLine="357"/>
        <w:rPr>
          <w:rStyle w:val="Appleconvertedspace"/>
          <w:rFonts w:cs="Times New Roman"/>
          <w:color w:val="000000" w:themeColor="text1"/>
          <w:sz w:val="26"/>
          <w:szCs w:val="26"/>
          <w:highlight w:val="white"/>
        </w:rPr>
      </w:pPr>
      <w:r>
        <w:rPr>
          <w:rStyle w:val="Appleconvertedspace"/>
          <w:rFonts w:cs="Times New Roman"/>
          <w:color w:val="000000" w:themeColor="text1"/>
          <w:sz w:val="26"/>
          <w:szCs w:val="26"/>
          <w:shd w:fill="FFFFFF" w:val="clear"/>
        </w:rPr>
        <w:t>В соответствии с решением совета депутатов Петровского городского округа Ставропольского края от 10 декабря 2020 года № 104 «О бюджете Петровского городского округа Ставропольского края на2021 год и плановый период 2022 и 2023 годов».</w:t>
      </w:r>
    </w:p>
    <w:p>
      <w:pPr>
        <w:pStyle w:val="12"/>
        <w:spacing w:lineRule="auto" w:line="240" w:before="0" w:after="0"/>
        <w:ind w:firstLine="709"/>
        <w:rPr>
          <w:rFonts w:cs="Times New Roman"/>
          <w:color w:val="000000" w:themeColor="text1"/>
          <w:sz w:val="26"/>
          <w:szCs w:val="26"/>
        </w:rPr>
      </w:pPr>
      <w:r>
        <w:rPr>
          <w:rStyle w:val="Appleconvertedspace"/>
          <w:rFonts w:cs="Times New Roman"/>
          <w:color w:val="000000" w:themeColor="text1"/>
          <w:sz w:val="26"/>
          <w:szCs w:val="26"/>
          <w:shd w:fill="FFFFFF" w:val="clear"/>
        </w:rPr>
        <w:t>Постановление администрации Петровского городского округа Ставропольского края от 10 марта 2021 г. № 386 «О внесении изменений в муниципальную программу Петровского городского округа Ставропольского края «Развитие сельского хозяйства», утвержденную постановлением администрации Петровского городского округа Ставропольского края от 13 ноября 2020 года       № 1568»</w:t>
      </w:r>
      <w:r>
        <w:rPr>
          <w:rFonts w:cs="Times New Roman"/>
          <w:color w:val="000000" w:themeColor="text1"/>
          <w:sz w:val="26"/>
          <w:szCs w:val="26"/>
        </w:rPr>
        <w:t>.</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Были внесены следующие изменения в Программу:</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1. в Паспорте Программы в позиции «Соисполнители программы» абзац третий был изложен в следующей редакции: «муниципальное бюджетное учреждение Петровского городского округа Ставропольского края «Коммунальное хозяйство»;</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2. Позиция «Объемы и источники финансового обеспечения Программы, Подпрограммы  «Обеспечение устойчивого развития сельскохозяйственного производства» и Подпрограммы «Обеспечение реализации программы Петровского городского округа Ставропольского края «Развитие сельского хозяйства» и общепрограммные мероприятия» была изложена в новой редакции, в соответствии с решением Совета депутатов Петровского городского округа Ставропольского края от 10 декабря 2020 года № 104 «О бюджете Петровского городского округа Ставропольского края на 2021 год и плановый период 2022 и 2023 годов».</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2) На основании постановления администрации Петровского городского округа Ставропольского края от 27 апреля 2021 года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 xml:space="preserve">Постановление </w:t>
      </w:r>
      <w:r>
        <w:rPr>
          <w:rStyle w:val="Appleconvertedspace"/>
          <w:rFonts w:cs="Times New Roman"/>
          <w:color w:val="000000" w:themeColor="text1"/>
          <w:sz w:val="26"/>
          <w:szCs w:val="26"/>
          <w:shd w:fill="FFFFFF" w:val="clear"/>
        </w:rPr>
        <w:t>администрации Петровского городского округа Ставропольского края от 18 августа 2021 г. № 1333 «О внесении изменений в муниципальную программу Петровского городского округа Ставропольского края «Развитие сельского хозяйства», утвержденную постановлением администрации Петровского городского округа Ставропольского края от 13 ноября 2020 года       № 1568 (в редакции от 10 марта 2021 г. № 386)»</w:t>
      </w:r>
      <w:r>
        <w:rPr>
          <w:rFonts w:cs="Times New Roman"/>
          <w:color w:val="000000" w:themeColor="text1"/>
          <w:sz w:val="26"/>
          <w:szCs w:val="26"/>
        </w:rPr>
        <w:t>.</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Были внесены следующие изменения в Программу:</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1. в Паспорте Программы позиция «Соисполнители программы» дополнена абзацем следующего содержания: «муниципальное казенное учреждение «Молодежный центр «Импульс»;</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Отдел образования администрации Петровского городского округа;</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2. Позиция «Участники программы» дополнена абзацем следующего содержания:</w:t>
      </w:r>
    </w:p>
    <w:p>
      <w:pPr>
        <w:pStyle w:val="12"/>
        <w:spacing w:lineRule="auto" w:line="240" w:before="0" w:after="0"/>
        <w:ind w:firstLine="709"/>
        <w:rPr>
          <w:rFonts w:cs="Times New Roman"/>
          <w:color w:val="000000" w:themeColor="text1"/>
          <w:sz w:val="26"/>
          <w:szCs w:val="26"/>
        </w:rPr>
      </w:pPr>
      <w:r>
        <w:rPr>
          <w:rFonts w:cs="Times New Roman"/>
          <w:color w:val="000000" w:themeColor="text1"/>
          <w:sz w:val="26"/>
          <w:szCs w:val="26"/>
        </w:rPr>
        <w:t>«волонтеры (по согласованию)»;</w:t>
      </w:r>
    </w:p>
    <w:p>
      <w:pPr>
        <w:pStyle w:val="Style31"/>
        <w:ind w:firstLine="708"/>
        <w:rPr>
          <w:rFonts w:ascii="Times New Roman" w:hAnsi="Times New Roman" w:cs="Times New Roman"/>
          <w:sz w:val="26"/>
          <w:szCs w:val="26"/>
        </w:rPr>
      </w:pPr>
      <w:r>
        <w:rPr>
          <w:rFonts w:cs="Times New Roman" w:ascii="Times New Roman" w:hAnsi="Times New Roman"/>
          <w:color w:val="000000" w:themeColor="text1"/>
          <w:sz w:val="26"/>
          <w:szCs w:val="26"/>
        </w:rPr>
        <w:t>3</w:t>
      </w:r>
      <w:r>
        <w:rPr>
          <w:rFonts w:cs="Times New Roman"/>
          <w:color w:val="000000" w:themeColor="text1"/>
          <w:sz w:val="26"/>
          <w:szCs w:val="26"/>
        </w:rPr>
        <w:t xml:space="preserve">. </w:t>
      </w:r>
      <w:r>
        <w:rPr>
          <w:rFonts w:cs="Times New Roman" w:ascii="Times New Roman" w:hAnsi="Times New Roman"/>
          <w:sz w:val="26"/>
          <w:szCs w:val="26"/>
        </w:rPr>
        <w:t>В абзаце третьем позиции «Ожидаемые конечные результаты реализации программы» цифры «17» заменили цифрами «39».</w:t>
      </w:r>
    </w:p>
    <w:p>
      <w:pPr>
        <w:pStyle w:val="Style31"/>
        <w:ind w:firstLine="708"/>
        <w:rPr>
          <w:rFonts w:ascii="Times New Roman" w:hAnsi="Times New Roman" w:cs="Times New Roman"/>
          <w:sz w:val="26"/>
          <w:szCs w:val="26"/>
        </w:rPr>
      </w:pPr>
      <w:r>
        <w:rPr>
          <w:rFonts w:cs="Times New Roman" w:ascii="Times New Roman" w:hAnsi="Times New Roman"/>
          <w:sz w:val="26"/>
          <w:szCs w:val="26"/>
        </w:rPr>
        <w:t xml:space="preserve">4. Приложение 2 «Подпрограммы «Охрана окружающей среды» </w:t>
      </w:r>
      <w:r>
        <w:rPr>
          <w:rFonts w:eastAsia="Cambria" w:cs="Times New Roman" w:ascii="Times New Roman" w:hAnsi="Times New Roman"/>
          <w:sz w:val="26"/>
          <w:szCs w:val="26"/>
        </w:rPr>
        <w:t xml:space="preserve">муниципальной программы </w:t>
      </w:r>
      <w:r>
        <w:rPr>
          <w:rFonts w:cs="Times New Roman" w:ascii="Times New Roman" w:hAnsi="Times New Roman"/>
          <w:sz w:val="26"/>
          <w:szCs w:val="26"/>
        </w:rPr>
        <w:t xml:space="preserve">Петровского городского округа Ставропольского края «Развитие сельского хозяйства» </w:t>
      </w:r>
      <w:r>
        <w:rPr>
          <w:rFonts w:eastAsia="Calibri" w:cs="Times New Roman" w:ascii="Times New Roman" w:hAnsi="Times New Roman"/>
          <w:sz w:val="26"/>
          <w:szCs w:val="26"/>
          <w:lang w:eastAsia="en-US"/>
        </w:rPr>
        <w:t>к Программе были изложены в новой редакции согласно приложению 1 к настоящим Изменениям.</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В рамках принятия мер правового регулирования в сфере реализации Программы были  2 раза внесены изменения в детальный план - график:</w:t>
      </w:r>
    </w:p>
    <w:p>
      <w:pPr>
        <w:pStyle w:val="12"/>
        <w:spacing w:lineRule="auto" w:line="240" w:before="0" w:after="0"/>
        <w:ind w:firstLine="709"/>
        <w:rPr>
          <w:rFonts w:cs="Times New Roman"/>
          <w:sz w:val="26"/>
          <w:szCs w:val="26"/>
          <w:highlight w:val="white"/>
        </w:rPr>
      </w:pPr>
      <w:r>
        <w:rPr>
          <w:rFonts w:cs="Times New Roman"/>
          <w:sz w:val="26"/>
          <w:szCs w:val="26"/>
          <w:shd w:fill="FFFFFF" w:val="clear"/>
        </w:rPr>
        <w:t>Распоряжение администрации Петровского городского округа Ставропольского края от 16 апреля 2021 г. № 237-р «О внесении изменений в детальный план-график реализации муниципальной программы Петровского городского округа Ставропольского края «Развитие сельского хозяйства» на 2021 год, утвержденный распоряжением администрации Петровского городского округа Ставропольского края от 22 декабря 2020 г. № 802-р»;</w:t>
      </w:r>
    </w:p>
    <w:p>
      <w:pPr>
        <w:pStyle w:val="12"/>
        <w:spacing w:lineRule="auto" w:line="240" w:before="0" w:after="0"/>
        <w:ind w:firstLine="709"/>
        <w:rPr>
          <w:rFonts w:cs="Times New Roman"/>
          <w:sz w:val="26"/>
          <w:szCs w:val="26"/>
          <w:highlight w:val="white"/>
        </w:rPr>
      </w:pPr>
      <w:r>
        <w:rPr>
          <w:rFonts w:cs="Times New Roman"/>
          <w:sz w:val="26"/>
          <w:szCs w:val="26"/>
          <w:shd w:fill="FFFFFF" w:val="clear"/>
        </w:rPr>
        <w:t>Распоряжение администрации Петровского городского округа Ставропольского края от 30 сентября 2021 г. № 614-р «О внесении изменений в детальный план-график реализации муниципальной программы Петровского городского округа Ставропольского края «Развитие сельского хозяйства» на 2021 год, утвержденный распоряжением администрации Петровского городского округа Ставропольского края от 22 декабря 2020 г. № 802-р (в ред. от 16 апреля 2021 г.   № 237-р)».</w:t>
      </w:r>
    </w:p>
    <w:p>
      <w:pPr>
        <w:pStyle w:val="NoSpacing"/>
        <w:ind w:firstLine="709"/>
        <w:jc w:val="both"/>
        <w:rPr>
          <w:color w:val="000000" w:themeColor="text1"/>
          <w:sz w:val="26"/>
          <w:szCs w:val="26"/>
          <w:highlight w:val="white"/>
        </w:rPr>
      </w:pPr>
      <w:r>
        <w:rPr>
          <w:color w:val="000000" w:themeColor="text1"/>
          <w:sz w:val="26"/>
          <w:szCs w:val="26"/>
          <w:highlight w:val="white"/>
        </w:rPr>
      </w:r>
    </w:p>
    <w:p>
      <w:pPr>
        <w:pStyle w:val="12"/>
        <w:spacing w:lineRule="auto" w:line="240" w:before="0" w:after="0"/>
        <w:ind w:firstLine="709"/>
        <w:rPr>
          <w:rFonts w:eastAsia="Times New Roman" w:cs="Times New Roman"/>
          <w:b/>
          <w:b/>
          <w:sz w:val="26"/>
          <w:szCs w:val="26"/>
        </w:rPr>
      </w:pPr>
      <w:r>
        <w:rPr>
          <w:rFonts w:eastAsia="Times New Roman" w:cs="Times New Roman"/>
          <w:b/>
          <w:sz w:val="26"/>
          <w:szCs w:val="26"/>
        </w:rPr>
        <w:t>8. Предложения по дальнейшей реализации Программы (подпрограмм)</w:t>
      </w:r>
    </w:p>
    <w:p>
      <w:pPr>
        <w:pStyle w:val="12"/>
        <w:spacing w:lineRule="auto" w:line="240" w:before="0" w:after="0"/>
        <w:ind w:firstLine="709"/>
        <w:jc w:val="center"/>
        <w:rPr>
          <w:rFonts w:eastAsia="Times New Roman" w:cs="Times New Roman"/>
          <w:b/>
          <w:b/>
          <w:sz w:val="26"/>
          <w:szCs w:val="26"/>
        </w:rPr>
      </w:pPr>
      <w:r>
        <w:rPr>
          <w:rFonts w:eastAsia="Times New Roman" w:cs="Times New Roman"/>
          <w:b/>
          <w:sz w:val="26"/>
          <w:szCs w:val="26"/>
        </w:rPr>
      </w:r>
    </w:p>
    <w:p>
      <w:pPr>
        <w:pStyle w:val="12"/>
        <w:spacing w:lineRule="auto" w:line="240" w:before="0" w:after="0"/>
        <w:ind w:firstLine="709"/>
        <w:rPr>
          <w:sz w:val="26"/>
          <w:szCs w:val="26"/>
        </w:rPr>
      </w:pPr>
      <w:r>
        <w:rPr>
          <w:rFonts w:eastAsia="Times New Roman" w:cs="Times New Roman"/>
          <w:sz w:val="26"/>
          <w:szCs w:val="26"/>
        </w:rPr>
        <w:t>В 2022 году продолжится реализация муниципальной программы Петровского городского округа Ставропольского края «Развитие сельского хозяйства», утвержденной постановлением администрации Петровского городского округа Ставропольского края № 1568 от 13 ноября 2020 г., в ходе которой будут выполнены следующие мероприятия, направленные на реализацию Программы:</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создание условий для эффективного использования земель сельскохозяйственного назначения;</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стимулирование инновационной деятельности и инновационного развития агропромышленного комплекса;</w:t>
      </w:r>
    </w:p>
    <w:p>
      <w:pPr>
        <w:pStyle w:val="12"/>
        <w:spacing w:lineRule="auto" w:line="240" w:before="0" w:after="0"/>
        <w:ind w:firstLine="709"/>
        <w:rPr>
          <w:rFonts w:eastAsia="Times New Roman" w:cs="Times New Roman"/>
          <w:sz w:val="26"/>
          <w:szCs w:val="26"/>
        </w:rPr>
      </w:pPr>
      <w:r>
        <w:rPr>
          <w:rFonts w:eastAsia="Times New Roman" w:cs="Times New Roman"/>
          <w:sz w:val="26"/>
          <w:szCs w:val="26"/>
        </w:rPr>
        <w:t>поддержка малых форм хозяйствования;</w:t>
      </w:r>
    </w:p>
    <w:p>
      <w:pPr>
        <w:pStyle w:val="12"/>
        <w:spacing w:lineRule="auto" w:line="240" w:before="0" w:after="0"/>
        <w:ind w:firstLine="709"/>
        <w:rPr>
          <w:sz w:val="26"/>
          <w:szCs w:val="26"/>
        </w:rPr>
      </w:pPr>
      <w:r>
        <w:rPr>
          <w:rFonts w:eastAsia="Times New Roman" w:cs="Times New Roman"/>
          <w:sz w:val="26"/>
          <w:szCs w:val="26"/>
        </w:rPr>
        <w:t>стимулирование роста производства основных видов сельскохозяйственной продукции и производства пищевых продуктов;</w:t>
      </w:r>
    </w:p>
    <w:p>
      <w:pPr>
        <w:pStyle w:val="Normal"/>
        <w:shd w:val="clear" w:color="auto" w:fill="FFFFFF"/>
        <w:ind w:firstLine="709"/>
        <w:jc w:val="both"/>
        <w:rPr>
          <w:rFonts w:ascii="Times New Roman" w:hAnsi="Times New Roman" w:cs="Times New Roman"/>
          <w:sz w:val="26"/>
          <w:szCs w:val="26"/>
        </w:rPr>
      </w:pPr>
      <w:r>
        <w:rPr>
          <w:rFonts w:cs="Times New Roman" w:ascii="Times New Roman" w:hAnsi="Times New Roman"/>
          <w:sz w:val="26"/>
          <w:szCs w:val="26"/>
        </w:rPr>
        <w:t xml:space="preserve">формирование экологической культуры жителей Петровского городского округа Ставропольского края, </w:t>
      </w:r>
    </w:p>
    <w:p>
      <w:pPr>
        <w:pStyle w:val="Normal"/>
        <w:shd w:val="clear" w:color="auto" w:fill="FFFFFF"/>
        <w:ind w:firstLine="709"/>
        <w:jc w:val="both"/>
        <w:rPr>
          <w:rFonts w:ascii="Times New Roman" w:hAnsi="Times New Roman" w:cs="Times New Roman"/>
          <w:sz w:val="26"/>
          <w:szCs w:val="26"/>
        </w:rPr>
      </w:pPr>
      <w:r>
        <w:rPr>
          <w:rFonts w:cs="Times New Roman" w:ascii="Times New Roman" w:hAnsi="Times New Roman"/>
          <w:sz w:val="26"/>
          <w:szCs w:val="26"/>
        </w:rPr>
        <w:t>повышение уровня экологического воспитания и образования населения, особенно детей и подростков,.</w:t>
      </w:r>
    </w:p>
    <w:p>
      <w:pPr>
        <w:pStyle w:val="Normal"/>
        <w:shd w:val="clear" w:color="auto" w:fill="FFFFFF"/>
        <w:ind w:firstLine="709"/>
        <w:jc w:val="both"/>
        <w:rPr>
          <w:rFonts w:ascii="Times New Roman" w:hAnsi="Times New Roman" w:cs="Times New Roman"/>
          <w:sz w:val="26"/>
          <w:szCs w:val="26"/>
        </w:rPr>
      </w:pPr>
      <w:r>
        <w:rPr>
          <w:rFonts w:cs="Times New Roman" w:ascii="Times New Roman" w:hAnsi="Times New Roman"/>
          <w:sz w:val="26"/>
          <w:szCs w:val="26"/>
        </w:rPr>
        <w:t>рациональное использования природно-ресурсного потенциала и сохранения окружающей среды, как единого комплекса.</w:t>
      </w:r>
    </w:p>
    <w:p>
      <w:pPr>
        <w:pStyle w:val="12"/>
        <w:spacing w:lineRule="auto" w:line="240" w:before="0" w:after="0"/>
        <w:ind w:hanging="0"/>
        <w:rPr>
          <w:rFonts w:eastAsia="Times New Roman" w:cs="Times New Roman"/>
          <w:sz w:val="26"/>
          <w:szCs w:val="26"/>
        </w:rPr>
      </w:pPr>
      <w:r>
        <w:rPr>
          <w:rFonts w:eastAsia="Times New Roman" w:cs="Times New Roman"/>
          <w:sz w:val="26"/>
          <w:szCs w:val="26"/>
        </w:rPr>
      </w:r>
    </w:p>
    <w:p>
      <w:pPr>
        <w:pStyle w:val="12"/>
        <w:spacing w:lineRule="auto" w:line="240" w:before="0" w:after="0"/>
        <w:ind w:hanging="0"/>
        <w:rPr>
          <w:rFonts w:eastAsia="Times New Roman" w:cs="Times New Roman"/>
          <w:sz w:val="26"/>
          <w:szCs w:val="26"/>
        </w:rPr>
      </w:pPr>
      <w:r>
        <w:rPr>
          <w:rFonts w:eastAsia="Times New Roman" w:cs="Times New Roman"/>
          <w:sz w:val="26"/>
          <w:szCs w:val="26"/>
        </w:rPr>
      </w:r>
    </w:p>
    <w:p>
      <w:pPr>
        <w:pStyle w:val="12"/>
        <w:spacing w:lineRule="auto" w:line="240" w:before="0" w:after="0"/>
        <w:ind w:hanging="0"/>
        <w:rPr>
          <w:rFonts w:eastAsia="Times New Roman" w:cs="Times New Roman"/>
          <w:sz w:val="26"/>
          <w:szCs w:val="26"/>
        </w:rPr>
      </w:pPr>
      <w:r>
        <w:rPr>
          <w:rFonts w:eastAsia="Times New Roman" w:cs="Times New Roman"/>
          <w:sz w:val="26"/>
          <w:szCs w:val="26"/>
        </w:rPr>
      </w:r>
    </w:p>
    <w:tbl>
      <w:tblPr>
        <w:tblW w:w="9301" w:type="dxa"/>
        <w:jc w:val="left"/>
        <w:tblInd w:w="0" w:type="dxa"/>
        <w:tblCellMar>
          <w:top w:w="0" w:type="dxa"/>
          <w:left w:w="108" w:type="dxa"/>
          <w:bottom w:w="0" w:type="dxa"/>
          <w:right w:w="108" w:type="dxa"/>
        </w:tblCellMar>
        <w:tblLook w:val="04a0"/>
      </w:tblPr>
      <w:tblGrid>
        <w:gridCol w:w="5775"/>
        <w:gridCol w:w="3525"/>
      </w:tblGrid>
      <w:tr>
        <w:trPr/>
        <w:tc>
          <w:tcPr>
            <w:tcW w:w="5775" w:type="dxa"/>
            <w:tcBorders/>
            <w:shd w:color="auto" w:fill="auto" w:val="clear"/>
          </w:tcPr>
          <w:p>
            <w:pPr>
              <w:pStyle w:val="NoSpacing"/>
              <w:spacing w:lineRule="exact" w:line="240"/>
              <w:rPr>
                <w:szCs w:val="28"/>
              </w:rPr>
            </w:pPr>
            <w:r>
              <w:rPr>
                <w:szCs w:val="28"/>
              </w:rPr>
              <w:t xml:space="preserve">Начальник отдела сельского хозяйства и охраны окружающей среды администрации </w:t>
            </w:r>
          </w:p>
          <w:p>
            <w:pPr>
              <w:pStyle w:val="NoSpacing"/>
              <w:spacing w:lineRule="exact" w:line="240"/>
              <w:rPr>
                <w:szCs w:val="28"/>
              </w:rPr>
            </w:pPr>
            <w:r>
              <w:rPr>
                <w:szCs w:val="28"/>
              </w:rPr>
              <w:t>Петровского городского округа</w:t>
            </w:r>
          </w:p>
          <w:p>
            <w:pPr>
              <w:pStyle w:val="NoSpacing"/>
              <w:spacing w:lineRule="exact" w:line="240"/>
              <w:rPr/>
            </w:pPr>
            <w:r>
              <w:rPr>
                <w:szCs w:val="28"/>
              </w:rPr>
              <w:t xml:space="preserve">Ставропольского края                               </w:t>
            </w:r>
          </w:p>
        </w:tc>
        <w:tc>
          <w:tcPr>
            <w:tcW w:w="3525" w:type="dxa"/>
            <w:tcBorders/>
            <w:shd w:color="auto" w:fill="auto" w:val="clear"/>
          </w:tcPr>
          <w:p>
            <w:pPr>
              <w:pStyle w:val="NoSpacing"/>
              <w:spacing w:lineRule="exact" w:line="240"/>
              <w:rPr>
                <w:szCs w:val="28"/>
              </w:rPr>
            </w:pPr>
            <w:r>
              <w:rPr>
                <w:szCs w:val="28"/>
              </w:rPr>
            </w:r>
          </w:p>
          <w:p>
            <w:pPr>
              <w:pStyle w:val="NoSpacing"/>
              <w:spacing w:lineRule="exact" w:line="240"/>
              <w:rPr>
                <w:szCs w:val="28"/>
              </w:rPr>
            </w:pPr>
            <w:r>
              <w:rPr>
                <w:szCs w:val="28"/>
              </w:rPr>
            </w:r>
          </w:p>
          <w:p>
            <w:pPr>
              <w:pStyle w:val="NoSpacing"/>
              <w:spacing w:lineRule="exact" w:line="240"/>
              <w:rPr>
                <w:szCs w:val="28"/>
              </w:rPr>
            </w:pPr>
            <w:r>
              <w:rPr>
                <w:szCs w:val="28"/>
              </w:rPr>
            </w:r>
          </w:p>
          <w:p>
            <w:pPr>
              <w:pStyle w:val="NoSpacing"/>
              <w:spacing w:lineRule="exact" w:line="240"/>
              <w:rPr/>
            </w:pPr>
            <w:r>
              <w:rPr>
                <w:szCs w:val="28"/>
              </w:rPr>
              <w:t xml:space="preserve">                          </w:t>
            </w:r>
            <w:r>
              <w:rPr>
                <w:szCs w:val="28"/>
              </w:rPr>
              <w:t>В.Б. Ковтун</w:t>
            </w:r>
          </w:p>
        </w:tc>
      </w:tr>
    </w:tbl>
    <w:p>
      <w:pPr>
        <w:pStyle w:val="12"/>
        <w:widowControl w:val="false"/>
        <w:spacing w:lineRule="auto" w:line="240" w:before="0" w:after="0"/>
        <w:jc w:val="center"/>
        <w:rPr>
          <w:sz w:val="28"/>
          <w:szCs w:val="28"/>
        </w:rPr>
      </w:pPr>
      <w:r>
        <w:rPr>
          <w:sz w:val="28"/>
          <w:szCs w:val="28"/>
        </w:rPr>
      </w:r>
      <w:r>
        <w:br w:type="page"/>
      </w:r>
    </w:p>
    <w:p>
      <w:pPr>
        <w:sectPr>
          <w:type w:val="nextPage"/>
          <w:pgSz w:w="11906" w:h="16838"/>
          <w:pgMar w:left="1985" w:right="624" w:header="0" w:top="1134" w:footer="0" w:bottom="1134" w:gutter="0"/>
          <w:pgNumType w:fmt="decimal"/>
          <w:formProt w:val="false"/>
          <w:textDirection w:val="lrTb"/>
          <w:docGrid w:type="default" w:linePitch="299" w:charSpace="0"/>
        </w:sectPr>
        <w:pStyle w:val="12"/>
        <w:widowControl w:val="false"/>
        <w:spacing w:lineRule="auto" w:line="240" w:before="0" w:after="0"/>
        <w:jc w:val="center"/>
        <w:rPr>
          <w:sz w:val="28"/>
          <w:szCs w:val="28"/>
        </w:rPr>
      </w:pPr>
      <w:r>
        <w:rPr>
          <w:sz w:val="28"/>
          <w:szCs w:val="28"/>
        </w:rPr>
      </w:r>
    </w:p>
    <w:p>
      <w:pPr>
        <w:pStyle w:val="ConsPlusNormal"/>
        <w:jc w:val="center"/>
        <w:rPr>
          <w:sz w:val="28"/>
          <w:szCs w:val="28"/>
        </w:rPr>
      </w:pPr>
      <w:r>
        <w:rPr>
          <w:sz w:val="28"/>
          <w:szCs w:val="28"/>
        </w:rPr>
      </w:r>
    </w:p>
    <w:tbl>
      <w:tblPr>
        <w:tblpPr w:vertAnchor="text" w:horzAnchor="text" w:leftFromText="180" w:rightFromText="180" w:tblpX="10361" w:tblpY="30"/>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color="auto" w:fill="auto" w:val="clear"/>
          </w:tcPr>
          <w:p>
            <w:pPr>
              <w:pStyle w:val="12"/>
              <w:widowControl w:val="false"/>
              <w:numPr>
                <w:ilvl w:val="0"/>
                <w:numId w:val="0"/>
              </w:numPr>
              <w:spacing w:lineRule="exact" w:line="240" w:before="0" w:after="0"/>
              <w:ind w:firstLine="720"/>
              <w:jc w:val="right"/>
              <w:outlineLvl w:val="1"/>
              <w:rPr/>
            </w:pPr>
            <w:r>
              <w:rPr>
                <w:rFonts w:cs="Times New Roman"/>
                <w:sz w:val="24"/>
              </w:rPr>
              <w:t>Приложение 1</w:t>
            </w:r>
          </w:p>
          <w:p>
            <w:pPr>
              <w:pStyle w:val="12"/>
              <w:spacing w:lineRule="exact" w:line="240" w:before="0" w:after="0"/>
              <w:rPr/>
            </w:pPr>
            <w:r>
              <w:rPr>
                <w:rFonts w:cs="Times New Roman"/>
                <w:sz w:val="24"/>
              </w:rPr>
              <w:t xml:space="preserve">к годовому отчету о реализации муниципальной программы Петровского городского округа Ставропольского края </w:t>
            </w:r>
            <w:r>
              <w:rPr>
                <w:rFonts w:cs="Times New Roman"/>
                <w:b/>
                <w:sz w:val="24"/>
              </w:rPr>
              <w:t>«</w:t>
            </w:r>
            <w:r>
              <w:rPr>
                <w:rFonts w:cs="Times New Roman"/>
                <w:sz w:val="24"/>
              </w:rPr>
              <w:t>Развитие сельского хозяйства» за 2021 год</w:t>
            </w:r>
          </w:p>
        </w:tc>
      </w:tr>
    </w:tbl>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sz w:val="28"/>
          <w:szCs w:val="28"/>
        </w:rPr>
      </w:pPr>
      <w:r>
        <w:rPr>
          <w:sz w:val="28"/>
          <w:szCs w:val="28"/>
        </w:rPr>
      </w:r>
    </w:p>
    <w:p>
      <w:pPr>
        <w:pStyle w:val="ConsPlusNormal"/>
        <w:jc w:val="center"/>
        <w:rPr/>
      </w:pPr>
      <w:r>
        <w:rPr>
          <w:sz w:val="28"/>
          <w:szCs w:val="28"/>
        </w:rPr>
        <w:t>СВЕДЕНИЯ</w:t>
      </w:r>
    </w:p>
    <w:p>
      <w:pPr>
        <w:pStyle w:val="ConsPlusNormal"/>
        <w:jc w:val="center"/>
        <w:rPr>
          <w:sz w:val="28"/>
          <w:szCs w:val="28"/>
        </w:rPr>
      </w:pPr>
      <w:r>
        <w:rPr>
          <w:sz w:val="28"/>
          <w:szCs w:val="28"/>
        </w:rPr>
        <w:t>о достижении значений индикаторов достижения целей</w:t>
      </w:r>
    </w:p>
    <w:p>
      <w:pPr>
        <w:pStyle w:val="ConsPlusNormal"/>
        <w:jc w:val="center"/>
        <w:rPr>
          <w:sz w:val="28"/>
          <w:szCs w:val="28"/>
        </w:rPr>
      </w:pPr>
      <w:r>
        <w:rPr>
          <w:sz w:val="28"/>
          <w:szCs w:val="28"/>
        </w:rPr>
        <w:t>Программы и показателей решения задач подпрограммы Программы</w:t>
      </w:r>
    </w:p>
    <w:p>
      <w:pPr>
        <w:pStyle w:val="ConsPlusNormal"/>
        <w:jc w:val="center"/>
        <w:rPr>
          <w:sz w:val="28"/>
          <w:szCs w:val="28"/>
        </w:rPr>
      </w:pPr>
      <w:r>
        <w:rPr>
          <w:sz w:val="28"/>
          <w:szCs w:val="28"/>
        </w:rPr>
      </w:r>
    </w:p>
    <w:tbl>
      <w:tblPr>
        <w:tblpPr w:bottomFromText="0" w:horzAnchor="text" w:leftFromText="180" w:rightFromText="180" w:tblpX="0" w:tblpY="1" w:topFromText="0" w:vertAnchor="text"/>
        <w:tblW w:w="14365" w:type="dxa"/>
        <w:jc w:val="left"/>
        <w:tblInd w:w="0" w:type="dxa"/>
        <w:tblCellMar>
          <w:top w:w="102" w:type="dxa"/>
          <w:left w:w="62" w:type="dxa"/>
          <w:bottom w:w="102" w:type="dxa"/>
          <w:right w:w="62" w:type="dxa"/>
        </w:tblCellMar>
        <w:tblLook w:val="0000"/>
      </w:tblPr>
      <w:tblGrid>
        <w:gridCol w:w="624"/>
        <w:gridCol w:w="2998"/>
        <w:gridCol w:w="1559"/>
        <w:gridCol w:w="2340"/>
        <w:gridCol w:w="1076"/>
        <w:gridCol w:w="1978"/>
        <w:gridCol w:w="3"/>
        <w:gridCol w:w="1"/>
        <w:gridCol w:w="3785"/>
      </w:tblGrid>
      <w:tr>
        <w:trPr/>
        <w:tc>
          <w:tcPr>
            <w:tcW w:w="6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 xml:space="preserve">№ </w:t>
            </w:r>
            <w:r>
              <w:rPr>
                <w:szCs w:val="24"/>
              </w:rPr>
              <w:t>п/п</w:t>
            </w:r>
          </w:p>
        </w:tc>
        <w:tc>
          <w:tcPr>
            <w:tcW w:w="29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Наименование целевого индикатора достижения цели Программы, показателя решения задачи подпрограммы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Единица измерения</w:t>
            </w:r>
          </w:p>
        </w:tc>
        <w:tc>
          <w:tcPr>
            <w:tcW w:w="539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Значение целевого индикатора достижения цели Программы, показателя решения задачи подпрограммы Программы</w:t>
            </w:r>
          </w:p>
        </w:tc>
        <w:tc>
          <w:tcPr>
            <w:tcW w:w="37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ind w:left="298" w:hanging="298"/>
              <w:jc w:val="center"/>
              <w:rPr>
                <w:szCs w:val="24"/>
              </w:rPr>
            </w:pPr>
            <w:r>
              <w:rPr>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29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15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23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год, предшествующий отчетному</w:t>
            </w:r>
          </w:p>
          <w:p>
            <w:pPr>
              <w:pStyle w:val="ConsPlusNormal"/>
              <w:jc w:val="center"/>
              <w:rPr>
                <w:szCs w:val="24"/>
              </w:rPr>
            </w:pPr>
            <w:r>
              <w:rPr>
                <w:szCs w:val="24"/>
              </w:rPr>
              <w:t>2020</w:t>
            </w:r>
          </w:p>
        </w:tc>
        <w:tc>
          <w:tcPr>
            <w:tcW w:w="30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отчетный год 2021</w:t>
            </w:r>
          </w:p>
        </w:tc>
        <w:tc>
          <w:tcPr>
            <w:tcW w:w="378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r>
      <w:tr>
        <w:trPr>
          <w:trHeight w:val="747" w:hRule="atLeast"/>
        </w:trPr>
        <w:tc>
          <w:tcPr>
            <w:tcW w:w="62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29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15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23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план</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фактическое значение на конец года</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2"/>
              <w:spacing w:before="0" w:after="200"/>
              <w:rPr>
                <w:sz w:val="24"/>
                <w:szCs w:val="24"/>
              </w:rPr>
            </w:pPr>
            <w:r>
              <w:rPr>
                <w:sz w:val="24"/>
                <w:szCs w:val="24"/>
              </w:rPr>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w:t>
            </w:r>
          </w:p>
        </w:tc>
        <w:tc>
          <w:tcPr>
            <w:tcW w:w="29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2</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3</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4</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5</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6</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7</w:t>
            </w:r>
          </w:p>
        </w:tc>
      </w:tr>
      <w:tr>
        <w:trPr>
          <w:trHeight w:val="171" w:hRule="atLeast"/>
        </w:trPr>
        <w:tc>
          <w:tcPr>
            <w:tcW w:w="1436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Программа «Развитие сельского хозяйства»</w:t>
            </w:r>
          </w:p>
          <w:p>
            <w:pPr>
              <w:pStyle w:val="ConsPlusNormal"/>
              <w:jc w:val="center"/>
              <w:rPr>
                <w:szCs w:val="24"/>
              </w:rPr>
            </w:pPr>
            <w:r>
              <w:rPr>
                <w:szCs w:val="24"/>
              </w:rPr>
              <w:t>Цель 1 Программы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tc>
      </w:tr>
      <w:tr>
        <w:trPr>
          <w:trHeight w:val="1573"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both"/>
              <w:rPr>
                <w:szCs w:val="24"/>
              </w:rPr>
            </w:pPr>
            <w:r>
              <w:rPr>
                <w:szCs w:val="24"/>
              </w:rPr>
              <w:t>Индекс физического объема производства продукции сельского хозяйства в хозяйствах всех категорий  (в сопоставимых ценах)</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85,30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100,45</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144,10</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Целевой индикатор выполнен.</w:t>
            </w:r>
          </w:p>
          <w:p>
            <w:pPr>
              <w:pStyle w:val="ConsPlusNormal"/>
              <w:jc w:val="both"/>
              <w:rPr>
                <w:szCs w:val="24"/>
              </w:rPr>
            </w:pPr>
            <w:r>
              <w:rPr>
                <w:szCs w:val="24"/>
              </w:rPr>
              <w:t>В целом год для озимых зерновых и зернобобовых сложился благоприятно, район не испытывал такой засухи в весенний период, как  в 2019-2020 годах поэтому в хозяйствах, где выполнялись агротехнические мероприятия в срок и с хорошим качеством на высоком агрофоне получен высокий урожай зерновых и зернобобовых культур.</w:t>
            </w:r>
          </w:p>
          <w:p>
            <w:pPr>
              <w:pStyle w:val="ConsPlusNormal"/>
              <w:jc w:val="both"/>
              <w:rPr>
                <w:szCs w:val="24"/>
              </w:rPr>
            </w:pPr>
            <w:r>
              <w:rPr>
                <w:szCs w:val="24"/>
              </w:rPr>
            </w:r>
          </w:p>
          <w:p>
            <w:pPr>
              <w:pStyle w:val="ConsPlusNormal"/>
              <w:jc w:val="both"/>
              <w:rPr>
                <w:szCs w:val="24"/>
              </w:rPr>
            </w:pPr>
            <w:r>
              <w:rPr>
                <w:szCs w:val="24"/>
              </w:rPr>
            </w:r>
          </w:p>
        </w:tc>
      </w:tr>
      <w:tr>
        <w:trPr>
          <w:trHeight w:val="171" w:hRule="atLeast"/>
        </w:trPr>
        <w:tc>
          <w:tcPr>
            <w:tcW w:w="1436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Подпрограмма 1 «Обеспечение устойчивого развития сельскохозяйственного производства»</w:t>
            </w:r>
          </w:p>
        </w:tc>
      </w:tr>
      <w:tr>
        <w:trPr>
          <w:trHeight w:val="171" w:hRule="atLeast"/>
        </w:trPr>
        <w:tc>
          <w:tcPr>
            <w:tcW w:w="1436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Задача 1 подпрограммы 1 Программы «Развитие приоритетных подотраслей сельского хозяйства, создание условий для устойчивого развития сельских территорий»</w:t>
            </w:r>
          </w:p>
        </w:tc>
      </w:tr>
      <w:tr>
        <w:trPr>
          <w:trHeight w:val="607"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2.</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napToGrid w:val="false"/>
              <w:spacing w:lineRule="auto" w:line="240" w:before="0" w:after="0"/>
              <w:ind w:hanging="0"/>
              <w:rPr>
                <w:rFonts w:cs="Times New Roman"/>
                <w:sz w:val="24"/>
                <w:szCs w:val="24"/>
              </w:rPr>
            </w:pPr>
            <w:r>
              <w:rPr>
                <w:rFonts w:cs="Times New Roman"/>
                <w:sz w:val="24"/>
                <w:szCs w:val="24"/>
              </w:rPr>
              <w:t>Индекс производства продукции растениеводства</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73,10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100,60</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194,90</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Показатель решения задач достигнут.</w:t>
            </w:r>
          </w:p>
          <w:p>
            <w:pPr>
              <w:pStyle w:val="ConsPlusNormal"/>
              <w:jc w:val="both"/>
              <w:rPr>
                <w:szCs w:val="24"/>
              </w:rPr>
            </w:pPr>
            <w:r>
              <w:rPr>
                <w:szCs w:val="24"/>
              </w:rPr>
              <w:t>В целом год для озимых зерновых и зернобобовых сложился благоприятно, район не испытывал такой засухи в весенний период, как  в 2019-2020 годах поэтому в хозяйствах, где выполнялись агротехнические мероприятия в срок и с хорошим качеством на высоком агрофоне получен высокий урожай зерновых и зернобобовых культур.</w:t>
            </w:r>
          </w:p>
          <w:p>
            <w:pPr>
              <w:pStyle w:val="ConsPlusNormal"/>
              <w:jc w:val="both"/>
              <w:rPr/>
            </w:pPr>
            <w:r>
              <w:rPr/>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3.</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napToGrid w:val="false"/>
              <w:spacing w:lineRule="auto" w:line="240" w:before="0" w:after="0"/>
              <w:ind w:hanging="0"/>
              <w:rPr>
                <w:rFonts w:cs="Times New Roman"/>
                <w:sz w:val="24"/>
                <w:szCs w:val="24"/>
              </w:rPr>
            </w:pPr>
            <w:r>
              <w:rPr>
                <w:rFonts w:cs="Times New Roman"/>
                <w:sz w:val="24"/>
                <w:szCs w:val="24"/>
              </w:rPr>
              <w:t>Удельный вес площади посевов сельскохозяйственных культур, засеваемой элитными семенами, в общей площади посевов сельскохозяйственных культур, не менее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18,50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8,55</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11,30</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cs="Times New Roman"/>
                <w:sz w:val="24"/>
                <w:szCs w:val="24"/>
              </w:rPr>
            </w:pPr>
            <w:r>
              <w:rPr>
                <w:rFonts w:cs="Times New Roman"/>
                <w:sz w:val="24"/>
                <w:szCs w:val="24"/>
              </w:rPr>
              <w:t>Показатель решения задач достигнут.</w:t>
            </w:r>
          </w:p>
          <w:p>
            <w:pPr>
              <w:pStyle w:val="12"/>
              <w:spacing w:lineRule="auto" w:line="240" w:before="0" w:after="0"/>
              <w:ind w:hanging="0"/>
              <w:rPr>
                <w:rFonts w:cs="Times New Roman"/>
                <w:spacing w:val="-6"/>
                <w:sz w:val="24"/>
                <w:szCs w:val="24"/>
              </w:rPr>
            </w:pPr>
            <w:r>
              <w:rPr>
                <w:rFonts w:cs="Times New Roman"/>
                <w:sz w:val="24"/>
                <w:szCs w:val="24"/>
              </w:rPr>
              <w:t>Показатель решения задач превысил плановый показатель в связи с тем, что сельхозтоваропроизводители округа  увеличили площадь посевовов, засеваемых элитными семенами  для увеличения урожайности и увеличения  прибыли.</w:t>
            </w:r>
          </w:p>
        </w:tc>
      </w:tr>
      <w:tr>
        <w:trPr>
          <w:trHeight w:val="563"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 w:val="22"/>
                <w:szCs w:val="22"/>
              </w:rPr>
            </w:pPr>
            <w:r>
              <w:rPr>
                <w:sz w:val="22"/>
                <w:szCs w:val="22"/>
              </w:rPr>
              <w:t>4.</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napToGrid w:val="false"/>
              <w:spacing w:lineRule="auto" w:line="240" w:before="0" w:after="0"/>
              <w:ind w:hanging="0"/>
              <w:rPr>
                <w:rFonts w:cs="Times New Roman"/>
                <w:sz w:val="24"/>
                <w:szCs w:val="24"/>
              </w:rPr>
            </w:pPr>
            <w:r>
              <w:rPr>
                <w:rFonts w:cs="Times New Roman"/>
                <w:sz w:val="24"/>
                <w:szCs w:val="24"/>
              </w:rPr>
              <w:t>Увеличение объемов производства молока в хозяйствах всех категорий</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100,15</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100,16</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100,16</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contextualSpacing/>
              <w:mirrorIndents/>
              <w:jc w:val="center"/>
              <w:rPr>
                <w:rFonts w:cs="Times New Roman"/>
                <w:sz w:val="24"/>
                <w:szCs w:val="24"/>
              </w:rPr>
            </w:pPr>
            <w:r>
              <w:rPr>
                <w:rFonts w:cs="Times New Roman"/>
                <w:sz w:val="24"/>
                <w:szCs w:val="24"/>
              </w:rPr>
              <w:t>Показатель решения задач достигнут.</w:t>
            </w:r>
          </w:p>
          <w:p>
            <w:pPr>
              <w:pStyle w:val="12"/>
              <w:spacing w:lineRule="auto" w:line="240" w:before="0" w:after="0"/>
              <w:contextualSpacing/>
              <w:mirrorIndents/>
              <w:rPr>
                <w:rFonts w:eastAsia="Times New Roman" w:cs="Times New Roman"/>
                <w:sz w:val="24"/>
                <w:szCs w:val="24"/>
              </w:rPr>
            </w:pPr>
            <w:r>
              <w:rPr>
                <w:rFonts w:eastAsia="Times New Roman" w:cs="Times New Roman"/>
                <w:sz w:val="24"/>
                <w:szCs w:val="24"/>
              </w:rPr>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 w:val="22"/>
                <w:szCs w:val="22"/>
              </w:rPr>
            </w:pPr>
            <w:r>
              <w:rPr>
                <w:sz w:val="22"/>
                <w:szCs w:val="22"/>
              </w:rPr>
              <w:t>5.</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napToGrid w:val="false"/>
              <w:spacing w:lineRule="auto" w:line="240" w:before="0" w:after="0"/>
              <w:ind w:hanging="0"/>
              <w:rPr>
                <w:rFonts w:cs="Times New Roman"/>
                <w:sz w:val="24"/>
                <w:szCs w:val="24"/>
              </w:rPr>
            </w:pPr>
            <w:r>
              <w:rPr>
                <w:rFonts w:cs="Times New Roman"/>
                <w:sz w:val="24"/>
                <w:szCs w:val="24"/>
              </w:rPr>
              <w:t>Производство скота и птицы на убой в хозяйствах всех категорий (в живом весе)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тыс. тонн</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26,82</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24,15</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27,99</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pacing w:val="-6"/>
                <w:szCs w:val="24"/>
              </w:rPr>
            </w:pPr>
            <w:r>
              <w:rPr>
                <w:szCs w:val="24"/>
              </w:rPr>
              <w:t>Показатель решения задач достигнут</w:t>
            </w:r>
            <w:r>
              <w:rPr>
                <w:spacing w:val="-6"/>
                <w:szCs w:val="24"/>
              </w:rPr>
              <w:t>.</w:t>
            </w:r>
          </w:p>
          <w:p>
            <w:pPr>
              <w:pStyle w:val="ConsPlusNormal"/>
              <w:jc w:val="both"/>
              <w:rPr>
                <w:szCs w:val="24"/>
              </w:rPr>
            </w:pPr>
            <w:r>
              <w:rPr>
                <w:spacing w:val="-6"/>
                <w:szCs w:val="24"/>
              </w:rPr>
              <w:t>Рост производства мяса связан с увеличением производства мяса птицефабрикой ЗАО «Ставропольский бройлер».</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6.</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napToGrid w:val="false"/>
              <w:spacing w:lineRule="auto" w:line="240" w:before="0" w:after="0"/>
              <w:ind w:hanging="0"/>
              <w:rPr>
                <w:rFonts w:cs="Times New Roman"/>
                <w:sz w:val="24"/>
                <w:szCs w:val="24"/>
              </w:rPr>
            </w:pPr>
            <w:r>
              <w:rPr>
                <w:rFonts w:cs="Times New Roman"/>
                <w:sz w:val="24"/>
                <w:szCs w:val="24"/>
              </w:rPr>
              <w:t>Темп роста заработной платы в сельском хозяйстве по сельскохозяйственным организациям</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104,95</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105,00</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105,00</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 w:val="28"/>
                <w:szCs w:val="28"/>
              </w:rPr>
            </w:pPr>
            <w:r>
              <w:rPr>
                <w:szCs w:val="24"/>
              </w:rPr>
              <w:t>Показатель решения задач достигнут.</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7.</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cs="Times New Roman"/>
                <w:sz w:val="24"/>
                <w:szCs w:val="24"/>
              </w:rPr>
            </w:pPr>
            <w:r>
              <w:rPr>
                <w:rFonts w:cs="Times New Roman"/>
                <w:sz w:val="24"/>
                <w:szCs w:val="24"/>
              </w:rPr>
              <w:t>Доля прибыльных сельскохозяйственных организаций в общем их числе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56,00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96,10</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100,00</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Показатель решения задач  достигнут.</w:t>
            </w:r>
          </w:p>
          <w:p>
            <w:pPr>
              <w:pStyle w:val="ConsPlusNormal"/>
              <w:jc w:val="both"/>
              <w:rPr/>
            </w:pPr>
            <w:r>
              <w:rPr/>
              <w:t>Согласно годовых отчетов сельскохозяйственных предприятий, входящих в реестр сельхозтоваропроизводителей Ставропольского края, из 22 с/х организаций вошедших в отчет, все 22 с/х организаций по итогам работы за 2021 год сработали прибыльно, прибыль до налогообложении составила 2494268 тыс. рублей.</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8.</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cs="Times New Roman"/>
                <w:sz w:val="24"/>
                <w:szCs w:val="24"/>
              </w:rPr>
            </w:pPr>
            <w:r>
              <w:rPr>
                <w:rFonts w:cs="Times New Roman"/>
                <w:sz w:val="24"/>
                <w:szCs w:val="24"/>
              </w:rPr>
              <w:t>Доля удобренной площади посевов сельскохозяйственных культур в общей посевной площади сельскохозяйственных культур</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91,80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92,00</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 xml:space="preserve">80,00 </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pPr>
            <w:r>
              <w:rPr>
                <w:szCs w:val="24"/>
              </w:rPr>
              <w:t>Показатель решения задач не достигнут.</w:t>
            </w:r>
          </w:p>
          <w:p>
            <w:pPr>
              <w:pStyle w:val="ConsPlusNormal"/>
              <w:jc w:val="both"/>
              <w:rPr>
                <w:szCs w:val="24"/>
              </w:rPr>
            </w:pPr>
            <w:r>
              <w:rPr>
                <w:szCs w:val="24"/>
              </w:rPr>
              <w:t>Удобрений в сравнении с прошлым годом внесли меньше. Здесь сказался рост цен и тот факт, что потенциал прошлого года не был использован полностью, сохранен в почве и был использован растениями урожая 2021 года. Тем не менее, кто рискнул и своевременно внес азотные удобрения и другие стимулирующие препараты предоставили озимым  культурам  возможность  нормально  развиваться и получить хороший урожай.</w:t>
            </w:r>
          </w:p>
        </w:tc>
      </w:tr>
      <w:tr>
        <w:trPr>
          <w:trHeight w:val="171" w:hRule="atLeast"/>
        </w:trPr>
        <w:tc>
          <w:tcPr>
            <w:tcW w:w="1436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Цель 2 Программы «Стабилизация экологической ситуации»</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9.</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70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85</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85</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Целевой индикатор выполнен.</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10.</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Количество </w:t>
            </w:r>
            <w:r>
              <w:rPr>
                <w:rFonts w:cs="Times New Roman" w:ascii="Times New Roman" w:hAnsi="Times New Roman"/>
                <w:szCs w:val="24"/>
              </w:rPr>
              <w:t>ежегодных мероприятий в рамках Дней защиты от  экологической опасности, не менее</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единиц</w:t>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napToGrid w:val="false"/>
              <w:jc w:val="center"/>
              <w:rPr>
                <w:color w:val="000000" w:themeColor="text1"/>
                <w:sz w:val="24"/>
                <w:szCs w:val="24"/>
              </w:rPr>
            </w:pPr>
            <w:r>
              <w:rPr>
                <w:color w:val="000000" w:themeColor="text1"/>
                <w:sz w:val="24"/>
                <w:szCs w:val="24"/>
              </w:rPr>
            </w:r>
          </w:p>
          <w:p>
            <w:pPr>
              <w:pStyle w:val="NoSpacing"/>
              <w:jc w:val="center"/>
              <w:rPr>
                <w:color w:val="000000" w:themeColor="text1"/>
                <w:sz w:val="24"/>
                <w:szCs w:val="24"/>
              </w:rPr>
            </w:pPr>
            <w:r>
              <w:rPr>
                <w:color w:val="000000" w:themeColor="text1"/>
                <w:sz w:val="24"/>
                <w:szCs w:val="24"/>
              </w:rPr>
              <w:t>37</w:t>
            </w:r>
          </w:p>
        </w:tc>
        <w:tc>
          <w:tcPr>
            <w:tcW w:w="107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napToGrid w:val="false"/>
              <w:jc w:val="center"/>
              <w:rPr>
                <w:color w:val="000000" w:themeColor="text1"/>
                <w:sz w:val="24"/>
                <w:szCs w:val="24"/>
              </w:rPr>
            </w:pPr>
            <w:r>
              <w:rPr>
                <w:color w:val="000000" w:themeColor="text1"/>
                <w:sz w:val="24"/>
                <w:szCs w:val="24"/>
              </w:rPr>
            </w:r>
          </w:p>
          <w:p>
            <w:pPr>
              <w:pStyle w:val="NoSpacing"/>
              <w:jc w:val="center"/>
              <w:rPr>
                <w:color w:val="000000" w:themeColor="text1"/>
                <w:sz w:val="24"/>
                <w:szCs w:val="24"/>
              </w:rPr>
            </w:pPr>
            <w:r>
              <w:rPr>
                <w:color w:val="000000" w:themeColor="text1"/>
                <w:sz w:val="24"/>
                <w:szCs w:val="24"/>
              </w:rPr>
              <w:t>38</w:t>
            </w:r>
          </w:p>
        </w:tc>
        <w:tc>
          <w:tcPr>
            <w:tcW w:w="1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napToGrid w:val="false"/>
              <w:jc w:val="center"/>
              <w:rPr>
                <w:color w:val="000000" w:themeColor="text1"/>
                <w:sz w:val="24"/>
                <w:szCs w:val="24"/>
              </w:rPr>
            </w:pPr>
            <w:r>
              <w:rPr>
                <w:color w:val="000000" w:themeColor="text1"/>
                <w:sz w:val="24"/>
                <w:szCs w:val="24"/>
              </w:rPr>
            </w:r>
          </w:p>
          <w:p>
            <w:pPr>
              <w:pStyle w:val="NoSpacing"/>
              <w:jc w:val="center"/>
              <w:rPr>
                <w:color w:val="000000" w:themeColor="text1"/>
                <w:sz w:val="24"/>
                <w:szCs w:val="24"/>
              </w:rPr>
            </w:pPr>
            <w:r>
              <w:rPr>
                <w:color w:val="000000" w:themeColor="text1"/>
                <w:sz w:val="24"/>
                <w:szCs w:val="24"/>
              </w:rPr>
              <w:t>57</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Целевой индикатор выполнен.</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Активизирована работа по мероприятиям  в рамках Дней защиты от экологической опасности.</w:t>
            </w:r>
          </w:p>
        </w:tc>
      </w:tr>
      <w:tr>
        <w:trPr>
          <w:trHeight w:val="171" w:hRule="atLeast"/>
        </w:trPr>
        <w:tc>
          <w:tcPr>
            <w:tcW w:w="1436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Подпрограмма 2 «Охрана окружающей среды»</w:t>
            </w:r>
          </w:p>
        </w:tc>
      </w:tr>
      <w:tr>
        <w:trPr>
          <w:trHeight w:val="171" w:hRule="atLeast"/>
        </w:trPr>
        <w:tc>
          <w:tcPr>
            <w:tcW w:w="1436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Задача 1 подпрограммы 2 Программы «Повышение уровня экологической безопасности»</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11.</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Количество публикаций экологической направленности, размещенных в средствах массовой информации</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szCs w:val="24"/>
              </w:rPr>
              <w:t>единиц</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4"/>
                <w:szCs w:val="24"/>
              </w:rPr>
            </w:pPr>
            <w:r>
              <w:rPr>
                <w:sz w:val="24"/>
                <w:szCs w:val="24"/>
              </w:rPr>
              <w:t>48</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4"/>
                <w:szCs w:val="24"/>
              </w:rPr>
            </w:pPr>
            <w:r>
              <w:rPr>
                <w:sz w:val="24"/>
                <w:szCs w:val="24"/>
              </w:rPr>
              <w:t>49</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4"/>
                <w:szCs w:val="24"/>
              </w:rPr>
            </w:pPr>
            <w:r>
              <w:rPr>
                <w:sz w:val="24"/>
                <w:szCs w:val="24"/>
              </w:rPr>
              <w:t>54</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Показатель решения задач достигнут.</w:t>
            </w:r>
          </w:p>
          <w:p>
            <w:pPr>
              <w:pStyle w:val="Normal"/>
              <w:widowControl w:val="false"/>
              <w:jc w:val="both"/>
              <w:rPr>
                <w:rFonts w:ascii="Times New Roman" w:hAnsi="Times New Roman" w:cs="Times New Roman"/>
                <w:sz w:val="24"/>
                <w:szCs w:val="24"/>
              </w:rPr>
            </w:pPr>
            <w:r>
              <w:rPr>
                <w:rFonts w:cs="Times New Roman" w:ascii="Times New Roman" w:hAnsi="Times New Roman"/>
                <w:color w:val="000000" w:themeColor="text1"/>
                <w:sz w:val="24"/>
                <w:szCs w:val="24"/>
              </w:rPr>
              <w:t>Увеличение проводимых  мероприятиям в рамках Дней защиты от экологической опасности повлияло на увеличение публикаций.</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12.</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Количество несанкционированных свалок на территории округа</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cs="Times New Roman"/>
              </w:rPr>
            </w:pPr>
            <w:r>
              <w:rPr>
                <w:rFonts w:cs="Times New Roman" w:ascii="Times New Roman" w:hAnsi="Times New Roman"/>
                <w:szCs w:val="24"/>
              </w:rPr>
              <w:t>единиц</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17</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16</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16</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Показатель решения задач достигнут.</w:t>
            </w:r>
          </w:p>
        </w:tc>
      </w:tr>
      <w:tr>
        <w:trPr>
          <w:trHeight w:val="171" w:hRule="atLeast"/>
        </w:trPr>
        <w:tc>
          <w:tcPr>
            <w:tcW w:w="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13.</w:t>
            </w:r>
          </w:p>
        </w:tc>
        <w:tc>
          <w:tcPr>
            <w:tcW w:w="299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Выполнение</w:t>
            </w:r>
            <w:r>
              <w:rPr>
                <w:rFonts w:cs="Times New Roman" w:ascii="Times New Roman" w:hAnsi="Times New Roman"/>
                <w:color w:val="000000" w:themeColor="text1"/>
                <w:sz w:val="24"/>
                <w:szCs w:val="24"/>
              </w:rPr>
              <w:t xml:space="preserve">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расположенные на территории Петровского городского округа Ставропольского края</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jc w:val="center"/>
              <w:rPr>
                <w:szCs w:val="24"/>
              </w:rPr>
            </w:pPr>
            <w:r>
              <w:rPr>
                <w:szCs w:val="24"/>
              </w:rPr>
              <w:t>%</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4"/>
                <w:szCs w:val="24"/>
              </w:rPr>
            </w:pPr>
            <w:r>
              <w:rPr>
                <w:sz w:val="24"/>
                <w:szCs w:val="24"/>
              </w:rPr>
              <w:t>100</w:t>
            </w:r>
          </w:p>
        </w:tc>
        <w:tc>
          <w:tcPr>
            <w:tcW w:w="10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4"/>
                <w:szCs w:val="24"/>
              </w:rPr>
            </w:pPr>
            <w:r>
              <w:rPr>
                <w:sz w:val="24"/>
                <w:szCs w:val="24"/>
              </w:rPr>
              <w:t>100</w:t>
            </w:r>
          </w:p>
        </w:tc>
        <w:tc>
          <w:tcPr>
            <w:tcW w:w="1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sz w:val="24"/>
                <w:szCs w:val="24"/>
              </w:rPr>
            </w:pPr>
            <w:r>
              <w:rPr>
                <w:sz w:val="24"/>
                <w:szCs w:val="24"/>
              </w:rPr>
              <w:t>100</w:t>
            </w:r>
          </w:p>
        </w:tc>
        <w:tc>
          <w:tcPr>
            <w:tcW w:w="378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Показатель решения задач достигнут.</w:t>
            </w:r>
          </w:p>
        </w:tc>
      </w:tr>
    </w:tbl>
    <w:p>
      <w:pPr>
        <w:pStyle w:val="ConsPlusNormal"/>
        <w:rPr>
          <w:szCs w:val="24"/>
        </w:rPr>
      </w:pPr>
      <w:r>
        <w:rPr>
          <w:szCs w:val="24"/>
        </w:rPr>
      </w:r>
    </w:p>
    <w:p>
      <w:pPr>
        <w:pStyle w:val="12"/>
        <w:widowControl w:val="false"/>
        <w:spacing w:lineRule="exact" w:line="240" w:before="0" w:after="0"/>
        <w:jc w:val="right"/>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right"/>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r>
    </w:p>
    <w:p>
      <w:pPr>
        <w:pStyle w:val="12"/>
        <w:widowControl w:val="false"/>
        <w:numPr>
          <w:ilvl w:val="0"/>
          <w:numId w:val="0"/>
        </w:numPr>
        <w:spacing w:lineRule="exact" w:line="240" w:before="0" w:after="0"/>
        <w:ind w:firstLine="720"/>
        <w:jc w:val="center"/>
        <w:outlineLvl w:val="1"/>
        <w:rPr>
          <w:rFonts w:cs="Times New Roman"/>
          <w:sz w:val="24"/>
          <w:szCs w:val="24"/>
        </w:rPr>
      </w:pPr>
      <w:r>
        <w:rPr>
          <w:rFonts w:cs="Times New Roman"/>
          <w:sz w:val="24"/>
          <w:szCs w:val="24"/>
        </w:rPr>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r>
    </w:p>
    <w:tbl>
      <w:tblPr>
        <w:tblpPr w:vertAnchor="text" w:horzAnchor="text" w:leftFromText="180" w:rightFromText="180" w:tblpX="10399" w:tblpY="-12"/>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color="auto" w:fill="auto" w:val="clear"/>
          </w:tcPr>
          <w:p>
            <w:pPr>
              <w:pStyle w:val="12"/>
              <w:widowControl w:val="false"/>
              <w:numPr>
                <w:ilvl w:val="0"/>
                <w:numId w:val="0"/>
              </w:numPr>
              <w:spacing w:lineRule="exact" w:line="240" w:before="0" w:after="0"/>
              <w:ind w:firstLine="720"/>
              <w:jc w:val="center"/>
              <w:outlineLvl w:val="1"/>
              <w:rPr/>
            </w:pPr>
            <w:r>
              <w:rPr>
                <w:rFonts w:cs="Times New Roman"/>
                <w:sz w:val="24"/>
                <w:szCs w:val="24"/>
              </w:rPr>
              <w:t>Приложение 2</w:t>
            </w:r>
          </w:p>
          <w:p>
            <w:pPr>
              <w:pStyle w:val="12"/>
              <w:widowControl w:val="false"/>
              <w:numPr>
                <w:ilvl w:val="0"/>
                <w:numId w:val="0"/>
              </w:numPr>
              <w:spacing w:lineRule="exact" w:line="240" w:before="0" w:after="0"/>
              <w:ind w:firstLine="720"/>
              <w:outlineLvl w:val="1"/>
              <w:rPr/>
            </w:pPr>
            <w:r>
              <w:rPr>
                <w:rFonts w:eastAsia="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b/>
                <w:sz w:val="24"/>
                <w:szCs w:val="24"/>
              </w:rPr>
              <w:t>«</w:t>
            </w:r>
            <w:r>
              <w:rPr>
                <w:rFonts w:eastAsia="Times New Roman" w:cs="Times New Roman"/>
                <w:sz w:val="24"/>
                <w:szCs w:val="24"/>
              </w:rPr>
              <w:t>Развитие сельского хозяйства» за 2021 год</w:t>
            </w:r>
          </w:p>
        </w:tc>
      </w:tr>
    </w:tbl>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СВЕДЕНИЯ</w:t>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о степени выполнения основных мероприятий подпрограмм, мероприятий</w:t>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и контрольных событий Программы</w:t>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tbl>
      <w:tblPr>
        <w:tblW w:w="15026" w:type="dxa"/>
        <w:jc w:val="left"/>
        <w:tblInd w:w="-222" w:type="dxa"/>
        <w:tblCellMar>
          <w:top w:w="0" w:type="dxa"/>
          <w:left w:w="62" w:type="dxa"/>
          <w:bottom w:w="0" w:type="dxa"/>
          <w:right w:w="62" w:type="dxa"/>
        </w:tblCellMar>
        <w:tblLook w:val="0000"/>
      </w:tblPr>
      <w:tblGrid>
        <w:gridCol w:w="598"/>
        <w:gridCol w:w="3394"/>
        <w:gridCol w:w="2885"/>
        <w:gridCol w:w="5345"/>
        <w:gridCol w:w="2804"/>
      </w:tblGrid>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п/п</w:t>
            </w:r>
          </w:p>
        </w:tc>
        <w:tc>
          <w:tcPr>
            <w:tcW w:w="3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Наименование основного мероприятия подпрограммы муниципальной программы Петровского городского округа  Ставропольского края</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Плановый / фактический срок наступления контрольного события</w:t>
            </w:r>
          </w:p>
        </w:tc>
        <w:tc>
          <w:tcPr>
            <w:tcW w:w="5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ind w:hanging="0"/>
              <w:jc w:val="center"/>
              <w:rPr>
                <w:rFonts w:eastAsia="Times New Roman" w:cs="Times New Roman"/>
                <w:sz w:val="24"/>
                <w:szCs w:val="24"/>
              </w:rPr>
            </w:pPr>
            <w:r>
              <w:rPr>
                <w:rFonts w:eastAsia="Times New Roman" w:cs="Times New Roman"/>
                <w:sz w:val="24"/>
                <w:szCs w:val="24"/>
              </w:rPr>
              <w:t>Результаты реализации</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1</w:t>
            </w:r>
          </w:p>
        </w:tc>
        <w:tc>
          <w:tcPr>
            <w:tcW w:w="3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2</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3</w:t>
            </w:r>
          </w:p>
        </w:tc>
        <w:tc>
          <w:tcPr>
            <w:tcW w:w="5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4</w:t>
            </w:r>
          </w:p>
        </w:tc>
        <w:tc>
          <w:tcPr>
            <w:tcW w:w="2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5</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jc w:val="center"/>
              <w:rPr>
                <w:rFonts w:eastAsia="Times New Roman" w:cs="Times New Roman"/>
                <w:sz w:val="24"/>
                <w:szCs w:val="24"/>
              </w:rPr>
            </w:pPr>
            <w:r>
              <w:rPr>
                <w:rFonts w:eastAsia="Times New Roman" w:cs="Times New Roman"/>
                <w:sz w:val="24"/>
                <w:szCs w:val="24"/>
              </w:rPr>
            </w:r>
          </w:p>
        </w:tc>
        <w:tc>
          <w:tcPr>
            <w:tcW w:w="144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12"/>
              <w:snapToGrid w:val="false"/>
              <w:spacing w:lineRule="auto" w:line="240" w:before="0" w:after="0"/>
              <w:ind w:hanging="0"/>
              <w:rPr>
                <w:rFonts w:eastAsia="Cambria"/>
                <w:sz w:val="24"/>
                <w:szCs w:val="24"/>
                <w:lang w:eastAsia="ar-SA"/>
              </w:rPr>
            </w:pPr>
            <w:r>
              <w:rPr>
                <w:rFonts w:eastAsia="Cambria"/>
                <w:b/>
                <w:sz w:val="24"/>
                <w:szCs w:val="24"/>
                <w:lang w:eastAsia="ar-SA"/>
              </w:rPr>
              <w:t xml:space="preserve">Цель 1 Программы </w:t>
            </w:r>
            <w:r>
              <w:rPr>
                <w:sz w:val="24"/>
                <w:szCs w:val="24"/>
              </w:rPr>
              <w:t>«Устойчивое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jc w:val="center"/>
              <w:rPr>
                <w:rFonts w:eastAsia="Times New Roman" w:cs="Times New Roman"/>
                <w:sz w:val="24"/>
                <w:szCs w:val="24"/>
              </w:rPr>
            </w:pPr>
            <w:r>
              <w:rPr>
                <w:rFonts w:eastAsia="Times New Roman" w:cs="Times New Roman"/>
                <w:sz w:val="24"/>
                <w:szCs w:val="24"/>
              </w:rPr>
            </w:r>
          </w:p>
        </w:tc>
        <w:tc>
          <w:tcPr>
            <w:tcW w:w="144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12"/>
              <w:snapToGrid w:val="false"/>
              <w:spacing w:lineRule="auto" w:line="240" w:before="0" w:after="0"/>
              <w:ind w:hanging="0"/>
              <w:rPr>
                <w:rFonts w:eastAsia="Cambria"/>
                <w:b/>
                <w:b/>
                <w:sz w:val="24"/>
                <w:szCs w:val="24"/>
                <w:lang w:eastAsia="ar-SA"/>
              </w:rPr>
            </w:pPr>
            <w:r>
              <w:rPr>
                <w:rFonts w:eastAsia="Cambria"/>
                <w:b/>
                <w:sz w:val="24"/>
                <w:szCs w:val="24"/>
                <w:lang w:eastAsia="ar-SA"/>
              </w:rPr>
              <w:t xml:space="preserve">Подпрограмма 1 «Обеспечение устойчивого развития сельскохозяйственного производства» </w:t>
            </w:r>
          </w:p>
        </w:tc>
      </w:tr>
      <w:tr>
        <w:trPr>
          <w:trHeight w:val="664" w:hRule="atLeast"/>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jc w:val="center"/>
              <w:rPr>
                <w:rFonts w:eastAsia="Times New Roman" w:cs="Times New Roman"/>
                <w:sz w:val="24"/>
                <w:szCs w:val="24"/>
              </w:rPr>
            </w:pPr>
            <w:r>
              <w:rPr>
                <w:rFonts w:eastAsia="Times New Roman" w:cs="Times New Roman"/>
                <w:sz w:val="24"/>
                <w:szCs w:val="24"/>
              </w:rPr>
            </w:r>
          </w:p>
        </w:tc>
        <w:tc>
          <w:tcPr>
            <w:tcW w:w="144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12"/>
              <w:snapToGrid w:val="false"/>
              <w:spacing w:lineRule="auto" w:line="240" w:before="0" w:after="0"/>
              <w:ind w:hanging="0"/>
              <w:jc w:val="center"/>
              <w:rPr>
                <w:rFonts w:eastAsia="Cambria" w:cs="Times New Roman"/>
                <w:sz w:val="24"/>
                <w:szCs w:val="24"/>
                <w:lang w:eastAsia="ar-SA"/>
              </w:rPr>
            </w:pPr>
            <w:r>
              <w:rPr>
                <w:rFonts w:eastAsia="Cambria" w:cs="Times New Roman"/>
                <w:b/>
                <w:sz w:val="24"/>
                <w:szCs w:val="24"/>
              </w:rPr>
              <w:t>Задача 1 подпрограммы 1 Программы</w:t>
            </w:r>
            <w:r>
              <w:rPr>
                <w:sz w:val="24"/>
                <w:szCs w:val="24"/>
              </w:rPr>
              <w:t xml:space="preserve"> «Развитие приоритетных подотраслей сельского хозяйства, создание условий для устойчивого развития сельских территорий»</w:t>
            </w:r>
          </w:p>
        </w:tc>
      </w:tr>
      <w:tr>
        <w:trPr>
          <w:trHeight w:val="5048" w:hRule="atLeast"/>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b/>
                <w:sz w:val="24"/>
                <w:szCs w:val="24"/>
              </w:rPr>
              <w:t>11.</w:t>
            </w:r>
          </w:p>
        </w:tc>
        <w:tc>
          <w:tcPr>
            <w:tcW w:w="3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51"/>
              <w:widowControl/>
              <w:spacing w:lineRule="exact" w:line="240"/>
              <w:ind w:hanging="27"/>
              <w:jc w:val="center"/>
              <w:rPr>
                <w:b/>
                <w:b/>
              </w:rPr>
            </w:pPr>
            <w:r>
              <w:rPr>
                <w:b/>
                <w:color w:val="000000"/>
              </w:rPr>
              <w:t>Развитие растениеводства</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b/>
                <w:b/>
                <w:sz w:val="24"/>
                <w:szCs w:val="24"/>
              </w:rPr>
            </w:pPr>
            <w:r>
              <w:rPr>
                <w:rFonts w:eastAsia="Times New Roman" w:cs="Times New Roman"/>
                <w:b/>
                <w:sz w:val="24"/>
                <w:szCs w:val="24"/>
              </w:rPr>
              <w:t>х</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Times New Roman" w:cs="Times New Roman" w:ascii="Times New Roman" w:hAnsi="Times New Roman"/>
                <w:b/>
                <w:sz w:val="24"/>
                <w:szCs w:val="24"/>
              </w:rPr>
              <w:t>В 2021 году в рамках реализации основного мероприятия б</w:t>
            </w:r>
            <w:r>
              <w:rPr>
                <w:rFonts w:cs="Times New Roman" w:ascii="Times New Roman" w:hAnsi="Times New Roman"/>
                <w:b/>
                <w:sz w:val="24"/>
                <w:szCs w:val="24"/>
              </w:rPr>
              <w:t>ыли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2021 году, были подведены итоги соревнования по организованному проведению уборки зерновых и зернобобовых культур, также были  проведены: э</w:t>
            </w:r>
            <w:r>
              <w:rPr>
                <w:rFonts w:eastAsia="MS Mincho" w:cs="Times New Roman" w:ascii="Times New Roman" w:hAnsi="Times New Roman"/>
                <w:b/>
                <w:sz w:val="24"/>
                <w:szCs w:val="24"/>
              </w:rPr>
              <w:t>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аккарицидная обработка природных биотопов (пастбищ) на площади 417,982 га.</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ind w:hanging="0"/>
              <w:jc w:val="center"/>
              <w:rPr>
                <w:rFonts w:eastAsia="Times New Roman" w:cs="Times New Roman"/>
                <w:b/>
                <w:b/>
                <w:sz w:val="24"/>
                <w:szCs w:val="24"/>
              </w:rPr>
            </w:pPr>
            <w:r>
              <w:rPr>
                <w:rFonts w:eastAsia="Times New Roman" w:cs="Times New Roman"/>
                <w:b/>
                <w:sz w:val="24"/>
                <w:szCs w:val="24"/>
              </w:rPr>
              <w:t>мероприятие выполнено</w:t>
            </w:r>
          </w:p>
          <w:p>
            <w:pPr>
              <w:pStyle w:val="12"/>
              <w:widowControl w:val="false"/>
              <w:spacing w:lineRule="exact" w:line="220" w:before="0" w:after="0"/>
              <w:ind w:hanging="0"/>
              <w:jc w:val="center"/>
              <w:rPr>
                <w:sz w:val="24"/>
                <w:szCs w:val="24"/>
              </w:rPr>
            </w:pPr>
            <w:r>
              <w:rPr>
                <w:rFonts w:cs="Times New Roman"/>
                <w:sz w:val="24"/>
                <w:szCs w:val="24"/>
              </w:rPr>
              <w:t>Индекс производства продукции растениеводства -194,9%;</w:t>
            </w:r>
          </w:p>
          <w:p>
            <w:pPr>
              <w:pStyle w:val="12"/>
              <w:widowControl w:val="false"/>
              <w:spacing w:lineRule="exact" w:line="220" w:before="0" w:after="0"/>
              <w:ind w:hanging="0"/>
              <w:jc w:val="center"/>
              <w:rPr>
                <w:rFonts w:cs="Times New Roman"/>
                <w:sz w:val="24"/>
                <w:szCs w:val="24"/>
              </w:rPr>
            </w:pPr>
            <w:r>
              <w:rPr>
                <w:rFonts w:cs="Times New Roman"/>
                <w:sz w:val="24"/>
                <w:szCs w:val="24"/>
              </w:rPr>
              <w:t>удельный вес площади посевов сельскохозяйственных культур, засеваемой элитными семенами, в общей площади посевов сельскохозяйственных культур составила 11,3%;</w:t>
            </w:r>
          </w:p>
          <w:p>
            <w:pPr>
              <w:pStyle w:val="12"/>
              <w:widowControl w:val="false"/>
              <w:spacing w:lineRule="exact" w:line="220" w:before="0" w:after="0"/>
              <w:ind w:hanging="0"/>
              <w:jc w:val="center"/>
              <w:rPr>
                <w:sz w:val="24"/>
                <w:szCs w:val="24"/>
              </w:rPr>
            </w:pPr>
            <w:r>
              <w:rPr>
                <w:rFonts w:cs="Times New Roman"/>
                <w:sz w:val="24"/>
                <w:szCs w:val="24"/>
              </w:rPr>
              <w:t>доля удобренной площади посевов сельскохозяйственных культур в общей посевной площади сельскохозяйственных культур составила 80%</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ind w:hanging="0"/>
              <w:jc w:val="center"/>
              <w:rPr>
                <w:rFonts w:eastAsia="Times New Roman" w:cs="Times New Roman"/>
                <w:sz w:val="24"/>
                <w:szCs w:val="24"/>
              </w:rPr>
            </w:pPr>
            <w:r>
              <w:rPr>
                <w:rFonts w:eastAsia="Times New Roman" w:cs="Times New Roman"/>
                <w:sz w:val="24"/>
                <w:szCs w:val="24"/>
              </w:rPr>
              <w:t>1.1.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widowControl/>
              <w:spacing w:lineRule="exact" w:line="240"/>
              <w:ind w:hanging="27"/>
              <w:rPr/>
            </w:pPr>
            <w:r>
              <w:rPr>
                <w:i/>
              </w:rPr>
              <w:t>Контрольное событие 1</w:t>
            </w:r>
            <w:r>
              <w:rPr/>
              <w:t>.</w:t>
            </w:r>
          </w:p>
          <w:p>
            <w:pPr>
              <w:pStyle w:val="Style51"/>
              <w:widowControl/>
              <w:spacing w:lineRule="exact" w:line="240"/>
              <w:ind w:hanging="27"/>
              <w:rPr>
                <w:bCs/>
              </w:rPr>
            </w:pPr>
            <w:r>
              <w:rPr>
                <w:i/>
              </w:rPr>
              <w:t>Условия проведения соревнования городского округа  по организованному проведению уборки зерновых культур и состав комиссии городского округа по подведению итогов соревнования по организованному проведению уборки зерновых культур утверждены постановлением администрации Петровского городского округа</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 30.06.2021/</w:t>
            </w:r>
          </w:p>
          <w:p>
            <w:pPr>
              <w:pStyle w:val="12"/>
              <w:widowControl w:val="false"/>
              <w:spacing w:lineRule="exact" w:line="240" w:before="0" w:after="0"/>
              <w:ind w:hanging="0"/>
              <w:jc w:val="center"/>
              <w:rPr>
                <w:rFonts w:eastAsia="Times New Roman" w:cs="Times New Roman"/>
                <w:sz w:val="24"/>
                <w:szCs w:val="24"/>
              </w:rPr>
            </w:pPr>
            <w:r>
              <w:rPr>
                <w:rFonts w:eastAsia="Times New Roman" w:cs="Times New Roman"/>
                <w:sz w:val="24"/>
                <w:szCs w:val="24"/>
              </w:rPr>
              <w:t>27.05.2021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утверждены постановлением администрации Петровского городского округа от 27 мая 2021 г. № 831</w:t>
            </w:r>
            <w:r>
              <w:rPr>
                <w:rFonts w:cs="Times New Roman"/>
                <w:bCs/>
                <w:sz w:val="24"/>
                <w:szCs w:val="24"/>
              </w:rPr>
              <w:t>.</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11.2.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2.</w:t>
            </w:r>
          </w:p>
          <w:p>
            <w:pPr>
              <w:pStyle w:val="12"/>
              <w:spacing w:lineRule="exact" w:line="240" w:before="0" w:after="0"/>
              <w:ind w:hanging="0"/>
              <w:rPr>
                <w:sz w:val="24"/>
                <w:szCs w:val="24"/>
              </w:rPr>
            </w:pPr>
            <w:r>
              <w:rPr>
                <w:i/>
                <w:sz w:val="24"/>
                <w:szCs w:val="24"/>
              </w:rPr>
              <w:t>Итоги соревнования по организованному проведению уборки зерновых и зернобобовых культур в Петровском городском округе Ставропольского края, подведены</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bCs/>
                <w:sz w:val="24"/>
                <w:szCs w:val="24"/>
              </w:rPr>
            </w:pPr>
            <w:r>
              <w:rPr>
                <w:rFonts w:eastAsia="Times New Roman" w:cs="Times New Roman"/>
                <w:bCs/>
                <w:sz w:val="24"/>
                <w:szCs w:val="24"/>
              </w:rPr>
            </w:r>
          </w:p>
          <w:p>
            <w:pPr>
              <w:pStyle w:val="12"/>
              <w:widowControl w:val="false"/>
              <w:spacing w:lineRule="exact" w:line="240" w:before="0" w:after="0"/>
              <w:jc w:val="center"/>
              <w:rPr>
                <w:rFonts w:eastAsia="Times New Roman" w:cs="Times New Roman"/>
                <w:bCs/>
                <w:sz w:val="24"/>
                <w:szCs w:val="24"/>
              </w:rPr>
            </w:pPr>
            <w:r>
              <w:rPr>
                <w:rFonts w:eastAsia="Times New Roman" w:cs="Times New Roman"/>
                <w:bCs/>
                <w:sz w:val="24"/>
                <w:szCs w:val="24"/>
              </w:rPr>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31.08.2021 г./</w:t>
            </w:r>
          </w:p>
          <w:p>
            <w:pPr>
              <w:pStyle w:val="12"/>
              <w:widowControl w:val="false"/>
              <w:spacing w:lineRule="exact" w:line="240" w:before="0" w:after="0"/>
              <w:rPr>
                <w:rFonts w:eastAsia="Times New Roman" w:cs="Times New Roman"/>
                <w:sz w:val="24"/>
                <w:szCs w:val="24"/>
              </w:rPr>
            </w:pPr>
            <w:r>
              <w:rPr>
                <w:rFonts w:eastAsia="Times New Roman" w:cs="Times New Roman"/>
                <w:bCs/>
                <w:sz w:val="24"/>
                <w:szCs w:val="24"/>
              </w:rPr>
              <w:t>20.08.2021</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cs="Times New Roman"/>
                <w:sz w:val="24"/>
                <w:szCs w:val="24"/>
              </w:rPr>
            </w:pPr>
            <w:r>
              <w:rPr>
                <w:rFonts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Итоги соревнования по организованному проведению уборки зерновых и зернобобовых культур в Петровском городском округе подведены и утверждены постановлением администрации Петровского городского округа Ставропольского края № 1357  от 20 августа 2021 г. «О подведении итогов соревнования по организованному проведению уборки урожая зерновых и зернобобовых культур в 2021 году в Петровском городском округе Ставропольского края».</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11.3.</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3.</w:t>
            </w:r>
          </w:p>
          <w:p>
            <w:pPr>
              <w:pStyle w:val="Normal"/>
              <w:widowControl w:val="false"/>
              <w:jc w:val="both"/>
              <w:rPr>
                <w:rFonts w:ascii="Times New Roman" w:hAnsi="Times New Roman"/>
                <w:i/>
                <w:i/>
                <w:sz w:val="24"/>
                <w:szCs w:val="24"/>
              </w:rPr>
            </w:pPr>
            <w:r>
              <w:rPr>
                <w:rFonts w:ascii="Times New Roman" w:hAnsi="Times New Roman"/>
                <w:i/>
                <w:sz w:val="24"/>
                <w:szCs w:val="24"/>
              </w:rPr>
              <w:t>Совещание по подведению итогов соревнования по организованному проведению уборки зерновых культур, проведено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30.12.2021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24.12.2021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auto" w:line="240" w:before="0" w:after="0"/>
              <w:rPr>
                <w:rFonts w:cs="Times New Roman"/>
                <w:sz w:val="24"/>
                <w:szCs w:val="24"/>
              </w:rPr>
            </w:pPr>
            <w:r>
              <w:rPr>
                <w:rFonts w:cs="Times New Roman"/>
                <w:sz w:val="24"/>
                <w:szCs w:val="24"/>
              </w:rPr>
              <w:t>Контрольное событие выполнено.</w:t>
            </w:r>
          </w:p>
          <w:p>
            <w:pPr>
              <w:pStyle w:val="12"/>
              <w:widowControl w:val="false"/>
              <w:spacing w:lineRule="auto" w:line="240" w:before="0" w:after="0"/>
              <w:ind w:hanging="0"/>
              <w:rPr>
                <w:sz w:val="24"/>
                <w:szCs w:val="24"/>
              </w:rPr>
            </w:pPr>
            <w:r>
              <w:rPr>
                <w:rFonts w:cs="Times New Roman"/>
                <w:sz w:val="24"/>
                <w:szCs w:val="24"/>
              </w:rPr>
              <w:t>Совещание по подведению итогов соревнования по организованному проведению уборки зерновых культур  было проведено 24 декабря 2021 года.</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11.4.</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4.</w:t>
            </w:r>
          </w:p>
          <w:p>
            <w:pPr>
              <w:pStyle w:val="Normal"/>
              <w:widowControl w:val="false"/>
              <w:jc w:val="both"/>
              <w:rPr>
                <w:rFonts w:ascii="Times New Roman" w:hAnsi="Times New Roman" w:cs="Times New Roman"/>
                <w:i/>
                <w:i/>
                <w:sz w:val="24"/>
                <w:szCs w:val="24"/>
              </w:rPr>
            </w:pPr>
            <w:r>
              <w:rPr>
                <w:rFonts w:eastAsia="MS Mincho" w:cs="Times New Roman" w:ascii="Times New Roman" w:hAnsi="Times New Roman"/>
                <w:i/>
                <w:sz w:val="24"/>
                <w:szCs w:val="24"/>
              </w:rPr>
              <w:t>Энтомологическое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проведено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05.05.2021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21.05.2021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cs="Times New Roman"/>
                <w:sz w:val="24"/>
                <w:szCs w:val="24"/>
              </w:rPr>
            </w:pPr>
            <w:r>
              <w:rPr>
                <w:rFonts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Энтомологическое обследование пастбищ с.Высоцкое, с. Благодатное, п. Рогатая Балка проведено 21.05.2021 года, 21.05.2021 года и 05.05.2021 года соответственно. Сбор и учет иксодовых клещей осуществлялся по общепринятым методикам «на флаг» и «на наблюдателя».</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11.5.</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5.</w:t>
            </w:r>
          </w:p>
          <w:p>
            <w:pPr>
              <w:pStyle w:val="Style51"/>
              <w:spacing w:lineRule="auto" w:line="240"/>
              <w:ind w:hanging="27"/>
              <w:rPr>
                <w:rFonts w:eastAsia="MS Mincho"/>
                <w:i/>
                <w:i/>
                <w:color w:val="000000" w:themeColor="text1"/>
              </w:rPr>
            </w:pPr>
            <w:r>
              <w:rPr>
                <w:rFonts w:eastAsia="MS Mincho"/>
                <w:i/>
              </w:rPr>
              <w:t>Аккарицидная обработка природных биотопов (пастбищ) проведена</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05.05.2021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21.05.2021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cs="Times New Roman"/>
                <w:sz w:val="24"/>
                <w:szCs w:val="24"/>
              </w:rPr>
            </w:pPr>
            <w:r>
              <w:rPr>
                <w:rFonts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05.05.2021 года проведена аккарицидная обработка пастбищ  п. Рогатая Балка на площади120 га, 21.05.2021 года с. Высоцкое -  площадь обработки  148,992 га  и 21.01.2021 года с. Благодатное -  площадь обработки 148,99 га препаратом «Юракс 25%».</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11.6.</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6</w:t>
            </w:r>
          </w:p>
          <w:p>
            <w:pPr>
              <w:pStyle w:val="Style51"/>
              <w:spacing w:lineRule="auto" w:line="240"/>
              <w:ind w:hanging="27"/>
              <w:rPr>
                <w:rFonts w:eastAsia="MS Mincho"/>
                <w:i/>
                <w:i/>
                <w:color w:val="000000" w:themeColor="text1"/>
              </w:rPr>
            </w:pPr>
            <w:r>
              <w:rPr>
                <w:rFonts w:eastAsia="MS Mincho"/>
                <w:i/>
              </w:rPr>
              <w:t>Установлена эффективность противоклещевой обработки - иксодовые клещи отсутствуют</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06.05.2021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bCs/>
                <w:sz w:val="24"/>
                <w:szCs w:val="24"/>
              </w:rPr>
              <w:t>22.05.2021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cs="Times New Roman"/>
                <w:sz w:val="24"/>
                <w:szCs w:val="24"/>
              </w:rPr>
            </w:pPr>
            <w:r>
              <w:rPr>
                <w:rFonts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Контроль эффективности аккарицидной обработки природных биотопов (пастбищ) проведен 06.05.2021 года и 22.05.2021 года. По результатам учета иксодовых клещей установлено отсутствие иксодовых клещей на обработанной территории.</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11.7.</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7.</w:t>
            </w:r>
          </w:p>
          <w:p>
            <w:pPr>
              <w:pStyle w:val="Style51"/>
              <w:spacing w:lineRule="auto" w:line="240"/>
              <w:ind w:hanging="27"/>
              <w:rPr>
                <w:i/>
                <w:i/>
              </w:rPr>
            </w:pPr>
            <w:r>
              <w:rPr>
                <w:i/>
              </w:rPr>
              <w:t>Агрохимическое обследование земельных участков и земель сельскохозяйственного назначения сельскохозяйственных предприятий и крестьянских (фермерских) хозяйств, проведено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 31.12.2021 г /</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01.11.2021-20.12.2021 г. </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cs="Times New Roman"/>
                <w:sz w:val="24"/>
                <w:szCs w:val="24"/>
              </w:rPr>
            </w:pPr>
            <w:r>
              <w:rPr>
                <w:rFonts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Агрохимическое обследование земельных участков и земель сельскохозяйственного назначения проведено на площади 1284 га ООО «Животновод» и ЗАО «Агрофирма «Калаусская» и на площади 1203,98 га КХ   «Прогресс», ИП К(Ф)Х Копылов А.И., ИП К(Ф)Х Проценко С.Т., ИП К(Ф)Х Ерина В.В.  и ИП К(Ф)Х Канцуров С.Ю.</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b/>
                <w:sz w:val="24"/>
                <w:szCs w:val="24"/>
              </w:rPr>
              <w:t>22.</w:t>
            </w:r>
          </w:p>
        </w:tc>
        <w:tc>
          <w:tcPr>
            <w:tcW w:w="3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51"/>
              <w:widowControl/>
              <w:spacing w:lineRule="exact" w:line="240"/>
              <w:ind w:hanging="27"/>
              <w:jc w:val="center"/>
              <w:rPr>
                <w:b/>
                <w:b/>
                <w:i/>
                <w:i/>
              </w:rPr>
            </w:pPr>
            <w:r>
              <w:rPr>
                <w:b/>
              </w:rPr>
              <w:t>Развитие животноводства</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b/>
                <w:b/>
                <w:bCs/>
                <w:sz w:val="24"/>
                <w:szCs w:val="24"/>
              </w:rPr>
            </w:pPr>
            <w:r>
              <w:rPr>
                <w:rFonts w:eastAsia="Times New Roman" w:cs="Times New Roman"/>
                <w:b/>
                <w:bCs/>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b/>
                <w:b/>
                <w:sz w:val="24"/>
                <w:szCs w:val="24"/>
              </w:rPr>
            </w:pPr>
            <w:r>
              <w:rPr>
                <w:rFonts w:eastAsia="Times New Roman" w:cs="Times New Roman"/>
                <w:b/>
                <w:sz w:val="24"/>
                <w:szCs w:val="24"/>
              </w:rPr>
              <w:t>В рамках мероприятия отделом сельского хозяйства проводился ежеквартальный мониторинг развития животноводства в хозяйствах всех категорий.</w:t>
            </w:r>
          </w:p>
          <w:p>
            <w:pPr>
              <w:pStyle w:val="12"/>
              <w:widowControl w:val="false"/>
              <w:spacing w:lineRule="exact" w:line="240" w:before="0" w:after="0"/>
              <w:rPr>
                <w:rFonts w:eastAsia="Times New Roman" w:cs="Times New Roman"/>
                <w:b/>
                <w:b/>
                <w:sz w:val="24"/>
                <w:szCs w:val="24"/>
              </w:rPr>
            </w:pPr>
            <w:r>
              <w:rPr>
                <w:rFonts w:eastAsia="Times New Roman" w:cs="Times New Roman"/>
                <w:b/>
                <w:sz w:val="24"/>
                <w:szCs w:val="24"/>
              </w:rPr>
              <w:t>В 2021 году произведено:</w:t>
            </w:r>
          </w:p>
          <w:p>
            <w:pPr>
              <w:pStyle w:val="12"/>
              <w:widowControl w:val="false"/>
              <w:spacing w:lineRule="exact" w:line="240" w:before="0" w:after="0"/>
              <w:ind w:hanging="0"/>
              <w:rPr>
                <w:rFonts w:eastAsia="Times New Roman" w:cs="Times New Roman"/>
                <w:b/>
                <w:b/>
                <w:sz w:val="24"/>
                <w:szCs w:val="24"/>
              </w:rPr>
            </w:pPr>
            <w:r>
              <w:rPr>
                <w:rFonts w:eastAsia="Times New Roman" w:cs="Times New Roman"/>
                <w:b/>
                <w:sz w:val="24"/>
                <w:szCs w:val="24"/>
              </w:rPr>
              <w:t>молока – 27109 т;  мяса – 27989 т; яиц-22957 тыс. шт.</w:t>
            </w:r>
          </w:p>
          <w:p>
            <w:pPr>
              <w:pStyle w:val="12"/>
              <w:widowControl w:val="false"/>
              <w:spacing w:lineRule="exact" w:line="240" w:before="0" w:after="0"/>
              <w:ind w:hanging="0"/>
              <w:rPr>
                <w:rFonts w:eastAsia="Times New Roman" w:cs="Times New Roman"/>
                <w:b/>
                <w:b/>
                <w:sz w:val="24"/>
                <w:szCs w:val="24"/>
              </w:rPr>
            </w:pPr>
            <w:r>
              <w:rPr>
                <w:rFonts w:eastAsia="Times New Roman" w:cs="Times New Roman"/>
                <w:b/>
                <w:sz w:val="24"/>
                <w:szCs w:val="24"/>
              </w:rPr>
              <w:t>численность КРС- 10695голов.</w:t>
            </w:r>
          </w:p>
          <w:p>
            <w:pPr>
              <w:pStyle w:val="12"/>
              <w:widowControl w:val="false"/>
              <w:spacing w:lineRule="exact" w:line="240" w:before="0" w:after="0"/>
              <w:ind w:hanging="0"/>
              <w:rPr/>
            </w:pPr>
            <w:r>
              <w:rPr>
                <w:rFonts w:cs="Times New Roman"/>
                <w:b/>
                <w:sz w:val="24"/>
                <w:szCs w:val="24"/>
              </w:rPr>
              <w:t>Биологическая продукция для искусственного осеменения сельскохозяйственными товаропроизводителями приобретена.</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ind w:hanging="0"/>
              <w:jc w:val="center"/>
              <w:rPr>
                <w:rFonts w:eastAsia="Times New Roman" w:cs="Times New Roman"/>
                <w:b/>
                <w:b/>
                <w:sz w:val="24"/>
                <w:szCs w:val="24"/>
              </w:rPr>
            </w:pPr>
            <w:r>
              <w:rPr>
                <w:rFonts w:eastAsia="Times New Roman" w:cs="Times New Roman"/>
                <w:b/>
                <w:sz w:val="24"/>
                <w:szCs w:val="24"/>
              </w:rPr>
              <w:t>мероприятие выполнено</w:t>
            </w:r>
          </w:p>
          <w:p>
            <w:pPr>
              <w:pStyle w:val="12"/>
              <w:widowControl w:val="false"/>
              <w:spacing w:lineRule="exact" w:line="220" w:before="0" w:after="0"/>
              <w:ind w:hanging="0"/>
              <w:jc w:val="center"/>
              <w:rPr>
                <w:sz w:val="24"/>
                <w:szCs w:val="24"/>
              </w:rPr>
            </w:pPr>
            <w:r>
              <w:rPr>
                <w:rFonts w:cs="Times New Roman"/>
                <w:sz w:val="24"/>
                <w:szCs w:val="24"/>
              </w:rPr>
              <w:t>Увеличение объемом производства молока в хозяйствах всех категорий – 100,16%;</w:t>
            </w:r>
          </w:p>
          <w:p>
            <w:pPr>
              <w:pStyle w:val="12"/>
              <w:widowControl w:val="false"/>
              <w:spacing w:lineRule="exact" w:line="220" w:before="0" w:after="0"/>
              <w:ind w:hanging="0"/>
              <w:jc w:val="center"/>
              <w:rPr>
                <w:sz w:val="24"/>
                <w:szCs w:val="24"/>
              </w:rPr>
            </w:pPr>
            <w:r>
              <w:rPr>
                <w:rFonts w:cs="Times New Roman"/>
                <w:sz w:val="24"/>
                <w:szCs w:val="24"/>
              </w:rPr>
              <w:t>производство скота и птицы на убой в хозяйствах всех категорий (в живом весе) – 27,99 тыс. тн.</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22.1.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8.</w:t>
            </w:r>
          </w:p>
          <w:p>
            <w:pPr>
              <w:pStyle w:val="Style51"/>
              <w:spacing w:lineRule="auto" w:line="240"/>
              <w:ind w:hanging="27"/>
              <w:rPr>
                <w:rFonts w:eastAsia="Cambria"/>
                <w:i/>
                <w:i/>
              </w:rPr>
            </w:pPr>
            <w:r>
              <w:rPr>
                <w:rFonts w:eastAsia="Cambria"/>
                <w:i/>
              </w:rPr>
              <w:t>Мониторинг развития животноводства в хозяйствах всех категорий, произведен</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 05.04.2021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01.04.2021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 05.07.2021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01.07.2021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 05.10.2021 г/01.10.2021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 30.12.2021 г./30.12.2021</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Cambria" w:cs="Times New Roman"/>
                <w:sz w:val="24"/>
                <w:szCs w:val="24"/>
              </w:rPr>
            </w:pPr>
            <w:r>
              <w:rPr>
                <w:rFonts w:eastAsia="Cambria" w:cs="Times New Roman"/>
                <w:sz w:val="24"/>
                <w:szCs w:val="24"/>
              </w:rPr>
              <w:t>Контрольное событие выполнено.</w:t>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Мониторинг развития животноводства в хозяйствах всех категорий  отделом сельского хозяйства проводился ежеквартально. </w:t>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состоянию на 01.04.2021 года произведено молока-5253 т; произведено мяса – 7580 т.; произведено яиц-5728 тыс. шт.; численность КРС-9944 голов.</w:t>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По состоянию на 01.07.2021 года произведено молока-10852 т; произведено мяса – 14916 т; произведено яиц-9868 тыс. шт.; численность КРС-9400 голов.</w:t>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По состоянию на 1.10.2021 года произведено молока-16722 т; произведено мяса – 22094 т; произведено яиц-18110 тыс. шт.; численность КРС-9809 голов.</w:t>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По состоянию на 30.12.2021 года произведено молока-27109т; произведено мяса – 27989 т; произведено яиц-22957 тыс. шт.; численность КРС- 10695голов.</w:t>
            </w:r>
          </w:p>
          <w:p>
            <w:pPr>
              <w:pStyle w:val="12"/>
              <w:widowControl w:val="false"/>
              <w:spacing w:lineRule="exact" w:line="240" w:before="0" w:after="0"/>
              <w:rPr>
                <w:rFonts w:eastAsia="Cambria" w:cs="Times New Roman"/>
                <w:sz w:val="24"/>
                <w:szCs w:val="24"/>
              </w:rPr>
            </w:pPr>
            <w:r>
              <w:rPr>
                <w:rFonts w:eastAsia="Cambria" w:cs="Times New Roman"/>
                <w:sz w:val="24"/>
                <w:szCs w:val="24"/>
              </w:rPr>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22.2.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9.</w:t>
            </w:r>
          </w:p>
          <w:p>
            <w:pPr>
              <w:pStyle w:val="Style51"/>
              <w:spacing w:lineRule="auto" w:line="240"/>
              <w:ind w:hanging="27"/>
              <w:rPr>
                <w:rFonts w:eastAsia="Cambria"/>
                <w:i/>
                <w:i/>
              </w:rPr>
            </w:pPr>
            <w:r>
              <w:rPr>
                <w:i/>
              </w:rPr>
              <w:t>Биологическая продукции для искусственного осеменения сельскохозяйственными товаропроизводителями, приобретена</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30.12.2021 г./09.01.2021-30.12.2021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Cambria" w:cs="Times New Roman"/>
                <w:sz w:val="24"/>
                <w:szCs w:val="24"/>
              </w:rPr>
            </w:pPr>
            <w:r>
              <w:rPr>
                <w:rFonts w:eastAsia="Cambria" w:cs="Times New Roman"/>
                <w:sz w:val="24"/>
                <w:szCs w:val="24"/>
              </w:rPr>
              <w:t xml:space="preserve">Контрольное событие выполнено. </w:t>
            </w:r>
          </w:p>
          <w:p>
            <w:pPr>
              <w:pStyle w:val="12"/>
              <w:widowControl w:val="false"/>
              <w:spacing w:lineRule="exact" w:line="240" w:before="0" w:after="0"/>
              <w:ind w:hanging="0"/>
              <w:rPr>
                <w:sz w:val="24"/>
                <w:szCs w:val="24"/>
              </w:rPr>
            </w:pPr>
            <w:r>
              <w:rPr>
                <w:rFonts w:eastAsia="Cambria" w:cs="Times New Roman"/>
                <w:sz w:val="24"/>
                <w:szCs w:val="24"/>
              </w:rPr>
              <w:t>Биологическая продукция</w:t>
            </w:r>
            <w:r>
              <w:rPr>
                <w:rFonts w:cs="Times New Roman"/>
                <w:sz w:val="24"/>
                <w:szCs w:val="24"/>
              </w:rPr>
              <w:t xml:space="preserve"> для искусственного осеменения приобретена филиалом «Ставрополь-Кавказский» ООО «АПК» в количестве 3550 доз , ООО «Хлебороб»  - 2188 доз и ЛПХ в количестве 2212 доз.</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b/>
                <w:sz w:val="24"/>
                <w:szCs w:val="24"/>
              </w:rPr>
              <w:t>33.</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sz w:val="24"/>
                <w:szCs w:val="24"/>
              </w:rPr>
            </w:pPr>
            <w:r>
              <w:rPr>
                <w:rFonts w:cs="Times New Roman"/>
                <w:b/>
                <w:sz w:val="24"/>
                <w:szCs w:val="24"/>
              </w:rPr>
              <w:t>О</w:t>
            </w:r>
            <w:r>
              <w:rPr>
                <w:rFonts w:eastAsia="Times New Roman" w:cs="Times New Roman"/>
                <w:b/>
                <w:sz w:val="24"/>
                <w:szCs w:val="24"/>
              </w:rPr>
              <w:t>рганиз</w:t>
            </w:r>
            <w:r>
              <w:rPr>
                <w:rFonts w:cs="Times New Roman"/>
                <w:b/>
                <w:sz w:val="24"/>
                <w:szCs w:val="24"/>
              </w:rPr>
              <w:t>ация и подготовка</w:t>
            </w:r>
            <w:r>
              <w:rPr>
                <w:rFonts w:eastAsia="Times New Roman" w:cs="Times New Roman"/>
                <w:b/>
                <w:sz w:val="24"/>
                <w:szCs w:val="24"/>
              </w:rPr>
              <w:t xml:space="preserve"> документов на награждение передовиков производства</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b/>
                <w:b/>
                <w:i/>
                <w:i/>
                <w:sz w:val="24"/>
                <w:szCs w:val="24"/>
              </w:rPr>
            </w:pPr>
            <w:r>
              <w:rPr>
                <w:rFonts w:eastAsia="Times New Roman" w:cs="Times New Roman"/>
                <w:b/>
                <w:i/>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b/>
                <w:b/>
                <w:sz w:val="24"/>
                <w:szCs w:val="24"/>
              </w:rPr>
            </w:pPr>
            <w:r>
              <w:rPr>
                <w:rFonts w:eastAsia="Times New Roman" w:cs="Times New Roman"/>
                <w:b/>
                <w:sz w:val="24"/>
                <w:szCs w:val="24"/>
              </w:rPr>
              <w:t>По результатам уборки награждены 40 человек.</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ind w:hanging="0"/>
              <w:jc w:val="center"/>
              <w:rPr>
                <w:rFonts w:eastAsia="Times New Roman" w:cs="Times New Roman"/>
                <w:b/>
                <w:b/>
                <w:sz w:val="24"/>
                <w:szCs w:val="24"/>
              </w:rPr>
            </w:pPr>
            <w:r>
              <w:rPr>
                <w:rFonts w:eastAsia="Times New Roman" w:cs="Times New Roman"/>
                <w:b/>
                <w:sz w:val="24"/>
                <w:szCs w:val="24"/>
              </w:rPr>
              <w:t>мероприятие выполнено</w:t>
            </w:r>
          </w:p>
          <w:p>
            <w:pPr>
              <w:pStyle w:val="12"/>
              <w:widowControl w:val="false"/>
              <w:spacing w:lineRule="exact" w:line="220" w:before="0" w:after="0"/>
              <w:ind w:hanging="0"/>
              <w:jc w:val="center"/>
              <w:rPr>
                <w:sz w:val="24"/>
                <w:szCs w:val="24"/>
              </w:rPr>
            </w:pPr>
            <w:r>
              <w:rPr>
                <w:rFonts w:eastAsia="Cambria" w:cs="Times New Roman"/>
                <w:sz w:val="24"/>
                <w:szCs w:val="24"/>
              </w:rPr>
              <w:t xml:space="preserve">доля </w:t>
            </w:r>
            <w:r>
              <w:rPr>
                <w:rFonts w:cs="Times New Roman"/>
                <w:sz w:val="24"/>
                <w:szCs w:val="24"/>
              </w:rPr>
              <w:t>прибыльных сельскохозяйственных организаций в общем их числе- 100%</w:t>
            </w:r>
          </w:p>
          <w:p>
            <w:pPr>
              <w:pStyle w:val="12"/>
              <w:widowControl w:val="false"/>
              <w:spacing w:lineRule="exact" w:line="220" w:before="0" w:after="0"/>
              <w:ind w:hanging="0"/>
              <w:jc w:val="center"/>
              <w:rPr>
                <w:sz w:val="24"/>
                <w:szCs w:val="24"/>
              </w:rPr>
            </w:pPr>
            <w:r>
              <w:rPr>
                <w:rFonts w:eastAsia="Times New Roman" w:cs="Times New Roman"/>
                <w:sz w:val="24"/>
                <w:szCs w:val="24"/>
              </w:rPr>
              <w:t xml:space="preserve">темп роста заработной платы в сельском хозяйстве по сельскохозяйственным организациям – </w:t>
            </w:r>
            <w:r>
              <w:rPr>
                <w:rFonts w:cs="Times New Roman"/>
                <w:sz w:val="24"/>
                <w:szCs w:val="24"/>
              </w:rPr>
              <w:t>105,00</w:t>
            </w:r>
            <w:r>
              <w:rPr>
                <w:rFonts w:eastAsia="Times New Roman" w:cs="Times New Roman"/>
                <w:sz w:val="24"/>
                <w:szCs w:val="24"/>
              </w:rPr>
              <w:t>%</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33.1.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10.</w:t>
            </w:r>
          </w:p>
          <w:p>
            <w:pPr>
              <w:pStyle w:val="Normal"/>
              <w:widowControl w:val="false"/>
              <w:jc w:val="both"/>
              <w:rPr>
                <w:rFonts w:ascii="Times New Roman" w:hAnsi="Times New Roman" w:cs="Times New Roman"/>
                <w:i/>
                <w:i/>
                <w:sz w:val="24"/>
                <w:szCs w:val="24"/>
              </w:rPr>
            </w:pPr>
            <w:r>
              <w:rPr>
                <w:rFonts w:ascii="Times New Roman" w:hAnsi="Times New Roman"/>
                <w:i/>
                <w:sz w:val="24"/>
                <w:szCs w:val="24"/>
              </w:rPr>
              <w:t>Наградные документы для награждения передовиков производства представлены в министерство сельского хозяйства Ставропольского края</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30.09.2021 г./</w:t>
            </w:r>
          </w:p>
          <w:p>
            <w:pPr>
              <w:pStyle w:val="Normal"/>
              <w:widowControl w:val="false"/>
              <w:jc w:val="center"/>
              <w:rPr>
                <w:rFonts w:ascii="Times New Roman" w:hAnsi="Times New Roman" w:cs="Times New Roman"/>
                <w:sz w:val="24"/>
                <w:szCs w:val="24"/>
              </w:rPr>
            </w:pPr>
            <w:r>
              <w:rPr>
                <w:rFonts w:eastAsia="Times New Roman" w:cs="Times New Roman" w:ascii="Times New Roman" w:hAnsi="Times New Roman"/>
                <w:bCs/>
                <w:sz w:val="24"/>
                <w:szCs w:val="24"/>
              </w:rPr>
              <w:t>24.05.2021 г.</w:t>
            </w:r>
          </w:p>
          <w:p>
            <w:pPr>
              <w:pStyle w:val="Normal"/>
              <w:widowControl w:val="false"/>
              <w:jc w:val="center"/>
              <w:rPr>
                <w:sz w:val="24"/>
                <w:szCs w:val="24"/>
              </w:rPr>
            </w:pPr>
            <w:r>
              <w:rPr>
                <w:rFonts w:cs="Times New Roman" w:ascii="Times New Roman" w:hAnsi="Times New Roman"/>
                <w:sz w:val="24"/>
                <w:szCs w:val="24"/>
              </w:rPr>
              <w:t>20.08.2021г.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40 наградных документа для награждения передовиков производства представлены в министерство сельского хозяйства Ставропольского края.</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33.2.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11.</w:t>
            </w:r>
          </w:p>
          <w:p>
            <w:pPr>
              <w:pStyle w:val="Normal"/>
              <w:widowControl w:val="false"/>
              <w:jc w:val="both"/>
              <w:rPr>
                <w:rFonts w:ascii="Times New Roman" w:hAnsi="Times New Roman" w:cs="Times New Roman"/>
                <w:i/>
                <w:i/>
                <w:sz w:val="24"/>
                <w:szCs w:val="24"/>
              </w:rPr>
            </w:pPr>
            <w:r>
              <w:rPr>
                <w:rFonts w:ascii="Times New Roman" w:hAnsi="Times New Roman"/>
                <w:i/>
                <w:sz w:val="24"/>
                <w:szCs w:val="24"/>
              </w:rPr>
              <w:t>Награды Ставропольского края и министерства сельского хозяйства Ставропольского края вручены на совещании по подведению итогов районного соревнования по организованному проведению уборки зерновых культур</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до 30.12.2021 г./24.12.2021г.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cs="Times New Roman"/>
                <w:sz w:val="24"/>
                <w:szCs w:val="24"/>
              </w:rPr>
              <w:t>Награды Ставропольского края и министерства сельского хозяйства Ставропольского края вручены  40 человекам на совещании по подведению итогов соревнования по организованному проведению уборки зерновых культур.</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b/>
                <w:b/>
                <w:sz w:val="24"/>
                <w:szCs w:val="24"/>
              </w:rPr>
            </w:pPr>
            <w:r>
              <w:rPr>
                <w:rFonts w:eastAsia="Times New Roman" w:cs="Times New Roman"/>
                <w:b/>
                <w:sz w:val="24"/>
                <w:szCs w:val="24"/>
              </w:rPr>
              <w:t>44.</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exact" w:line="240" w:before="0" w:after="0"/>
              <w:rPr>
                <w:rFonts w:eastAsia="Cambria" w:cs="Times New Roman"/>
                <w:b/>
                <w:b/>
                <w:i/>
                <w:i/>
                <w:sz w:val="24"/>
                <w:szCs w:val="24"/>
              </w:rPr>
            </w:pPr>
            <w:r>
              <w:rPr>
                <w:rFonts w:eastAsia="Times New Roman" w:cs="Times New Roman"/>
                <w:b/>
                <w:sz w:val="24"/>
                <w:szCs w:val="24"/>
              </w:rPr>
              <w:t xml:space="preserve">Оказание консультационной и методической помощи сельскохозяйственным товаропроизводителям </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widowControl w:val="false"/>
              <w:spacing w:lineRule="exact" w:line="240" w:before="0" w:after="0"/>
              <w:jc w:val="center"/>
              <w:rPr>
                <w:rFonts w:eastAsia="Times New Roman" w:cs="Times New Roman"/>
                <w:b/>
                <w:b/>
                <w:sz w:val="24"/>
                <w:szCs w:val="24"/>
              </w:rPr>
            </w:pPr>
            <w:r>
              <w:rPr>
                <w:rFonts w:eastAsia="Times New Roman" w:cs="Times New Roman"/>
                <w:b/>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Times New Roman" w:cs="Times New Roman"/>
                <w:b/>
                <w:b/>
                <w:sz w:val="24"/>
                <w:szCs w:val="24"/>
              </w:rPr>
            </w:pPr>
            <w:r>
              <w:rPr>
                <w:rFonts w:eastAsia="Times New Roman" w:cs="Times New Roman" w:ascii="Times New Roman" w:hAnsi="Times New Roman"/>
                <w:b/>
                <w:sz w:val="24"/>
                <w:szCs w:val="24"/>
              </w:rPr>
              <w:t>Специалисты хозяйств и фермеры приняли участие в  22 семинарах и совещаниях</w:t>
            </w:r>
            <w:r>
              <w:rPr>
                <w:rFonts w:eastAsia="Times New Roman" w:cs="Times New Roman"/>
                <w:b/>
                <w:sz w:val="24"/>
                <w:szCs w:val="24"/>
              </w:rPr>
              <w:t>.</w:t>
            </w:r>
            <w:r>
              <w:rPr>
                <w:rFonts w:eastAsia="Times New Roman" w:cs="Times New Roman" w:ascii="Times New Roman" w:hAnsi="Times New Roman"/>
                <w:sz w:val="24"/>
                <w:szCs w:val="24"/>
              </w:rPr>
              <w:t xml:space="preserve"> </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20" w:before="0" w:after="0"/>
              <w:ind w:hanging="0"/>
              <w:jc w:val="center"/>
              <w:rPr>
                <w:rFonts w:eastAsia="Times New Roman" w:cs="Times New Roman"/>
                <w:b/>
                <w:b/>
                <w:sz w:val="24"/>
                <w:szCs w:val="24"/>
              </w:rPr>
            </w:pPr>
            <w:r>
              <w:rPr>
                <w:rFonts w:eastAsia="Times New Roman" w:cs="Times New Roman"/>
                <w:b/>
                <w:sz w:val="24"/>
                <w:szCs w:val="24"/>
              </w:rPr>
              <w:t>мероприятие выполнено</w:t>
            </w:r>
          </w:p>
          <w:p>
            <w:pPr>
              <w:pStyle w:val="12"/>
              <w:widowControl w:val="false"/>
              <w:spacing w:lineRule="exact" w:line="220" w:before="0" w:after="0"/>
              <w:ind w:hanging="0"/>
              <w:rPr>
                <w:rFonts w:eastAsia="Cambria" w:cs="Times New Roman"/>
                <w:sz w:val="24"/>
                <w:szCs w:val="24"/>
              </w:rPr>
            </w:pPr>
            <w:r>
              <w:rPr>
                <w:rFonts w:eastAsia="Cambria" w:cs="Times New Roman"/>
                <w:sz w:val="24"/>
                <w:szCs w:val="24"/>
              </w:rPr>
              <w:t xml:space="preserve">доля </w:t>
            </w:r>
            <w:r>
              <w:rPr>
                <w:rFonts w:cs="Times New Roman"/>
                <w:sz w:val="24"/>
                <w:szCs w:val="24"/>
              </w:rPr>
              <w:t>прибыльных сельскохозяйственных организаций в общем их числе- 100%</w:t>
            </w:r>
          </w:p>
          <w:p>
            <w:pPr>
              <w:pStyle w:val="12"/>
              <w:widowControl w:val="false"/>
              <w:spacing w:lineRule="exact" w:line="220" w:before="0" w:after="0"/>
              <w:ind w:hanging="0"/>
              <w:rPr>
                <w:rFonts w:eastAsia="Times New Roman" w:cs="Times New Roman"/>
                <w:b/>
                <w:b/>
                <w:sz w:val="24"/>
                <w:szCs w:val="24"/>
              </w:rPr>
            </w:pPr>
            <w:r>
              <w:rPr>
                <w:rFonts w:eastAsia="Times New Roman" w:cs="Times New Roman"/>
                <w:sz w:val="24"/>
                <w:szCs w:val="24"/>
              </w:rPr>
              <w:t>темп роста заработной платы в сельском хозяйстве по сельскохозяйственным организациям – 105,00%</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44.1.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12.</w:t>
            </w:r>
          </w:p>
          <w:p>
            <w:pPr>
              <w:pStyle w:val="Normal"/>
              <w:widowControl w:val="false"/>
              <w:jc w:val="both"/>
              <w:rPr>
                <w:rFonts w:ascii="Times New Roman" w:hAnsi="Times New Roman" w:eastAsia="Times New Roman" w:cs="Times New Roman"/>
                <w:i/>
                <w:i/>
                <w:sz w:val="24"/>
                <w:szCs w:val="24"/>
              </w:rPr>
            </w:pPr>
            <w:r>
              <w:rPr>
                <w:rFonts w:ascii="Times New Roman" w:hAnsi="Times New Roman"/>
                <w:i/>
                <w:sz w:val="24"/>
                <w:szCs w:val="24"/>
              </w:rPr>
              <w:t>Информационные письма направлены в адрес руководителей сельскохозяйственных организаций</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30.03.2021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08.01.2021-30.03.2021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30.06.2021 г. / 01.04.2021-30.06.2021;</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30.09.2021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01.07.2021-30.09.2021;</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30.12.2021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01.10.2021-30.12.2021</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За 2021 год было направлено  332 информационных писем в адрес руководителей сельскохозяйственных организаций  Петровского городского округа по всем направлениям развития сельского хозяйства.</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highlight w:val="yellow"/>
              </w:rPr>
              <w:t>4</w:t>
            </w:r>
            <w:r>
              <w:rPr>
                <w:rFonts w:eastAsia="Times New Roman" w:cs="Times New Roman"/>
                <w:sz w:val="24"/>
                <w:szCs w:val="24"/>
              </w:rPr>
              <w:t>4.2.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13.</w:t>
            </w:r>
          </w:p>
          <w:p>
            <w:pPr>
              <w:pStyle w:val="Normal"/>
              <w:widowControl w:val="false"/>
              <w:jc w:val="both"/>
              <w:rPr>
                <w:rFonts w:ascii="Times New Roman" w:hAnsi="Times New Roman" w:eastAsia="Times New Roman" w:cs="Times New Roman"/>
                <w:i/>
                <w:i/>
                <w:color w:val="000000" w:themeColor="text1"/>
                <w:sz w:val="24"/>
                <w:szCs w:val="24"/>
              </w:rPr>
            </w:pPr>
            <w:r>
              <w:rPr>
                <w:rFonts w:ascii="Times New Roman" w:hAnsi="Times New Roman"/>
                <w:i/>
                <w:sz w:val="24"/>
                <w:szCs w:val="24"/>
              </w:rPr>
              <w:t>Проведен обучающий семинар для специалистов сельскохозяйственных организаций и глав крестьянских (фермерских) хозяйств</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до 30.03.2021 г./ </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05.02.2021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16.02.2021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19.05.2021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11.06.2021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30.09.2021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16.09.2021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30.12.2021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24.12.2021 г.</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Контрольное событие выполнено.</w:t>
            </w:r>
          </w:p>
          <w:p>
            <w:pPr>
              <w:pStyle w:val="Normal"/>
              <w:widowControl w:val="false"/>
              <w:jc w:val="both"/>
              <w:rPr>
                <w:sz w:val="24"/>
                <w:szCs w:val="24"/>
              </w:rPr>
            </w:pPr>
            <w:r>
              <w:rPr>
                <w:rFonts w:eastAsia="Times New Roman" w:cs="Times New Roman" w:ascii="Times New Roman" w:hAnsi="Times New Roman"/>
                <w:sz w:val="24"/>
                <w:szCs w:val="24"/>
              </w:rPr>
              <w:t>05.02.2021 г. совещание «О готовности агропромышленного комплекса Петровского городского округа к весенне-полевым работам»;</w:t>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16.02.2021 г. Заседание администрации «О ходе выполнения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Ставропольского края «Развитие сельского хозяйства»;</w:t>
            </w:r>
          </w:p>
          <w:p>
            <w:pPr>
              <w:pStyle w:val="Normal"/>
              <w:widowControl w:val="false"/>
              <w:jc w:val="both"/>
              <w:rPr>
                <w:sz w:val="24"/>
                <w:szCs w:val="24"/>
              </w:rPr>
            </w:pPr>
            <w:r>
              <w:rPr>
                <w:rFonts w:eastAsia="Times New Roman" w:cs="Times New Roman" w:ascii="Times New Roman" w:hAnsi="Times New Roman"/>
                <w:sz w:val="24"/>
                <w:szCs w:val="24"/>
              </w:rPr>
              <w:t>19.05.2021 г. Кустовой научно-практический семинар «Состояние и перспективы освоения биологизированных агротехнологий на Ставрополье»;</w:t>
            </w:r>
          </w:p>
          <w:p>
            <w:pPr>
              <w:pStyle w:val="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11.06.2021 г. объезд полей Петровского городского округа и совещание «О ходе подготовки и проведения уборки урожая зерновых и зернобобовых культур в 2021 году».</w:t>
            </w:r>
          </w:p>
          <w:p>
            <w:pPr>
              <w:pStyle w:val="12"/>
              <w:widowControl w:val="false"/>
              <w:spacing w:lineRule="exact" w:line="240" w:before="0" w:after="0"/>
              <w:ind w:hanging="0"/>
              <w:rPr>
                <w:rFonts w:eastAsia="Times New Roman" w:cs="Times New Roman"/>
                <w:sz w:val="24"/>
                <w:szCs w:val="24"/>
              </w:rPr>
            </w:pPr>
            <w:r>
              <w:rPr>
                <w:rFonts w:eastAsia="Times New Roman" w:cs="Times New Roman"/>
                <w:sz w:val="24"/>
                <w:szCs w:val="24"/>
              </w:rPr>
              <w:t>16.09.2021г. совещание «Подведение итогов уборки урожая 2021 года и подготовка к осенним полевым работам».</w:t>
            </w:r>
          </w:p>
          <w:p>
            <w:pPr>
              <w:pStyle w:val="12"/>
              <w:widowControl w:val="false"/>
              <w:spacing w:lineRule="exact" w:line="240" w:before="0" w:after="0"/>
              <w:ind w:hanging="0"/>
              <w:rPr>
                <w:sz w:val="24"/>
                <w:szCs w:val="24"/>
              </w:rPr>
            </w:pPr>
            <w:r>
              <w:rPr>
                <w:rFonts w:eastAsia="Times New Roman" w:cs="Times New Roman"/>
                <w:sz w:val="24"/>
                <w:szCs w:val="24"/>
              </w:rPr>
              <w:t xml:space="preserve">24.12.2021г. Совещание </w:t>
            </w:r>
            <w:r>
              <w:rPr>
                <w:rFonts w:cs="Times New Roman"/>
                <w:sz w:val="24"/>
                <w:szCs w:val="24"/>
              </w:rPr>
              <w:t xml:space="preserve">по подведению итогов соревнования по организованному проведению уборки зерновых и зернобобовых культур  </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highlight w:val="yellow"/>
              </w:rPr>
              <w:t>4</w:t>
            </w:r>
            <w:r>
              <w:rPr>
                <w:rFonts w:eastAsia="Times New Roman" w:cs="Times New Roman"/>
                <w:sz w:val="24"/>
                <w:szCs w:val="24"/>
              </w:rPr>
              <w:t>4.3.</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i/>
                <w:i/>
              </w:rPr>
            </w:pPr>
            <w:r>
              <w:rPr>
                <w:i/>
              </w:rPr>
              <w:t>Контрольное событие 14.</w:t>
            </w:r>
          </w:p>
          <w:p>
            <w:pPr>
              <w:pStyle w:val="Normal"/>
              <w:widowControl w:val="false"/>
              <w:jc w:val="both"/>
              <w:rPr>
                <w:rFonts w:ascii="Times New Roman" w:hAnsi="Times New Roman" w:eastAsia="Times New Roman" w:cs="Times New Roman"/>
                <w:i/>
                <w:i/>
                <w:color w:val="000000" w:themeColor="text1"/>
                <w:sz w:val="24"/>
                <w:szCs w:val="24"/>
              </w:rPr>
            </w:pPr>
            <w:r>
              <w:rPr>
                <w:rFonts w:ascii="Times New Roman" w:hAnsi="Times New Roman"/>
                <w:i/>
                <w:sz w:val="24"/>
                <w:szCs w:val="24"/>
              </w:rPr>
              <w:t>Обеспечено участие специалистов отдела сельского хозяйства, сельскохозяйственных организаций и глав крестьянских (фермерских) хозяйств в краевых выставках, семинарах, совещаниях</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rFonts w:eastAsia="Times New Roman" w:cs="Times New Roman" w:ascii="Times New Roman" w:hAnsi="Times New Roman"/>
                <w:bCs/>
                <w:sz w:val="24"/>
                <w:szCs w:val="24"/>
              </w:rPr>
              <w:t>до 30.03.2021 г./</w:t>
            </w:r>
          </w:p>
          <w:p>
            <w:pPr>
              <w:pStyle w:val="Normal"/>
              <w:widowControl w:val="false"/>
              <w:jc w:val="center"/>
              <w:rPr>
                <w:sz w:val="24"/>
                <w:szCs w:val="24"/>
              </w:rPr>
            </w:pPr>
            <w:r>
              <w:rPr>
                <w:rFonts w:eastAsia="Times New Roman" w:cs="Times New Roman" w:ascii="Times New Roman" w:hAnsi="Times New Roman"/>
                <w:bCs/>
                <w:sz w:val="24"/>
                <w:szCs w:val="24"/>
              </w:rPr>
              <w:t>14.01.2021 г.;</w:t>
            </w:r>
          </w:p>
          <w:p>
            <w:pPr>
              <w:pStyle w:val="Normal"/>
              <w:widowControl w:val="false"/>
              <w:jc w:val="center"/>
              <w:rPr>
                <w:sz w:val="24"/>
                <w:szCs w:val="24"/>
              </w:rPr>
            </w:pPr>
            <w:r>
              <w:rPr>
                <w:rFonts w:eastAsia="Times New Roman" w:cs="Times New Roman" w:ascii="Times New Roman" w:hAnsi="Times New Roman"/>
                <w:bCs/>
                <w:sz w:val="24"/>
                <w:szCs w:val="24"/>
              </w:rPr>
              <w:t>05.02.2021 г.;</w:t>
            </w:r>
          </w:p>
          <w:p>
            <w:pPr>
              <w:pStyle w:val="Normal"/>
              <w:widowControl w:val="false"/>
              <w:jc w:val="center"/>
              <w:rPr>
                <w:sz w:val="24"/>
                <w:szCs w:val="24"/>
              </w:rPr>
            </w:pPr>
            <w:r>
              <w:rPr>
                <w:rFonts w:eastAsia="Times New Roman" w:cs="Times New Roman" w:ascii="Times New Roman" w:hAnsi="Times New Roman"/>
                <w:bCs/>
                <w:sz w:val="24"/>
                <w:szCs w:val="24"/>
              </w:rPr>
              <w:t>03.03.2021 г.;</w:t>
            </w:r>
          </w:p>
          <w:p>
            <w:pPr>
              <w:pStyle w:val="Normal"/>
              <w:widowControl w:val="false"/>
              <w:jc w:val="center"/>
              <w:rPr>
                <w:sz w:val="24"/>
                <w:szCs w:val="24"/>
              </w:rPr>
            </w:pPr>
            <w:r>
              <w:rPr>
                <w:rFonts w:eastAsia="Times New Roman" w:cs="Times New Roman" w:ascii="Times New Roman" w:hAnsi="Times New Roman"/>
                <w:bCs/>
                <w:sz w:val="24"/>
                <w:szCs w:val="24"/>
              </w:rPr>
              <w:t>11.03.2021 г.;</w:t>
            </w:r>
          </w:p>
          <w:p>
            <w:pPr>
              <w:pStyle w:val="Normal"/>
              <w:widowControl w:val="false"/>
              <w:jc w:val="center"/>
              <w:rPr>
                <w:sz w:val="24"/>
                <w:szCs w:val="24"/>
              </w:rPr>
            </w:pPr>
            <w:r>
              <w:rPr>
                <w:rFonts w:eastAsia="Times New Roman" w:cs="Times New Roman" w:ascii="Times New Roman" w:hAnsi="Times New Roman"/>
                <w:bCs/>
                <w:sz w:val="24"/>
                <w:szCs w:val="24"/>
              </w:rPr>
              <w:t>19.03.2021 г. ;</w:t>
            </w:r>
          </w:p>
          <w:p>
            <w:pPr>
              <w:pStyle w:val="Normal"/>
              <w:widowControl w:val="false"/>
              <w:jc w:val="center"/>
              <w:rPr>
                <w:sz w:val="24"/>
                <w:szCs w:val="24"/>
              </w:rPr>
            </w:pPr>
            <w:r>
              <w:rPr>
                <w:rFonts w:eastAsia="Times New Roman" w:cs="Times New Roman" w:ascii="Times New Roman" w:hAnsi="Times New Roman"/>
                <w:bCs/>
                <w:sz w:val="24"/>
                <w:szCs w:val="24"/>
              </w:rPr>
              <w:t>25.03.2021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30.03.2021 г .;</w:t>
            </w:r>
          </w:p>
          <w:p>
            <w:pPr>
              <w:pStyle w:val="Normal"/>
              <w:widowControl w:val="false"/>
              <w:jc w:val="center"/>
              <w:rPr>
                <w:sz w:val="24"/>
                <w:szCs w:val="24"/>
              </w:rPr>
            </w:pPr>
            <w:r>
              <w:rPr>
                <w:rFonts w:eastAsia="Times New Roman" w:cs="Times New Roman" w:ascii="Times New Roman" w:hAnsi="Times New Roman"/>
                <w:bCs/>
                <w:sz w:val="24"/>
                <w:szCs w:val="24"/>
              </w:rPr>
              <w:t>до 30.06.2021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04.06.2021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10.06.2021 г.;</w:t>
            </w:r>
          </w:p>
          <w:p>
            <w:pPr>
              <w:pStyle w:val="Normal"/>
              <w:widowControl w:val="false"/>
              <w:jc w:val="center"/>
              <w:rPr>
                <w:sz w:val="24"/>
                <w:szCs w:val="24"/>
              </w:rPr>
            </w:pPr>
            <w:r>
              <w:rPr>
                <w:rFonts w:eastAsia="Times New Roman" w:cs="Times New Roman" w:ascii="Times New Roman" w:hAnsi="Times New Roman"/>
                <w:bCs/>
                <w:sz w:val="24"/>
                <w:szCs w:val="24"/>
              </w:rPr>
              <w:t>17.06.2021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18.06.2021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30.09.2021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24.08.2021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26.08.2021 г.</w:t>
            </w:r>
          </w:p>
          <w:p>
            <w:pPr>
              <w:pStyle w:val="Normal"/>
              <w:widowControl w:val="false"/>
              <w:jc w:val="center"/>
              <w:rPr>
                <w:sz w:val="24"/>
                <w:szCs w:val="24"/>
              </w:rPr>
            </w:pPr>
            <w:r>
              <w:rPr>
                <w:rFonts w:eastAsia="Times New Roman" w:cs="Times New Roman" w:ascii="Times New Roman" w:hAnsi="Times New Roman"/>
                <w:bCs/>
                <w:sz w:val="24"/>
                <w:szCs w:val="24"/>
              </w:rPr>
              <w:t>до 30.12.2021 г./</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03.11.2021 г.;</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09.12.2021 г.;</w:t>
            </w:r>
          </w:p>
          <w:p>
            <w:pPr>
              <w:pStyle w:val="Normal"/>
              <w:widowControl w:val="false"/>
              <w:jc w:val="center"/>
              <w:rPr>
                <w:sz w:val="24"/>
                <w:szCs w:val="24"/>
              </w:rPr>
            </w:pPr>
            <w:r>
              <w:rPr>
                <w:rFonts w:cs="Times New Roman" w:ascii="Times New Roman" w:hAnsi="Times New Roman"/>
                <w:sz w:val="24"/>
                <w:szCs w:val="24"/>
              </w:rPr>
              <w:t>22.12.2021 г</w:t>
            </w:r>
            <w:r>
              <w:rPr>
                <w:sz w:val="24"/>
                <w:szCs w:val="24"/>
              </w:rPr>
              <w:t>.</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Контрольное событие выполнено.</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В 2021 году  обеспечено участие в следующих мероприятиях:</w:t>
            </w:r>
          </w:p>
          <w:p>
            <w:pPr>
              <w:pStyle w:val="Normal"/>
              <w:widowControl w:val="false"/>
              <w:jc w:val="both"/>
              <w:rPr>
                <w:color w:val="000000" w:themeColor="text1"/>
                <w:sz w:val="24"/>
                <w:szCs w:val="24"/>
              </w:rPr>
            </w:pPr>
            <w:r>
              <w:rPr>
                <w:color w:val="000000" w:themeColor="text1"/>
                <w:sz w:val="24"/>
                <w:szCs w:val="24"/>
              </w:rPr>
            </w:r>
          </w:p>
          <w:p>
            <w:pPr>
              <w:pStyle w:val="Normal"/>
              <w:widowControl w:val="false"/>
              <w:jc w:val="both"/>
              <w:rPr>
                <w:color w:val="000000" w:themeColor="text1"/>
                <w:sz w:val="24"/>
                <w:szCs w:val="24"/>
              </w:rPr>
            </w:pPr>
            <w:r>
              <w:rPr>
                <w:rFonts w:eastAsia="Times New Roman" w:cs="Times New Roman" w:ascii="Times New Roman" w:hAnsi="Times New Roman"/>
                <w:color w:val="000000" w:themeColor="text1"/>
                <w:sz w:val="24"/>
                <w:szCs w:val="24"/>
              </w:rPr>
              <w:t>14.01.2021 г. - совещание по вопросу взаимодействия сельскохозяйственных товаропроизводителей с АО «Росагролизинг»;</w:t>
            </w:r>
          </w:p>
          <w:p>
            <w:pPr>
              <w:pStyle w:val="Normal"/>
              <w:widowControl w:val="false"/>
              <w:jc w:val="both"/>
              <w:rPr>
                <w:color w:val="000000" w:themeColor="text1"/>
                <w:sz w:val="24"/>
                <w:szCs w:val="24"/>
              </w:rPr>
            </w:pPr>
            <w:r>
              <w:rPr>
                <w:rFonts w:eastAsia="Times New Roman" w:cs="Times New Roman" w:ascii="Times New Roman" w:hAnsi="Times New Roman"/>
                <w:color w:val="000000" w:themeColor="text1"/>
                <w:sz w:val="24"/>
                <w:szCs w:val="24"/>
              </w:rPr>
              <w:t xml:space="preserve">05.02.2021 совещание  « О готовности агропромышленного комплекса Ставропольского края к </w:t>
            </w:r>
            <w:r>
              <w:rPr>
                <w:rFonts w:eastAsia="Times New Roman" w:cs="Times New Roman" w:ascii="Times New Roman" w:hAnsi="Times New Roman"/>
                <w:sz w:val="24"/>
                <w:szCs w:val="24"/>
              </w:rPr>
              <w:t>весенне-полевым</w:t>
            </w:r>
            <w:r>
              <w:rPr>
                <w:rFonts w:eastAsia="Times New Roman" w:cs="Times New Roman" w:ascii="Times New Roman" w:hAnsi="Times New Roman"/>
                <w:color w:val="000000" w:themeColor="text1"/>
                <w:sz w:val="24"/>
                <w:szCs w:val="24"/>
              </w:rPr>
              <w:t xml:space="preserve"> работам. О реализации мероприятий государственной программы Российской Федерации «Комплексное развитие сельских территорий»»;</w:t>
            </w:r>
          </w:p>
          <w:p>
            <w:pPr>
              <w:pStyle w:val="Normal"/>
              <w:widowControl w:val="false"/>
              <w:jc w:val="both"/>
              <w:rPr>
                <w:sz w:val="24"/>
                <w:szCs w:val="24"/>
              </w:rPr>
            </w:pPr>
            <w:r>
              <w:rPr>
                <w:rFonts w:eastAsia="Times New Roman" w:cs="Times New Roman" w:ascii="Times New Roman" w:hAnsi="Times New Roman"/>
                <w:color w:val="000000" w:themeColor="text1"/>
                <w:sz w:val="24"/>
                <w:szCs w:val="24"/>
              </w:rPr>
              <w:t>03.03.2021 года - совещание «Агрохимическое  обеспечение весенних полевых работ, ранневесенняя подкормка озимых зерновых и особенности ее проведения в 2021 в Ставропольском крае»;</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11.03.2021 года состоялся семинар «Топливно-смазочные материалы, применяемые в сельскохозяйственном производстве. Ремонт грузовых автомобилей сельхозназначения»;</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19.03.2021 г. – краевая конференция «Об итогах работы агропромышленного комплекса Ставропольского края в 2020 году и задачах на 2021 год»;</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25.03.2021 г. Семинар «особенности конструкции, эксплуатации и ремонта тракторов и сельскохозяйственной техники торговой марки Ростсельмаш»;</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30.03.2021 г. – семинар «Современные влагосберегающие технологии и сельскохозяйственная техника для их осуществления в условиях Ставропольского края»;</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04.06.2021 г. Семинар – совещание «Полевой город»;</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10.06.2021 г. – научно практическая экспедиция по местам внедрения технологии NO-Till;</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17.06.2021 совещание по вопросам «Состояние озимых культур, готовность к уборке, хозяйственная деятельность КФХ»;</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18.06.2021 –коллегия МСХ СК «О ходе подготовки и проведения уборки урожая зерновых и зернобобовых культур в 2021 году».</w:t>
            </w:r>
          </w:p>
          <w:p>
            <w:pPr>
              <w:pStyle w:val="Normal"/>
              <w:widowControl w:val="false"/>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24.08.2021 семинар-совещание «подготовка семенного материала к осеннему севу с применением новейших технологий подготовки семян»;</w:t>
            </w:r>
          </w:p>
          <w:p>
            <w:pPr>
              <w:pStyle w:val="Normal"/>
              <w:widowControl w:val="false"/>
              <w:jc w:val="both"/>
              <w:rPr>
                <w:sz w:val="24"/>
                <w:szCs w:val="24"/>
              </w:rPr>
            </w:pPr>
            <w:r>
              <w:rPr>
                <w:rFonts w:eastAsia="Times New Roman" w:cs="Times New Roman" w:ascii="Times New Roman" w:hAnsi="Times New Roman"/>
                <w:color w:val="000000" w:themeColor="text1"/>
                <w:sz w:val="24"/>
                <w:szCs w:val="24"/>
              </w:rPr>
              <w:t>26.08.2021 мероприятие агроклуб «Авангард».</w:t>
            </w:r>
          </w:p>
          <w:p>
            <w:pPr>
              <w:pStyle w:val="12"/>
              <w:widowControl w:val="false"/>
              <w:spacing w:lineRule="auto" w:line="240" w:before="0" w:after="0"/>
              <w:ind w:hanging="0"/>
              <w:rPr>
                <w:rFonts w:eastAsia="Times New Roman" w:cs="Times New Roman"/>
                <w:color w:val="000000" w:themeColor="text1"/>
                <w:sz w:val="24"/>
                <w:szCs w:val="24"/>
              </w:rPr>
            </w:pPr>
            <w:r>
              <w:rPr>
                <w:rFonts w:eastAsia="Times New Roman" w:cs="Times New Roman"/>
                <w:color w:val="000000" w:themeColor="text1"/>
                <w:sz w:val="24"/>
                <w:szCs w:val="24"/>
              </w:rPr>
              <w:t>видеоконференции «Системы защиты озимой пшеницы»;</w:t>
            </w:r>
          </w:p>
          <w:p>
            <w:pPr>
              <w:pStyle w:val="12"/>
              <w:widowControl w:val="false"/>
              <w:spacing w:lineRule="auto" w:line="240" w:before="0" w:after="0"/>
              <w:ind w:hanging="0"/>
              <w:rPr>
                <w:rFonts w:eastAsia="Times New Roman" w:cs="Times New Roman"/>
                <w:color w:val="000000" w:themeColor="text1"/>
                <w:sz w:val="24"/>
                <w:szCs w:val="24"/>
              </w:rPr>
            </w:pPr>
            <w:r>
              <w:rPr>
                <w:rFonts w:eastAsia="Times New Roman" w:cs="Times New Roman"/>
                <w:color w:val="000000" w:themeColor="text1"/>
                <w:sz w:val="24"/>
                <w:szCs w:val="24"/>
              </w:rPr>
              <w:t>03.11.2021г. совещание нп тему «О ситуации по производству овощей открытого грунта и картофеля в Ставропольском крае»;</w:t>
            </w:r>
          </w:p>
          <w:p>
            <w:pPr>
              <w:pStyle w:val="12"/>
              <w:widowControl w:val="false"/>
              <w:spacing w:lineRule="auto" w:line="240" w:before="0" w:after="0"/>
              <w:ind w:hanging="0"/>
              <w:rPr>
                <w:rFonts w:eastAsia="Times New Roman" w:cs="Times New Roman"/>
                <w:color w:val="000000" w:themeColor="text1"/>
                <w:sz w:val="24"/>
                <w:szCs w:val="24"/>
              </w:rPr>
            </w:pPr>
            <w:r>
              <w:rPr>
                <w:rFonts w:eastAsia="Times New Roman" w:cs="Times New Roman"/>
                <w:color w:val="000000" w:themeColor="text1"/>
                <w:sz w:val="24"/>
                <w:szCs w:val="24"/>
              </w:rPr>
              <w:t>09.12.2021 г. совещание в режиме видеоконференции «Развитие сельскохозяйственного страхования с государственной поддержкой»;</w:t>
            </w:r>
          </w:p>
          <w:p>
            <w:pPr>
              <w:pStyle w:val="12"/>
              <w:widowControl w:val="false"/>
              <w:spacing w:lineRule="auto" w:line="240" w:before="0" w:after="0"/>
              <w:ind w:hanging="0"/>
              <w:rPr>
                <w:sz w:val="24"/>
                <w:szCs w:val="24"/>
              </w:rPr>
            </w:pPr>
            <w:r>
              <w:rPr>
                <w:rFonts w:eastAsia="Times New Roman" w:cs="Times New Roman"/>
                <w:color w:val="000000" w:themeColor="text1"/>
                <w:sz w:val="24"/>
                <w:szCs w:val="24"/>
              </w:rPr>
              <w:t>22.12.2021 г. торжественное мероприятие «Золото полей»</w:t>
            </w:r>
          </w:p>
          <w:p>
            <w:pPr>
              <w:pStyle w:val="12"/>
              <w:widowControl w:val="false"/>
              <w:spacing w:lineRule="auto" w:line="240" w:before="0" w:after="0"/>
              <w:ind w:hanging="0"/>
              <w:rPr>
                <w:rFonts w:eastAsia="Times New Roman" w:cs="Times New Roman"/>
                <w:sz w:val="24"/>
                <w:szCs w:val="24"/>
                <w:highlight w:val="yellow"/>
              </w:rPr>
            </w:pPr>
            <w:r>
              <w:rPr>
                <w:rFonts w:eastAsia="Times New Roman" w:cs="Times New Roman"/>
                <w:sz w:val="24"/>
                <w:szCs w:val="24"/>
                <w:highlight w:val="yellow"/>
              </w:rPr>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1502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12"/>
              <w:snapToGrid w:val="false"/>
              <w:spacing w:lineRule="auto" w:line="240" w:before="0" w:after="0"/>
              <w:jc w:val="center"/>
              <w:rPr>
                <w:rFonts w:eastAsia="Cambria"/>
                <w:sz w:val="24"/>
                <w:szCs w:val="24"/>
                <w:lang w:eastAsia="ar-SA"/>
              </w:rPr>
            </w:pPr>
            <w:r>
              <w:rPr>
                <w:rFonts w:eastAsia="Cambria"/>
                <w:b/>
                <w:sz w:val="24"/>
                <w:szCs w:val="24"/>
                <w:lang w:eastAsia="ar-SA"/>
              </w:rPr>
              <w:t xml:space="preserve">Цель 2 Программы </w:t>
            </w:r>
            <w:r>
              <w:rPr>
                <w:sz w:val="24"/>
                <w:szCs w:val="24"/>
              </w:rPr>
              <w:t>«Стабилизация экологической ситуации»</w:t>
            </w:r>
          </w:p>
        </w:tc>
      </w:tr>
      <w:tr>
        <w:trPr/>
        <w:tc>
          <w:tcPr>
            <w:tcW w:w="1502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12"/>
              <w:snapToGrid w:val="false"/>
              <w:spacing w:lineRule="exact" w:line="240" w:before="0" w:after="0"/>
              <w:jc w:val="center"/>
              <w:rPr>
                <w:rFonts w:eastAsia="Cambria" w:cs="Times New Roman"/>
                <w:b/>
                <w:b/>
                <w:sz w:val="24"/>
                <w:szCs w:val="24"/>
                <w:lang w:eastAsia="ar-SA"/>
              </w:rPr>
            </w:pPr>
            <w:r>
              <w:rPr>
                <w:rFonts w:eastAsia="Cambria" w:cs="Times New Roman"/>
                <w:b/>
                <w:sz w:val="24"/>
                <w:szCs w:val="24"/>
                <w:lang w:eastAsia="ar-SA"/>
              </w:rPr>
              <w:t>Подпрограмма 2 «Охрана окружающей среды»</w:t>
            </w:r>
          </w:p>
        </w:tc>
      </w:tr>
      <w:tr>
        <w:trPr/>
        <w:tc>
          <w:tcPr>
            <w:tcW w:w="1502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12"/>
              <w:snapToGrid w:val="false"/>
              <w:spacing w:lineRule="exact" w:line="240" w:before="0" w:after="0"/>
              <w:jc w:val="center"/>
              <w:rPr>
                <w:rFonts w:eastAsia="Cambria" w:cs="Times New Roman"/>
                <w:b/>
                <w:b/>
                <w:i/>
                <w:i/>
                <w:sz w:val="24"/>
                <w:szCs w:val="24"/>
              </w:rPr>
            </w:pPr>
            <w:r>
              <w:rPr>
                <w:rFonts w:eastAsia="Cambria" w:cs="Times New Roman"/>
                <w:b/>
                <w:i/>
                <w:sz w:val="24"/>
                <w:szCs w:val="24"/>
              </w:rPr>
              <w:t>Задача 1 подпрограммы 2 Программы</w:t>
            </w:r>
            <w:r>
              <w:rPr>
                <w:sz w:val="24"/>
                <w:szCs w:val="24"/>
              </w:rPr>
              <w:t xml:space="preserve"> «Повышение уровня экологической безопасности»</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b/>
                <w:b/>
                <w:sz w:val="24"/>
                <w:szCs w:val="24"/>
                <w:highlight w:val="yellow"/>
              </w:rPr>
            </w:pPr>
            <w:r>
              <w:rPr>
                <w:rFonts w:eastAsia="Times New Roman" w:cs="Times New Roman"/>
                <w:b/>
                <w:sz w:val="24"/>
                <w:szCs w:val="24"/>
              </w:rPr>
              <w:t>55.</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b/>
                <w:b/>
              </w:rPr>
            </w:pPr>
            <w:r>
              <w:rPr>
                <w:b/>
              </w:rPr>
              <w:t>Снижение антропогенной нагрузки на окружающую среду</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В отчетном периоде на территории Петровского городского округа Ставропольского края выявлено и ликвидировано43 стихийные свалки. </w:t>
            </w:r>
          </w:p>
          <w:p>
            <w:pPr>
              <w:pStyle w:val="Normal"/>
              <w:widowControl w:val="false"/>
              <w:jc w:val="both"/>
              <w:rPr>
                <w:rFonts w:ascii="Times New Roman" w:hAnsi="Times New Roman" w:eastAsia="Times New Roman" w:cs="Times New Roman"/>
                <w:b/>
                <w:b/>
                <w:color w:val="000000" w:themeColor="text1"/>
                <w:sz w:val="24"/>
                <w:szCs w:val="24"/>
              </w:rPr>
            </w:pPr>
            <w:r>
              <w:rPr>
                <w:rFonts w:eastAsia="Times New Roman" w:cs="Times New Roman" w:ascii="Times New Roman" w:hAnsi="Times New Roman"/>
                <w:b/>
                <w:sz w:val="24"/>
                <w:szCs w:val="24"/>
              </w:rPr>
              <w:t xml:space="preserve">Проведен </w:t>
            </w:r>
            <w:r>
              <w:rPr>
                <w:rFonts w:eastAsia="Cambria" w:cs="Times New Roman" w:ascii="Times New Roman" w:hAnsi="Times New Roman"/>
                <w:b/>
                <w:sz w:val="24"/>
                <w:szCs w:val="24"/>
              </w:rPr>
              <w:t>мониторинг хозяйствующих субъектов, оказывающих негативное воздействие на окружающую</w:t>
            </w:r>
            <w:r>
              <w:rPr>
                <w:rFonts w:eastAsia="Cambria" w:cs="Times New Roman" w:ascii="Times New Roman" w:hAnsi="Times New Roman"/>
                <w:sz w:val="24"/>
                <w:szCs w:val="24"/>
              </w:rPr>
              <w:t xml:space="preserve"> </w:t>
            </w:r>
            <w:r>
              <w:rPr>
                <w:rFonts w:eastAsia="Cambria" w:cs="Times New Roman" w:ascii="Times New Roman" w:hAnsi="Times New Roman"/>
                <w:b/>
                <w:sz w:val="24"/>
                <w:szCs w:val="24"/>
              </w:rPr>
              <w:t>среду.</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ind w:hanging="0"/>
              <w:jc w:val="center"/>
              <w:rPr>
                <w:rFonts w:eastAsia="Times New Roman" w:cs="Times New Roman"/>
                <w:b/>
                <w:b/>
                <w:sz w:val="24"/>
                <w:szCs w:val="24"/>
              </w:rPr>
            </w:pPr>
            <w:r>
              <w:rPr>
                <w:rFonts w:eastAsia="Times New Roman" w:cs="Times New Roman"/>
                <w:b/>
                <w:sz w:val="24"/>
                <w:szCs w:val="24"/>
              </w:rPr>
              <w:t>мероприятие  ыполнено</w:t>
            </w:r>
          </w:p>
          <w:p>
            <w:pPr>
              <w:pStyle w:val="12"/>
              <w:widowControl w:val="false"/>
              <w:spacing w:lineRule="exact" w:line="240" w:before="0" w:after="0"/>
              <w:ind w:hanging="0"/>
              <w:jc w:val="center"/>
              <w:rPr>
                <w:sz w:val="24"/>
                <w:szCs w:val="24"/>
              </w:rPr>
            </w:pPr>
            <w:r>
              <w:rPr>
                <w:sz w:val="24"/>
                <w:szCs w:val="24"/>
              </w:rPr>
              <w:t>Количество несанкционированных свалок на территории округа-16,</w:t>
            </w:r>
          </w:p>
          <w:p>
            <w:pPr>
              <w:pStyle w:val="Normal"/>
              <w:jc w:val="center"/>
              <w:rPr>
                <w:rFonts w:ascii="Times New Roman" w:hAnsi="Times New Roman" w:eastAsia="Droid Sans Fallback" w:cs="Times New Roman"/>
                <w:iCs/>
                <w:sz w:val="24"/>
                <w:szCs w:val="24"/>
              </w:rPr>
            </w:pPr>
            <w:r>
              <w:rPr>
                <w:rFonts w:eastAsia="Droid Sans Fallback" w:cs="Times New Roman" w:ascii="Times New Roman" w:hAnsi="Times New Roman"/>
                <w:iCs/>
                <w:sz w:val="24"/>
                <w:szCs w:val="24"/>
              </w:rPr>
              <w:t>Количество публикаций экологической направленности, размещенных в средствах массовой информации - 54 единицы</w:t>
            </w:r>
          </w:p>
          <w:p>
            <w:pPr>
              <w:pStyle w:val="12"/>
              <w:widowControl w:val="false"/>
              <w:spacing w:lineRule="exact" w:line="240" w:before="0" w:after="0"/>
              <w:ind w:hanging="0"/>
              <w:jc w:val="center"/>
              <w:rPr>
                <w:rFonts w:eastAsia="Times New Roman" w:cs="Times New Roman"/>
                <w:b/>
                <w:b/>
                <w:sz w:val="24"/>
                <w:szCs w:val="24"/>
              </w:rPr>
            </w:pPr>
            <w:r>
              <w:rPr>
                <w:rFonts w:eastAsia="Times New Roman" w:cs="Times New Roman"/>
                <w:b/>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rPr>
              <w:t>55.1.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15.</w:t>
            </w:r>
          </w:p>
          <w:p>
            <w:pPr>
              <w:pStyle w:val="Normal"/>
              <w:widowControl w:val="false"/>
              <w:jc w:val="both"/>
              <w:rPr>
                <w:rFonts w:ascii="Times New Roman" w:hAnsi="Times New Roman" w:eastAsia="Cambria" w:cs="Times New Roman"/>
                <w:i/>
                <w:i/>
                <w:sz w:val="24"/>
                <w:szCs w:val="24"/>
              </w:rPr>
            </w:pPr>
            <w:r>
              <w:rPr>
                <w:rFonts w:eastAsia="Cambria" w:cs="Times New Roman" w:ascii="Times New Roman" w:hAnsi="Times New Roman"/>
                <w:i/>
                <w:sz w:val="24"/>
                <w:szCs w:val="24"/>
              </w:rPr>
              <w:t>Выявление и ликвидация стихийных свалок на территории Петровского городского округа, проведено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30.06.2021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22.01.2021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25.01.2021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19.02.2021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05.03.2021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30.12.2021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06.08.2021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10.08.2021 г., 06.09.2021г.,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17.09.2021 г.,</w:t>
            </w:r>
          </w:p>
          <w:p>
            <w:pPr>
              <w:pStyle w:val="Normal"/>
              <w:jc w:val="center"/>
              <w:rPr>
                <w:rFonts w:ascii="Times New Roman" w:hAnsi="Times New Roman" w:cs="Times New Roman"/>
                <w:sz w:val="24"/>
                <w:szCs w:val="24"/>
              </w:rPr>
            </w:pPr>
            <w:r>
              <w:rPr>
                <w:rFonts w:cs="Times New Roman" w:ascii="Times New Roman" w:hAnsi="Times New Roman"/>
                <w:bCs/>
                <w:sz w:val="24"/>
                <w:szCs w:val="24"/>
              </w:rPr>
              <w:t>30.09.2021 г. 02.11.2021 г., 09.11.2021 г.,12.11.2021г., 19.11.2021 г., 10.12.2021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территории Петровского городского округа Ставропольского края в 2021  выявлено и ликвидировано 43 стихийных свалок:</w:t>
            </w:r>
          </w:p>
          <w:p>
            <w:pPr>
              <w:pStyle w:val="Normal"/>
              <w:jc w:val="both"/>
              <w:rPr>
                <w:rFonts w:ascii="Times New Roman" w:hAnsi="Times New Roman" w:cs="Times New Roman"/>
                <w:sz w:val="24"/>
                <w:szCs w:val="24"/>
              </w:rPr>
            </w:pPr>
            <w:r>
              <w:rPr>
                <w:rFonts w:cs="Times New Roman" w:ascii="Times New Roman" w:hAnsi="Times New Roman"/>
                <w:color w:val="000000" w:themeColor="text1"/>
                <w:sz w:val="24"/>
                <w:szCs w:val="24"/>
              </w:rPr>
              <w:t xml:space="preserve">г. Светлоград - 9 шт.,  с. Высоцкое – 6 шт.,   с. Ореховка – 1 шт., с. Гофицкое -3 шт., с. Константиновское-4 шт., с. Николина Балка – 1 шт., п. Рогатая Балка – 10 шт., с. Шангала – 5 шт.,         с. Сухая Буйвола – 1 шт., </w:t>
            </w:r>
            <w:r>
              <w:rPr>
                <w:rFonts w:cs="Times New Roman" w:ascii="Times New Roman" w:hAnsi="Times New Roman"/>
                <w:color w:val="000000"/>
                <w:sz w:val="24"/>
                <w:szCs w:val="24"/>
              </w:rPr>
              <w:t>с. Благодатное -2, с Просянка – 1 шт.</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highlight w:val="yellow"/>
              </w:rPr>
              <w:t>5</w:t>
            </w:r>
            <w:r>
              <w:rPr>
                <w:rFonts w:eastAsia="Times New Roman" w:cs="Times New Roman"/>
                <w:sz w:val="24"/>
                <w:szCs w:val="24"/>
              </w:rPr>
              <w:t>5.2.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16.</w:t>
            </w:r>
          </w:p>
          <w:p>
            <w:pPr>
              <w:pStyle w:val="Style51"/>
              <w:spacing w:lineRule="auto" w:line="240"/>
              <w:ind w:hanging="27"/>
              <w:rPr>
                <w:i/>
                <w:i/>
              </w:rPr>
            </w:pPr>
            <w:r>
              <w:rPr>
                <w:rFonts w:eastAsia="Cambria"/>
                <w:i/>
              </w:rPr>
              <w:t>Мониторинг хозяйствующих субъектов, оказывающих негативное воздействие на окружающую среду, проведен</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30.12.2021г./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15.02.2021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21.07.2021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Контрольное событие выполнено.</w:t>
            </w:r>
          </w:p>
          <w:p>
            <w:pPr>
              <w:pStyle w:val="Normal"/>
              <w:jc w:val="both"/>
              <w:rPr>
                <w:rFonts w:ascii="Times New Roman" w:hAnsi="Times New Roman" w:cs="Times New Roman"/>
                <w:sz w:val="24"/>
                <w:szCs w:val="24"/>
              </w:rPr>
            </w:pPr>
            <w:r>
              <w:rPr>
                <w:rFonts w:ascii="Times New Roman" w:hAnsi="Times New Roman"/>
                <w:sz w:val="24"/>
                <w:szCs w:val="24"/>
              </w:rPr>
              <w:t>Отделом сельского хозяйства и охраны окружающей среды администрации Петровского городского округа Ставропольского края  были направлены запросы в Департамент федеральной службы по надзору в сфере природопользования по Северо-Кавказскому федеральному округа о предоставлении данных о недоимке в разрезе плательщиков платы за негативное воздействие на окружающую среду по состоянию на 01.01.2021 г. (письмо №, 01.07.2021 г.)</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b/>
                <w:b/>
                <w:sz w:val="24"/>
                <w:szCs w:val="24"/>
                <w:highlight w:val="yellow"/>
              </w:rPr>
            </w:pPr>
            <w:r>
              <w:rPr>
                <w:rFonts w:eastAsia="Times New Roman" w:cs="Times New Roman"/>
                <w:sz w:val="24"/>
                <w:szCs w:val="24"/>
                <w:highlight w:val="yellow"/>
              </w:rPr>
              <w:t>6</w:t>
            </w:r>
            <w:r>
              <w:rPr>
                <w:rFonts w:eastAsia="Times New Roman" w:cs="Times New Roman"/>
                <w:sz w:val="24"/>
                <w:szCs w:val="24"/>
              </w:rPr>
              <w:t>6.</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b/>
                <w:b/>
                <w:i/>
                <w:i/>
              </w:rPr>
            </w:pPr>
            <w:r>
              <w:rPr>
                <w:b/>
              </w:rPr>
              <w:t>Стабилизация гидрологической обстановки на территории Петровского городского округа Ставропольского края</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sz w:val="24"/>
                <w:szCs w:val="24"/>
              </w:rPr>
            </w:pPr>
            <w:r>
              <w:rPr>
                <w:rFonts w:cs="Times New Roman" w:ascii="Times New Roman" w:hAnsi="Times New Roman"/>
                <w:sz w:val="24"/>
                <w:szCs w:val="24"/>
              </w:rPr>
              <w:t xml:space="preserve">В 2021 году </w:t>
            </w:r>
            <w:r>
              <w:rPr>
                <w:rFonts w:ascii="Times New Roman" w:hAnsi="Times New Roman"/>
                <w:sz w:val="24"/>
                <w:szCs w:val="24"/>
              </w:rPr>
              <w:t>проведено 13</w:t>
            </w:r>
            <w:r>
              <w:rPr>
                <w:rFonts w:cs="Times New Roman" w:ascii="Times New Roman" w:hAnsi="Times New Roman"/>
                <w:sz w:val="24"/>
                <w:szCs w:val="24"/>
              </w:rPr>
              <w:t xml:space="preserve"> мероприятий по </w:t>
            </w:r>
            <w:r>
              <w:rPr>
                <w:rFonts w:eastAsia="Cambria" w:cs="Times New Roman" w:ascii="Times New Roman" w:hAnsi="Times New Roman"/>
                <w:sz w:val="24"/>
                <w:szCs w:val="24"/>
              </w:rPr>
              <w:t>обеспечению чистоты береговых полос водных объектов общего пользования, расположенных на территории Петровского городского округа Ставропольского края.</w:t>
            </w:r>
            <w:r>
              <w:rPr>
                <w:rFonts w:cs="Times New Roman" w:ascii="Times New Roman" w:hAnsi="Times New Roman"/>
                <w:color w:val="000000"/>
                <w:sz w:val="24"/>
                <w:szCs w:val="24"/>
              </w:rPr>
              <w:t xml:space="preserve"> Всего убрано и вывезено около </w:t>
            </w:r>
            <w:r>
              <w:rPr>
                <w:rFonts w:ascii="Times New Roman" w:hAnsi="Times New Roman"/>
                <w:sz w:val="24"/>
                <w:szCs w:val="24"/>
              </w:rPr>
              <w:t>75 м</w:t>
            </w:r>
            <w:r>
              <w:rPr>
                <w:rFonts w:ascii="Times New Roman" w:hAnsi="Times New Roman"/>
                <w:sz w:val="24"/>
                <w:szCs w:val="24"/>
                <w:vertAlign w:val="superscript"/>
              </w:rPr>
              <w:t>3</w:t>
            </w:r>
            <w:r>
              <w:rPr>
                <w:rFonts w:ascii="Times New Roman" w:hAnsi="Times New Roman"/>
                <w:sz w:val="24"/>
                <w:szCs w:val="24"/>
              </w:rPr>
              <w:t xml:space="preserve"> мусора</w:t>
            </w:r>
            <w:r>
              <w:rPr>
                <w:rFonts w:cs="Times New Roman" w:ascii="Times New Roman" w:hAnsi="Times New Roman"/>
                <w:color w:val="000000"/>
                <w:sz w:val="24"/>
                <w:szCs w:val="24"/>
              </w:rPr>
              <w:t xml:space="preserve">. На водных объектах, расположенных на территории Петровского городского округа Ставропольского края установлено 20 запрещающих знаков «Купание ЗАПРЕЩЕНО» и 20 </w:t>
            </w:r>
            <w:r>
              <w:rPr>
                <w:rFonts w:cs="Times New Roman" w:ascii="Times New Roman" w:hAnsi="Times New Roman"/>
                <w:color w:val="000000" w:themeColor="text1"/>
                <w:sz w:val="24"/>
                <w:szCs w:val="24"/>
              </w:rPr>
              <w:t xml:space="preserve">запрещающих знаков </w:t>
            </w:r>
            <w:r>
              <w:rPr>
                <w:rFonts w:cs="Times New Roman" w:ascii="Times New Roman" w:hAnsi="Times New Roman"/>
                <w:sz w:val="24"/>
                <w:szCs w:val="24"/>
              </w:rPr>
              <w:t>«Выход на лед ЗАПРЕЩЕН</w:t>
            </w:r>
            <w:r>
              <w:rPr>
                <w:rFonts w:cs="Times New Roman" w:ascii="Times New Roman" w:hAnsi="Times New Roman"/>
                <w:color w:val="000000"/>
                <w:sz w:val="24"/>
                <w:szCs w:val="24"/>
              </w:rPr>
              <w:t>.</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eastAsia="Cambria" w:cs="Times New Roman"/>
                <w:b/>
                <w:b/>
                <w:color w:val="000000" w:themeColor="text1"/>
                <w:sz w:val="24"/>
                <w:szCs w:val="24"/>
              </w:rPr>
            </w:pPr>
            <w:r>
              <w:rPr>
                <w:rFonts w:eastAsia="Cambria" w:cs="Times New Roman" w:ascii="Times New Roman" w:hAnsi="Times New Roman"/>
                <w:b/>
                <w:color w:val="000000" w:themeColor="text1"/>
                <w:sz w:val="24"/>
                <w:szCs w:val="24"/>
              </w:rPr>
              <w:t>мероприятие  выполнено</w:t>
            </w:r>
          </w:p>
          <w:p>
            <w:pPr>
              <w:pStyle w:val="Normal"/>
              <w:shd w:val="clear" w:color="auto" w:fill="FFFFFF"/>
              <w:jc w:val="both"/>
              <w:rPr>
                <w:rFonts w:ascii="Times New Roman" w:hAnsi="Times New Roman" w:cs="Times New Roman"/>
                <w:color w:val="000000" w:themeColor="text1"/>
                <w:sz w:val="24"/>
                <w:szCs w:val="24"/>
              </w:rPr>
            </w:pPr>
            <w:r>
              <w:rPr>
                <w:rFonts w:cs="Times New Roman" w:ascii="Times New Roman" w:hAnsi="Times New Roman"/>
                <w:sz w:val="24"/>
                <w:szCs w:val="24"/>
              </w:rPr>
              <w:t>Выполнение</w:t>
            </w:r>
            <w:r>
              <w:rPr>
                <w:rFonts w:cs="Times New Roman" w:ascii="Times New Roman" w:hAnsi="Times New Roman"/>
                <w:color w:val="000000" w:themeColor="text1"/>
                <w:sz w:val="24"/>
                <w:szCs w:val="24"/>
              </w:rPr>
              <w:t xml:space="preserve">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расположенные на территории Петровского городского округа Ставропольского края составило 100 %</w:t>
            </w:r>
          </w:p>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66.1.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17.</w:t>
            </w:r>
          </w:p>
          <w:p>
            <w:pPr>
              <w:pStyle w:val="Style51"/>
              <w:spacing w:lineRule="auto" w:line="240"/>
              <w:ind w:hanging="27"/>
              <w:rPr>
                <w:i/>
                <w:i/>
              </w:rPr>
            </w:pPr>
            <w:r>
              <w:rPr>
                <w:rFonts w:eastAsia="Cambria"/>
                <w:i/>
              </w:rPr>
              <w:t>Обеспечение чистоты береговых полос водных объектов общего пользования, расположенных на территории Петровского городского округа Ставропольского края, выполнено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30.06.2021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16.04.2021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14.05.2021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22.05.2021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 xml:space="preserve">28.05.2021 г., </w:t>
            </w:r>
          </w:p>
          <w:p>
            <w:pPr>
              <w:pStyle w:val="Normal"/>
              <w:widowControl w:val="false"/>
              <w:jc w:val="center"/>
              <w:rPr>
                <w:rFonts w:ascii="Times New Roman" w:hAnsi="Times New Roman" w:eastAsia="Droid Sans Fallback" w:cs="Times New Roman"/>
                <w:color w:val="000000"/>
                <w:sz w:val="24"/>
                <w:szCs w:val="24"/>
              </w:rPr>
            </w:pPr>
            <w:r>
              <w:rPr>
                <w:rFonts w:eastAsia="Droid Sans Fallback" w:cs="Times New Roman" w:ascii="Times New Roman" w:hAnsi="Times New Roman"/>
                <w:color w:val="000000"/>
                <w:sz w:val="24"/>
                <w:szCs w:val="24"/>
              </w:rPr>
              <w:t xml:space="preserve">04.06.2021 г., </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30.09.2021 г./</w:t>
            </w:r>
          </w:p>
          <w:p>
            <w:pPr>
              <w:pStyle w:val="Normal"/>
              <w:widowControl w:val="false"/>
              <w:jc w:val="center"/>
              <w:rPr>
                <w:rFonts w:ascii="Times New Roman" w:hAnsi="Times New Roman" w:eastAsia="Droid Sans Fallback" w:cs="Times New Roman"/>
                <w:color w:val="000000"/>
                <w:sz w:val="24"/>
                <w:szCs w:val="24"/>
              </w:rPr>
            </w:pPr>
            <w:r>
              <w:rPr>
                <w:rFonts w:eastAsia="Droid Sans Fallback" w:cs="Times New Roman" w:ascii="Times New Roman" w:hAnsi="Times New Roman"/>
                <w:color w:val="000000"/>
                <w:sz w:val="24"/>
                <w:szCs w:val="24"/>
              </w:rPr>
              <w:t xml:space="preserve">30.07.2021 г., 06.08.2021 г., </w:t>
            </w:r>
          </w:p>
          <w:p>
            <w:pPr>
              <w:pStyle w:val="Normal"/>
              <w:widowControl w:val="false"/>
              <w:jc w:val="center"/>
              <w:rPr>
                <w:rFonts w:ascii="Times New Roman" w:hAnsi="Times New Roman" w:eastAsia="Droid Sans Fallback" w:cs="Times New Roman"/>
                <w:color w:val="000000"/>
                <w:sz w:val="24"/>
                <w:szCs w:val="24"/>
              </w:rPr>
            </w:pPr>
            <w:r>
              <w:rPr>
                <w:rFonts w:eastAsia="Droid Sans Fallback" w:cs="Times New Roman" w:ascii="Times New Roman" w:hAnsi="Times New Roman"/>
                <w:color w:val="000000"/>
                <w:sz w:val="24"/>
                <w:szCs w:val="24"/>
              </w:rPr>
              <w:t>20.08.2021 г.,</w:t>
            </w:r>
          </w:p>
          <w:p>
            <w:pPr>
              <w:pStyle w:val="Normal"/>
              <w:widowControl w:val="false"/>
              <w:jc w:val="center"/>
              <w:rPr>
                <w:rFonts w:ascii="Times New Roman" w:hAnsi="Times New Roman" w:eastAsia="Droid Sans Fallback" w:cs="Times New Roman"/>
                <w:color w:val="000000"/>
                <w:sz w:val="24"/>
                <w:szCs w:val="24"/>
              </w:rPr>
            </w:pPr>
            <w:r>
              <w:rPr>
                <w:rFonts w:eastAsia="Droid Sans Fallback" w:cs="Times New Roman" w:ascii="Times New Roman" w:hAnsi="Times New Roman"/>
                <w:color w:val="000000"/>
                <w:sz w:val="24"/>
                <w:szCs w:val="24"/>
              </w:rPr>
              <w:t>10.09.2021 г., 24.09.2021 г.,</w:t>
            </w:r>
          </w:p>
          <w:p>
            <w:pPr>
              <w:pStyle w:val="Normal"/>
              <w:widowControl w:val="false"/>
              <w:jc w:val="center"/>
              <w:rPr>
                <w:rFonts w:ascii="Times New Roman" w:hAnsi="Times New Roman" w:cs="Times New Roman"/>
                <w:bCs/>
                <w:sz w:val="24"/>
                <w:szCs w:val="24"/>
              </w:rPr>
            </w:pPr>
            <w:r>
              <w:rPr>
                <w:rFonts w:eastAsia="Droid Sans Fallback" w:cs="Times New Roman" w:ascii="Times New Roman" w:hAnsi="Times New Roman"/>
                <w:color w:val="000000"/>
                <w:sz w:val="24"/>
                <w:szCs w:val="24"/>
              </w:rPr>
              <w:t>08.10.2021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Контрольное событие выполнено.</w:t>
            </w:r>
          </w:p>
          <w:p>
            <w:pPr>
              <w:pStyle w:val="Normal"/>
              <w:widowControl w:val="false"/>
              <w:jc w:val="both"/>
              <w:rPr>
                <w:rFonts w:ascii="Times New Roman" w:hAnsi="Times New Roman" w:eastAsia="Droid Sans Fallback"/>
                <w:sz w:val="24"/>
                <w:szCs w:val="24"/>
              </w:rPr>
            </w:pPr>
            <w:r>
              <w:rPr>
                <w:rFonts w:ascii="Times New Roman" w:hAnsi="Times New Roman"/>
                <w:sz w:val="24"/>
                <w:szCs w:val="24"/>
              </w:rPr>
              <w:t xml:space="preserve"> </w:t>
            </w:r>
            <w:r>
              <w:rPr>
                <w:rFonts w:ascii="Times New Roman" w:hAnsi="Times New Roman"/>
                <w:sz w:val="24"/>
                <w:szCs w:val="24"/>
              </w:rPr>
              <w:t xml:space="preserve">В 2021 года проведено 13 мероприятий по </w:t>
            </w:r>
            <w:r>
              <w:rPr>
                <w:rFonts w:eastAsia="Cambria" w:ascii="Times New Roman" w:hAnsi="Times New Roman"/>
                <w:sz w:val="24"/>
                <w:szCs w:val="24"/>
              </w:rPr>
              <w:t>обеспечению чистоты береговых полос водных объектов общего пользования, расположенных на территории Петровского городского округа Ставропольского края</w:t>
            </w:r>
            <w:r>
              <w:rPr>
                <w:rFonts w:ascii="Times New Roman" w:hAnsi="Times New Roman"/>
                <w:sz w:val="24"/>
                <w:szCs w:val="24"/>
              </w:rPr>
              <w:t>: 16.04.2021 г. - на территории с. Благодатное (водоем «Лисянский»). Собрано 9 м</w:t>
            </w:r>
            <w:r>
              <w:rPr>
                <w:rFonts w:ascii="Times New Roman" w:hAnsi="Times New Roman"/>
                <w:sz w:val="24"/>
                <w:szCs w:val="24"/>
                <w:vertAlign w:val="superscript"/>
              </w:rPr>
              <w:t>3</w:t>
            </w:r>
            <w:r>
              <w:rPr>
                <w:rFonts w:ascii="Times New Roman" w:hAnsi="Times New Roman"/>
                <w:sz w:val="24"/>
                <w:szCs w:val="24"/>
              </w:rPr>
              <w:t xml:space="preserve"> мусора; 14.05.2021 г. - на территории с. Гофицкое (водоем «Черкесский»). Собрано 8 м</w:t>
            </w:r>
            <w:r>
              <w:rPr>
                <w:rFonts w:ascii="Times New Roman" w:hAnsi="Times New Roman"/>
                <w:sz w:val="24"/>
                <w:szCs w:val="24"/>
                <w:vertAlign w:val="superscript"/>
              </w:rPr>
              <w:t>3</w:t>
            </w:r>
            <w:r>
              <w:rPr>
                <w:rFonts w:ascii="Times New Roman" w:hAnsi="Times New Roman"/>
                <w:sz w:val="24"/>
                <w:szCs w:val="24"/>
              </w:rPr>
              <w:t xml:space="preserve"> мусора; 28.05.2021 г. – на территории с.Донская Балка (водоем – отстойник).  Собрано 4 м</w:t>
            </w:r>
            <w:r>
              <w:rPr>
                <w:rFonts w:ascii="Times New Roman" w:hAnsi="Times New Roman"/>
                <w:sz w:val="24"/>
                <w:szCs w:val="24"/>
                <w:vertAlign w:val="superscript"/>
              </w:rPr>
              <w:t>3</w:t>
            </w:r>
            <w:r>
              <w:rPr>
                <w:rFonts w:ascii="Times New Roman" w:hAnsi="Times New Roman"/>
                <w:sz w:val="24"/>
                <w:szCs w:val="24"/>
              </w:rPr>
              <w:t xml:space="preserve"> мусора; 22.05.2021 г. – на территории х. Соленого Озера (отстойник). Убрано и вывезено 12 м</w:t>
            </w:r>
            <w:r>
              <w:rPr>
                <w:rFonts w:ascii="Times New Roman" w:hAnsi="Times New Roman"/>
                <w:sz w:val="24"/>
                <w:szCs w:val="24"/>
                <w:vertAlign w:val="superscript"/>
              </w:rPr>
              <w:t>3</w:t>
            </w:r>
            <w:r>
              <w:rPr>
                <w:rFonts w:ascii="Times New Roman" w:hAnsi="Times New Roman"/>
                <w:sz w:val="24"/>
                <w:szCs w:val="24"/>
              </w:rPr>
              <w:t xml:space="preserve"> мусора; </w:t>
            </w:r>
            <w:r>
              <w:rPr>
                <w:rFonts w:eastAsia="Droid Sans Fallback" w:cs="Times New Roman" w:ascii="Times New Roman" w:hAnsi="Times New Roman"/>
                <w:sz w:val="24"/>
                <w:szCs w:val="24"/>
              </w:rPr>
              <w:t xml:space="preserve">04.06.2021 г. - с.Константиновское Пруд «Калужский». </w:t>
            </w:r>
            <w:r>
              <w:rPr>
                <w:rFonts w:ascii="Times New Roman" w:hAnsi="Times New Roman"/>
                <w:sz w:val="24"/>
                <w:szCs w:val="24"/>
              </w:rPr>
              <w:t>Собрано 2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cs="Times New Roman" w:ascii="Times New Roman" w:hAnsi="Times New Roman"/>
                <w:sz w:val="24"/>
                <w:szCs w:val="24"/>
              </w:rPr>
              <w:t xml:space="preserve"> 30.07.2021 г. с. Просянка Пруд "Верхний"</w:t>
            </w:r>
            <w:r>
              <w:rPr>
                <w:rFonts w:eastAsia="Droid Sans Fallback" w:ascii="Times New Roman" w:hAnsi="Times New Roman"/>
                <w:sz w:val="24"/>
                <w:szCs w:val="24"/>
              </w:rPr>
              <w:t xml:space="preserve">. </w:t>
            </w:r>
            <w:r>
              <w:rPr>
                <w:rFonts w:ascii="Times New Roman" w:hAnsi="Times New Roman"/>
                <w:sz w:val="24"/>
                <w:szCs w:val="24"/>
              </w:rPr>
              <w:t>Собрано 3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 xml:space="preserve">; </w:t>
            </w:r>
            <w:r>
              <w:rPr>
                <w:rFonts w:eastAsia="Droid Sans Fallback" w:cs="Times New Roman" w:ascii="Times New Roman" w:hAnsi="Times New Roman"/>
                <w:sz w:val="24"/>
                <w:szCs w:val="24"/>
              </w:rPr>
              <w:t>30.07</w:t>
            </w:r>
            <w:r>
              <w:rPr>
                <w:rFonts w:eastAsia="Droid Sans Fallback" w:ascii="Times New Roman" w:hAnsi="Times New Roman"/>
                <w:sz w:val="24"/>
                <w:szCs w:val="24"/>
              </w:rPr>
              <w:t xml:space="preserve"> 2021 г. - в</w:t>
            </w:r>
            <w:r>
              <w:rPr>
                <w:rFonts w:eastAsia="Droid Sans Fallback" w:cs="Times New Roman" w:ascii="Times New Roman" w:hAnsi="Times New Roman"/>
                <w:sz w:val="24"/>
                <w:szCs w:val="24"/>
              </w:rPr>
              <w:t xml:space="preserve">одоем в с. Шангала </w:t>
            </w:r>
            <w:r>
              <w:rPr>
                <w:rFonts w:eastAsia="Droid Sans Fallback" w:ascii="Times New Roman" w:hAnsi="Times New Roman"/>
                <w:sz w:val="24"/>
                <w:szCs w:val="24"/>
              </w:rPr>
              <w:t xml:space="preserve">. </w:t>
            </w:r>
            <w:r>
              <w:rPr>
                <w:rFonts w:ascii="Times New Roman" w:hAnsi="Times New Roman"/>
                <w:sz w:val="24"/>
                <w:szCs w:val="24"/>
              </w:rPr>
              <w:t>Собрано 3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w:t>
            </w:r>
            <w:r>
              <w:rPr>
                <w:rFonts w:eastAsia="Droid Sans Fallback" w:cs="Times New Roman" w:ascii="Times New Roman" w:hAnsi="Times New Roman"/>
                <w:sz w:val="24"/>
                <w:szCs w:val="24"/>
              </w:rPr>
              <w:t xml:space="preserve"> 30</w:t>
            </w:r>
            <w:r>
              <w:rPr>
                <w:rFonts w:eastAsia="Droid Sans Fallback" w:ascii="Times New Roman" w:hAnsi="Times New Roman"/>
                <w:sz w:val="24"/>
                <w:szCs w:val="24"/>
              </w:rPr>
              <w:t>.07.2021 г.- в</w:t>
            </w:r>
            <w:r>
              <w:rPr>
                <w:rFonts w:eastAsia="Droid Sans Fallback" w:cs="Times New Roman" w:ascii="Times New Roman" w:hAnsi="Times New Roman"/>
                <w:sz w:val="24"/>
                <w:szCs w:val="24"/>
              </w:rPr>
              <w:t>одоем в с. Шведино</w:t>
            </w:r>
            <w:r>
              <w:rPr>
                <w:rFonts w:eastAsia="Droid Sans Fallback" w:ascii="Times New Roman" w:hAnsi="Times New Roman"/>
                <w:sz w:val="24"/>
                <w:szCs w:val="24"/>
              </w:rPr>
              <w:t xml:space="preserve">. </w:t>
            </w:r>
            <w:r>
              <w:rPr>
                <w:rFonts w:ascii="Times New Roman" w:hAnsi="Times New Roman"/>
                <w:sz w:val="24"/>
                <w:szCs w:val="24"/>
              </w:rPr>
              <w:t>Собрано 4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 xml:space="preserve">; </w:t>
            </w:r>
            <w:r>
              <w:rPr>
                <w:rFonts w:eastAsia="Droid Sans Fallback" w:cs="Times New Roman" w:ascii="Times New Roman" w:hAnsi="Times New Roman"/>
                <w:sz w:val="24"/>
                <w:szCs w:val="24"/>
              </w:rPr>
              <w:t>06.08.2021 г.</w:t>
            </w:r>
            <w:r>
              <w:rPr>
                <w:rFonts w:eastAsia="Droid Sans Fallback" w:ascii="Times New Roman" w:hAnsi="Times New Roman"/>
                <w:sz w:val="24"/>
                <w:szCs w:val="24"/>
              </w:rPr>
              <w:t xml:space="preserve"> -в</w:t>
            </w:r>
            <w:r>
              <w:rPr>
                <w:rFonts w:eastAsia="Droid Sans Fallback" w:cs="Times New Roman" w:ascii="Times New Roman" w:hAnsi="Times New Roman"/>
                <w:sz w:val="24"/>
                <w:szCs w:val="24"/>
              </w:rPr>
              <w:t>одоём в п. Рогатая Балка</w:t>
            </w:r>
            <w:r>
              <w:rPr>
                <w:rFonts w:eastAsia="Droid Sans Fallback" w:ascii="Times New Roman" w:hAnsi="Times New Roman"/>
                <w:sz w:val="24"/>
                <w:szCs w:val="24"/>
              </w:rPr>
              <w:t xml:space="preserve">. </w:t>
            </w:r>
            <w:r>
              <w:rPr>
                <w:rFonts w:ascii="Times New Roman" w:hAnsi="Times New Roman"/>
                <w:sz w:val="24"/>
                <w:szCs w:val="24"/>
              </w:rPr>
              <w:t>Собрано 5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 xml:space="preserve">; </w:t>
            </w:r>
            <w:r>
              <w:rPr>
                <w:rFonts w:eastAsia="Droid Sans Fallback" w:cs="Times New Roman" w:ascii="Times New Roman" w:hAnsi="Times New Roman"/>
                <w:sz w:val="24"/>
                <w:szCs w:val="24"/>
              </w:rPr>
              <w:t>20.08.2021</w:t>
            </w:r>
            <w:r>
              <w:rPr>
                <w:rFonts w:eastAsia="Droid Sans Fallback" w:ascii="Times New Roman" w:hAnsi="Times New Roman"/>
                <w:sz w:val="24"/>
                <w:szCs w:val="24"/>
              </w:rPr>
              <w:t xml:space="preserve"> г.- </w:t>
            </w:r>
            <w:r>
              <w:rPr>
                <w:rFonts w:eastAsia="Droid Sans Fallback" w:cs="Times New Roman" w:ascii="Times New Roman" w:hAnsi="Times New Roman"/>
                <w:sz w:val="24"/>
                <w:szCs w:val="24"/>
              </w:rPr>
              <w:t>водоем Новый в с.Сухая Буйвола</w:t>
            </w:r>
            <w:r>
              <w:rPr>
                <w:rFonts w:eastAsia="Droid Sans Fallback" w:ascii="Times New Roman" w:hAnsi="Times New Roman"/>
                <w:sz w:val="24"/>
                <w:szCs w:val="24"/>
              </w:rPr>
              <w:t xml:space="preserve">. </w:t>
            </w:r>
            <w:r>
              <w:rPr>
                <w:rFonts w:ascii="Times New Roman" w:hAnsi="Times New Roman"/>
                <w:sz w:val="24"/>
                <w:szCs w:val="24"/>
              </w:rPr>
              <w:t>Собрано 4 м</w:t>
            </w:r>
            <w:r>
              <w:rPr>
                <w:rFonts w:ascii="Times New Roman" w:hAnsi="Times New Roman"/>
                <w:sz w:val="24"/>
                <w:szCs w:val="24"/>
                <w:vertAlign w:val="superscript"/>
              </w:rPr>
              <w:t>3</w:t>
            </w:r>
            <w:r>
              <w:rPr>
                <w:rFonts w:ascii="Times New Roman" w:hAnsi="Times New Roman"/>
                <w:sz w:val="24"/>
                <w:szCs w:val="24"/>
              </w:rPr>
              <w:t xml:space="preserve"> мусора; </w:t>
            </w:r>
            <w:r>
              <w:rPr>
                <w:rFonts w:eastAsia="Droid Sans Fallback" w:cs="Times New Roman" w:ascii="Times New Roman" w:hAnsi="Times New Roman"/>
                <w:sz w:val="24"/>
                <w:szCs w:val="24"/>
              </w:rPr>
              <w:t>10.09.2021 г.- р. Мокрая Буйвола (Буйвола, Малая Буйвола) с. Ореховка</w:t>
            </w:r>
            <w:r>
              <w:rPr>
                <w:rFonts w:eastAsia="Droid Sans Fallback" w:ascii="Times New Roman" w:hAnsi="Times New Roman"/>
                <w:sz w:val="24"/>
                <w:szCs w:val="24"/>
              </w:rPr>
              <w:t xml:space="preserve">. </w:t>
            </w:r>
            <w:r>
              <w:rPr>
                <w:rFonts w:ascii="Times New Roman" w:hAnsi="Times New Roman"/>
                <w:sz w:val="24"/>
                <w:szCs w:val="24"/>
              </w:rPr>
              <w:t>Собрано 6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 xml:space="preserve">; </w:t>
            </w:r>
            <w:r>
              <w:rPr>
                <w:rFonts w:eastAsia="Droid Sans Fallback" w:cs="Times New Roman" w:ascii="Times New Roman" w:hAnsi="Times New Roman"/>
                <w:sz w:val="24"/>
                <w:szCs w:val="24"/>
              </w:rPr>
              <w:t>24.09.2021 г.- р. Мокрая Буйвола (Буйвола, Малая Буйвола)</w:t>
            </w:r>
            <w:r>
              <w:rPr>
                <w:rFonts w:eastAsia="Droid Sans Fallback" w:ascii="Times New Roman" w:hAnsi="Times New Roman"/>
                <w:sz w:val="24"/>
                <w:szCs w:val="24"/>
              </w:rPr>
              <w:t xml:space="preserve"> с. В</w:t>
            </w:r>
            <w:r>
              <w:rPr>
                <w:rFonts w:eastAsia="Droid Sans Fallback" w:cs="Times New Roman" w:ascii="Times New Roman" w:hAnsi="Times New Roman"/>
                <w:sz w:val="24"/>
                <w:szCs w:val="24"/>
              </w:rPr>
              <w:t xml:space="preserve">ысоцкое. </w:t>
            </w:r>
            <w:r>
              <w:rPr>
                <w:rFonts w:ascii="Times New Roman" w:hAnsi="Times New Roman"/>
                <w:sz w:val="24"/>
                <w:szCs w:val="24"/>
              </w:rPr>
              <w:t>Собрано 9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 xml:space="preserve">. 08.10.2021 – пруд Павловская Балка. Собрано </w:t>
            </w:r>
            <w:r>
              <w:rPr>
                <w:rFonts w:ascii="Times New Roman" w:hAnsi="Times New Roman"/>
                <w:sz w:val="24"/>
                <w:szCs w:val="24"/>
              </w:rPr>
              <w:t>6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ascii="Times New Roman" w:hAnsi="Times New Roman"/>
                <w:sz w:val="24"/>
                <w:szCs w:val="24"/>
              </w:rPr>
              <w:t xml:space="preserve"> </w:t>
            </w:r>
          </w:p>
          <w:p>
            <w:pPr>
              <w:pStyle w:val="Normal"/>
              <w:jc w:val="both"/>
              <w:rPr>
                <w:rFonts w:ascii="Times New Roman" w:hAnsi="Times New Roman"/>
                <w:sz w:val="24"/>
                <w:szCs w:val="24"/>
              </w:rPr>
            </w:pPr>
            <w:r>
              <w:rPr>
                <w:rFonts w:eastAsia="Droid Sans Fallback" w:cs="Times New Roman" w:ascii="Times New Roman" w:hAnsi="Times New Roman"/>
                <w:sz w:val="24"/>
                <w:szCs w:val="24"/>
              </w:rPr>
              <w:t xml:space="preserve">В 2021 г. на водных объектах убрано и вывезено около </w:t>
            </w:r>
            <w:r>
              <w:rPr>
                <w:rFonts w:ascii="Times New Roman" w:hAnsi="Times New Roman"/>
                <w:sz w:val="24"/>
                <w:szCs w:val="24"/>
              </w:rPr>
              <w:t>75 м</w:t>
            </w:r>
            <w:r>
              <w:rPr>
                <w:rFonts w:ascii="Times New Roman" w:hAnsi="Times New Roman"/>
                <w:sz w:val="24"/>
                <w:szCs w:val="24"/>
                <w:vertAlign w:val="superscript"/>
              </w:rPr>
              <w:t>3</w:t>
            </w:r>
            <w:r>
              <w:rPr>
                <w:rFonts w:ascii="Times New Roman" w:hAnsi="Times New Roman"/>
                <w:sz w:val="24"/>
                <w:szCs w:val="24"/>
              </w:rPr>
              <w:t xml:space="preserve"> мусора</w:t>
            </w:r>
            <w:r>
              <w:rPr>
                <w:rFonts w:eastAsia="Droid Sans Fallback" w:cs="Times New Roman" w:ascii="Times New Roman" w:hAnsi="Times New Roman"/>
                <w:color w:val="000000"/>
                <w:sz w:val="24"/>
                <w:szCs w:val="24"/>
              </w:rPr>
              <w:t xml:space="preserve">. </w:t>
            </w:r>
            <w:r>
              <w:rPr>
                <w:rFonts w:ascii="Times New Roman" w:hAnsi="Times New Roman"/>
                <w:sz w:val="24"/>
                <w:szCs w:val="24"/>
              </w:rPr>
              <w:t>В мероприятиях принимали участие более 230 человек: МБУ ПГО СК «Коммунальное хозяйство», территориальные отделы АПГО СК, волонтеры и просто неравнодушные граждане.</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rPr>
              <w:t>66.2.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18.</w:t>
            </w:r>
          </w:p>
          <w:p>
            <w:pPr>
              <w:pStyle w:val="Style51"/>
              <w:spacing w:lineRule="auto" w:line="240"/>
              <w:ind w:hanging="27"/>
              <w:rPr>
                <w:i/>
                <w:i/>
              </w:rPr>
            </w:pPr>
            <w:r>
              <w:rPr>
                <w:rFonts w:eastAsia="Cambria"/>
                <w:i/>
              </w:rPr>
              <w:t>Мониторинг водных объектов на наличие, отсутствие предупреждающих и запрещающих  знаков, в местах не пригодных для организованного отдыха людей в соответствии с Правилами охраны жизни людей на водных объектах, проведен</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30.06.2021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с 18.05.2021 г по 26.05.2021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30.12.2021 г./-</w:t>
            </w:r>
            <w:r>
              <w:rPr>
                <w:rFonts w:cs="Times New Roman" w:ascii="Times New Roman" w:hAnsi="Times New Roman"/>
                <w:color w:val="000000"/>
                <w:sz w:val="24"/>
                <w:szCs w:val="24"/>
              </w:rPr>
              <w:t xml:space="preserve"> 17.12.2021 г., 18.12.2021 г., 19.12.2021 г., 20.12.2021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r>
              <w:rPr>
                <w:rFonts w:cs="Times New Roman" w:ascii="Times New Roman" w:hAnsi="Times New Roman"/>
                <w:color w:val="000000"/>
                <w:sz w:val="24"/>
                <w:szCs w:val="24"/>
              </w:rPr>
              <w:t>.</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осмотре водных объектов на наличие (отсутствие) предупреждающих и запрещающих знаков запрещающих знаков «Купание ЗАПРЕЩЕНО» в местах не пригодных для организованного отдыха людей в соответствии с Правилами охраны жизни людей на водных объектах установлено 20 запрещающих знаков «Купание ЗАПРЕЩЕНО».</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осмотре водных объектов на наличие (отсутствие) предупреждающих и запрещающих знаков запрещающих знаков «Выход на лед ЗАПРЕЩЕН» в местах не пригодных для организованного отдыха людей в соответствии с Правилами охраны жизни людей на водных объектах установлено 20 запрещающих знаков «Выход на лед ЗАПРЕЩЕН».</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rPr>
              <w:t>66.3.</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19.</w:t>
            </w:r>
          </w:p>
          <w:p>
            <w:pPr>
              <w:pStyle w:val="Style51"/>
              <w:spacing w:lineRule="auto" w:line="240"/>
              <w:ind w:hanging="27"/>
              <w:rPr>
                <w:i/>
                <w:i/>
              </w:rPr>
            </w:pPr>
            <w:r>
              <w:rPr>
                <w:rFonts w:eastAsia="Cambria"/>
                <w:i/>
              </w:rPr>
              <w:t>Выполнение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расположенные на территории Петровского городского округа Ставропольского края, обеспечено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rFonts w:eastAsia="Times New Roman" w:cs="Times New Roman" w:ascii="Times New Roman" w:hAnsi="Times New Roman"/>
                <w:bCs/>
                <w:sz w:val="24"/>
                <w:szCs w:val="24"/>
              </w:rPr>
              <w:t>до 30.12.2021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15.07.2021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ind w:firstLine="708"/>
              <w:jc w:val="center"/>
              <w:rPr>
                <w:sz w:val="24"/>
                <w:szCs w:val="24"/>
              </w:rPr>
            </w:pPr>
            <w:r>
              <w:rPr>
                <w:sz w:val="24"/>
                <w:szCs w:val="24"/>
              </w:rPr>
              <w:t>Контрольное событие выполнено.</w:t>
            </w:r>
          </w:p>
          <w:p>
            <w:pPr>
              <w:pStyle w:val="Normal"/>
              <w:widowControl w:val="false"/>
              <w:jc w:val="both"/>
              <w:rPr>
                <w:rFonts w:ascii="Times New Roman" w:hAnsi="Times New Roman" w:eastAsia="Times New Roman" w:cs="Times New Roman"/>
                <w:color w:val="000000" w:themeColor="text1"/>
                <w:sz w:val="24"/>
                <w:szCs w:val="24"/>
              </w:rPr>
            </w:pPr>
            <w:r>
              <w:rPr>
                <w:rFonts w:ascii="Times New Roman" w:hAnsi="Times New Roman"/>
                <w:sz w:val="24"/>
                <w:szCs w:val="24"/>
              </w:rPr>
              <w:t>15.07 2021 года специалистами администрации Петровского городского округа Ставропольского края были проведены обследования гидротехнических сооружений (далее – ГТС), согласно Плану мероприятий, с целью определение технического состояния сооружений, установления необходимых мер по обеспечению безопасности ГТС и необходимости принятия решения об ограничении условий его эксплуатации.</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b/>
                <w:b/>
                <w:sz w:val="24"/>
                <w:szCs w:val="24"/>
                <w:highlight w:val="yellow"/>
              </w:rPr>
            </w:pPr>
            <w:r>
              <w:rPr>
                <w:rFonts w:eastAsia="Times New Roman" w:cs="Times New Roman"/>
                <w:b/>
                <w:sz w:val="24"/>
                <w:szCs w:val="24"/>
              </w:rPr>
              <w:t>77.</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b/>
                <w:b/>
                <w:i/>
                <w:i/>
              </w:rPr>
            </w:pPr>
            <w:r>
              <w:rPr>
                <w:b/>
              </w:rPr>
              <w:t>Формирование системы экологического воспитания населения округа по вопросам обращения с отходами</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s="Times New Roman"/>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sz w:val="24"/>
                <w:szCs w:val="24"/>
              </w:rPr>
              <w:t xml:space="preserve">На территории Петровского городского округа Ставропольского края проведено  экологических акций и экологических субботников в количестве 57 ед. </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Количество публикаций экологической направленности, размещенных в средствах массой информации составило 54 ед.</w:t>
            </w:r>
          </w:p>
          <w:p>
            <w:pPr>
              <w:pStyle w:val="Normal"/>
              <w:jc w:val="both"/>
              <w:rPr>
                <w:rFonts w:ascii="Times New Roman" w:hAnsi="Times New Roman" w:cs="Times New Roman"/>
                <w:color w:val="000000" w:themeColor="text1"/>
                <w:sz w:val="24"/>
                <w:szCs w:val="24"/>
              </w:rPr>
            </w:pPr>
            <w:r>
              <w:rPr>
                <w:rFonts w:cs="Times New Roman" w:ascii="Times New Roman" w:hAnsi="Times New Roman"/>
                <w:sz w:val="24"/>
                <w:szCs w:val="24"/>
              </w:rPr>
              <w:t>С 01.03.2021г.-30.03.2021 г. проведен окружной этап Всероссийский детский экологический форум «Зеленая планета 2020-2021».</w:t>
            </w:r>
            <w:r>
              <w:rPr>
                <w:rFonts w:cs="Times New Roman" w:ascii="Times New Roman" w:hAnsi="Times New Roman"/>
                <w:color w:val="000000"/>
                <w:sz w:val="24"/>
                <w:szCs w:val="24"/>
              </w:rPr>
              <w:t>Подведение итогов состоялось 08.10.2021 г. Победители награждены дипломами лауреатов конкурса.</w:t>
            </w:r>
          </w:p>
          <w:p>
            <w:pPr>
              <w:pStyle w:val="Normal"/>
              <w:shd w:val="clear" w:color="auto" w:fill="FFFFFF"/>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На водных объектах Петровского городского округа Ставропольского края установлено 20 запрещающих знаков «Купание ЗАПРЕЩЕНО».</w:t>
            </w:r>
          </w:p>
          <w:p>
            <w:pPr>
              <w:pStyle w:val="Normal"/>
              <w:shd w:val="clear" w:color="auto" w:fill="FFFFFF"/>
              <w:jc w:val="both"/>
              <w:rPr>
                <w:rFonts w:ascii="Times New Roman" w:hAnsi="Times New Roman" w:eastAsia="Calibri" w:cs="Times New Roman"/>
                <w:color w:val="000000" w:themeColor="text1"/>
                <w:sz w:val="24"/>
                <w:szCs w:val="24"/>
                <w:lang w:eastAsia="en-US"/>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 xml:space="preserve">На водных объектах Петровского городского округа Ставропольского края установлено 20 запрещающих знаков </w:t>
            </w:r>
            <w:r>
              <w:rPr>
                <w:rFonts w:cs="Times New Roman" w:ascii="Times New Roman" w:hAnsi="Times New Roman"/>
                <w:sz w:val="24"/>
                <w:szCs w:val="24"/>
              </w:rPr>
              <w:t>«Выход на лед ЗАПРЕЩЕН».</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Cambria" w:cs="Times New Roman"/>
                <w:b/>
                <w:b/>
                <w:color w:val="000000" w:themeColor="text1"/>
                <w:sz w:val="24"/>
                <w:szCs w:val="24"/>
              </w:rPr>
            </w:pPr>
            <w:r>
              <w:rPr>
                <w:rFonts w:eastAsia="Cambria" w:cs="Times New Roman" w:ascii="Times New Roman" w:hAnsi="Times New Roman"/>
                <w:b/>
                <w:color w:val="000000" w:themeColor="text1"/>
                <w:sz w:val="24"/>
                <w:szCs w:val="24"/>
              </w:rPr>
              <w:t>мероприятие  выполнено</w:t>
            </w:r>
          </w:p>
          <w:p>
            <w:pPr>
              <w:pStyle w:val="Normal"/>
              <w:jc w:val="center"/>
              <w:rPr>
                <w:rFonts w:ascii="Times New Roman" w:hAnsi="Times New Roman" w:cs="Times New Roman"/>
                <w:sz w:val="24"/>
                <w:szCs w:val="24"/>
              </w:rPr>
            </w:pPr>
            <w:r>
              <w:rPr>
                <w:rFonts w:eastAsia="Cambria" w:cs="Times New Roman" w:ascii="Times New Roman" w:hAnsi="Times New Roman"/>
                <w:color w:val="000000" w:themeColor="text1"/>
                <w:sz w:val="24"/>
                <w:szCs w:val="24"/>
              </w:rPr>
              <w:t>-</w:t>
            </w:r>
            <w:r>
              <w:rPr>
                <w:rFonts w:cs="Times New Roman" w:ascii="Times New Roman" w:hAnsi="Times New Roman"/>
                <w:sz w:val="24"/>
                <w:szCs w:val="24"/>
              </w:rPr>
              <w:t xml:space="preserve"> количество публикаций экологической направленности, размещенных в средствах массой информации  54 единицы</w:t>
            </w:r>
          </w:p>
          <w:p>
            <w:pPr>
              <w:pStyle w:val="Normal"/>
              <w:shd w:val="clear" w:color="auto" w:fill="FFFFFF"/>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rPr>
              <w:t>77.1.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20.</w:t>
            </w:r>
          </w:p>
          <w:p>
            <w:pPr>
              <w:pStyle w:val="Style51"/>
              <w:spacing w:lineRule="auto" w:line="240"/>
              <w:ind w:hanging="27"/>
              <w:rPr>
                <w:i/>
                <w:i/>
              </w:rPr>
            </w:pPr>
            <w:r>
              <w:rPr>
                <w:rFonts w:eastAsia="Cambria"/>
                <w:i/>
              </w:rPr>
              <w:t>Экологические акции и экологические субботники, направленные на сохранение окружающей среды, с участием различных возрастных групп населения, проведены</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30.06.2021 г./</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29.01.2021 г.,03.02.2021 г.,</w:t>
            </w:r>
          </w:p>
          <w:p>
            <w:pPr>
              <w:pStyle w:val="Normal"/>
              <w:widowControl w:val="false"/>
              <w:jc w:val="center"/>
              <w:rPr>
                <w:rFonts w:ascii="Times New Roman" w:hAnsi="Times New Roman" w:cs="Times New Roman"/>
                <w:sz w:val="24"/>
                <w:szCs w:val="24"/>
              </w:rPr>
            </w:pPr>
            <w:r>
              <w:rPr>
                <w:rFonts w:cs="Times New Roman" w:ascii="Times New Roman" w:hAnsi="Times New Roman"/>
                <w:bCs/>
                <w:sz w:val="24"/>
                <w:szCs w:val="24"/>
              </w:rPr>
              <w:t xml:space="preserve">05.03.2021 г., </w:t>
            </w:r>
            <w:r>
              <w:rPr>
                <w:rFonts w:cs="Times New Roman" w:ascii="Times New Roman" w:hAnsi="Times New Roman"/>
                <w:sz w:val="24"/>
                <w:szCs w:val="24"/>
              </w:rPr>
              <w:t>26.03.2021 г.,</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03.04.2021г., 08.04.2021 г., 09.04.2021 г., 15.04.2021 г., 16.04.2021 г.(2 субботника), 20.04.2021 г., 22.04.2021 г., 23.04.2021 г. (2 субботника), 24.04.2021 г., 27.04.2021 г., 28.04.2021 г., 29.04.2021 г., 30.04.2021 г. (3 субботника), 04.05.2021 г., 05.05.2021 г., 06.05.2021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07.05.2021 г. (2 субботника), 12.05.2021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14.05.2021 г. (3 субботника), 15.05.2021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17.05.2021 г. (2 субботника), 18.05.2021 г.,19.05.2021 г., 20.05.2021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21.05.2021 г. (3 субботника), 24.05.2021 г. (2 субботника), 25.05.2021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26.05.2021 г. (2 субботника),</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27.05.2021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28.05.2021 г. (2 субботника),</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01.06.2021 г., 02.06.2021 г.,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11.06.2021 г., 18.06.2021 г.</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до 30.12.2021 г./</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06.08.2021 г., 11.08.2021 г.</w:t>
            </w:r>
          </w:p>
          <w:p>
            <w:pPr>
              <w:pStyle w:val="Normal"/>
              <w:jc w:val="center"/>
              <w:rPr>
                <w:rFonts w:ascii="Times New Roman" w:hAnsi="Times New Roman" w:eastAsia="Cambria" w:cs="Times New Roman"/>
                <w:sz w:val="24"/>
                <w:szCs w:val="24"/>
              </w:rPr>
            </w:pPr>
            <w:r>
              <w:rPr>
                <w:rFonts w:cs="Times New Roman" w:ascii="Times New Roman" w:hAnsi="Times New Roman"/>
                <w:sz w:val="24"/>
                <w:szCs w:val="24"/>
              </w:rPr>
              <w:t>15.10.2021 г.,10.12.2021 г., 11.12.2021 г.</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Western"/>
              <w:widowControl w:val="false"/>
              <w:spacing w:beforeAutospacing="0" w:before="280" w:after="0"/>
              <w:jc w:val="center"/>
              <w:rPr>
                <w:rFonts w:ascii="Times New Roman" w:hAnsi="Times New Roman"/>
                <w:sz w:val="24"/>
                <w:szCs w:val="24"/>
              </w:rPr>
            </w:pPr>
            <w:r>
              <w:rPr>
                <w:rFonts w:ascii="Times New Roman" w:hAnsi="Times New Roman"/>
                <w:sz w:val="24"/>
                <w:szCs w:val="24"/>
              </w:rPr>
              <w:t>Контрольное событие выполнено.</w:t>
            </w:r>
          </w:p>
          <w:p>
            <w:pPr>
              <w:pStyle w:val="Normal"/>
              <w:widowControl w:val="false"/>
              <w:jc w:val="both"/>
              <w:rPr>
                <w:rFonts w:ascii="Times New Roman" w:hAnsi="Times New Roman" w:cs="Times New Roman"/>
                <w:color w:val="000000" w:themeColor="text1"/>
                <w:sz w:val="24"/>
                <w:szCs w:val="24"/>
              </w:rPr>
            </w:pPr>
            <w:r>
              <w:rPr>
                <w:rFonts w:ascii="Times New Roman" w:hAnsi="Times New Roman"/>
                <w:sz w:val="24"/>
                <w:szCs w:val="24"/>
              </w:rPr>
              <w:t>На территории Петровского городского округа</w:t>
            </w:r>
            <w:r>
              <w:rPr>
                <w:rFonts w:eastAsia="Cambria" w:ascii="Times New Roman" w:hAnsi="Times New Roman"/>
                <w:sz w:val="24"/>
                <w:szCs w:val="24"/>
              </w:rPr>
              <w:t xml:space="preserve"> Ставропольского края проведено экологических субботников – 57 ед., направленных на сохранение окружающей среды, с участием различных возрастных групп населения.</w:t>
            </w:r>
            <w:r>
              <w:rPr>
                <w:rFonts w:ascii="Times New Roman" w:hAnsi="Times New Roman"/>
                <w:sz w:val="24"/>
                <w:szCs w:val="24"/>
              </w:rPr>
              <w:t xml:space="preserve"> В субботниках  приняли участие около 1520 человек (сотрудники администрации Петровского городского округа СК и подведомственные организации, территориальные отделы управления по делам территорий администрации Петровского городского округа Ставропольского края, муниципальное бюджетное учреждение Петровского городского округа Ставропольского края «Коммунальное хозяйство», муниципальное казенное учреждение «Содержание и эксплуатация муниципального имущества», ОАО «Светлоградский элеватор», ООО «Автодизель Сервис», отдел образования, школьники, волонтеры). Вывезено около 500 куб.м. мусора.</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highlight w:val="yellow"/>
              </w:rPr>
            </w:pPr>
            <w:r>
              <w:rPr>
                <w:rFonts w:eastAsia="Times New Roman" w:cs="Times New Roman"/>
                <w:sz w:val="24"/>
                <w:szCs w:val="24"/>
                <w:highlight w:val="yellow"/>
              </w:rPr>
            </w:r>
          </w:p>
          <w:p>
            <w:pPr>
              <w:pStyle w:val="Normal"/>
              <w:rPr>
                <w:sz w:val="24"/>
                <w:szCs w:val="24"/>
                <w:highlight w:val="yellow"/>
                <w:lang w:eastAsia="en-US"/>
              </w:rPr>
            </w:pPr>
            <w:r>
              <w:rPr>
                <w:sz w:val="24"/>
                <w:szCs w:val="24"/>
                <w:highlight w:val="yellow"/>
                <w:lang w:eastAsia="en-US"/>
              </w:rPr>
            </w:r>
          </w:p>
          <w:p>
            <w:pPr>
              <w:pStyle w:val="Normal"/>
              <w:rPr>
                <w:sz w:val="24"/>
                <w:szCs w:val="24"/>
                <w:highlight w:val="yellow"/>
                <w:lang w:eastAsia="en-US"/>
              </w:rPr>
            </w:pPr>
            <w:r>
              <w:rPr>
                <w:sz w:val="24"/>
                <w:szCs w:val="24"/>
                <w:highlight w:val="yellow"/>
                <w:lang w:eastAsia="en-US"/>
              </w:rPr>
            </w:r>
          </w:p>
          <w:p>
            <w:pPr>
              <w:pStyle w:val="Normal"/>
              <w:rPr>
                <w:rFonts w:ascii="Times New Roman" w:hAnsi="Times New Roman" w:cs="Times New Roman"/>
                <w:sz w:val="24"/>
                <w:szCs w:val="24"/>
                <w:lang w:eastAsia="en-US"/>
              </w:rPr>
            </w:pPr>
            <w:r>
              <w:rPr>
                <w:rFonts w:cs="Times New Roman" w:ascii="Times New Roman" w:hAnsi="Times New Roman"/>
                <w:sz w:val="24"/>
                <w:szCs w:val="24"/>
                <w:lang w:eastAsia="en-US"/>
              </w:rPr>
              <w:t>7.2.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spacing w:lineRule="auto" w:line="240"/>
              <w:ind w:hanging="27"/>
              <w:rPr/>
            </w:pPr>
            <w:r>
              <w:rPr>
                <w:i/>
              </w:rPr>
              <w:t>Контрольное событие  21.</w:t>
            </w:r>
          </w:p>
          <w:p>
            <w:pPr>
              <w:pStyle w:val="Style51"/>
              <w:spacing w:lineRule="auto" w:line="240"/>
              <w:ind w:hanging="27"/>
              <w:rPr>
                <w:i/>
                <w:i/>
              </w:rPr>
            </w:pPr>
            <w:r>
              <w:rPr>
                <w:rFonts w:eastAsia="Cambria"/>
                <w:i/>
              </w:rPr>
              <w:t>Экологическое воспитание и просвещение детей и подростков в рамках деятельности Светлоградского регионального общероссийского детского движения «Зеленая планета», обеспечено</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30.06.2021 г./ с 01.03.2021 г. по 30.03.2021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до 30.12.2021 г./</w:t>
            </w:r>
          </w:p>
          <w:p>
            <w:pPr>
              <w:pStyle w:val="Normal"/>
              <w:widowControl w:val="false"/>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08.10.2021</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widowControl w:val="false"/>
              <w:jc w:val="both"/>
              <w:rPr>
                <w:rFonts w:ascii="Times New Roman" w:hAnsi="Times New Roman" w:eastAsia="Times New Roman" w:cs="Times New Roman"/>
                <w:color w:val="000000" w:themeColor="text1"/>
                <w:sz w:val="24"/>
                <w:szCs w:val="24"/>
              </w:rPr>
            </w:pPr>
            <w:r>
              <w:rPr>
                <w:rFonts w:cs="Times New Roman" w:ascii="Times New Roman" w:hAnsi="Times New Roman"/>
                <w:sz w:val="24"/>
                <w:szCs w:val="24"/>
              </w:rPr>
              <w:t xml:space="preserve">с 01.03. – 30.03 2021 г. проведен окружной этап Всероссийский детский экологический форум </w:t>
            </w:r>
            <w:r>
              <w:rPr>
                <w:rFonts w:eastAsia="Cambria" w:cs="Times New Roman" w:ascii="Times New Roman" w:hAnsi="Times New Roman"/>
                <w:sz w:val="24"/>
                <w:szCs w:val="24"/>
              </w:rPr>
              <w:t xml:space="preserve">«Зеленая планета 2020-2021», который включает в себя номинацию многообразие вековых традиций (декоративно-прикладное творчество для детей), современность и традиция (конкурс костюмов). </w:t>
            </w:r>
            <w:r>
              <w:rPr>
                <w:rFonts w:cs="Times New Roman" w:ascii="Times New Roman" w:hAnsi="Times New Roman"/>
                <w:sz w:val="24"/>
                <w:szCs w:val="24"/>
              </w:rPr>
              <w:t xml:space="preserve">Цели и задачи Форума:  привлечь общественное внимание к международным проблемам экологии, посредством массового </w:t>
            </w:r>
            <w:r>
              <w:rPr>
                <w:rFonts w:eastAsia="Symbol" w:cs="Symbol" w:ascii="Symbol" w:hAnsi="Symbol"/>
                <w:sz w:val="24"/>
                <w:szCs w:val="24"/>
              </w:rPr>
              <w:t></w:t>
            </w:r>
            <w:r>
              <w:rPr>
                <w:rFonts w:cs="Times New Roman" w:ascii="Times New Roman" w:hAnsi="Times New Roman"/>
                <w:sz w:val="24"/>
                <w:szCs w:val="24"/>
              </w:rPr>
              <w:t xml:space="preserve"> вовлечения детей и подростков через искусство и науку в проблематику экологического мировоззрения, которое способствует гармоничному развитию личности, сплочению и формированию у подрастающего поколения широкого взгляда на окружающий мир и заботу о нём. </w:t>
            </w:r>
            <w:r>
              <w:rPr>
                <w:rFonts w:eastAsia="Cambria" w:cs="Times New Roman" w:ascii="Times New Roman" w:hAnsi="Times New Roman"/>
                <w:sz w:val="24"/>
                <w:szCs w:val="24"/>
              </w:rPr>
              <w:t xml:space="preserve">По результатам проведения этапа, представленные работы победителей были отправлены на </w:t>
            </w:r>
            <w:r>
              <w:rPr>
                <w:rFonts w:cs="Times New Roman" w:ascii="Times New Roman" w:hAnsi="Times New Roman"/>
                <w:sz w:val="24"/>
                <w:szCs w:val="24"/>
              </w:rPr>
              <w:t xml:space="preserve">Всероссийский детский экологический форум </w:t>
            </w:r>
            <w:r>
              <w:rPr>
                <w:rFonts w:eastAsia="Cambria" w:cs="Times New Roman" w:ascii="Times New Roman" w:hAnsi="Times New Roman"/>
                <w:sz w:val="24"/>
                <w:szCs w:val="24"/>
              </w:rPr>
              <w:t xml:space="preserve">«Зеленая планета 2020-2021». </w:t>
            </w:r>
            <w:r>
              <w:rPr>
                <w:rFonts w:eastAsia="Times New Roman" w:cs="Times New Roman" w:ascii="Times New Roman" w:hAnsi="Times New Roman"/>
                <w:color w:val="000000"/>
                <w:sz w:val="24"/>
                <w:szCs w:val="24"/>
              </w:rPr>
              <w:t xml:space="preserve">Подведение </w:t>
            </w:r>
            <w:r>
              <w:rPr>
                <w:rFonts w:cs="Times New Roman" w:ascii="Times New Roman" w:hAnsi="Times New Roman"/>
                <w:color w:val="000000"/>
                <w:sz w:val="24"/>
                <w:szCs w:val="24"/>
              </w:rPr>
              <w:t>итогов состоялось 08.10.2021 г. В окружном этапе 29 победителей  награждены дипломами лауреатов конкурса.</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r>
          </w:p>
        </w:tc>
      </w:tr>
      <w:tr>
        <w:trPr/>
        <w:tc>
          <w:tcPr>
            <w:tcW w:w="1502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rPr>
                <w:rFonts w:cs="Times New Roman"/>
                <w:sz w:val="24"/>
                <w:szCs w:val="24"/>
              </w:rPr>
            </w:pPr>
            <w:r>
              <w:rPr>
                <w:rFonts w:eastAsia="Cambria" w:cs="Times New Roman"/>
                <w:b/>
                <w:sz w:val="24"/>
                <w:szCs w:val="24"/>
              </w:rPr>
              <w:t>Подпрограмма «</w:t>
            </w:r>
            <w:r>
              <w:rPr>
                <w:rFonts w:cs="Times New Roman"/>
                <w:sz w:val="24"/>
                <w:szCs w:val="24"/>
              </w:rPr>
              <w:t>Обеспечение реализации программы Петровского городского округа Ставропольского края «Развитие сельского хозяйства</w:t>
            </w:r>
            <w:r>
              <w:rPr>
                <w:rFonts w:eastAsia="Cambria" w:cs="Times New Roman"/>
                <w:b/>
                <w:sz w:val="24"/>
                <w:szCs w:val="24"/>
              </w:rPr>
              <w:t xml:space="preserve">» </w:t>
            </w:r>
            <w:r>
              <w:rPr>
                <w:rFonts w:eastAsia="Cambria" w:cs="Times New Roman"/>
                <w:sz w:val="24"/>
                <w:szCs w:val="24"/>
              </w:rPr>
              <w:t>и общепрограммные мероприятия» муниципальной программы Петровского городского округа Ставропольского края «Развитие сельского хозяйства»</w:t>
            </w:r>
          </w:p>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ind w:hanging="0"/>
              <w:jc w:val="center"/>
              <w:rPr>
                <w:sz w:val="24"/>
                <w:szCs w:val="24"/>
              </w:rPr>
            </w:pPr>
            <w:r>
              <w:rPr>
                <w:rFonts w:eastAsia="Times New Roman" w:cs="Times New Roman"/>
                <w:b/>
                <w:sz w:val="24"/>
                <w:szCs w:val="24"/>
              </w:rPr>
              <w:t>8.</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widowControl/>
              <w:spacing w:lineRule="exact" w:line="240"/>
              <w:ind w:hanging="27"/>
              <w:rPr>
                <w:b/>
                <w:b/>
                <w:i/>
                <w:i/>
                <w:color w:val="000000" w:themeColor="text1"/>
              </w:rPr>
            </w:pPr>
            <w:r>
              <w:rPr>
                <w:b/>
              </w:rPr>
              <w:t>Обеспечение деятельности по реализации программы</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b/>
                <w:b/>
                <w:sz w:val="24"/>
                <w:szCs w:val="24"/>
              </w:rPr>
            </w:pPr>
            <w:r>
              <w:rPr>
                <w:rFonts w:eastAsia="Times New Roman" w:cs="Times New Roman"/>
                <w:b/>
                <w:sz w:val="24"/>
                <w:szCs w:val="24"/>
              </w:rPr>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cs="Times New Roman"/>
                <w:b/>
                <w:b/>
                <w:sz w:val="24"/>
                <w:szCs w:val="24"/>
              </w:rPr>
            </w:pPr>
            <w:r>
              <w:rPr>
                <w:rFonts w:cs="Times New Roman"/>
                <w:b/>
                <w:sz w:val="24"/>
                <w:szCs w:val="24"/>
              </w:rPr>
              <w:t>Оплата труда и приобретение расходных материалов выполнено в полном объеме и в установленные сроки.</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ind w:hanging="0"/>
              <w:jc w:val="center"/>
              <w:rPr>
                <w:rFonts w:eastAsia="Times New Roman" w:cs="Times New Roman"/>
                <w:b/>
                <w:b/>
                <w:sz w:val="24"/>
                <w:szCs w:val="24"/>
              </w:rPr>
            </w:pPr>
            <w:r>
              <w:rPr>
                <w:rFonts w:eastAsia="Times New Roman" w:cs="Times New Roman"/>
                <w:b/>
                <w:sz w:val="24"/>
                <w:szCs w:val="24"/>
              </w:rPr>
              <w:t>мероприятие выполнено</w:t>
            </w:r>
          </w:p>
          <w:p>
            <w:pPr>
              <w:pStyle w:val="12"/>
              <w:widowControl w:val="false"/>
              <w:spacing w:lineRule="exact" w:line="240" w:before="0" w:after="0"/>
              <w:ind w:hanging="0"/>
              <w:rPr>
                <w:rFonts w:cs="Times New Roman"/>
                <w:sz w:val="24"/>
                <w:szCs w:val="24"/>
              </w:rPr>
            </w:pPr>
            <w:r>
              <w:rPr>
                <w:rFonts w:cs="Times New Roman"/>
                <w:sz w:val="24"/>
                <w:szCs w:val="24"/>
              </w:rPr>
              <w:t>Индекс физического объема производства продукции сельского хозяйства в хозяйствах всех категорий  (в сопоставимых ценах составил 144,1%</w:t>
            </w:r>
          </w:p>
          <w:p>
            <w:pPr>
              <w:pStyle w:val="12"/>
              <w:widowControl w:val="false"/>
              <w:spacing w:lineRule="exact" w:line="240" w:before="0" w:after="0"/>
              <w:ind w:hanging="0"/>
              <w:rPr>
                <w:rFonts w:cs="Times New Roman"/>
                <w:sz w:val="24"/>
                <w:szCs w:val="24"/>
              </w:rPr>
            </w:pPr>
            <w:r>
              <w:rPr>
                <w:rFonts w:cs="Times New Roman"/>
                <w:sz w:val="24"/>
                <w:szCs w:val="24"/>
              </w:rPr>
              <w:t>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 85 %;</w:t>
            </w:r>
          </w:p>
          <w:p>
            <w:pPr>
              <w:pStyle w:val="12"/>
              <w:widowControl w:val="false"/>
              <w:spacing w:lineRule="exact" w:line="240" w:before="0" w:after="0"/>
              <w:ind w:hanging="0"/>
              <w:rPr>
                <w:sz w:val="24"/>
                <w:szCs w:val="24"/>
              </w:rPr>
            </w:pPr>
            <w:r>
              <w:rPr>
                <w:rFonts w:cs="Times New Roman"/>
                <w:sz w:val="24"/>
                <w:szCs w:val="24"/>
              </w:rPr>
              <w:t>количество ежегодных мероприятий в рамках Дней защиты от экологической опасности- 57 единиц</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sz w:val="24"/>
                <w:szCs w:val="24"/>
              </w:rPr>
            </w:pPr>
            <w:r>
              <w:rPr>
                <w:rFonts w:eastAsia="Times New Roman" w:cs="Times New Roman"/>
                <w:sz w:val="24"/>
                <w:szCs w:val="24"/>
              </w:rPr>
              <w:t>58.1.</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widowControl/>
              <w:spacing w:lineRule="auto" w:line="240"/>
              <w:ind w:hanging="27"/>
              <w:rPr>
                <w:i/>
                <w:i/>
              </w:rPr>
            </w:pPr>
            <w:r>
              <w:rPr>
                <w:i/>
              </w:rPr>
              <w:t>Контрольное событие 22.</w:t>
            </w:r>
          </w:p>
          <w:p>
            <w:pPr>
              <w:pStyle w:val="Style51"/>
              <w:widowControl/>
              <w:spacing w:lineRule="exact" w:line="240"/>
              <w:ind w:hanging="27"/>
              <w:rPr>
                <w:color w:val="000000" w:themeColor="text1"/>
              </w:rPr>
            </w:pPr>
            <w:r>
              <w:rPr>
                <w:rFonts w:eastAsia="Cambria"/>
                <w:i/>
              </w:rPr>
              <w:t>Оплата труда специалистов отдела сельского хозяйства произведена</w:t>
            </w:r>
          </w:p>
        </w:tc>
        <w:tc>
          <w:tcPr>
            <w:tcW w:w="28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rFonts w:cs="Times New Roman" w:ascii="Times New Roman" w:hAnsi="Times New Roman"/>
                <w:bCs/>
                <w:sz w:val="24"/>
                <w:szCs w:val="24"/>
              </w:rPr>
              <w:t xml:space="preserve">до: </w:t>
            </w:r>
          </w:p>
          <w:p>
            <w:pPr>
              <w:pStyle w:val="Normal"/>
              <w:widowControl w:val="false"/>
              <w:jc w:val="center"/>
              <w:rPr>
                <w:sz w:val="24"/>
                <w:szCs w:val="24"/>
              </w:rPr>
            </w:pPr>
            <w:r>
              <w:rPr>
                <w:rFonts w:cs="Times New Roman" w:ascii="Times New Roman" w:hAnsi="Times New Roman"/>
                <w:bCs/>
                <w:sz w:val="24"/>
                <w:szCs w:val="24"/>
              </w:rPr>
              <w:t>20.01.2021 г./19.2021</w:t>
            </w:r>
          </w:p>
          <w:p>
            <w:pPr>
              <w:pStyle w:val="Normal"/>
              <w:widowControl w:val="false"/>
              <w:jc w:val="center"/>
              <w:rPr>
                <w:sz w:val="24"/>
                <w:szCs w:val="24"/>
              </w:rPr>
            </w:pPr>
            <w:r>
              <w:rPr>
                <w:rFonts w:cs="Times New Roman" w:ascii="Times New Roman" w:hAnsi="Times New Roman"/>
                <w:bCs/>
                <w:sz w:val="24"/>
                <w:szCs w:val="24"/>
              </w:rPr>
              <w:t>05.02.2021 г./05.02.2021</w:t>
            </w:r>
          </w:p>
          <w:p>
            <w:pPr>
              <w:pStyle w:val="Normal"/>
              <w:widowControl w:val="false"/>
              <w:jc w:val="center"/>
              <w:rPr>
                <w:sz w:val="24"/>
                <w:szCs w:val="24"/>
              </w:rPr>
            </w:pPr>
            <w:r>
              <w:rPr>
                <w:rFonts w:cs="Times New Roman" w:ascii="Times New Roman" w:hAnsi="Times New Roman"/>
                <w:bCs/>
                <w:sz w:val="24"/>
                <w:szCs w:val="24"/>
              </w:rPr>
              <w:t>19.02.2021 г./18.02.2021</w:t>
            </w:r>
          </w:p>
          <w:p>
            <w:pPr>
              <w:pStyle w:val="Normal"/>
              <w:widowControl w:val="false"/>
              <w:jc w:val="center"/>
              <w:rPr>
                <w:sz w:val="24"/>
                <w:szCs w:val="24"/>
              </w:rPr>
            </w:pPr>
            <w:r>
              <w:rPr>
                <w:rFonts w:cs="Times New Roman" w:ascii="Times New Roman" w:hAnsi="Times New Roman"/>
                <w:bCs/>
                <w:sz w:val="24"/>
                <w:szCs w:val="24"/>
              </w:rPr>
              <w:t>05.03.2021 г./04.03.2021</w:t>
            </w:r>
          </w:p>
          <w:p>
            <w:pPr>
              <w:pStyle w:val="Normal"/>
              <w:widowControl w:val="false"/>
              <w:jc w:val="center"/>
              <w:rPr>
                <w:sz w:val="24"/>
                <w:szCs w:val="24"/>
              </w:rPr>
            </w:pPr>
            <w:r>
              <w:rPr>
                <w:rFonts w:cs="Times New Roman" w:ascii="Times New Roman" w:hAnsi="Times New Roman"/>
                <w:bCs/>
                <w:sz w:val="24"/>
                <w:szCs w:val="24"/>
              </w:rPr>
              <w:t>19.03.2021 г./19.03.2021</w:t>
            </w:r>
          </w:p>
          <w:p>
            <w:pPr>
              <w:pStyle w:val="Normal"/>
              <w:widowControl w:val="false"/>
              <w:jc w:val="center"/>
              <w:rPr>
                <w:sz w:val="24"/>
                <w:szCs w:val="24"/>
              </w:rPr>
            </w:pPr>
            <w:r>
              <w:rPr>
                <w:rFonts w:cs="Times New Roman" w:ascii="Times New Roman" w:hAnsi="Times New Roman"/>
                <w:bCs/>
                <w:sz w:val="24"/>
                <w:szCs w:val="24"/>
              </w:rPr>
              <w:t>05.04.2021 г./05.04.2021</w:t>
            </w:r>
          </w:p>
          <w:p>
            <w:pPr>
              <w:pStyle w:val="Normal"/>
              <w:widowControl w:val="false"/>
              <w:jc w:val="center"/>
              <w:rPr>
                <w:sz w:val="24"/>
                <w:szCs w:val="24"/>
              </w:rPr>
            </w:pPr>
            <w:r>
              <w:rPr>
                <w:rFonts w:cs="Times New Roman" w:ascii="Times New Roman" w:hAnsi="Times New Roman"/>
                <w:bCs/>
                <w:sz w:val="24"/>
                <w:szCs w:val="24"/>
              </w:rPr>
              <w:t>20.04.2021 г./20.04.2021</w:t>
            </w:r>
          </w:p>
          <w:p>
            <w:pPr>
              <w:pStyle w:val="Normal"/>
              <w:widowControl w:val="false"/>
              <w:jc w:val="center"/>
              <w:rPr>
                <w:sz w:val="24"/>
                <w:szCs w:val="24"/>
              </w:rPr>
            </w:pPr>
            <w:r>
              <w:rPr>
                <w:rFonts w:cs="Times New Roman" w:ascii="Times New Roman" w:hAnsi="Times New Roman"/>
                <w:bCs/>
                <w:sz w:val="24"/>
                <w:szCs w:val="24"/>
              </w:rPr>
              <w:t>05.05.2021 г./05.05.2021</w:t>
            </w:r>
          </w:p>
          <w:p>
            <w:pPr>
              <w:pStyle w:val="Normal"/>
              <w:widowControl w:val="false"/>
              <w:jc w:val="center"/>
              <w:rPr>
                <w:sz w:val="24"/>
                <w:szCs w:val="24"/>
              </w:rPr>
            </w:pPr>
            <w:r>
              <w:rPr>
                <w:rFonts w:cs="Times New Roman" w:ascii="Times New Roman" w:hAnsi="Times New Roman"/>
                <w:bCs/>
                <w:sz w:val="24"/>
                <w:szCs w:val="24"/>
              </w:rPr>
              <w:t>20.05.2021 г./20.05.2021</w:t>
            </w:r>
          </w:p>
          <w:p>
            <w:pPr>
              <w:pStyle w:val="Normal"/>
              <w:widowControl w:val="false"/>
              <w:jc w:val="center"/>
              <w:rPr>
                <w:sz w:val="24"/>
                <w:szCs w:val="24"/>
              </w:rPr>
            </w:pPr>
            <w:r>
              <w:rPr>
                <w:rFonts w:cs="Times New Roman" w:ascii="Times New Roman" w:hAnsi="Times New Roman"/>
                <w:bCs/>
                <w:sz w:val="24"/>
                <w:szCs w:val="24"/>
              </w:rPr>
              <w:t>05.06.2021 г./04.06.2021</w:t>
            </w:r>
          </w:p>
          <w:p>
            <w:pPr>
              <w:pStyle w:val="Normal"/>
              <w:widowControl w:val="false"/>
              <w:jc w:val="center"/>
              <w:rPr>
                <w:sz w:val="24"/>
                <w:szCs w:val="24"/>
              </w:rPr>
            </w:pPr>
            <w:r>
              <w:rPr>
                <w:rFonts w:cs="Times New Roman" w:ascii="Times New Roman" w:hAnsi="Times New Roman"/>
                <w:bCs/>
                <w:sz w:val="24"/>
                <w:szCs w:val="24"/>
              </w:rPr>
              <w:t>18.06.2021 г./18.06.2021</w:t>
            </w:r>
          </w:p>
          <w:p>
            <w:pPr>
              <w:pStyle w:val="Normal"/>
              <w:widowControl w:val="false"/>
              <w:jc w:val="center"/>
              <w:rPr>
                <w:sz w:val="24"/>
                <w:szCs w:val="24"/>
              </w:rPr>
            </w:pPr>
            <w:r>
              <w:rPr>
                <w:rFonts w:cs="Times New Roman" w:ascii="Times New Roman" w:hAnsi="Times New Roman"/>
                <w:bCs/>
                <w:sz w:val="24"/>
                <w:szCs w:val="24"/>
              </w:rPr>
              <w:t>05.07.2021 г./05.07.2021</w:t>
            </w:r>
          </w:p>
          <w:p>
            <w:pPr>
              <w:pStyle w:val="Normal"/>
              <w:widowControl w:val="false"/>
              <w:jc w:val="center"/>
              <w:rPr>
                <w:sz w:val="24"/>
                <w:szCs w:val="24"/>
              </w:rPr>
            </w:pPr>
            <w:r>
              <w:rPr>
                <w:rFonts w:cs="Times New Roman" w:ascii="Times New Roman" w:hAnsi="Times New Roman"/>
                <w:bCs/>
                <w:sz w:val="24"/>
                <w:szCs w:val="24"/>
              </w:rPr>
              <w:t>20.07.2021 г./20.07.2021</w:t>
            </w:r>
          </w:p>
          <w:p>
            <w:pPr>
              <w:pStyle w:val="Normal"/>
              <w:widowControl w:val="false"/>
              <w:jc w:val="center"/>
              <w:rPr>
                <w:sz w:val="24"/>
                <w:szCs w:val="24"/>
              </w:rPr>
            </w:pPr>
            <w:r>
              <w:rPr>
                <w:rFonts w:cs="Times New Roman" w:ascii="Times New Roman" w:hAnsi="Times New Roman"/>
                <w:bCs/>
                <w:sz w:val="24"/>
                <w:szCs w:val="24"/>
              </w:rPr>
              <w:t>05.08.2021 г./05.08.2021</w:t>
            </w:r>
          </w:p>
          <w:p>
            <w:pPr>
              <w:pStyle w:val="Normal"/>
              <w:widowControl w:val="false"/>
              <w:jc w:val="center"/>
              <w:rPr>
                <w:sz w:val="24"/>
                <w:szCs w:val="24"/>
              </w:rPr>
            </w:pPr>
            <w:r>
              <w:rPr>
                <w:rFonts w:cs="Times New Roman" w:ascii="Times New Roman" w:hAnsi="Times New Roman"/>
                <w:bCs/>
                <w:sz w:val="24"/>
                <w:szCs w:val="24"/>
              </w:rPr>
              <w:t>20.08.2021 г./20.08.2021</w:t>
            </w:r>
          </w:p>
          <w:p>
            <w:pPr>
              <w:pStyle w:val="Normal"/>
              <w:widowControl w:val="false"/>
              <w:jc w:val="center"/>
              <w:rPr>
                <w:sz w:val="24"/>
                <w:szCs w:val="24"/>
              </w:rPr>
            </w:pPr>
            <w:r>
              <w:rPr>
                <w:rFonts w:cs="Times New Roman" w:ascii="Times New Roman" w:hAnsi="Times New Roman"/>
                <w:bCs/>
                <w:sz w:val="24"/>
                <w:szCs w:val="24"/>
              </w:rPr>
              <w:t>05.09.2021 г./03.09.2021</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20.09.2021 г./20.09.2021</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05.10.2021г./05.10.2021</w:t>
            </w:r>
          </w:p>
          <w:p>
            <w:pPr>
              <w:pStyle w:val="Normal"/>
              <w:widowControl w:val="false"/>
              <w:jc w:val="center"/>
              <w:rPr>
                <w:rFonts w:ascii="Times New Roman" w:hAnsi="Times New Roman" w:cs="Times New Roman"/>
                <w:bCs/>
                <w:sz w:val="24"/>
                <w:szCs w:val="24"/>
              </w:rPr>
            </w:pPr>
            <w:r>
              <w:rPr>
                <w:rFonts w:cs="Times New Roman" w:ascii="Times New Roman" w:hAnsi="Times New Roman"/>
                <w:bCs/>
                <w:sz w:val="24"/>
                <w:szCs w:val="24"/>
              </w:rPr>
              <w:t>20.10.2021г./20.10.2021</w:t>
            </w:r>
          </w:p>
          <w:p>
            <w:pPr>
              <w:pStyle w:val="Normal"/>
              <w:widowControl w:val="false"/>
              <w:jc w:val="center"/>
              <w:rPr>
                <w:sz w:val="24"/>
                <w:szCs w:val="24"/>
              </w:rPr>
            </w:pPr>
            <w:r>
              <w:rPr>
                <w:rFonts w:cs="Times New Roman" w:ascii="Times New Roman" w:hAnsi="Times New Roman"/>
                <w:bCs/>
                <w:sz w:val="24"/>
                <w:szCs w:val="24"/>
              </w:rPr>
              <w:t>05.11.2021г./03.11.2021</w:t>
            </w:r>
          </w:p>
          <w:p>
            <w:pPr>
              <w:pStyle w:val="Normal"/>
              <w:widowControl w:val="false"/>
              <w:jc w:val="center"/>
              <w:rPr>
                <w:sz w:val="24"/>
                <w:szCs w:val="24"/>
              </w:rPr>
            </w:pPr>
            <w:r>
              <w:rPr>
                <w:rFonts w:cs="Times New Roman" w:ascii="Times New Roman" w:hAnsi="Times New Roman"/>
                <w:bCs/>
                <w:sz w:val="24"/>
                <w:szCs w:val="24"/>
              </w:rPr>
              <w:t>19.11.2021г./19.11.2021</w:t>
            </w:r>
          </w:p>
          <w:p>
            <w:pPr>
              <w:pStyle w:val="Normal"/>
              <w:widowControl w:val="false"/>
              <w:jc w:val="center"/>
              <w:rPr>
                <w:sz w:val="24"/>
                <w:szCs w:val="24"/>
              </w:rPr>
            </w:pPr>
            <w:r>
              <w:rPr>
                <w:rFonts w:cs="Times New Roman" w:ascii="Times New Roman" w:hAnsi="Times New Roman"/>
                <w:bCs/>
                <w:sz w:val="24"/>
                <w:szCs w:val="24"/>
              </w:rPr>
              <w:t>03.12.2021г./03.12.2021</w:t>
            </w:r>
          </w:p>
          <w:p>
            <w:pPr>
              <w:pStyle w:val="Normal"/>
              <w:widowControl w:val="false"/>
              <w:jc w:val="center"/>
              <w:rPr>
                <w:sz w:val="24"/>
                <w:szCs w:val="24"/>
              </w:rPr>
            </w:pPr>
            <w:r>
              <w:rPr>
                <w:rFonts w:cs="Times New Roman" w:ascii="Times New Roman" w:hAnsi="Times New Roman"/>
                <w:bCs/>
                <w:sz w:val="24"/>
                <w:szCs w:val="24"/>
              </w:rPr>
              <w:t>20.12.2021г./17.12.2021</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Контрольное событие выполнено.</w:t>
            </w:r>
          </w:p>
          <w:p>
            <w:pPr>
              <w:pStyle w:val="12"/>
              <w:widowControl w:val="false"/>
              <w:spacing w:lineRule="exact" w:line="240" w:before="0" w:after="0"/>
              <w:ind w:hanging="0"/>
              <w:rPr>
                <w:sz w:val="24"/>
                <w:szCs w:val="24"/>
              </w:rPr>
            </w:pPr>
            <w:r>
              <w:rPr>
                <w:rFonts w:eastAsia="Times New Roman" w:cs="Times New Roman"/>
                <w:sz w:val="24"/>
                <w:szCs w:val="24"/>
              </w:rPr>
              <w:t>Оплата труда специалистов отдела сельского хозяйства выплачена в полном объеме, в установленные сроки.</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r>
        <w:trPr/>
        <w:tc>
          <w:tcPr>
            <w:tcW w:w="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58.2.</w:t>
            </w:r>
          </w:p>
        </w:tc>
        <w:tc>
          <w:tcPr>
            <w:tcW w:w="3394" w:type="dxa"/>
            <w:tcBorders>
              <w:top w:val="single" w:sz="4" w:space="0" w:color="000000"/>
              <w:left w:val="single" w:sz="4" w:space="0" w:color="000000"/>
              <w:bottom w:val="single" w:sz="4" w:space="0" w:color="000000"/>
              <w:right w:val="single" w:sz="4" w:space="0" w:color="000000"/>
            </w:tcBorders>
            <w:shd w:color="auto" w:fill="auto" w:val="clear"/>
          </w:tcPr>
          <w:p>
            <w:pPr>
              <w:pStyle w:val="Style51"/>
              <w:widowControl/>
              <w:spacing w:lineRule="auto" w:line="240"/>
              <w:ind w:hanging="27"/>
              <w:rPr>
                <w:i/>
                <w:i/>
              </w:rPr>
            </w:pPr>
            <w:r>
              <w:rPr>
                <w:i/>
              </w:rPr>
              <w:t>Контрольное событие 23.</w:t>
            </w:r>
          </w:p>
          <w:p>
            <w:pPr>
              <w:pStyle w:val="Style51"/>
              <w:widowControl/>
              <w:spacing w:lineRule="exact" w:line="240"/>
              <w:ind w:hanging="27"/>
              <w:rPr>
                <w:color w:val="000000" w:themeColor="text1"/>
              </w:rPr>
            </w:pPr>
            <w:r>
              <w:rPr>
                <w:rFonts w:eastAsia="Cambria"/>
                <w:i/>
              </w:rPr>
              <w:t>Приобретены расходные материалы и обновлено программное обеспечение</w:t>
            </w:r>
          </w:p>
        </w:tc>
        <w:tc>
          <w:tcPr>
            <w:tcW w:w="2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rFonts w:cs="Times New Roman" w:ascii="Times New Roman" w:hAnsi="Times New Roman"/>
                <w:sz w:val="24"/>
                <w:szCs w:val="24"/>
              </w:rPr>
              <w:t>до 30.12.2021 г. (по мере необходимости</w:t>
            </w:r>
            <w:r>
              <w:rPr>
                <w:sz w:val="24"/>
                <w:szCs w:val="24"/>
              </w:rPr>
              <w:t>)/</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30.04.2021 г.;</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31.05.2021 г;</w:t>
            </w:r>
          </w:p>
          <w:p>
            <w:pPr>
              <w:pStyle w:val="12"/>
              <w:widowControl w:val="false"/>
              <w:spacing w:lineRule="exact" w:line="240" w:before="0" w:after="0"/>
              <w:rPr>
                <w:rFonts w:cs="Times New Roman"/>
                <w:sz w:val="24"/>
                <w:szCs w:val="24"/>
              </w:rPr>
            </w:pPr>
            <w:r>
              <w:rPr>
                <w:rFonts w:cs="Times New Roman"/>
                <w:sz w:val="24"/>
                <w:szCs w:val="24"/>
              </w:rPr>
              <w:t>31.07.2021;</w:t>
            </w:r>
          </w:p>
          <w:p>
            <w:pPr>
              <w:pStyle w:val="12"/>
              <w:widowControl w:val="false"/>
              <w:spacing w:lineRule="exact" w:line="240" w:before="0" w:after="0"/>
              <w:rPr>
                <w:rFonts w:eastAsia="Times New Roman" w:cs="Times New Roman"/>
                <w:sz w:val="24"/>
                <w:szCs w:val="24"/>
              </w:rPr>
            </w:pPr>
            <w:r>
              <w:rPr>
                <w:rFonts w:cs="Times New Roman"/>
                <w:sz w:val="24"/>
                <w:szCs w:val="24"/>
              </w:rPr>
              <w:t>31.10.2021</w:t>
            </w:r>
          </w:p>
        </w:tc>
        <w:tc>
          <w:tcPr>
            <w:tcW w:w="5345"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Контрольное событие выполнено.</w:t>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Приобретение расходных материалов и обновление программного обеспечения произведено.</w:t>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Муниципальный контракт № 0121600005620000070 от 06.05.2020 года.</w:t>
            </w:r>
          </w:p>
          <w:p>
            <w:pPr>
              <w:pStyle w:val="12"/>
              <w:widowControl w:val="false"/>
              <w:spacing w:lineRule="exact" w:line="240" w:before="0" w:after="0"/>
              <w:rPr>
                <w:rFonts w:eastAsia="Times New Roman" w:cs="Times New Roman"/>
                <w:sz w:val="24"/>
                <w:szCs w:val="24"/>
              </w:rPr>
            </w:pPr>
            <w:r>
              <w:rPr>
                <w:rFonts w:eastAsia="Times New Roman" w:cs="Times New Roman"/>
                <w:sz w:val="24"/>
                <w:szCs w:val="24"/>
              </w:rPr>
              <w:t>Муниципальный контракт № 0121600005619000239 от  30.12.2019 года.</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 2021 год были приобретены:</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ГСМ – муниципальный контракт № 0121600005620000156 от 28.12.2020 товарная накладная № 1318 от 31.05.2021;</w:t>
            </w:r>
          </w:p>
          <w:p>
            <w:pPr>
              <w:pStyle w:val="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Оплата за услуги связи – муниципальный контракт № 467 от 05.02.2021 года, </w:t>
            </w:r>
          </w:p>
          <w:p>
            <w:pPr>
              <w:pStyle w:val="12"/>
              <w:widowControl w:val="false"/>
              <w:spacing w:lineRule="exact" w:line="240" w:before="0" w:after="0"/>
              <w:rPr>
                <w:sz w:val="24"/>
                <w:szCs w:val="24"/>
              </w:rPr>
            </w:pPr>
            <w:r>
              <w:rPr>
                <w:rFonts w:eastAsia="Times New Roman" w:cs="Times New Roman"/>
                <w:sz w:val="24"/>
                <w:szCs w:val="24"/>
              </w:rPr>
              <w:t>Оплата за информационные услуги –муниципальный контракт №0121600005620000161 от 29.12.2020 г.</w:t>
            </w:r>
          </w:p>
        </w:tc>
        <w:tc>
          <w:tcPr>
            <w:tcW w:w="2804" w:type="dxa"/>
            <w:tcBorders>
              <w:top w:val="single" w:sz="4" w:space="0" w:color="000000"/>
              <w:left w:val="single" w:sz="4" w:space="0" w:color="000000"/>
              <w:bottom w:val="single" w:sz="4" w:space="0" w:color="000000"/>
              <w:right w:val="single" w:sz="4" w:space="0" w:color="000000"/>
            </w:tcBorders>
            <w:shd w:color="auto" w:fill="auto" w:val="clear"/>
          </w:tcPr>
          <w:p>
            <w:pPr>
              <w:pStyle w:val="12"/>
              <w:widowControl w:val="false"/>
              <w:spacing w:lineRule="exact" w:line="240" w:before="0" w:after="0"/>
              <w:jc w:val="center"/>
              <w:rPr>
                <w:rFonts w:eastAsia="Times New Roman" w:cs="Times New Roman"/>
                <w:sz w:val="24"/>
                <w:szCs w:val="24"/>
              </w:rPr>
            </w:pPr>
            <w:r>
              <w:rPr>
                <w:rFonts w:eastAsia="Times New Roman" w:cs="Times New Roman"/>
                <w:sz w:val="24"/>
                <w:szCs w:val="24"/>
              </w:rPr>
              <w:t>х</w:t>
            </w:r>
          </w:p>
        </w:tc>
      </w:tr>
    </w:tbl>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NoSpacing"/>
        <w:spacing w:lineRule="exact" w:line="240"/>
        <w:rPr>
          <w:sz w:val="24"/>
          <w:szCs w:val="24"/>
        </w:rPr>
      </w:pPr>
      <w:r>
        <w:rPr>
          <w:sz w:val="24"/>
          <w:szCs w:val="24"/>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tbl>
      <w:tblPr>
        <w:tblpPr w:vertAnchor="text" w:horzAnchor="text" w:leftFromText="180" w:rightFromText="180" w:tblpX="10358" w:tblpY="33"/>
        <w:tblW w:w="4285" w:type="dxa"/>
        <w:jc w:val="right"/>
        <w:tblInd w:w="0" w:type="dxa"/>
        <w:tblCellMar>
          <w:top w:w="0" w:type="dxa"/>
          <w:left w:w="108" w:type="dxa"/>
          <w:bottom w:w="0" w:type="dxa"/>
          <w:right w:w="108" w:type="dxa"/>
        </w:tblCellMar>
        <w:tblLook w:val="0000"/>
      </w:tblPr>
      <w:tblGrid>
        <w:gridCol w:w="4285"/>
      </w:tblGrid>
      <w:tr>
        <w:trPr>
          <w:trHeight w:val="335" w:hRule="atLeast"/>
        </w:trPr>
        <w:tc>
          <w:tcPr>
            <w:tcW w:w="4285" w:type="dxa"/>
            <w:tcBorders/>
            <w:shd w:color="auto" w:fill="auto" w:val="clear"/>
          </w:tcPr>
          <w:p>
            <w:pPr>
              <w:pStyle w:val="12"/>
              <w:widowControl w:val="false"/>
              <w:numPr>
                <w:ilvl w:val="0"/>
                <w:numId w:val="0"/>
              </w:numPr>
              <w:spacing w:lineRule="exact" w:line="240" w:before="0" w:after="0"/>
              <w:ind w:firstLine="720"/>
              <w:jc w:val="right"/>
              <w:outlineLvl w:val="1"/>
              <w:rPr/>
            </w:pPr>
            <w:r>
              <w:rPr>
                <w:rFonts w:cs="Times New Roman"/>
                <w:sz w:val="24"/>
              </w:rPr>
              <w:t>Приложение 3</w:t>
            </w:r>
          </w:p>
          <w:p>
            <w:pPr>
              <w:pStyle w:val="12"/>
              <w:widowControl w:val="false"/>
              <w:numPr>
                <w:ilvl w:val="0"/>
                <w:numId w:val="0"/>
              </w:numPr>
              <w:spacing w:lineRule="exact" w:line="240" w:before="0" w:after="0"/>
              <w:ind w:firstLine="720"/>
              <w:outlineLvl w:val="1"/>
              <w:rPr/>
            </w:pPr>
            <w:r>
              <w:rPr>
                <w:rFonts w:cs="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cs="Times New Roman"/>
                <w:b/>
                <w:sz w:val="24"/>
                <w:szCs w:val="24"/>
              </w:rPr>
              <w:t>«</w:t>
            </w:r>
            <w:r>
              <w:rPr>
                <w:rFonts w:cs="Times New Roman"/>
                <w:sz w:val="24"/>
                <w:szCs w:val="24"/>
              </w:rPr>
              <w:t>Развитие сельского хозяйства» за 2021 год</w:t>
            </w:r>
          </w:p>
        </w:tc>
      </w:tr>
    </w:tbl>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auto" w:line="240" w:before="0" w:after="0"/>
        <w:jc w:val="right"/>
        <w:rPr>
          <w:rFonts w:eastAsia="Times New Roman" w:cs="Times New Roman"/>
        </w:rPr>
      </w:pPr>
      <w:r>
        <w:rPr>
          <w:rFonts w:eastAsia="Times New Roman" w:cs="Times New Roman"/>
        </w:rPr>
      </w:r>
    </w:p>
    <w:p>
      <w:pPr>
        <w:pStyle w:val="12"/>
        <w:widowControl w:val="false"/>
        <w:spacing w:lineRule="exact" w:line="240" w:before="0" w:after="0"/>
        <w:jc w:val="center"/>
        <w:rPr>
          <w:rFonts w:eastAsia="Times New Roman" w:cs="Times New Roman"/>
        </w:rPr>
      </w:pPr>
      <w:bookmarkStart w:id="0" w:name="Par858"/>
      <w:bookmarkEnd w:id="0"/>
      <w:r>
        <w:rPr>
          <w:rFonts w:eastAsia="Times New Roman" w:cs="Times New Roman"/>
        </w:rPr>
        <w:t>ОТЧЕТ</w:t>
      </w:r>
    </w:p>
    <w:p>
      <w:pPr>
        <w:pStyle w:val="12"/>
        <w:widowControl w:val="false"/>
        <w:spacing w:lineRule="exact" w:line="240" w:before="0" w:after="0"/>
        <w:jc w:val="center"/>
        <w:rPr>
          <w:rFonts w:eastAsia="Times New Roman" w:cs="Times New Roman"/>
        </w:rPr>
      </w:pPr>
      <w:r>
        <w:rPr>
          <w:rFonts w:eastAsia="Times New Roman" w:cs="Times New Roman"/>
        </w:rPr>
        <w:t>об использовании средств бюджета Петровского городского округа Ставропольского края</w:t>
      </w:r>
    </w:p>
    <w:p>
      <w:pPr>
        <w:pStyle w:val="12"/>
        <w:widowControl w:val="false"/>
        <w:spacing w:lineRule="exact" w:line="240" w:before="0" w:after="0"/>
        <w:jc w:val="center"/>
        <w:rPr>
          <w:rFonts w:eastAsia="Times New Roman" w:cs="Times New Roman"/>
        </w:rPr>
      </w:pPr>
      <w:r>
        <w:rPr>
          <w:rFonts w:eastAsia="Times New Roman" w:cs="Times New Roman"/>
        </w:rPr>
        <w:t>на реализацию Программы</w:t>
      </w:r>
    </w:p>
    <w:p>
      <w:pPr>
        <w:pStyle w:val="12"/>
        <w:widowControl w:val="false"/>
        <w:spacing w:lineRule="exact" w:line="240" w:before="0" w:after="0"/>
        <w:jc w:val="center"/>
        <w:rPr>
          <w:rFonts w:eastAsia="Times New Roman" w:cs="Times New Roman"/>
        </w:rPr>
      </w:pPr>
      <w:r>
        <w:rPr>
          <w:rFonts w:eastAsia="Times New Roman" w:cs="Times New Roman"/>
        </w:rPr>
      </w:r>
    </w:p>
    <w:tbl>
      <w:tblPr>
        <w:tblW w:w="14645" w:type="dxa"/>
        <w:jc w:val="left"/>
        <w:tblInd w:w="75" w:type="dxa"/>
        <w:tblCellMar>
          <w:top w:w="0" w:type="dxa"/>
          <w:left w:w="75" w:type="dxa"/>
          <w:bottom w:w="0" w:type="dxa"/>
          <w:right w:w="75" w:type="dxa"/>
        </w:tblCellMar>
        <w:tblLook w:val="0000"/>
      </w:tblPr>
      <w:tblGrid>
        <w:gridCol w:w="704"/>
        <w:gridCol w:w="2692"/>
        <w:gridCol w:w="1368"/>
        <w:gridCol w:w="1463"/>
        <w:gridCol w:w="1501"/>
        <w:gridCol w:w="1331"/>
        <w:gridCol w:w="1627"/>
        <w:gridCol w:w="7"/>
        <w:gridCol w:w="1285"/>
        <w:gridCol w:w="1293"/>
        <w:gridCol w:w="1372"/>
      </w:tblGrid>
      <w:tr>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br/>
              <w:t>п/п</w:t>
            </w:r>
          </w:p>
        </w:tc>
        <w:tc>
          <w:tcPr>
            <w:tcW w:w="26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Наименование Программы, подпрограммы Программы, основного мероприятия подпрограммы Программы</w:t>
            </w:r>
          </w:p>
        </w:tc>
        <w:tc>
          <w:tcPr>
            <w:tcW w:w="13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Ответственный исполнитель, соисполнители Программы</w:t>
            </w:r>
          </w:p>
        </w:tc>
        <w:tc>
          <w:tcPr>
            <w:tcW w:w="592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Целевая статья расходов</w:t>
            </w:r>
          </w:p>
        </w:tc>
        <w:tc>
          <w:tcPr>
            <w:tcW w:w="3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 xml:space="preserve">Расходы за отчетный год </w:t>
            </w:r>
          </w:p>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(тыс. рублей)</w:t>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r>
          </w:p>
        </w:tc>
        <w:tc>
          <w:tcPr>
            <w:tcW w:w="26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r>
          </w:p>
        </w:tc>
        <w:tc>
          <w:tcPr>
            <w:tcW w:w="13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Программа</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Подпрограмма</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Основное мероприятие</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Направление расходов</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сводная бюджетная</w:t>
            </w:r>
          </w:p>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роспись, план на 1 января отчетного года</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сводная бюджетная роспись на 31 декабря отчетного года</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ind w:hanging="0"/>
              <w:rPr>
                <w:rFonts w:eastAsia="Times New Roman" w:cs="Times New Roman"/>
                <w:sz w:val="24"/>
                <w:szCs w:val="24"/>
              </w:rPr>
            </w:pPr>
            <w:r>
              <w:rPr>
                <w:rFonts w:eastAsia="Times New Roman" w:cs="Times New Roman"/>
                <w:sz w:val="24"/>
                <w:szCs w:val="24"/>
              </w:rPr>
              <w:t>кассовое исполнение</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2</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3</w:t>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5</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6</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7</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8</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9</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10</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rPr>
                <w:rFonts w:cs="Times New Roman"/>
                <w:b/>
                <w:b/>
                <w:bCs/>
                <w:sz w:val="24"/>
                <w:szCs w:val="24"/>
              </w:rPr>
            </w:pPr>
            <w:r>
              <w:rPr>
                <w:rFonts w:cs="Times New Roman"/>
                <w:b/>
                <w:bCs/>
                <w:sz w:val="24"/>
                <w:szCs w:val="24"/>
              </w:rPr>
              <w:t>Муниципальная Программа Петровского городского округа ставропольского края «Развитие сельского хозяйства»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jc w:val="center"/>
              <w:rPr>
                <w:rFonts w:cs="Times New Roman"/>
                <w:b/>
                <w:b/>
                <w:bCs/>
                <w:sz w:val="24"/>
                <w:szCs w:val="24"/>
              </w:rPr>
            </w:pPr>
            <w:r>
              <w:rPr>
                <w:rFonts w:cs="Times New Roman"/>
                <w:b/>
                <w:bCs/>
                <w:sz w:val="24"/>
                <w:szCs w:val="24"/>
              </w:rPr>
              <w:t>отдел сельского хозяйства и охраны окружающей среды</w:t>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00</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0000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
                <w:b/>
                <w:bCs/>
                <w:sz w:val="22"/>
                <w:szCs w:val="22"/>
              </w:rPr>
            </w:pPr>
            <w:r>
              <w:rPr>
                <w:rFonts w:cs="Times New Roman"/>
                <w:b/>
                <w:bCs/>
                <w:sz w:val="22"/>
                <w:szCs w:val="22"/>
              </w:rPr>
              <w:t>6763,31</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
                <w:b/>
                <w:bCs/>
                <w:sz w:val="22"/>
                <w:szCs w:val="22"/>
              </w:rPr>
            </w:pPr>
            <w:r>
              <w:rPr>
                <w:rFonts w:cs="Times New Roman"/>
                <w:b/>
                <w:bCs/>
                <w:sz w:val="22"/>
                <w:szCs w:val="22"/>
              </w:rPr>
              <w:t>6779,23</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
                <w:b/>
                <w:bCs/>
                <w:sz w:val="22"/>
                <w:szCs w:val="22"/>
              </w:rPr>
            </w:pPr>
            <w:r>
              <w:rPr>
                <w:rFonts w:cs="Times New Roman"/>
                <w:b/>
                <w:bCs/>
                <w:sz w:val="22"/>
                <w:szCs w:val="22"/>
              </w:rPr>
              <w:t>6753,74</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11.</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rPr>
                <w:rFonts w:cs="Times New Roman"/>
                <w:b/>
                <w:b/>
                <w:bCs/>
                <w:sz w:val="24"/>
                <w:szCs w:val="24"/>
              </w:rPr>
            </w:pPr>
            <w:r>
              <w:rPr>
                <w:rFonts w:cs="Times New Roman"/>
                <w:b/>
                <w:bCs/>
                <w:sz w:val="24"/>
                <w:szCs w:val="24"/>
              </w:rPr>
              <w:t>Подпрограмма «Обеспечение устойчивого развития сельскохозяйственного производства»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jc w:val="center"/>
              <w:rPr>
                <w:rFonts w:cs="Times New Roman"/>
                <w:b/>
                <w:b/>
                <w:bCs/>
                <w:sz w:val="24"/>
                <w:szCs w:val="24"/>
              </w:rPr>
            </w:pPr>
            <w:r>
              <w:rPr>
                <w:rFonts w:cs="Times New Roman"/>
                <w:b/>
                <w:bCs/>
                <w:sz w:val="24"/>
                <w:szCs w:val="24"/>
              </w:rPr>
              <w:t>отдел сельского хозяйства и охраны окружающей среды</w:t>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1</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00</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
                <w:b/>
                <w:bCs/>
                <w:sz w:val="24"/>
                <w:szCs w:val="24"/>
              </w:rPr>
            </w:pPr>
            <w:r>
              <w:rPr>
                <w:rFonts w:cs="Times New Roman"/>
                <w:b/>
                <w:bCs/>
                <w:sz w:val="24"/>
                <w:szCs w:val="24"/>
              </w:rPr>
              <w:t>0000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
                <w:b/>
                <w:bCs/>
                <w:sz w:val="22"/>
                <w:szCs w:val="22"/>
              </w:rPr>
            </w:pPr>
            <w:r>
              <w:rPr>
                <w:rFonts w:cs="Times New Roman"/>
                <w:b/>
                <w:bCs/>
                <w:sz w:val="22"/>
                <w:szCs w:val="22"/>
              </w:rPr>
              <w:t>647,77</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
                <w:b/>
                <w:bCs/>
                <w:sz w:val="22"/>
                <w:szCs w:val="22"/>
              </w:rPr>
            </w:pPr>
            <w:r>
              <w:rPr>
                <w:rFonts w:cs="Times New Roman"/>
                <w:b/>
                <w:bCs/>
                <w:sz w:val="22"/>
                <w:szCs w:val="22"/>
              </w:rPr>
              <w:t>647,77</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
                <w:b/>
                <w:bCs/>
                <w:sz w:val="22"/>
                <w:szCs w:val="22"/>
              </w:rPr>
            </w:pPr>
            <w:r>
              <w:rPr>
                <w:rFonts w:cs="Times New Roman"/>
                <w:b/>
                <w:bCs/>
                <w:sz w:val="22"/>
                <w:szCs w:val="22"/>
              </w:rPr>
              <w:t>647,77</w:t>
            </w:r>
          </w:p>
        </w:tc>
      </w:tr>
      <w:tr>
        <w:trPr>
          <w:trHeight w:val="49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11.1.</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sz w:val="24"/>
                <w:szCs w:val="24"/>
              </w:rPr>
            </w:pPr>
            <w:r>
              <w:rPr>
                <w:rFonts w:eastAsia="Cambria" w:cs="Times New Roman"/>
                <w:sz w:val="24"/>
                <w:szCs w:val="24"/>
              </w:rPr>
              <w:t>Основное мероприятие «Развитие растениеводства»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jc w:val="center"/>
              <w:rPr>
                <w:rFonts w:cs="Times New Roman"/>
                <w:sz w:val="24"/>
                <w:szCs w:val="24"/>
              </w:rPr>
            </w:pPr>
            <w:r>
              <w:rPr>
                <w:rFonts w:cs="Times New Roman"/>
                <w:bCs/>
                <w:sz w:val="24"/>
                <w:szCs w:val="24"/>
              </w:rPr>
              <w:t>отдел сельского хозяйства и охраны окружающей среды</w:t>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1</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pPr>
            <w:r>
              <w:rPr>
                <w:rFonts w:cs="Times New Roman"/>
                <w:bCs/>
                <w:sz w:val="24"/>
                <w:szCs w:val="24"/>
              </w:rPr>
              <w:t>00000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647,77</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647,77</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647,77</w:t>
            </w:r>
          </w:p>
        </w:tc>
      </w:tr>
      <w:tr>
        <w:trPr>
          <w:trHeight w:val="49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11.1.1</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sz w:val="24"/>
                <w:szCs w:val="24"/>
              </w:rPr>
            </w:pPr>
            <w:r>
              <w:rPr>
                <w:rFonts w:eastAsia="Cambria" w:cs="Times New Roman"/>
                <w:sz w:val="24"/>
                <w:szCs w:val="24"/>
              </w:rPr>
              <w:t>Расходы на проведение соревнований по итогам уборки</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jc w:val="center"/>
              <w:rPr>
                <w:rFonts w:cs="Times New Roman"/>
                <w:bCs/>
                <w:sz w:val="24"/>
                <w:szCs w:val="24"/>
              </w:rPr>
            </w:pPr>
            <w:r>
              <w:rPr>
                <w:rFonts w:cs="Times New Roman"/>
                <w:bCs/>
                <w:sz w:val="24"/>
                <w:szCs w:val="24"/>
              </w:rPr>
              <w:t>отдел сельского хозяйства и охраны окружающей среды</w:t>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1</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20660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340,00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340,00</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340,00</w:t>
            </w:r>
          </w:p>
        </w:tc>
      </w:tr>
      <w:tr>
        <w:trPr>
          <w:trHeight w:val="49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11.1.2</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sz w:val="24"/>
                <w:szCs w:val="24"/>
              </w:rPr>
            </w:pPr>
            <w:r>
              <w:rPr>
                <w:rFonts w:eastAsia="Cambria" w:cs="Times New Roman"/>
                <w:sz w:val="24"/>
                <w:szCs w:val="24"/>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jc w:val="center"/>
              <w:rPr>
                <w:rFonts w:cs="Times New Roman"/>
                <w:bCs/>
                <w:sz w:val="24"/>
                <w:szCs w:val="24"/>
              </w:rPr>
            </w:pPr>
            <w:r>
              <w:rPr>
                <w:rFonts w:cs="Times New Roman"/>
                <w:bCs/>
                <w:sz w:val="24"/>
                <w:szCs w:val="24"/>
              </w:rPr>
              <w:t>отдел сельского хозяйства и охраны окружающей среды</w:t>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1</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76540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307,77</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307,77</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307,77</w:t>
            </w:r>
          </w:p>
        </w:tc>
      </w:tr>
      <w:tr>
        <w:trPr>
          <w:trHeight w:val="523" w:hRule="atLeast"/>
        </w:trPr>
        <w:tc>
          <w:tcPr>
            <w:tcW w:w="704" w:type="dxa"/>
            <w:tcBorders>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22.</w:t>
            </w:r>
          </w:p>
        </w:tc>
        <w:tc>
          <w:tcPr>
            <w:tcW w:w="2692" w:type="dxa"/>
            <w:tcBorders>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sz w:val="24"/>
                <w:szCs w:val="24"/>
              </w:rPr>
            </w:pPr>
            <w:r>
              <w:rPr>
                <w:rFonts w:eastAsia="Cambria" w:cs="Times New Roman"/>
                <w:b/>
                <w:bCs/>
                <w:sz w:val="24"/>
                <w:szCs w:val="24"/>
                <w:lang w:eastAsia="ar-SA"/>
              </w:rPr>
              <w:t>Подпрограмма «Обеспечение реализации муниципальной программы Петровского городского округа Ставропольского края «Развитие сельского хозяйства»и общепрограммные мероприятия муниципальной программы Петровского городского округа Ставропольского края «Развитие сельского хозяйства»</w:t>
            </w:r>
          </w:p>
        </w:tc>
        <w:tc>
          <w:tcPr>
            <w:tcW w:w="1368" w:type="dxa"/>
            <w:tcBorders>
              <w:left w:val="single" w:sz="4" w:space="0" w:color="000000"/>
              <w:bottom w:val="single" w:sz="4" w:space="0" w:color="000000"/>
              <w:right w:val="single" w:sz="4" w:space="0" w:color="000000"/>
            </w:tcBorders>
            <w:shd w:color="auto" w:fill="auto" w:val="clear"/>
          </w:tcPr>
          <w:p>
            <w:pPr>
              <w:pStyle w:val="12"/>
              <w:spacing w:lineRule="auto" w:line="240" w:before="0" w:after="0"/>
              <w:ind w:hanging="0"/>
              <w:jc w:val="center"/>
              <w:rPr>
                <w:rFonts w:cs="Times New Roman"/>
                <w:bCs/>
                <w:sz w:val="24"/>
                <w:szCs w:val="24"/>
              </w:rPr>
            </w:pPr>
            <w:r>
              <w:rPr>
                <w:rFonts w:cs="Times New Roman"/>
                <w:bCs/>
                <w:sz w:val="24"/>
                <w:szCs w:val="24"/>
              </w:rPr>
              <w:t>отдел сельского хозяйства и охраны окружающей среды</w:t>
            </w:r>
          </w:p>
        </w:tc>
        <w:tc>
          <w:tcPr>
            <w:tcW w:w="1463" w:type="dxa"/>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2</w:t>
            </w:r>
          </w:p>
        </w:tc>
        <w:tc>
          <w:tcPr>
            <w:tcW w:w="1331" w:type="dxa"/>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00</w:t>
            </w:r>
          </w:p>
        </w:tc>
        <w:tc>
          <w:tcPr>
            <w:tcW w:w="1627" w:type="dxa"/>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pPr>
            <w:r>
              <w:rPr>
                <w:rFonts w:cs="Times New Roman"/>
                <w:bCs/>
                <w:sz w:val="24"/>
                <w:szCs w:val="24"/>
              </w:rPr>
              <w:t>00000</w:t>
            </w:r>
          </w:p>
        </w:tc>
        <w:tc>
          <w:tcPr>
            <w:tcW w:w="1292" w:type="dxa"/>
            <w:gridSpan w:val="2"/>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6115,54</w:t>
            </w:r>
          </w:p>
        </w:tc>
        <w:tc>
          <w:tcPr>
            <w:tcW w:w="1293" w:type="dxa"/>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6131,46</w:t>
            </w:r>
          </w:p>
        </w:tc>
        <w:tc>
          <w:tcPr>
            <w:tcW w:w="1372" w:type="dxa"/>
            <w:tcBorders>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6105,97</w:t>
            </w:r>
          </w:p>
        </w:tc>
      </w:tr>
      <w:tr>
        <w:trPr>
          <w:trHeight w:val="52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22.1.</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bCs/>
                <w:sz w:val="24"/>
                <w:szCs w:val="24"/>
                <w:lang w:eastAsia="ar-SA"/>
              </w:rPr>
            </w:pPr>
            <w:r>
              <w:rPr>
                <w:rFonts w:eastAsia="Cambria" w:cs="Times New Roman"/>
                <w:bCs/>
                <w:sz w:val="24"/>
                <w:szCs w:val="24"/>
                <w:lang w:eastAsia="ar-SA"/>
              </w:rPr>
              <w:t>Основное мероприятие «Обеспечение деятельности по реализации Программы»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rPr>
                <w:rFonts w:cs="Times New Roman"/>
                <w:bCs/>
                <w:sz w:val="24"/>
                <w:szCs w:val="24"/>
              </w:rPr>
            </w:pPr>
            <w:r>
              <w:rPr>
                <w:rFonts w:cs="Times New Roman"/>
                <w:bCs/>
                <w:sz w:val="24"/>
                <w:szCs w:val="24"/>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2</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pPr>
            <w:r>
              <w:rPr>
                <w:rFonts w:cs="Times New Roman"/>
                <w:bCs/>
                <w:sz w:val="24"/>
                <w:szCs w:val="24"/>
              </w:rPr>
              <w:t>0000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6115,54</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6131,46</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6105,97</w:t>
            </w:r>
          </w:p>
        </w:tc>
      </w:tr>
      <w:tr>
        <w:trPr>
          <w:trHeight w:val="52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22.1.1</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bCs/>
                <w:sz w:val="24"/>
                <w:szCs w:val="24"/>
                <w:lang w:eastAsia="ar-SA"/>
              </w:rPr>
            </w:pPr>
            <w:r>
              <w:rPr>
                <w:rFonts w:eastAsia="Cambria" w:cs="Times New Roman"/>
                <w:bCs/>
                <w:sz w:val="24"/>
                <w:szCs w:val="24"/>
                <w:lang w:eastAsia="ar-SA"/>
              </w:rPr>
              <w:t>Расходы на обеспечение функций органов местного самоуправления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rPr>
                <w:rFonts w:cs="Times New Roman"/>
                <w:bCs/>
                <w:sz w:val="24"/>
                <w:szCs w:val="24"/>
              </w:rPr>
            </w:pPr>
            <w:r>
              <w:rPr>
                <w:rFonts w:cs="Times New Roman"/>
                <w:bCs/>
                <w:sz w:val="24"/>
                <w:szCs w:val="24"/>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2</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10010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110,80</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110,80</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101,11</w:t>
            </w:r>
          </w:p>
        </w:tc>
      </w:tr>
      <w:tr>
        <w:trPr>
          <w:trHeight w:val="52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22.1.2</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bCs/>
                <w:sz w:val="24"/>
                <w:szCs w:val="24"/>
                <w:lang w:eastAsia="ar-SA"/>
              </w:rPr>
            </w:pPr>
            <w:r>
              <w:rPr>
                <w:rFonts w:eastAsia="Cambria" w:cs="Times New Roman"/>
                <w:bCs/>
                <w:sz w:val="24"/>
                <w:szCs w:val="24"/>
                <w:lang w:eastAsia="ar-SA"/>
              </w:rPr>
              <w:t>Расходы на выплаты по оплате труда работников органов местного самоуправления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rPr>
                <w:rFonts w:cs="Times New Roman"/>
                <w:bCs/>
                <w:sz w:val="24"/>
                <w:szCs w:val="24"/>
              </w:rPr>
            </w:pPr>
            <w:r>
              <w:rPr>
                <w:rFonts w:cs="Times New Roman"/>
                <w:bCs/>
                <w:sz w:val="24"/>
                <w:szCs w:val="24"/>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2</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10020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3800,72</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3800,72</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3784,93</w:t>
            </w:r>
          </w:p>
        </w:tc>
      </w:tr>
      <w:tr>
        <w:trPr>
          <w:trHeight w:val="52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widowControl w:val="false"/>
              <w:spacing w:lineRule="auto" w:line="240" w:before="0" w:after="0"/>
              <w:jc w:val="center"/>
              <w:rPr>
                <w:rFonts w:eastAsia="Times New Roman" w:cs="Times New Roman"/>
                <w:sz w:val="24"/>
                <w:szCs w:val="24"/>
              </w:rPr>
            </w:pPr>
            <w:r>
              <w:rPr>
                <w:rFonts w:eastAsia="Times New Roman" w:cs="Times New Roman"/>
                <w:sz w:val="24"/>
                <w:szCs w:val="24"/>
              </w:rPr>
              <w:t>22.1.3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12"/>
              <w:spacing w:lineRule="auto" w:line="240" w:before="0" w:after="0"/>
              <w:ind w:hanging="0"/>
              <w:rPr>
                <w:rFonts w:eastAsia="Cambria" w:cs="Times New Roman"/>
                <w:bCs/>
                <w:sz w:val="24"/>
                <w:szCs w:val="24"/>
                <w:lang w:eastAsia="ar-SA"/>
              </w:rPr>
            </w:pPr>
            <w:r>
              <w:rPr>
                <w:rFonts w:eastAsia="Cambria" w:cs="Times New Roman"/>
                <w:bCs/>
                <w:sz w:val="24"/>
                <w:szCs w:val="24"/>
                <w:lang w:eastAsia="ar-SA"/>
              </w:rPr>
              <w:t>Осуществление управленческих функций по реализации отдельных государственных полномочий в области сельского хозяйства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rPr>
                <w:rFonts w:cs="Times New Roman"/>
                <w:bCs/>
                <w:sz w:val="24"/>
                <w:szCs w:val="24"/>
              </w:rPr>
            </w:pPr>
            <w:r>
              <w:rPr>
                <w:rFonts w:cs="Times New Roman"/>
                <w:bCs/>
                <w:sz w:val="24"/>
                <w:szCs w:val="24"/>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2</w:t>
            </w:r>
          </w:p>
        </w:tc>
        <w:tc>
          <w:tcPr>
            <w:tcW w:w="13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jc w:val="center"/>
              <w:rPr>
                <w:rFonts w:cs="Times New Roman"/>
                <w:bCs/>
                <w:sz w:val="24"/>
                <w:szCs w:val="24"/>
              </w:rPr>
            </w:pPr>
            <w:r>
              <w:rPr>
                <w:rFonts w:cs="Times New Roman"/>
                <w:bCs/>
                <w:sz w:val="24"/>
                <w:szCs w:val="24"/>
              </w:rPr>
              <w:t>01</w:t>
            </w:r>
          </w:p>
        </w:tc>
        <w:tc>
          <w:tcPr>
            <w:tcW w:w="16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76530</w:t>
            </w:r>
          </w:p>
        </w:tc>
        <w:tc>
          <w:tcPr>
            <w:tcW w:w="1292"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2204,02</w:t>
            </w:r>
          </w:p>
        </w:tc>
        <w:tc>
          <w:tcPr>
            <w:tcW w:w="12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2219,94</w:t>
            </w:r>
          </w:p>
        </w:tc>
        <w:tc>
          <w:tcPr>
            <w:tcW w:w="13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2"/>
              <w:spacing w:lineRule="auto" w:line="240" w:before="0" w:after="0"/>
              <w:ind w:hanging="0"/>
              <w:jc w:val="center"/>
              <w:rPr>
                <w:rFonts w:cs="Times New Roman"/>
                <w:bCs/>
                <w:sz w:val="24"/>
                <w:szCs w:val="24"/>
              </w:rPr>
            </w:pPr>
            <w:r>
              <w:rPr>
                <w:rFonts w:cs="Times New Roman"/>
                <w:bCs/>
                <w:sz w:val="24"/>
                <w:szCs w:val="24"/>
              </w:rPr>
              <w:t>2219,93</w:t>
            </w:r>
          </w:p>
        </w:tc>
      </w:tr>
    </w:tbl>
    <w:p>
      <w:pPr>
        <w:pStyle w:val="NoSpacing"/>
        <w:spacing w:lineRule="exact" w:line="240"/>
        <w:rPr/>
      </w:pPr>
      <w:r>
        <w:rPr/>
      </w:r>
    </w:p>
    <w:p>
      <w:pPr>
        <w:sectPr>
          <w:type w:val="nextPage"/>
          <w:pgSz w:orient="landscape" w:w="16838" w:h="11906"/>
          <w:pgMar w:left="1134" w:right="1134" w:header="0" w:top="1134" w:footer="0" w:bottom="1134" w:gutter="0"/>
          <w:pgNumType w:fmt="decimal"/>
          <w:formProt w:val="false"/>
          <w:textDirection w:val="lrTb"/>
        </w:sectPr>
        <w:pStyle w:val="NoSpacing"/>
        <w:spacing w:lineRule="exact" w:line="240"/>
        <w:rPr/>
      </w:pPr>
      <w:r>
        <w:rPr/>
      </w:r>
    </w:p>
    <w:tbl>
      <w:tblPr>
        <w:tblW w:w="9418" w:type="dxa"/>
        <w:jc w:val="left"/>
        <w:tblInd w:w="46" w:type="dxa"/>
        <w:tblCellMar>
          <w:top w:w="0" w:type="dxa"/>
          <w:left w:w="108" w:type="dxa"/>
          <w:bottom w:w="0" w:type="dxa"/>
          <w:right w:w="108" w:type="dxa"/>
        </w:tblCellMar>
        <w:tblLook w:val="04a0"/>
      </w:tblPr>
      <w:tblGrid>
        <w:gridCol w:w="2856"/>
        <w:gridCol w:w="2856"/>
        <w:gridCol w:w="3706"/>
      </w:tblGrid>
      <w:tr>
        <w:trPr/>
        <w:tc>
          <w:tcPr>
            <w:tcW w:w="2856" w:type="dxa"/>
            <w:tcBorders/>
            <w:shd w:color="auto" w:fill="auto" w:val="clear"/>
          </w:tcPr>
          <w:p>
            <w:pPr>
              <w:pStyle w:val="12"/>
              <w:widowControl/>
              <w:tabs>
                <w:tab w:val="left" w:pos="709" w:leader="none"/>
              </w:tabs>
              <w:suppressAutoHyphens w:val="true"/>
              <w:bidi w:val="0"/>
              <w:spacing w:lineRule="auto" w:line="276" w:before="0" w:after="200"/>
              <w:ind w:firstLine="720"/>
              <w:jc w:val="both"/>
              <w:rPr/>
            </w:pPr>
            <w:r>
              <w:rPr/>
            </w:r>
          </w:p>
        </w:tc>
        <w:tc>
          <w:tcPr>
            <w:tcW w:w="2856" w:type="dxa"/>
            <w:tcBorders/>
            <w:shd w:color="auto" w:fill="auto" w:val="clear"/>
          </w:tcPr>
          <w:p>
            <w:pPr>
              <w:pStyle w:val="ConsPlusNormal"/>
              <w:jc w:val="right"/>
              <w:rPr>
                <w:sz w:val="28"/>
                <w:szCs w:val="28"/>
              </w:rPr>
            </w:pPr>
            <w:r>
              <w:rPr>
                <w:sz w:val="28"/>
                <w:szCs w:val="28"/>
              </w:rPr>
            </w:r>
          </w:p>
        </w:tc>
        <w:tc>
          <w:tcPr>
            <w:tcW w:w="3706" w:type="dxa"/>
            <w:tcBorders/>
            <w:shd w:color="auto" w:fill="auto" w:val="clear"/>
          </w:tcPr>
          <w:p>
            <w:pPr>
              <w:pStyle w:val="ConsPlusNormal"/>
              <w:jc w:val="center"/>
              <w:rPr>
                <w:sz w:val="28"/>
                <w:szCs w:val="28"/>
              </w:rPr>
            </w:pPr>
            <w:r>
              <w:rPr>
                <w:sz w:val="28"/>
                <w:szCs w:val="28"/>
              </w:rPr>
              <w:t>Приложение 4</w:t>
            </w:r>
          </w:p>
        </w:tc>
      </w:tr>
      <w:tr>
        <w:trPr/>
        <w:tc>
          <w:tcPr>
            <w:tcW w:w="2856" w:type="dxa"/>
            <w:tcBorders/>
            <w:shd w:color="auto" w:fill="auto" w:val="clear"/>
          </w:tcPr>
          <w:p>
            <w:pPr>
              <w:pStyle w:val="ConsPlusNormal"/>
              <w:jc w:val="right"/>
              <w:rPr>
                <w:sz w:val="28"/>
                <w:szCs w:val="28"/>
              </w:rPr>
            </w:pPr>
            <w:r>
              <w:rPr>
                <w:sz w:val="28"/>
                <w:szCs w:val="28"/>
              </w:rPr>
            </w:r>
          </w:p>
        </w:tc>
        <w:tc>
          <w:tcPr>
            <w:tcW w:w="2856" w:type="dxa"/>
            <w:tcBorders/>
            <w:shd w:color="auto" w:fill="auto" w:val="clear"/>
          </w:tcPr>
          <w:p>
            <w:pPr>
              <w:pStyle w:val="ConsPlusNormal"/>
              <w:jc w:val="right"/>
              <w:rPr>
                <w:sz w:val="28"/>
                <w:szCs w:val="28"/>
              </w:rPr>
            </w:pPr>
            <w:r>
              <w:rPr>
                <w:sz w:val="28"/>
                <w:szCs w:val="28"/>
              </w:rPr>
            </w:r>
          </w:p>
        </w:tc>
        <w:tc>
          <w:tcPr>
            <w:tcW w:w="3706" w:type="dxa"/>
            <w:tcBorders/>
            <w:shd w:color="auto" w:fill="auto" w:val="clear"/>
          </w:tcPr>
          <w:p>
            <w:pPr>
              <w:pStyle w:val="ConsPlusNormal"/>
              <w:spacing w:lineRule="exact" w:line="240"/>
              <w:jc w:val="both"/>
              <w:rPr>
                <w:sz w:val="28"/>
                <w:szCs w:val="28"/>
              </w:rPr>
            </w:pPr>
            <w:r>
              <w:rPr>
                <w:sz w:val="28"/>
                <w:szCs w:val="28"/>
              </w:rPr>
              <w:t>к муниципальной программе Петровского городского округа Ставропольского края «Развитие сельского хозяйства» за 2021 год</w:t>
            </w:r>
          </w:p>
          <w:p>
            <w:pPr>
              <w:pStyle w:val="ConsPlusNormal"/>
              <w:jc w:val="both"/>
              <w:rPr>
                <w:sz w:val="28"/>
                <w:szCs w:val="28"/>
              </w:rPr>
            </w:pPr>
            <w:r>
              <w:rPr>
                <w:sz w:val="28"/>
                <w:szCs w:val="28"/>
              </w:rPr>
            </w:r>
          </w:p>
        </w:tc>
      </w:tr>
    </w:tbl>
    <w:p>
      <w:pPr>
        <w:pStyle w:val="ConsPlusNormal"/>
        <w:rPr>
          <w:szCs w:val="24"/>
        </w:rPr>
      </w:pPr>
      <w:r>
        <w:rPr>
          <w:szCs w:val="24"/>
        </w:rPr>
      </w:r>
    </w:p>
    <w:p>
      <w:pPr>
        <w:pStyle w:val="ConsPlusNormal"/>
        <w:jc w:val="center"/>
        <w:rPr/>
      </w:pPr>
      <w:r>
        <w:rPr/>
        <w:t>ИНФОРМАЦИЯ</w:t>
      </w:r>
    </w:p>
    <w:p>
      <w:pPr>
        <w:pStyle w:val="ConsPlusNormal"/>
        <w:jc w:val="center"/>
        <w:rPr/>
      </w:pPr>
      <w:r>
        <w:rPr/>
        <w:t>о расходах бюджета Петровского городского округа Ставропольского края, средств физических и юридических лиц на реализацию Программы</w:t>
      </w:r>
    </w:p>
    <w:p>
      <w:pPr>
        <w:pStyle w:val="ConsPlusNormal"/>
        <w:jc w:val="center"/>
        <w:rPr/>
      </w:pPr>
      <w:r>
        <w:rPr/>
      </w:r>
    </w:p>
    <w:p>
      <w:pPr>
        <w:pStyle w:val="ConsPlusNormal"/>
        <w:spacing w:lineRule="exact" w:line="240"/>
        <w:jc w:val="right"/>
        <w:rPr>
          <w:szCs w:val="24"/>
        </w:rPr>
      </w:pPr>
      <w:r>
        <w:rPr>
          <w:szCs w:val="24"/>
        </w:rPr>
        <w:t>тыс. рублей</w:t>
      </w:r>
    </w:p>
    <w:tbl>
      <w:tblPr>
        <w:tblW w:w="5000" w:type="pct"/>
        <w:jc w:val="left"/>
        <w:tblInd w:w="0" w:type="dxa"/>
        <w:tblCellMar>
          <w:top w:w="0" w:type="dxa"/>
          <w:left w:w="108" w:type="dxa"/>
          <w:bottom w:w="0" w:type="dxa"/>
          <w:right w:w="108" w:type="dxa"/>
        </w:tblCellMar>
        <w:tblLook w:val="04a0"/>
      </w:tblPr>
      <w:tblGrid>
        <w:gridCol w:w="570"/>
        <w:gridCol w:w="2600"/>
        <w:gridCol w:w="3335"/>
        <w:gridCol w:w="1426"/>
        <w:gridCol w:w="1366"/>
      </w:tblGrid>
      <w:tr>
        <w:trPr/>
        <w:tc>
          <w:tcPr>
            <w:tcW w:w="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 w:val="22"/>
                <w:szCs w:val="22"/>
              </w:rPr>
            </w:pPr>
            <w:r>
              <w:rPr>
                <w:sz w:val="22"/>
                <w:szCs w:val="22"/>
              </w:rPr>
              <w:t xml:space="preserve">№ </w:t>
            </w:r>
            <w:r>
              <w:rPr>
                <w:sz w:val="22"/>
                <w:szCs w:val="22"/>
              </w:rPr>
              <w:t>п/п</w:t>
            </w:r>
          </w:p>
        </w:tc>
        <w:tc>
          <w:tcPr>
            <w:tcW w:w="2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 w:val="22"/>
                <w:szCs w:val="22"/>
              </w:rPr>
            </w:pPr>
            <w:r>
              <w:rPr>
                <w:sz w:val="22"/>
                <w:szCs w:val="22"/>
              </w:rPr>
              <w:t>Наименование Программы, подпрограммы Программы, основного мероприятия</w:t>
            </w:r>
          </w:p>
        </w:tc>
        <w:tc>
          <w:tcPr>
            <w:tcW w:w="33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 w:val="22"/>
                <w:szCs w:val="22"/>
              </w:rPr>
            </w:pPr>
            <w:r>
              <w:rPr>
                <w:sz w:val="22"/>
                <w:szCs w:val="22"/>
              </w:rPr>
              <w:t>Источники ресурсного обеспечения</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 w:val="22"/>
                <w:szCs w:val="22"/>
              </w:rPr>
            </w:pPr>
            <w:r>
              <w:rPr>
                <w:sz w:val="22"/>
                <w:szCs w:val="22"/>
              </w:rPr>
              <w:t>Объемы финансового обеспечения по Программе</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 w:val="22"/>
                <w:szCs w:val="22"/>
              </w:rPr>
            </w:pPr>
            <w:r>
              <w:rPr>
                <w:sz w:val="22"/>
                <w:szCs w:val="22"/>
              </w:rPr>
              <w:t>Исполнение</w:t>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1</w:t>
            </w:r>
          </w:p>
        </w:tc>
        <w:tc>
          <w:tcPr>
            <w:tcW w:w="2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pPr>
            <w:r>
              <w:rPr/>
              <w:t>2</w:t>
            </w:r>
          </w:p>
        </w:tc>
        <w:tc>
          <w:tcPr>
            <w:tcW w:w="33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pPr>
            <w:r>
              <w:rPr/>
              <w:t>3</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pPr>
            <w:r>
              <w:rPr/>
              <w:t>4</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5</w:t>
            </w:r>
          </w:p>
        </w:tc>
      </w:tr>
      <w:tr>
        <w:trPr/>
        <w:tc>
          <w:tcPr>
            <w:tcW w:w="57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rPr>
                <w:szCs w:val="24"/>
              </w:rPr>
            </w:pPr>
            <w:r>
              <w:rPr>
                <w:szCs w:val="24"/>
              </w:rPr>
              <w:t>1.</w:t>
            </w:r>
          </w:p>
        </w:tc>
        <w:tc>
          <w:tcPr>
            <w:tcW w:w="260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t xml:space="preserve">Программа </w:t>
            </w:r>
          </w:p>
          <w:p>
            <w:pPr>
              <w:pStyle w:val="ConsPlusNormal"/>
              <w:spacing w:lineRule="exact" w:line="240"/>
              <w:jc w:val="both"/>
              <w:rPr>
                <w:b/>
                <w:b/>
                <w:szCs w:val="24"/>
              </w:rPr>
            </w:pPr>
            <w:r>
              <w:rPr>
                <w:b/>
                <w:szCs w:val="24"/>
              </w:rPr>
              <w:t>«Развитие</w:t>
            </w:r>
          </w:p>
          <w:p>
            <w:pPr>
              <w:pStyle w:val="ConsPlusNormal"/>
              <w:spacing w:lineRule="exact" w:line="240"/>
              <w:jc w:val="both"/>
              <w:rPr>
                <w:b/>
                <w:b/>
                <w:szCs w:val="24"/>
              </w:rPr>
            </w:pPr>
            <w:r>
              <w:rPr>
                <w:b/>
                <w:szCs w:val="24"/>
              </w:rPr>
              <w:t>сельского</w:t>
            </w:r>
          </w:p>
          <w:p>
            <w:pPr>
              <w:pStyle w:val="ConsPlusNormal"/>
              <w:spacing w:lineRule="exact" w:line="240"/>
              <w:jc w:val="both"/>
              <w:rPr>
                <w:szCs w:val="24"/>
              </w:rPr>
            </w:pPr>
            <w:r>
              <w:rPr>
                <w:b/>
                <w:szCs w:val="24"/>
              </w:rPr>
              <w:t>хозяйства»</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7234,41</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11754,84</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6763,31</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6753,74</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2511,79</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2527,71</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2511,79</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2527,71</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по делам территорий</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муниципального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МБУ ПГО СК «КХ»</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4251,52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4226,03</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4251,52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4226,03</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по делам территорий</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муниципального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МБУ ПГО СК «КХ»</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налоговые расходы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участников программы,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471,10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5001,10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юридических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426,10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4710,40</w:t>
            </w:r>
          </w:p>
        </w:tc>
      </w:tr>
      <w:tr>
        <w:trPr/>
        <w:tc>
          <w:tcPr>
            <w:tcW w:w="57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физических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45,00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290,70</w:t>
            </w:r>
          </w:p>
        </w:tc>
      </w:tr>
      <w:tr>
        <w:trPr/>
        <w:tc>
          <w:tcPr>
            <w:tcW w:w="57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t>2.</w:t>
            </w:r>
          </w:p>
        </w:tc>
        <w:tc>
          <w:tcPr>
            <w:tcW w:w="260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b/>
                <w:szCs w:val="24"/>
              </w:rPr>
              <w:t xml:space="preserve">Подпрограмма </w:t>
            </w:r>
          </w:p>
          <w:p>
            <w:pPr>
              <w:pStyle w:val="ConsPlusNormal"/>
              <w:spacing w:lineRule="exact" w:line="240"/>
              <w:rPr>
                <w:b/>
                <w:b/>
                <w:szCs w:val="24"/>
              </w:rPr>
            </w:pPr>
            <w:r>
              <w:rPr>
                <w:b/>
                <w:szCs w:val="24"/>
              </w:rPr>
              <w:t>«Обеспечение</w:t>
            </w:r>
          </w:p>
          <w:p>
            <w:pPr>
              <w:pStyle w:val="ConsPlusNormal"/>
              <w:spacing w:lineRule="exact" w:line="240"/>
              <w:rPr>
                <w:b/>
                <w:b/>
                <w:szCs w:val="24"/>
              </w:rPr>
            </w:pPr>
            <w:r>
              <w:rPr>
                <w:b/>
                <w:szCs w:val="24"/>
              </w:rPr>
              <w:t>устойчивого</w:t>
            </w:r>
          </w:p>
          <w:p>
            <w:pPr>
              <w:pStyle w:val="ConsPlusNormal"/>
              <w:spacing w:lineRule="exact" w:line="240"/>
              <w:rPr>
                <w:b/>
                <w:b/>
                <w:szCs w:val="24"/>
              </w:rPr>
            </w:pPr>
            <w:r>
              <w:rPr>
                <w:b/>
                <w:szCs w:val="24"/>
              </w:rPr>
              <w:t>развития</w:t>
            </w:r>
          </w:p>
          <w:p>
            <w:pPr>
              <w:pStyle w:val="ConsPlusNormal"/>
              <w:spacing w:lineRule="exact" w:line="240"/>
              <w:rPr>
                <w:b/>
                <w:b/>
                <w:szCs w:val="24"/>
              </w:rPr>
            </w:pPr>
            <w:r>
              <w:rPr>
                <w:b/>
                <w:szCs w:val="24"/>
              </w:rPr>
              <w:t>сельскохозяйственного</w:t>
            </w:r>
          </w:p>
          <w:p>
            <w:pPr>
              <w:pStyle w:val="ConsPlusNormal"/>
              <w:spacing w:lineRule="exact" w:line="240"/>
              <w:rPr>
                <w:szCs w:val="24"/>
              </w:rPr>
            </w:pPr>
            <w:r>
              <w:rPr>
                <w:b/>
                <w:szCs w:val="24"/>
              </w:rPr>
              <w:t>производства»</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1118,87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5648,87</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647,77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647,77</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по делам территорий</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муниципального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МБУ ПГО СК «КХ»</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по делам территорий</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муниципального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МБУ ПГО СК «КХ»</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налоговые расходы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участников программы,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471,10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5001,10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юридических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426,10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4710,40</w:t>
            </w:r>
          </w:p>
        </w:tc>
      </w:tr>
      <w:tr>
        <w:trPr/>
        <w:tc>
          <w:tcPr>
            <w:tcW w:w="57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физических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45,00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290,70</w:t>
            </w:r>
          </w:p>
        </w:tc>
      </w:tr>
      <w:tr>
        <w:trPr/>
        <w:tc>
          <w:tcPr>
            <w:tcW w:w="570" w:type="dxa"/>
            <w:tcBorders>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tcBorders>
              <w:left w:val="single" w:sz="4" w:space="0" w:color="000000"/>
              <w:bottom w:val="single" w:sz="4" w:space="0" w:color="000000"/>
              <w:right w:val="single" w:sz="4" w:space="0" w:color="000000"/>
            </w:tcBorders>
            <w:shd w:color="auto" w:fill="auto" w:val="clear"/>
          </w:tcPr>
          <w:p>
            <w:pPr>
              <w:pStyle w:val="ConsPlusNormal"/>
              <w:spacing w:lineRule="exact" w:line="240"/>
              <w:rPr>
                <w:szCs w:val="24"/>
              </w:rPr>
            </w:pPr>
            <w:r>
              <w:rPr>
                <w:szCs w:val="24"/>
              </w:rPr>
              <w:t>в том числе следующие основные мероприятия:</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firstLine="720"/>
              <w:rPr>
                <w:szCs w:val="24"/>
              </w:rPr>
            </w:pPr>
            <w:r>
              <w:rPr>
                <w:szCs w:val="24"/>
              </w:rPr>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t>2.1.</w:t>
            </w:r>
          </w:p>
        </w:tc>
        <w:tc>
          <w:tcPr>
            <w:tcW w:w="260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t>Развитие растениеводства</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718,87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745,87</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647,77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647,77</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307,77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307,00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340,00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налоговые расходы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участников программы,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71,10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98,10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юридических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26,10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51,40</w:t>
            </w:r>
          </w:p>
        </w:tc>
      </w:tr>
      <w:tr>
        <w:trPr/>
        <w:tc>
          <w:tcPr>
            <w:tcW w:w="57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физических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45,00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46,70</w:t>
            </w:r>
          </w:p>
        </w:tc>
      </w:tr>
      <w:tr>
        <w:trPr/>
        <w:tc>
          <w:tcPr>
            <w:tcW w:w="57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t>2.2.</w:t>
            </w:r>
          </w:p>
        </w:tc>
        <w:tc>
          <w:tcPr>
            <w:tcW w:w="260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szCs w:val="24"/>
              </w:rPr>
            </w:pPr>
            <w:r>
              <w:rPr>
                <w:szCs w:val="24"/>
              </w:rPr>
              <w:t>Развитие животноводства</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400,00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4903,00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налоговые расходы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участников программы,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400,00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4903,00</w:t>
            </w:r>
          </w:p>
          <w:p>
            <w:pPr>
              <w:pStyle w:val="ConsPlusNormal"/>
              <w:spacing w:lineRule="exact" w:line="240"/>
              <w:jc w:val="center"/>
              <w:rPr>
                <w:szCs w:val="24"/>
              </w:rPr>
            </w:pPr>
            <w:r>
              <w:rPr>
                <w:szCs w:val="24"/>
              </w:rPr>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юридических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400,00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4659,00</w:t>
            </w:r>
          </w:p>
        </w:tc>
      </w:tr>
      <w:tr>
        <w:trPr/>
        <w:tc>
          <w:tcPr>
            <w:tcW w:w="57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физических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244,00</w:t>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2.3.</w:t>
            </w:r>
          </w:p>
        </w:tc>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Организация и подготовка документов на награждение передовиков производства</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firstLine="720"/>
              <w:rPr>
                <w:szCs w:val="24"/>
              </w:rPr>
            </w:pPr>
            <w:r>
              <w:rPr>
                <w:szCs w:val="24"/>
              </w:rPr>
              <w:t>не требует финансового обеспечения</w:t>
            </w:r>
          </w:p>
        </w:tc>
        <w:tc>
          <w:tcPr>
            <w:tcW w:w="14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c>
          <w:tcPr>
            <w:tcW w:w="13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2.4.</w:t>
            </w:r>
          </w:p>
        </w:tc>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Оказание консультационной и методической помощи сельскохозяйственным товаропроизводителям</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firstLine="720"/>
              <w:rPr>
                <w:szCs w:val="24"/>
              </w:rPr>
            </w:pPr>
            <w:r>
              <w:rPr>
                <w:szCs w:val="24"/>
              </w:rPr>
              <w:t>не требует финансового обеспечения</w:t>
            </w:r>
          </w:p>
        </w:tc>
        <w:tc>
          <w:tcPr>
            <w:tcW w:w="14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c>
          <w:tcPr>
            <w:tcW w:w="13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r>
      <w:tr>
        <w:trPr>
          <w:trHeight w:val="250" w:hRule="atLeast"/>
        </w:trPr>
        <w:tc>
          <w:tcPr>
            <w:tcW w:w="57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center"/>
              <w:rPr>
                <w:szCs w:val="24"/>
              </w:rPr>
            </w:pPr>
            <w:r>
              <w:rPr>
                <w:szCs w:val="24"/>
              </w:rPr>
              <w:t>3.</w:t>
            </w:r>
          </w:p>
        </w:tc>
        <w:tc>
          <w:tcPr>
            <w:tcW w:w="2600" w:type="dxa"/>
            <w:vMerge w:val="restart"/>
            <w:tcBorders>
              <w:top w:val="single" w:sz="4" w:space="0" w:color="000000"/>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t>Подпрограмма «Охрана окружающей среды»</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b/>
                <w:b/>
                <w:szCs w:val="24"/>
              </w:rPr>
            </w:pPr>
            <w:r>
              <w:rPr>
                <w:b/>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b/>
                <w:b/>
                <w:szCs w:val="24"/>
              </w:rPr>
            </w:pPr>
            <w:r>
              <w:rPr>
                <w:b/>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по делам территорий</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муниципального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МБУ ПГО СК «КХ»</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по делам территорий</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управлению муниципального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МБУ ПГО СК «КХ»</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налоговые расходы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участников программы,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юридических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left w:val="single" w:sz="4" w:space="0" w:color="000000"/>
              <w:bottom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t>средства, физических лиц</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0,00</w:t>
            </w:r>
          </w:p>
        </w:tc>
      </w:tr>
      <w:tr>
        <w:trPr/>
        <w:tc>
          <w:tcPr>
            <w:tcW w:w="570" w:type="dxa"/>
            <w:tcBorders>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tcBorders>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в том числе следующие основные мероприятия:</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hanging="0"/>
              <w:rPr>
                <w:szCs w:val="24"/>
              </w:rPr>
            </w:pPr>
            <w:r>
              <w:rPr>
                <w:szCs w:val="24"/>
              </w:rPr>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3.1.</w:t>
            </w:r>
          </w:p>
        </w:tc>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Снижение антропогенной нагрузки на окружающую среду</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firstLine="720"/>
              <w:rPr>
                <w:szCs w:val="24"/>
              </w:rPr>
            </w:pPr>
            <w:r>
              <w:rPr>
                <w:szCs w:val="24"/>
              </w:rPr>
              <w:t>не требует финансового обеспечения</w:t>
            </w:r>
          </w:p>
        </w:tc>
        <w:tc>
          <w:tcPr>
            <w:tcW w:w="14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c>
          <w:tcPr>
            <w:tcW w:w="13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3.2.</w:t>
            </w:r>
          </w:p>
        </w:tc>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Стабилизация гидрологической обстановки на территории Петровского городского округа Ставропольского края</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firstLine="720"/>
              <w:rPr>
                <w:szCs w:val="24"/>
              </w:rPr>
            </w:pPr>
            <w:r>
              <w:rPr>
                <w:szCs w:val="24"/>
              </w:rPr>
              <w:t>не требует финансового обеспечения</w:t>
            </w:r>
          </w:p>
        </w:tc>
        <w:tc>
          <w:tcPr>
            <w:tcW w:w="14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c>
          <w:tcPr>
            <w:tcW w:w="13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3.3.</w:t>
            </w:r>
          </w:p>
        </w:tc>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Формирование системы экологического воспитания населения округа по вопросам обращения с отходами</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ind w:right="-249" w:firstLine="720"/>
              <w:rPr>
                <w:szCs w:val="24"/>
              </w:rPr>
            </w:pPr>
            <w:r>
              <w:rPr>
                <w:szCs w:val="24"/>
              </w:rPr>
              <w:t>не требует финансового обеспечения</w:t>
            </w:r>
          </w:p>
        </w:tc>
        <w:tc>
          <w:tcPr>
            <w:tcW w:w="14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c>
          <w:tcPr>
            <w:tcW w:w="13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w:t>
            </w:r>
          </w:p>
        </w:tc>
      </w:tr>
      <w:tr>
        <w:trPr/>
        <w:tc>
          <w:tcPr>
            <w:tcW w:w="57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4.</w:t>
            </w:r>
          </w:p>
        </w:tc>
        <w:tc>
          <w:tcPr>
            <w:tcW w:w="26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b/>
                <w:b/>
                <w:sz w:val="22"/>
                <w:szCs w:val="22"/>
              </w:rPr>
            </w:pPr>
            <w:r>
              <w:rPr>
                <w:b/>
                <w:sz w:val="22"/>
                <w:szCs w:val="22"/>
              </w:rPr>
              <w:t xml:space="preserve">Подпрограмма </w:t>
            </w:r>
          </w:p>
          <w:p>
            <w:pPr>
              <w:pStyle w:val="ConsPlusNormal"/>
              <w:spacing w:lineRule="exact" w:line="240"/>
              <w:jc w:val="both"/>
              <w:rPr>
                <w:b/>
                <w:b/>
                <w:sz w:val="22"/>
                <w:szCs w:val="22"/>
              </w:rPr>
            </w:pPr>
            <w:r>
              <w:rPr>
                <w:b/>
                <w:sz w:val="22"/>
                <w:szCs w:val="22"/>
              </w:rPr>
              <w:t xml:space="preserve">«Обеспечение </w:t>
            </w:r>
          </w:p>
          <w:p>
            <w:pPr>
              <w:pStyle w:val="ConsPlusNormal"/>
              <w:spacing w:lineRule="exact" w:line="240"/>
              <w:jc w:val="both"/>
              <w:rPr>
                <w:b/>
                <w:b/>
                <w:sz w:val="22"/>
                <w:szCs w:val="22"/>
              </w:rPr>
            </w:pPr>
            <w:r>
              <w:rPr>
                <w:b/>
                <w:sz w:val="22"/>
                <w:szCs w:val="22"/>
              </w:rPr>
              <w:t>реализации</w:t>
            </w:r>
          </w:p>
          <w:p>
            <w:pPr>
              <w:pStyle w:val="ConsPlusNormal"/>
              <w:spacing w:lineRule="exact" w:line="240"/>
              <w:jc w:val="both"/>
              <w:rPr>
                <w:b/>
                <w:b/>
                <w:szCs w:val="24"/>
              </w:rPr>
            </w:pPr>
            <w:r>
              <w:rPr>
                <w:b/>
                <w:sz w:val="22"/>
                <w:szCs w:val="22"/>
              </w:rPr>
              <w:t>программы Петровского городского округа Ставропольского края «Развитие сельского хозяйства» и общепрограммные мероприятия муниципальной программы Петровского городского округа Ставропольского края «Развитие сельского хозяйства»</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6115,54</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6105,96</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6115,54</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6105,96</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2204,02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2219,93</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b/>
                <w:b/>
                <w:szCs w:val="24"/>
              </w:rPr>
            </w:pPr>
            <w:r>
              <w:rPr>
                <w:b/>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2204,02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2219,93</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3911,52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3886,03</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3911,52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3886,03</w:t>
            </w:r>
          </w:p>
        </w:tc>
      </w:tr>
      <w:tr>
        <w:trPr/>
        <w:tc>
          <w:tcPr>
            <w:tcW w:w="57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t>4.1.</w:t>
            </w:r>
          </w:p>
        </w:tc>
        <w:tc>
          <w:tcPr>
            <w:tcW w:w="26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t>Обеспечение деятельности по реализации программы</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всего:</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6115,54</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6105,97</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бюджет округа, в т.ч.</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6115,54</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b/>
                <w:b/>
                <w:szCs w:val="24"/>
              </w:rPr>
            </w:pPr>
            <w:r>
              <w:rPr>
                <w:b/>
                <w:szCs w:val="24"/>
              </w:rPr>
              <w:t>6105,97</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краевого бюджета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2204,02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2219,93</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2204,02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2219,93</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средства бюджета округа,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3911,52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3886,03</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в т.ч. предусмотренные:</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center"/>
              <w:rPr>
                <w:szCs w:val="24"/>
              </w:rPr>
            </w:pPr>
            <w:r>
              <w:rPr>
                <w:szCs w:val="24"/>
              </w:rPr>
            </w:r>
          </w:p>
        </w:tc>
        <w:tc>
          <w:tcPr>
            <w:tcW w:w="26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spacing w:lineRule="exact" w:line="240"/>
              <w:jc w:val="both"/>
              <w:rPr>
                <w:szCs w:val="24"/>
              </w:rPr>
            </w:pPr>
            <w:r>
              <w:rPr>
                <w:szCs w:val="24"/>
              </w:rPr>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szCs w:val="24"/>
              </w:rPr>
            </w:pPr>
            <w:r>
              <w:rPr>
                <w:szCs w:val="24"/>
              </w:rPr>
              <w:t>отделу сельского хозяйства</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3911,52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spacing w:lineRule="exact" w:line="240"/>
              <w:jc w:val="center"/>
              <w:rPr>
                <w:szCs w:val="24"/>
              </w:rPr>
            </w:pPr>
            <w:r>
              <w:rPr>
                <w:szCs w:val="24"/>
              </w:rPr>
              <w:t>3886,04</w:t>
            </w:r>
          </w:p>
        </w:tc>
      </w:tr>
    </w:tbl>
    <w:p>
      <w:pPr>
        <w:pStyle w:val="NoSpacing"/>
        <w:spacing w:lineRule="exact" w:line="240"/>
        <w:rPr/>
      </w:pPr>
      <w:r>
        <w:rPr/>
      </w:r>
    </w:p>
    <w:sectPr>
      <w:headerReference w:type="default" r:id="rId2"/>
      <w:footerReference w:type="default" r:id="rId3"/>
      <w:type w:val="nextPage"/>
      <w:pgSz w:w="11906" w:h="16838"/>
      <w:pgMar w:left="1985" w:right="624" w:header="720" w:top="1134" w:footer="720" w:bottom="113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Verdana">
    <w:charset w:val="01"/>
    <w:family w:val="roman"/>
    <w:pitch w:val="variable"/>
  </w:font>
  <w:font w:name="DejaVu Sans">
    <w:charset w:val="01"/>
    <w:family w:val="roman"/>
    <w:pitch w:val="variable"/>
  </w:font>
  <w:font w:name="Courier New">
    <w:charset w:val="01"/>
    <w:family w:val="roman"/>
    <w:pitch w:val="variable"/>
  </w:font>
  <w:font w:name="Arial">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12"/>
      <w:widowControl/>
      <w:tabs>
        <w:tab w:val="left" w:pos="709" w:leader="none"/>
      </w:tabs>
      <w:suppressAutoHyphens w:val="true"/>
      <w:bidi w:val="0"/>
      <w:spacing w:lineRule="auto" w:line="276" w:before="0" w:after="200"/>
      <w:ind w:firstLine="72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1822"/>
    <w:pPr>
      <w:widowControl/>
      <w:bidi w:val="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2" w:customStyle="1">
    <w:name w:val="Heading 2"/>
    <w:link w:val="Heading2"/>
    <w:uiPriority w:val="9"/>
    <w:qFormat/>
    <w:rsid w:val="00f77340"/>
    <w:pPr>
      <w:widowControl/>
      <w:bidi w:val="0"/>
      <w:spacing w:lineRule="auto" w:line="240" w:beforeAutospacing="1" w:afterAutospacing="1"/>
      <w:jc w:val="left"/>
      <w:outlineLvl w:val="1"/>
    </w:pPr>
    <w:rPr>
      <w:rFonts w:ascii="Calibri" w:hAnsi="Calibri" w:eastAsia="Times New Roman" w:cs="Times New Roman" w:asciiTheme="minorHAnsi" w:hAnsiTheme="minorHAnsi"/>
      <w:b/>
      <w:bCs/>
      <w:color w:val="auto"/>
      <w:kern w:val="0"/>
      <w:sz w:val="36"/>
      <w:szCs w:val="36"/>
      <w:lang w:val="ru-RU" w:eastAsia="ru-RU" w:bidi="ar-SA"/>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301910"/>
    <w:rPr>
      <w:rFonts w:ascii="Times New Roman" w:hAnsi="Times New Roman" w:eastAsia="Lucida Sans Unicode" w:cs="Times New Roman"/>
      <w:sz w:val="24"/>
      <w:szCs w:val="20"/>
    </w:rPr>
  </w:style>
  <w:style w:type="character" w:styleId="Style14">
    <w:name w:val="Интернет-ссылка"/>
    <w:basedOn w:val="DefaultParagraphFont"/>
    <w:uiPriority w:val="99"/>
    <w:semiHidden/>
    <w:unhideWhenUsed/>
    <w:rsid w:val="00927735"/>
    <w:rPr>
      <w:color w:val="0000FF"/>
      <w:u w:val="single"/>
    </w:rPr>
  </w:style>
  <w:style w:type="character" w:styleId="Appleconvertedspace" w:customStyle="1">
    <w:name w:val="apple-converted-space"/>
    <w:basedOn w:val="DefaultParagraphFont"/>
    <w:qFormat/>
    <w:rsid w:val="00f64513"/>
    <w:rPr/>
  </w:style>
  <w:style w:type="character" w:styleId="Style15" w:customStyle="1">
    <w:name w:val="Текст выноски Знак"/>
    <w:basedOn w:val="DefaultParagraphFont"/>
    <w:uiPriority w:val="99"/>
    <w:semiHidden/>
    <w:qFormat/>
    <w:rsid w:val="00d45959"/>
    <w:rPr>
      <w:rFonts w:ascii="Tahoma" w:hAnsi="Tahoma" w:cs="Tahoma"/>
      <w:sz w:val="16"/>
      <w:szCs w:val="16"/>
    </w:rPr>
  </w:style>
  <w:style w:type="character" w:styleId="FontStyle15" w:customStyle="1">
    <w:name w:val="Font Style15"/>
    <w:basedOn w:val="DefaultParagraphFont"/>
    <w:uiPriority w:val="99"/>
    <w:qFormat/>
    <w:rsid w:val="00933a52"/>
    <w:rPr>
      <w:rFonts w:ascii="Times New Roman" w:hAnsi="Times New Roman" w:cs="Times New Roman"/>
      <w:sz w:val="24"/>
      <w:szCs w:val="24"/>
    </w:rPr>
  </w:style>
  <w:style w:type="character" w:styleId="21" w:customStyle="1">
    <w:name w:val="Заголовок 2 Знак"/>
    <w:basedOn w:val="DefaultParagraphFont"/>
    <w:link w:val="20"/>
    <w:uiPriority w:val="9"/>
    <w:qFormat/>
    <w:rsid w:val="00f77340"/>
    <w:rPr>
      <w:rFonts w:ascii="Times New Roman" w:hAnsi="Times New Roman" w:eastAsia="Times New Roman" w:cs="Times New Roman"/>
      <w:b/>
      <w:bCs/>
      <w:sz w:val="36"/>
      <w:szCs w:val="36"/>
    </w:rPr>
  </w:style>
  <w:style w:type="character" w:styleId="22" w:customStyle="1">
    <w:name w:val="Основной текст 2 Знак"/>
    <w:basedOn w:val="DefaultParagraphFont"/>
    <w:link w:val="2"/>
    <w:uiPriority w:val="99"/>
    <w:qFormat/>
    <w:rsid w:val="0030180e"/>
    <w:rPr/>
  </w:style>
  <w:style w:type="character" w:styleId="Annotation1" w:customStyle="1">
    <w:name w:val="annotation1"/>
    <w:basedOn w:val="DefaultParagraphFont"/>
    <w:qFormat/>
    <w:rsid w:val="00bc4c30"/>
    <w:rPr>
      <w:rFonts w:ascii="Verdana" w:hAnsi="Verdana"/>
      <w:b w:val="false"/>
      <w:bCs w:val="false"/>
      <w:color w:val="000000"/>
      <w:sz w:val="20"/>
      <w:szCs w:val="20"/>
    </w:rPr>
  </w:style>
  <w:style w:type="character" w:styleId="Style16" w:customStyle="1">
    <w:name w:val="Верхний колонтитул Знак"/>
    <w:basedOn w:val="DefaultParagraphFont"/>
    <w:uiPriority w:val="99"/>
    <w:qFormat/>
    <w:rsid w:val="00a23047"/>
    <w:rPr/>
  </w:style>
  <w:style w:type="character" w:styleId="Style17" w:customStyle="1">
    <w:name w:val="Нижний колонтитул Знак"/>
    <w:basedOn w:val="DefaultParagraphFont"/>
    <w:uiPriority w:val="99"/>
    <w:qFormat/>
    <w:rsid w:val="00a23047"/>
    <w:rPr/>
  </w:style>
  <w:style w:type="character" w:styleId="Style18" w:customStyle="1">
    <w:name w:val="Без интервала Знак"/>
    <w:basedOn w:val="DefaultParagraphFont"/>
    <w:uiPriority w:val="1"/>
    <w:qFormat/>
    <w:locked/>
    <w:rsid w:val="00d47ff9"/>
    <w:rPr>
      <w:rFonts w:ascii="Times New Roman" w:hAnsi="Times New Roman" w:eastAsia="Calibri" w:cs="Times New Roman"/>
      <w:sz w:val="28"/>
      <w:lang w:eastAsia="en-US"/>
    </w:rPr>
  </w:style>
  <w:style w:type="character" w:styleId="1" w:customStyle="1">
    <w:name w:val="Верхний колонтитул Знак1"/>
    <w:basedOn w:val="DefaultParagraphFont"/>
    <w:uiPriority w:val="99"/>
    <w:semiHidden/>
    <w:qFormat/>
    <w:rsid w:val="00c60ac1"/>
    <w:rPr/>
  </w:style>
  <w:style w:type="character" w:styleId="11" w:customStyle="1">
    <w:name w:val="Нижний колонтитул Знак1"/>
    <w:basedOn w:val="DefaultParagraphFont"/>
    <w:link w:val="Footer"/>
    <w:uiPriority w:val="99"/>
    <w:semiHidden/>
    <w:qFormat/>
    <w:rsid w:val="00c60ac1"/>
    <w:rPr/>
  </w:style>
  <w:style w:type="character" w:styleId="23" w:customStyle="1">
    <w:name w:val="Верхний колонтитул Знак2"/>
    <w:basedOn w:val="DefaultParagraphFont"/>
    <w:link w:val="af6"/>
    <w:uiPriority w:val="99"/>
    <w:semiHidden/>
    <w:qFormat/>
    <w:rsid w:val="00944826"/>
    <w:rPr/>
  </w:style>
  <w:style w:type="character" w:styleId="24" w:customStyle="1">
    <w:name w:val="Нижний колонтитул Знак2"/>
    <w:basedOn w:val="DefaultParagraphFont"/>
    <w:link w:val="af7"/>
    <w:uiPriority w:val="99"/>
    <w:semiHidden/>
    <w:qFormat/>
    <w:rsid w:val="00944826"/>
    <w:rPr/>
  </w:style>
  <w:style w:type="paragraph" w:styleId="Style19" w:customStyle="1">
    <w:name w:val="Заголовок"/>
    <w:next w:val="Style20"/>
    <w:qFormat/>
    <w:rsid w:val="004d4261"/>
    <w:pPr>
      <w:keepNext w:val="true"/>
      <w:widowControl/>
      <w:bidi w:val="0"/>
      <w:spacing w:before="240" w:after="120"/>
      <w:jc w:val="left"/>
    </w:pPr>
    <w:rPr>
      <w:rFonts w:ascii="DejaVu Sans" w:hAnsi="DejaVu Sans" w:eastAsia="Droid Sans Fallback" w:cs="Droid Sans Devanagari"/>
      <w:color w:val="auto"/>
      <w:kern w:val="0"/>
      <w:sz w:val="22"/>
      <w:szCs w:val="22"/>
      <w:lang w:val="ru-RU" w:eastAsia="ru-RU" w:bidi="ar-SA"/>
    </w:rPr>
  </w:style>
  <w:style w:type="paragraph" w:styleId="Style20">
    <w:name w:val="Body Text"/>
    <w:semiHidden/>
    <w:rsid w:val="00301910"/>
    <w:pPr>
      <w:widowControl w:val="false"/>
      <w:bidi w:val="0"/>
      <w:spacing w:lineRule="auto" w:line="240" w:before="0" w:after="120"/>
      <w:jc w:val="left"/>
    </w:pPr>
    <w:rPr>
      <w:rFonts w:ascii="Calibri" w:hAnsi="Calibri" w:eastAsia="Lucida Sans Unicode" w:cs="Times New Roman" w:asciiTheme="minorHAnsi" w:hAnsiTheme="minorHAnsi"/>
      <w:color w:val="auto"/>
      <w:kern w:val="0"/>
      <w:sz w:val="24"/>
      <w:szCs w:val="20"/>
      <w:lang w:val="ru-RU" w:eastAsia="ru-RU" w:bidi="ar-SA"/>
    </w:rPr>
  </w:style>
  <w:style w:type="paragraph" w:styleId="Style21">
    <w:name w:val="List"/>
    <w:basedOn w:val="Style20"/>
    <w:rsid w:val="004d4261"/>
    <w:pPr/>
    <w:rPr>
      <w:rFonts w:cs="Droid Sans Devanagari"/>
    </w:rPr>
  </w:style>
  <w:style w:type="paragraph" w:styleId="Style22" w:customStyle="1">
    <w:name w:val="Caption"/>
    <w:qFormat/>
    <w:rsid w:val="004d4261"/>
    <w:pPr>
      <w:widowControl/>
      <w:suppressLineNumbers/>
      <w:bidi w:val="0"/>
      <w:spacing w:before="120" w:after="120"/>
      <w:jc w:val="left"/>
    </w:pPr>
    <w:rPr>
      <w:rFonts w:ascii="Calibri" w:hAnsi="Calibri" w:eastAsia="" w:cs="Droid Sans Devanagari" w:asciiTheme="minorHAnsi" w:eastAsiaTheme="minorEastAsia" w:hAnsiTheme="minorHAnsi"/>
      <w:i/>
      <w:iCs/>
      <w:color w:val="auto"/>
      <w:kern w:val="0"/>
      <w:sz w:val="24"/>
      <w:szCs w:val="24"/>
      <w:lang w:val="ru-RU" w:eastAsia="ru-RU" w:bidi="ar-SA"/>
    </w:rPr>
  </w:style>
  <w:style w:type="paragraph" w:styleId="Style23">
    <w:name w:val="Указатель"/>
    <w:basedOn w:val="Normal"/>
    <w:qFormat/>
    <w:pPr>
      <w:suppressLineNumbers/>
    </w:pPr>
    <w:rPr>
      <w:rFonts w:cs="Droid Sans Devanagari"/>
    </w:rPr>
  </w:style>
  <w:style w:type="paragraph" w:styleId="Indexheading">
    <w:name w:val="index heading"/>
    <w:basedOn w:val="12"/>
    <w:qFormat/>
    <w:rsid w:val="004d4261"/>
    <w:pPr>
      <w:suppressLineNumbers/>
    </w:pPr>
    <w:rPr>
      <w:rFonts w:cs="Droid Sans Devanagari"/>
    </w:rPr>
  </w:style>
  <w:style w:type="paragraph" w:styleId="12" w:customStyle="1">
    <w:name w:val="Обычный1"/>
    <w:qFormat/>
    <w:rsid w:val="00e30f25"/>
    <w:pPr>
      <w:widowControl/>
      <w:tabs>
        <w:tab w:val="clear" w:pos="708"/>
        <w:tab w:val="left" w:pos="709" w:leader="none"/>
      </w:tabs>
      <w:suppressAutoHyphens w:val="true"/>
      <w:bidi w:val="0"/>
      <w:spacing w:lineRule="auto" w:line="276" w:before="0" w:after="200"/>
      <w:ind w:firstLine="720"/>
      <w:jc w:val="both"/>
    </w:pPr>
    <w:rPr>
      <w:rFonts w:ascii="Times New Roman" w:hAnsi="Times New Roman" w:eastAsia="DejaVu Sans" w:cs="Calibri"/>
      <w:color w:val="auto"/>
      <w:kern w:val="0"/>
      <w:sz w:val="28"/>
      <w:szCs w:val="28"/>
      <w:lang w:val="ru-RU" w:eastAsia="en-US" w:bidi="ar-SA"/>
    </w:rPr>
  </w:style>
  <w:style w:type="paragraph" w:styleId="Style51" w:customStyle="1">
    <w:name w:val="Style5"/>
    <w:basedOn w:val="12"/>
    <w:uiPriority w:val="99"/>
    <w:qFormat/>
    <w:rsid w:val="002c06dc"/>
    <w:pPr>
      <w:widowControl w:val="false"/>
      <w:spacing w:lineRule="exact" w:line="322" w:before="0" w:after="0"/>
    </w:pPr>
    <w:rPr>
      <w:rFonts w:eastAsia="Times New Roman" w:cs="Times New Roman"/>
      <w:sz w:val="24"/>
      <w:szCs w:val="24"/>
    </w:rPr>
  </w:style>
  <w:style w:type="paragraph" w:styleId="Style61" w:customStyle="1">
    <w:name w:val="Style6"/>
    <w:basedOn w:val="12"/>
    <w:uiPriority w:val="99"/>
    <w:qFormat/>
    <w:rsid w:val="002c06dc"/>
    <w:pPr>
      <w:widowControl w:val="false"/>
      <w:spacing w:lineRule="exact" w:line="325" w:before="0" w:after="0"/>
      <w:ind w:firstLine="715"/>
    </w:pPr>
    <w:rPr>
      <w:rFonts w:eastAsia="Times New Roman" w:cs="Times New Roman"/>
      <w:sz w:val="24"/>
      <w:szCs w:val="24"/>
    </w:rPr>
  </w:style>
  <w:style w:type="paragraph" w:styleId="ConsPlusCell" w:customStyle="1">
    <w:name w:val="ConsPlusCell"/>
    <w:uiPriority w:val="99"/>
    <w:qFormat/>
    <w:rsid w:val="00301910"/>
    <w:pPr>
      <w:widowControl w:val="false"/>
      <w:bidi w:val="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qFormat/>
    <w:rsid w:val="00bb54d7"/>
    <w:pPr>
      <w:widowControl/>
      <w:bidi w:val="0"/>
      <w:jc w:val="left"/>
    </w:pPr>
    <w:rPr>
      <w:rFonts w:ascii="Times New Roman" w:hAnsi="Times New Roman" w:eastAsia="Calibri" w:cs="Times New Roman"/>
      <w:color w:val="auto"/>
      <w:kern w:val="0"/>
      <w:sz w:val="28"/>
      <w:szCs w:val="22"/>
      <w:lang w:val="ru-RU" w:eastAsia="en-US" w:bidi="ar-SA"/>
    </w:rPr>
  </w:style>
  <w:style w:type="paragraph" w:styleId="ListParagraph">
    <w:name w:val="List Paragraph"/>
    <w:basedOn w:val="12"/>
    <w:uiPriority w:val="34"/>
    <w:qFormat/>
    <w:rsid w:val="00e30f25"/>
    <w:pPr>
      <w:spacing w:before="0" w:after="200"/>
      <w:ind w:left="720" w:firstLine="720"/>
      <w:contextualSpacing/>
    </w:pPr>
    <w:rPr/>
  </w:style>
  <w:style w:type="paragraph" w:styleId="BalloonText">
    <w:name w:val="Balloon Text"/>
    <w:basedOn w:val="12"/>
    <w:uiPriority w:val="99"/>
    <w:semiHidden/>
    <w:unhideWhenUsed/>
    <w:qFormat/>
    <w:rsid w:val="00d45959"/>
    <w:pPr>
      <w:spacing w:lineRule="auto" w:line="240" w:before="0" w:after="0"/>
    </w:pPr>
    <w:rPr>
      <w:rFonts w:ascii="Tahoma" w:hAnsi="Tahoma" w:cs="Tahoma"/>
      <w:sz w:val="16"/>
      <w:szCs w:val="16"/>
    </w:rPr>
  </w:style>
  <w:style w:type="paragraph" w:styleId="ConsPlusNonformat" w:customStyle="1">
    <w:name w:val="ConsPlusNonformat"/>
    <w:qFormat/>
    <w:rsid w:val="00933a52"/>
    <w:pPr>
      <w:widowControl w:val="false"/>
      <w:bidi w:val="0"/>
      <w:jc w:val="left"/>
    </w:pPr>
    <w:rPr>
      <w:rFonts w:ascii="Courier New" w:hAnsi="Courier New" w:eastAsia="Times New Roman" w:cs="Courier New"/>
      <w:color w:val="auto"/>
      <w:kern w:val="0"/>
      <w:sz w:val="20"/>
      <w:szCs w:val="20"/>
      <w:lang w:val="ru-RU" w:eastAsia="ru-RU" w:bidi="ar-SA"/>
    </w:rPr>
  </w:style>
  <w:style w:type="paragraph" w:styleId="BodyText2">
    <w:name w:val="Body Text 2"/>
    <w:basedOn w:val="12"/>
    <w:uiPriority w:val="99"/>
    <w:unhideWhenUsed/>
    <w:qFormat/>
    <w:rsid w:val="0030180e"/>
    <w:pPr>
      <w:spacing w:lineRule="auto" w:line="480" w:before="0" w:after="120"/>
    </w:pPr>
    <w:rPr/>
  </w:style>
  <w:style w:type="paragraph" w:styleId="Style24" w:customStyle="1">
    <w:name w:val="Знак"/>
    <w:basedOn w:val="12"/>
    <w:qFormat/>
    <w:rsid w:val="00b379ab"/>
    <w:pPr>
      <w:spacing w:lineRule="auto" w:line="240" w:before="0" w:after="0"/>
    </w:pPr>
    <w:rPr>
      <w:rFonts w:ascii="Verdana" w:hAnsi="Verdana" w:eastAsia="Times New Roman" w:cs="Verdana"/>
      <w:sz w:val="20"/>
      <w:szCs w:val="20"/>
      <w:lang w:val="en-US"/>
    </w:rPr>
  </w:style>
  <w:style w:type="paragraph" w:styleId="Style25" w:customStyle="1">
    <w:name w:val="Верхний и нижний колонтитулы"/>
    <w:basedOn w:val="12"/>
    <w:qFormat/>
    <w:rsid w:val="004d4261"/>
    <w:pPr/>
    <w:rPr/>
  </w:style>
  <w:style w:type="paragraph" w:styleId="Style26">
    <w:name w:val="Header"/>
    <w:basedOn w:val="Normal"/>
    <w:link w:val="22"/>
    <w:uiPriority w:val="99"/>
    <w:semiHidden/>
    <w:unhideWhenUsed/>
    <w:rsid w:val="00944826"/>
    <w:pPr>
      <w:tabs>
        <w:tab w:val="clear" w:pos="708"/>
        <w:tab w:val="center" w:pos="4677" w:leader="none"/>
        <w:tab w:val="right" w:pos="9355" w:leader="none"/>
      </w:tabs>
    </w:pPr>
    <w:rPr/>
  </w:style>
  <w:style w:type="paragraph" w:styleId="Style27">
    <w:name w:val="Footer"/>
    <w:basedOn w:val="Normal"/>
    <w:link w:val="23"/>
    <w:uiPriority w:val="99"/>
    <w:semiHidden/>
    <w:unhideWhenUsed/>
    <w:rsid w:val="00944826"/>
    <w:pPr>
      <w:tabs>
        <w:tab w:val="clear" w:pos="708"/>
        <w:tab w:val="center" w:pos="4677" w:leader="none"/>
        <w:tab w:val="right" w:pos="9355" w:leader="none"/>
      </w:tabs>
    </w:pPr>
    <w:rPr/>
  </w:style>
  <w:style w:type="paragraph" w:styleId="ConsPlusNormal" w:customStyle="1">
    <w:name w:val="ConsPlusNormal"/>
    <w:qFormat/>
    <w:rsid w:val="00f6093d"/>
    <w:pPr>
      <w:widowControl w:val="false"/>
      <w:bidi w:val="0"/>
      <w:jc w:val="left"/>
    </w:pPr>
    <w:rPr>
      <w:rFonts w:ascii="Times New Roman" w:hAnsi="Times New Roman" w:eastAsia="Times New Roman" w:cs="Times New Roman"/>
      <w:color w:val="auto"/>
      <w:kern w:val="0"/>
      <w:sz w:val="24"/>
      <w:szCs w:val="20"/>
      <w:lang w:val="ru-RU" w:eastAsia="ru-RU" w:bidi="ar-SA"/>
    </w:rPr>
  </w:style>
  <w:style w:type="paragraph" w:styleId="NormalWeb">
    <w:name w:val="Normal (Web)"/>
    <w:basedOn w:val="12"/>
    <w:uiPriority w:val="99"/>
    <w:unhideWhenUsed/>
    <w:qFormat/>
    <w:rsid w:val="00486210"/>
    <w:pPr>
      <w:spacing w:lineRule="auto" w:line="240" w:beforeAutospacing="1" w:afterAutospacing="1"/>
    </w:pPr>
    <w:rPr>
      <w:rFonts w:eastAsia="Times New Roman" w:cs="Times New Roman"/>
      <w:sz w:val="24"/>
      <w:szCs w:val="24"/>
    </w:rPr>
  </w:style>
  <w:style w:type="paragraph" w:styleId="Style28" w:customStyle="1">
    <w:name w:val="Содержимое врезки"/>
    <w:basedOn w:val="12"/>
    <w:qFormat/>
    <w:rsid w:val="004d4261"/>
    <w:pPr/>
    <w:rPr/>
  </w:style>
  <w:style w:type="paragraph" w:styleId="Style29" w:customStyle="1">
    <w:name w:val="Содержимое таблицы"/>
    <w:basedOn w:val="12"/>
    <w:qFormat/>
    <w:rsid w:val="004d4261"/>
    <w:pPr>
      <w:suppressLineNumbers/>
    </w:pPr>
    <w:rPr/>
  </w:style>
  <w:style w:type="paragraph" w:styleId="Style30" w:customStyle="1">
    <w:name w:val="Заголовок таблицы"/>
    <w:basedOn w:val="Style29"/>
    <w:qFormat/>
    <w:rsid w:val="004d4261"/>
    <w:pPr>
      <w:jc w:val="center"/>
    </w:pPr>
    <w:rPr>
      <w:b/>
      <w:bCs/>
    </w:rPr>
  </w:style>
  <w:style w:type="paragraph" w:styleId="DocumentMap" w:customStyle="1">
    <w:name w:val="DocumentMap"/>
    <w:qFormat/>
    <w:rsid w:val="004d4261"/>
    <w:pPr>
      <w:widowControl/>
      <w:bidi w:val="0"/>
      <w:spacing w:lineRule="auto" w:line="276" w:before="0" w:after="200"/>
      <w:jc w:val="left"/>
    </w:pPr>
    <w:rPr>
      <w:rFonts w:ascii="Calibri" w:hAnsi="Calibri" w:eastAsia="Times New Roman" w:cs="Calibri" w:asciiTheme="minorHAnsi" w:hAnsiTheme="minorHAnsi"/>
      <w:color w:val="auto"/>
      <w:kern w:val="0"/>
      <w:sz w:val="22"/>
      <w:szCs w:val="22"/>
      <w:lang w:val="ru-RU" w:eastAsia="ru-RU" w:bidi="ar-SA"/>
    </w:rPr>
  </w:style>
  <w:style w:type="paragraph" w:styleId="Western" w:customStyle="1">
    <w:name w:val="western"/>
    <w:basedOn w:val="Normal"/>
    <w:qFormat/>
    <w:rsid w:val="00c27b5c"/>
    <w:pPr>
      <w:suppressAutoHyphens w:val="true"/>
      <w:spacing w:lineRule="auto" w:line="276" w:beforeAutospacing="1" w:after="142"/>
    </w:pPr>
    <w:rPr>
      <w:rFonts w:ascii="Calibri" w:hAnsi="Calibri" w:eastAsia="Times New Roman" w:cs="Times New Roman"/>
      <w:color w:val="000000"/>
    </w:rPr>
  </w:style>
  <w:style w:type="paragraph" w:styleId="Style31" w:customStyle="1">
    <w:name w:val="Нормальный (таблица)"/>
    <w:basedOn w:val="Normal"/>
    <w:next w:val="Normal"/>
    <w:qFormat/>
    <w:rsid w:val="00e22352"/>
    <w:pPr>
      <w:widowControl w:val="false"/>
      <w:jc w:val="both"/>
    </w:pPr>
    <w:rPr>
      <w:rFonts w:ascii="Arial" w:hAnsi="Arial" w:eastAsia="Times New Roman" w:cs="Arial"/>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5">
    <w:name w:val="Table Grid"/>
    <w:basedOn w:val="a1"/>
    <w:rsid w:val="007b344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2EA9-AF89-46E9-860A-9D6F8472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9690</TotalTime>
  <Application>LibreOffice/6.2.8.2$Linux_X86_64 LibreOffice_project/20$Build-2</Application>
  <Pages>38</Pages>
  <Words>8620</Words>
  <Characters>49138</Characters>
  <CharactersWithSpaces>57643</CharactersWithSpaces>
  <Paragraphs>115</Paragraphs>
  <Company>Администрация Петровского муниципального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2015-03-02T07:52:00Z</dcterms:created>
  <dc:creator>Отдел экономичесого развития</dc:creator>
  <dc:description/>
  <dc:language>ru-RU</dc:language>
  <cp:lastModifiedBy/>
  <cp:lastPrinted>2022-03-24T07:47:00Z</cp:lastPrinted>
  <dcterms:modified xsi:type="dcterms:W3CDTF">2022-04-20T13:51:46Z</dcterms:modified>
  <cp:revision>303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