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C2" w:rsidRDefault="0070460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Ответственные лица за привлечение инвестиций и работу с инвесторами</w:t>
      </w:r>
    </w:p>
    <w:p w:rsidR="00196EC2" w:rsidRDefault="00704600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в Петровском муниципальном округе Ставропольского края</w:t>
      </w:r>
    </w:p>
    <w:p w:rsidR="00196EC2" w:rsidRDefault="00196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99"/>
        <w:gridCol w:w="3454"/>
        <w:gridCol w:w="2346"/>
        <w:gridCol w:w="3245"/>
      </w:tblGrid>
      <w:tr w:rsidR="00196EC2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должность ответственного лица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кабинета,</w:t>
            </w:r>
          </w:p>
          <w:p w:rsidR="00196EC2" w:rsidRDefault="007046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196EC2" w:rsidTr="004742F0">
        <w:trPr>
          <w:trHeight w:val="330"/>
        </w:trPr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Петровского 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Наталья Викторовна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4-11-95</w:t>
            </w:r>
          </w:p>
          <w:p w:rsidR="00196EC2" w:rsidRDefault="00196E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2-й этаж, приемная</w:t>
            </w:r>
          </w:p>
          <w:p w:rsidR="00196EC2" w:rsidRDefault="007046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196EC2" w:rsidTr="004742F0">
        <w:trPr>
          <w:trHeight w:val="330"/>
        </w:trPr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E245BD" w:rsidP="00E245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45BD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 обязанности первого заместителя главы 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Петровского </w:t>
            </w:r>
            <w:r w:rsidRPr="00E245B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Елена </w:t>
            </w:r>
          </w:p>
          <w:p w:rsidR="00196EC2" w:rsidRDefault="00704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8(86547)4-31-75</w:t>
            </w:r>
          </w:p>
          <w:p w:rsidR="00196EC2" w:rsidRDefault="00704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доб. 7703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1-й этаж, </w:t>
            </w:r>
          </w:p>
          <w:p w:rsidR="00196EC2" w:rsidRDefault="00704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 №105</w:t>
            </w:r>
          </w:p>
          <w:p w:rsidR="00196EC2" w:rsidRDefault="00704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196EC2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 w:rsidP="004742F0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администрации Петровского 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Default="004742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Петрич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Юрий </w:t>
            </w:r>
          </w:p>
          <w:p w:rsidR="00196EC2" w:rsidRDefault="004742F0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4-02-8</w:t>
            </w:r>
            <w:r w:rsidR="004742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  <w:p w:rsidR="00196EC2" w:rsidRDefault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доб. 7701</w:t>
            </w:r>
          </w:p>
          <w:p w:rsidR="00196EC2" w:rsidRDefault="00196E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7046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-й этаж, 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кабинет № </w:t>
            </w:r>
            <w:r w:rsidR="004742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217</w:t>
            </w:r>
          </w:p>
          <w:p w:rsidR="00196EC2" w:rsidRDefault="007046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4742F0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Pr="004742F0" w:rsidRDefault="004742F0" w:rsidP="004742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3"/>
            <w:r w:rsidRPr="004742F0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2F0">
              <w:rPr>
                <w:rFonts w:ascii="Times New Roman" w:hAnsi="Times New Roman"/>
                <w:sz w:val="28"/>
                <w:szCs w:val="28"/>
              </w:rPr>
              <w:t>Петровского 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Default="004742F0" w:rsidP="004742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Тесленко Геннадий </w:t>
            </w:r>
          </w:p>
          <w:p w:rsidR="004742F0" w:rsidRDefault="004742F0" w:rsidP="004742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Default="004742F0" w:rsidP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11-95</w:t>
            </w:r>
          </w:p>
          <w:p w:rsidR="004742F0" w:rsidRDefault="004742F0" w:rsidP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доб.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7702</w:t>
            </w:r>
          </w:p>
          <w:p w:rsidR="004742F0" w:rsidRDefault="004742F0" w:rsidP="004742F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F0" w:rsidRDefault="004742F0" w:rsidP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2-й этаж, </w:t>
            </w:r>
          </w:p>
          <w:p w:rsidR="004742F0" w:rsidRDefault="004742F0" w:rsidP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приемная</w:t>
            </w:r>
          </w:p>
          <w:p w:rsidR="004742F0" w:rsidRDefault="004742F0" w:rsidP="004742F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adm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bookmarkEnd w:id="0"/>
      <w:tr w:rsidR="00196EC2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отдела планирования территорий и землеустройства администрации Петровского муниципального округа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Русанова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Галина </w:t>
            </w:r>
          </w:p>
          <w:p w:rsidR="00196EC2" w:rsidRDefault="00704600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8(86547)4-05-42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222222"/>
                <w:sz w:val="28"/>
                <w:szCs w:val="28"/>
                <w:shd w:val="clear" w:color="auto" w:fill="FFFFFF"/>
                <w:lang w:eastAsia="en-US"/>
              </w:rPr>
              <w:t>доб. 7725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3-й этаж, </w:t>
            </w:r>
          </w:p>
          <w:p w:rsidR="00196EC2" w:rsidRDefault="004742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 №</w:t>
            </w:r>
            <w:r w:rsidR="007046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317, 318</w:t>
            </w:r>
          </w:p>
          <w:p w:rsidR="00196EC2" w:rsidRDefault="00704600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ptizu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196EC2" w:rsidTr="004742F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отдела стратегического планирования и инвестиций администрации Петровского муниципального круга Ставропольского края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Кириленко Лариса Васильевна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8(86547) 4-05-36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доб. 7747</w:t>
            </w:r>
          </w:p>
          <w:p w:rsidR="00196EC2" w:rsidRDefault="00196E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5-й этаж, 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кабинет № 510, 506</w:t>
            </w:r>
          </w:p>
          <w:p w:rsidR="00196EC2" w:rsidRDefault="0070460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econ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petrgosk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704600" w:rsidRDefault="00704600"/>
    <w:sectPr w:rsidR="00704600">
      <w:pgSz w:w="16838" w:h="11906" w:orient="landscape"/>
      <w:pgMar w:top="127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Franklin Gothic Medium Cond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C2"/>
    <w:rsid w:val="00196EC2"/>
    <w:rsid w:val="00451A20"/>
    <w:rsid w:val="004742F0"/>
    <w:rsid w:val="00704600"/>
    <w:rsid w:val="00E2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3B5B"/>
  <w15:docId w15:val="{4A7DD01E-3008-4E1C-A5FF-605E3276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аголовок1"/>
    <w:basedOn w:val="a"/>
    <w:next w:val="a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pPr>
      <w:widowControl w:val="0"/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Редькина Ирина Александровна</cp:lastModifiedBy>
  <cp:revision>2</cp:revision>
  <dcterms:created xsi:type="dcterms:W3CDTF">2024-10-23T13:52:00Z</dcterms:created>
  <dcterms:modified xsi:type="dcterms:W3CDTF">2024-10-23T13:52:00Z</dcterms:modified>
  <cp:version>1048576</cp:version>
</cp:coreProperties>
</file>