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23" w:rsidRPr="00CA1F9F" w:rsidRDefault="004A3223" w:rsidP="004A3223">
      <w:pPr>
        <w:spacing w:after="0" w:line="240" w:lineRule="auto"/>
        <w:jc w:val="center"/>
        <w:rPr>
          <w:rFonts w:ascii="Times New Roman" w:eastAsia="Times New Roman" w:hAnsi="Times New Roman" w:cs="Times New Roman"/>
          <w:b/>
          <w:bCs/>
          <w:sz w:val="32"/>
          <w:szCs w:val="32"/>
          <w:lang w:eastAsia="ru-RU"/>
        </w:rPr>
      </w:pPr>
      <w:proofErr w:type="gramStart"/>
      <w:r w:rsidRPr="00CA1F9F">
        <w:rPr>
          <w:rFonts w:ascii="Times New Roman" w:eastAsia="Times New Roman" w:hAnsi="Times New Roman" w:cs="Times New Roman"/>
          <w:b/>
          <w:bCs/>
          <w:sz w:val="32"/>
          <w:szCs w:val="32"/>
          <w:lang w:eastAsia="ru-RU"/>
        </w:rPr>
        <w:t>П</w:t>
      </w:r>
      <w:proofErr w:type="gramEnd"/>
      <w:r w:rsidRPr="00CA1F9F">
        <w:rPr>
          <w:rFonts w:ascii="Times New Roman" w:eastAsia="Times New Roman" w:hAnsi="Times New Roman" w:cs="Times New Roman"/>
          <w:b/>
          <w:bCs/>
          <w:sz w:val="32"/>
          <w:szCs w:val="32"/>
          <w:lang w:eastAsia="ru-RU"/>
        </w:rPr>
        <w:t xml:space="preserve"> О С Т А Н О В Л Е Н И Е</w:t>
      </w:r>
    </w:p>
    <w:p w:rsidR="004A3223" w:rsidRPr="00CA1F9F" w:rsidRDefault="004A3223" w:rsidP="004A3223">
      <w:pPr>
        <w:spacing w:after="0" w:line="240" w:lineRule="auto"/>
        <w:jc w:val="center"/>
        <w:rPr>
          <w:rFonts w:ascii="Times New Roman" w:eastAsia="Times New Roman" w:hAnsi="Times New Roman" w:cs="Times New Roman"/>
          <w:b/>
          <w:bCs/>
          <w:sz w:val="28"/>
          <w:szCs w:val="28"/>
          <w:lang w:eastAsia="ru-RU"/>
        </w:rPr>
      </w:pPr>
    </w:p>
    <w:p w:rsidR="004A3223" w:rsidRPr="00CA1F9F" w:rsidRDefault="004A3223" w:rsidP="004A3223">
      <w:pPr>
        <w:spacing w:after="0" w:line="240" w:lineRule="auto"/>
        <w:jc w:val="center"/>
        <w:rPr>
          <w:rFonts w:ascii="Times New Roman" w:eastAsia="Times New Roman" w:hAnsi="Times New Roman" w:cs="Times New Roman"/>
          <w:bCs/>
          <w:sz w:val="24"/>
          <w:szCs w:val="24"/>
          <w:lang w:eastAsia="ru-RU"/>
        </w:rPr>
      </w:pPr>
      <w:r w:rsidRPr="00CA1F9F">
        <w:rPr>
          <w:rFonts w:ascii="Times New Roman" w:eastAsia="Times New Roman" w:hAnsi="Times New Roman" w:cs="Times New Roman"/>
          <w:bCs/>
          <w:sz w:val="24"/>
          <w:szCs w:val="24"/>
          <w:lang w:eastAsia="ru-RU"/>
        </w:rPr>
        <w:t>АДМИНИСТРАЦИИ ПЕТРОВСКОГО ГОРОДСКОГО ОКРУГА</w:t>
      </w:r>
    </w:p>
    <w:p w:rsidR="004A3223" w:rsidRPr="00CA1F9F" w:rsidRDefault="004A3223" w:rsidP="004A3223">
      <w:pPr>
        <w:spacing w:after="0" w:line="240" w:lineRule="auto"/>
        <w:jc w:val="center"/>
        <w:rPr>
          <w:rFonts w:ascii="Times New Roman" w:eastAsia="Times New Roman" w:hAnsi="Times New Roman" w:cs="Times New Roman"/>
          <w:bCs/>
          <w:sz w:val="24"/>
          <w:szCs w:val="24"/>
          <w:lang w:eastAsia="ru-RU"/>
        </w:rPr>
      </w:pPr>
      <w:r w:rsidRPr="00CA1F9F">
        <w:rPr>
          <w:rFonts w:ascii="Times New Roman" w:eastAsia="Times New Roman" w:hAnsi="Times New Roman" w:cs="Times New Roman"/>
          <w:bCs/>
          <w:sz w:val="24"/>
          <w:szCs w:val="24"/>
          <w:lang w:eastAsia="ru-RU"/>
        </w:rPr>
        <w:t>СТАВРОПОЛЬСКОГО КРАЯ</w:t>
      </w:r>
    </w:p>
    <w:p w:rsidR="004A3223" w:rsidRPr="00CA1F9F" w:rsidRDefault="004A3223" w:rsidP="004A3223">
      <w:pPr>
        <w:spacing w:after="0" w:line="240" w:lineRule="auto"/>
        <w:jc w:val="center"/>
        <w:rPr>
          <w:rFonts w:ascii="Times New Roman" w:eastAsia="Times New Roman" w:hAnsi="Times New Roman" w:cs="Times New Roman"/>
          <w:bCs/>
          <w:sz w:val="28"/>
          <w:szCs w:val="28"/>
          <w:lang w:eastAsia="ru-RU"/>
        </w:rPr>
      </w:pPr>
    </w:p>
    <w:tbl>
      <w:tblPr>
        <w:tblW w:w="0" w:type="auto"/>
        <w:tblInd w:w="108" w:type="dxa"/>
        <w:tblLook w:val="04A0" w:firstRow="1" w:lastRow="0" w:firstColumn="1" w:lastColumn="0" w:noHBand="0" w:noVBand="1"/>
      </w:tblPr>
      <w:tblGrid>
        <w:gridCol w:w="3063"/>
        <w:gridCol w:w="3171"/>
        <w:gridCol w:w="3122"/>
      </w:tblGrid>
      <w:tr w:rsidR="004A3223" w:rsidRPr="00CA1F9F" w:rsidTr="004A3223">
        <w:tc>
          <w:tcPr>
            <w:tcW w:w="3063" w:type="dxa"/>
          </w:tcPr>
          <w:p w:rsidR="004A3223" w:rsidRPr="00CA1F9F" w:rsidRDefault="00CF48E5" w:rsidP="004A3223">
            <w:pPr>
              <w:spacing w:after="0" w:line="240" w:lineRule="auto"/>
              <w:ind w:left="-1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декабря 2020 г.</w:t>
            </w:r>
          </w:p>
        </w:tc>
        <w:tc>
          <w:tcPr>
            <w:tcW w:w="3171" w:type="dxa"/>
            <w:hideMark/>
          </w:tcPr>
          <w:p w:rsidR="004A3223" w:rsidRPr="00CA1F9F" w:rsidRDefault="004A3223" w:rsidP="004A3223">
            <w:pPr>
              <w:spacing w:after="0" w:line="240" w:lineRule="auto"/>
              <w:jc w:val="center"/>
              <w:rPr>
                <w:rFonts w:ascii="Times New Roman" w:hAnsi="Times New Roman" w:cs="Times New Roman"/>
                <w:b/>
                <w:sz w:val="24"/>
                <w:szCs w:val="24"/>
              </w:rPr>
            </w:pPr>
            <w:r w:rsidRPr="00CA1F9F">
              <w:rPr>
                <w:rFonts w:ascii="Times New Roman" w:hAnsi="Times New Roman" w:cs="Times New Roman"/>
                <w:sz w:val="24"/>
                <w:szCs w:val="24"/>
              </w:rPr>
              <w:t>г. Светлоград</w:t>
            </w:r>
          </w:p>
        </w:tc>
        <w:tc>
          <w:tcPr>
            <w:tcW w:w="3122" w:type="dxa"/>
          </w:tcPr>
          <w:p w:rsidR="004A3223" w:rsidRPr="00CA1F9F" w:rsidRDefault="00CF48E5" w:rsidP="004A322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1829</w:t>
            </w:r>
          </w:p>
        </w:tc>
      </w:tr>
    </w:tbl>
    <w:p w:rsidR="004A3223" w:rsidRPr="00CA1F9F" w:rsidRDefault="004A3223" w:rsidP="004A3223">
      <w:pPr>
        <w:pStyle w:val="a9"/>
        <w:tabs>
          <w:tab w:val="left" w:pos="708"/>
          <w:tab w:val="left" w:pos="1416"/>
          <w:tab w:val="left" w:pos="2124"/>
          <w:tab w:val="left" w:pos="2832"/>
          <w:tab w:val="left" w:pos="3540"/>
          <w:tab w:val="left" w:pos="4248"/>
          <w:tab w:val="center" w:pos="4677"/>
          <w:tab w:val="left" w:pos="4956"/>
          <w:tab w:val="left" w:pos="5664"/>
          <w:tab w:val="left" w:pos="6372"/>
          <w:tab w:val="left" w:pos="7926"/>
        </w:tabs>
        <w:spacing w:after="0" w:line="240" w:lineRule="auto"/>
        <w:rPr>
          <w:sz w:val="28"/>
          <w:szCs w:val="28"/>
        </w:rPr>
      </w:pPr>
    </w:p>
    <w:p w:rsidR="00A36B6D" w:rsidRPr="00CA1F9F" w:rsidRDefault="005449F7">
      <w:pPr>
        <w:spacing w:after="0" w:line="240" w:lineRule="exact"/>
        <w:jc w:val="both"/>
      </w:pPr>
      <w:r w:rsidRPr="00CA1F9F">
        <w:rPr>
          <w:rFonts w:ascii="Times New Roman" w:eastAsia="Times New Roman" w:hAnsi="Times New Roman" w:cs="Times New Roman"/>
          <w:sz w:val="28"/>
          <w:szCs w:val="28"/>
          <w:lang w:eastAsia="ru-RU"/>
        </w:rPr>
        <w: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A36B6D" w:rsidRPr="00CA1F9F" w:rsidRDefault="00A36B6D">
      <w:pPr>
        <w:spacing w:after="0" w:line="240" w:lineRule="auto"/>
        <w:ind w:firstLine="567"/>
        <w:jc w:val="center"/>
        <w:rPr>
          <w:rFonts w:ascii="Times New Roman" w:eastAsia="Times New Roman" w:hAnsi="Times New Roman" w:cs="Times New Roman"/>
          <w:b/>
          <w:sz w:val="28"/>
          <w:szCs w:val="28"/>
          <w:lang w:eastAsia="ru-RU"/>
        </w:rPr>
      </w:pPr>
    </w:p>
    <w:p w:rsidR="004A3223" w:rsidRPr="00CA1F9F" w:rsidRDefault="004A3223">
      <w:pPr>
        <w:spacing w:after="0" w:line="240" w:lineRule="auto"/>
        <w:ind w:firstLine="567"/>
        <w:jc w:val="center"/>
        <w:rPr>
          <w:rFonts w:ascii="Times New Roman" w:eastAsia="Times New Roman" w:hAnsi="Times New Roman" w:cs="Times New Roman"/>
          <w:b/>
          <w:sz w:val="28"/>
          <w:szCs w:val="28"/>
          <w:lang w:eastAsia="ru-RU"/>
        </w:rPr>
      </w:pPr>
    </w:p>
    <w:p w:rsidR="00A36B6D" w:rsidRPr="00CA1F9F" w:rsidRDefault="005449F7">
      <w:pPr>
        <w:spacing w:after="0" w:line="240" w:lineRule="auto"/>
        <w:ind w:firstLine="540"/>
        <w:jc w:val="both"/>
      </w:pPr>
      <w:proofErr w:type="gramStart"/>
      <w:r w:rsidRPr="00CA1F9F">
        <w:rPr>
          <w:rFonts w:ascii="Times New Roman" w:eastAsia="Times New Roman" w:hAnsi="Times New Roman" w:cs="Times New Roman"/>
          <w:sz w:val="28"/>
          <w:szCs w:val="28"/>
          <w:lang w:eastAsia="ru-RU"/>
        </w:rPr>
        <w:t xml:space="preserve">В соответствии со </w:t>
      </w:r>
      <w:hyperlink r:id="rId8">
        <w:r w:rsidRPr="00CA1F9F">
          <w:rPr>
            <w:rStyle w:val="ListLabel2"/>
            <w:rFonts w:eastAsia="Calibri"/>
            <w:color w:val="auto"/>
          </w:rPr>
          <w:t>статьями 303</w:t>
        </w:r>
      </w:hyperlink>
      <w:r w:rsidRPr="00CA1F9F">
        <w:rPr>
          <w:rFonts w:ascii="Times New Roman" w:eastAsia="Times New Roman" w:hAnsi="Times New Roman" w:cs="Times New Roman"/>
          <w:sz w:val="28"/>
          <w:szCs w:val="28"/>
          <w:lang w:eastAsia="ru-RU"/>
        </w:rPr>
        <w:t xml:space="preserve"> - </w:t>
      </w:r>
      <w:hyperlink r:id="rId9">
        <w:r w:rsidRPr="00CA1F9F">
          <w:rPr>
            <w:rStyle w:val="ListLabel2"/>
            <w:rFonts w:eastAsia="Calibri"/>
            <w:color w:val="auto"/>
          </w:rPr>
          <w:t>309</w:t>
        </w:r>
      </w:hyperlink>
      <w:r w:rsidRPr="00CA1F9F">
        <w:rPr>
          <w:rFonts w:ascii="Times New Roman" w:hAnsi="Times New Roman" w:cs="Times New Roman"/>
          <w:sz w:val="28"/>
          <w:szCs w:val="28"/>
        </w:rPr>
        <w:t xml:space="preserve"> </w:t>
      </w:r>
      <w:r w:rsidRPr="00CA1F9F">
        <w:rPr>
          <w:rFonts w:ascii="Times New Roman" w:eastAsia="Times New Roman" w:hAnsi="Times New Roman" w:cs="Times New Roman"/>
          <w:sz w:val="28"/>
          <w:szCs w:val="28"/>
          <w:lang w:eastAsia="ru-RU"/>
        </w:rPr>
        <w:t xml:space="preserve">Трудового кодекса Российской Федерации, </w:t>
      </w:r>
      <w:r w:rsidRPr="00CA1F9F">
        <w:rPr>
          <w:rFonts w:ascii="Times New Roman" w:hAnsi="Times New Roman" w:cs="Times New Roman"/>
          <w:sz w:val="28"/>
          <w:szCs w:val="28"/>
        </w:rPr>
        <w:t xml:space="preserve">Федеральным законом от </w:t>
      </w:r>
      <w:r w:rsidRPr="00CA1F9F">
        <w:rPr>
          <w:rFonts w:ascii="Times New Roman" w:eastAsia="Times New Roman" w:hAnsi="Times New Roman" w:cs="Times New Roman"/>
          <w:sz w:val="28"/>
          <w:szCs w:val="28"/>
          <w:lang w:eastAsia="ru-RU"/>
        </w:rPr>
        <w:t xml:space="preserve">27 июля 2010 г. № 210-ФЗ «Об организации представления государственных и муниципальных услуг», </w:t>
      </w:r>
      <w:r w:rsidRPr="00CA1F9F">
        <w:rPr>
          <w:rFonts w:ascii="Times New Roman" w:hAnsi="Times New Roman" w:cs="Times New Roman"/>
          <w:sz w:val="28"/>
          <w:szCs w:val="28"/>
        </w:rPr>
        <w:t>Законом Ставропольского края от 14 апреля 2017 года № 36-кз «О преобразовании муниципальных образований, входящих в состав Петровского муниципального района Ставропольского края, и об организации местного самоуправления на территории Петровского района</w:t>
      </w:r>
      <w:proofErr w:type="gramEnd"/>
      <w:r w:rsidRPr="00CA1F9F">
        <w:rPr>
          <w:rFonts w:ascii="Times New Roman" w:hAnsi="Times New Roman" w:cs="Times New Roman"/>
          <w:sz w:val="28"/>
          <w:szCs w:val="28"/>
        </w:rPr>
        <w:t xml:space="preserve"> </w:t>
      </w:r>
      <w:proofErr w:type="gramStart"/>
      <w:r w:rsidRPr="00CA1F9F">
        <w:rPr>
          <w:rFonts w:ascii="Times New Roman" w:hAnsi="Times New Roman" w:cs="Times New Roman"/>
          <w:sz w:val="28"/>
          <w:szCs w:val="28"/>
        </w:rPr>
        <w:t xml:space="preserve">Ставропольского края», решением Совета депутатов Петровского городского округа Ставропольского края от 20 октября 2017 года № 17 «О вопросах правопреемства», </w:t>
      </w:r>
      <w:r w:rsidRPr="00CA1F9F">
        <w:rPr>
          <w:rFonts w:ascii="Times New Roman" w:eastAsia="Times New Roman" w:hAnsi="Times New Roman" w:cs="Times New Roman"/>
          <w:sz w:val="28"/>
          <w:szCs w:val="28"/>
          <w:lang w:eastAsia="ru-RU"/>
        </w:rPr>
        <w:t>постановлением администрации Петровского городского округа Ставропольского края от 05 апреля 2018 г. № 487 «Об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w:t>
      </w:r>
      <w:proofErr w:type="gramEnd"/>
      <w:r w:rsidRPr="00CA1F9F">
        <w:rPr>
          <w:rFonts w:ascii="Times New Roman" w:eastAsia="Times New Roman" w:hAnsi="Times New Roman" w:cs="Times New Roman"/>
          <w:sz w:val="28"/>
          <w:szCs w:val="28"/>
          <w:lang w:eastAsia="ru-RU"/>
        </w:rPr>
        <w:t xml:space="preserve"> городского округа Ставропольского края и подведомственными муниципальными учреждениями» (в редакции от 14 февраля 2020 г. № 183) администрация Петровского городского округа Ставропольского края</w:t>
      </w:r>
    </w:p>
    <w:p w:rsidR="00A36B6D" w:rsidRPr="00CA1F9F" w:rsidRDefault="00A36B6D">
      <w:pPr>
        <w:spacing w:after="0" w:line="240" w:lineRule="auto"/>
        <w:ind w:firstLine="709"/>
        <w:jc w:val="both"/>
        <w:rPr>
          <w:rFonts w:ascii="Times New Roman" w:eastAsia="Times New Roman" w:hAnsi="Times New Roman" w:cs="Times New Roman"/>
          <w:sz w:val="28"/>
          <w:szCs w:val="28"/>
          <w:lang w:eastAsia="ru-RU"/>
        </w:rPr>
      </w:pPr>
    </w:p>
    <w:p w:rsidR="004A3223" w:rsidRPr="00CA1F9F" w:rsidRDefault="004A3223">
      <w:pPr>
        <w:spacing w:after="0" w:line="240" w:lineRule="auto"/>
        <w:ind w:firstLine="709"/>
        <w:jc w:val="both"/>
        <w:rPr>
          <w:rFonts w:ascii="Times New Roman" w:eastAsia="Times New Roman" w:hAnsi="Times New Roman" w:cs="Times New Roman"/>
          <w:sz w:val="28"/>
          <w:szCs w:val="28"/>
          <w:lang w:eastAsia="ru-RU"/>
        </w:rPr>
      </w:pPr>
    </w:p>
    <w:p w:rsidR="00A36B6D" w:rsidRPr="00CA1F9F" w:rsidRDefault="005449F7" w:rsidP="004A3223">
      <w:pPr>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ПОСТАНОВЛЯЕТ:</w:t>
      </w:r>
    </w:p>
    <w:p w:rsidR="004A3223" w:rsidRPr="00CA1F9F" w:rsidRDefault="004A3223" w:rsidP="004A3223">
      <w:pPr>
        <w:spacing w:after="0" w:line="240" w:lineRule="auto"/>
        <w:jc w:val="both"/>
        <w:rPr>
          <w:rFonts w:ascii="Times New Roman" w:eastAsia="Times New Roman" w:hAnsi="Times New Roman" w:cs="Times New Roman"/>
          <w:sz w:val="28"/>
          <w:szCs w:val="28"/>
          <w:lang w:eastAsia="ru-RU"/>
        </w:rPr>
      </w:pPr>
    </w:p>
    <w:p w:rsidR="004A3223" w:rsidRPr="00CA1F9F" w:rsidRDefault="004A3223" w:rsidP="004A3223">
      <w:pPr>
        <w:spacing w:after="0" w:line="240" w:lineRule="auto"/>
        <w:jc w:val="both"/>
        <w:rPr>
          <w:rFonts w:ascii="Times New Roman" w:eastAsia="Times New Roman" w:hAnsi="Times New Roman" w:cs="Times New Roman"/>
          <w:sz w:val="28"/>
          <w:szCs w:val="28"/>
          <w:lang w:eastAsia="ru-RU"/>
        </w:rPr>
      </w:pPr>
    </w:p>
    <w:p w:rsidR="00A36B6D" w:rsidRPr="00CA1F9F" w:rsidRDefault="005449F7">
      <w:pPr>
        <w:spacing w:after="0" w:line="240" w:lineRule="auto"/>
        <w:ind w:firstLine="709"/>
        <w:jc w:val="both"/>
      </w:pPr>
      <w:r w:rsidRPr="00CA1F9F">
        <w:rPr>
          <w:rFonts w:ascii="Times New Roman" w:eastAsia="Times New Roman" w:hAnsi="Times New Roman" w:cs="Times New Roman"/>
          <w:sz w:val="28"/>
          <w:szCs w:val="28"/>
          <w:lang w:eastAsia="ru-RU"/>
        </w:rPr>
        <w:t>1. Утвердить прилагаемый административный регламент предоставления администрацией Петровского городского округа Ставропольского края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 (далее – административный регламент).</w:t>
      </w:r>
    </w:p>
    <w:p w:rsidR="00A36B6D" w:rsidRPr="00CA1F9F" w:rsidRDefault="005449F7" w:rsidP="004A3223">
      <w:pPr>
        <w:pStyle w:val="western"/>
        <w:spacing w:before="0" w:line="240" w:lineRule="auto"/>
        <w:ind w:firstLine="709"/>
        <w:rPr>
          <w:color w:val="auto"/>
          <w:sz w:val="28"/>
          <w:szCs w:val="28"/>
        </w:rPr>
      </w:pPr>
      <w:r w:rsidRPr="00CA1F9F">
        <w:rPr>
          <w:color w:val="auto"/>
          <w:sz w:val="28"/>
          <w:szCs w:val="28"/>
        </w:rPr>
        <w:lastRenderedPageBreak/>
        <w:t>2. Отделу развития предпринимательства, торговли и потребительского рынка администрации Петровского городского округа Ставропольского края обеспечить выполнение административного регламента.</w:t>
      </w:r>
    </w:p>
    <w:p w:rsidR="004A3223" w:rsidRPr="00CA1F9F" w:rsidRDefault="004A3223" w:rsidP="004A3223">
      <w:pPr>
        <w:pStyle w:val="western"/>
        <w:spacing w:before="0" w:line="240" w:lineRule="auto"/>
        <w:ind w:firstLine="709"/>
        <w:rPr>
          <w:color w:val="auto"/>
          <w:sz w:val="28"/>
          <w:szCs w:val="28"/>
        </w:rPr>
      </w:pPr>
    </w:p>
    <w:p w:rsidR="00A36B6D" w:rsidRPr="00CA1F9F" w:rsidRDefault="005449F7" w:rsidP="004A3223">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 xml:space="preserve">3. Разместить административный регламент на официальном </w:t>
      </w:r>
      <w:proofErr w:type="gramStart"/>
      <w:r w:rsidRPr="00CA1F9F">
        <w:rPr>
          <w:rFonts w:ascii="Times New Roman" w:eastAsia="Times New Roman" w:hAnsi="Times New Roman" w:cs="Times New Roman"/>
          <w:sz w:val="28"/>
          <w:szCs w:val="28"/>
          <w:lang w:eastAsia="ru-RU"/>
        </w:rPr>
        <w:t>сайте</w:t>
      </w:r>
      <w:proofErr w:type="gramEnd"/>
      <w:r w:rsidRPr="00CA1F9F">
        <w:rPr>
          <w:rFonts w:ascii="Times New Roman" w:eastAsia="Times New Roman" w:hAnsi="Times New Roman" w:cs="Times New Roman"/>
          <w:sz w:val="28"/>
          <w:szCs w:val="28"/>
          <w:lang w:eastAsia="ru-RU"/>
        </w:rPr>
        <w:t xml:space="preserve"> администрации Петровского городского округа Ставропольского края в информационно-телекоммуникационной сети «Интернет».</w:t>
      </w:r>
    </w:p>
    <w:p w:rsidR="004A3223" w:rsidRPr="00CA1F9F" w:rsidRDefault="004A3223" w:rsidP="004A3223">
      <w:pPr>
        <w:spacing w:after="0" w:line="240" w:lineRule="auto"/>
        <w:ind w:firstLine="709"/>
        <w:jc w:val="both"/>
        <w:rPr>
          <w:rFonts w:ascii="Times New Roman" w:eastAsia="Times New Roman" w:hAnsi="Times New Roman" w:cs="Times New Roman"/>
          <w:sz w:val="28"/>
          <w:szCs w:val="28"/>
          <w:lang w:eastAsia="ru-RU"/>
        </w:rPr>
      </w:pPr>
    </w:p>
    <w:p w:rsidR="00A36B6D" w:rsidRPr="00CA1F9F" w:rsidRDefault="005449F7" w:rsidP="004A3223">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4. Признать утратившим силу постановление администрации города Светлограда Петровского муниципального района Ставропольского края от 12 апреля 2016 г. № 208 «Об утверждении порядка регистрации трудовых договоров, заключенных между работниками и работодателями – физическими лицами, не являющиеся индивидуальными предпринимателями».</w:t>
      </w:r>
    </w:p>
    <w:p w:rsidR="004A3223" w:rsidRPr="00CA1F9F" w:rsidRDefault="004A3223" w:rsidP="004A3223">
      <w:pPr>
        <w:spacing w:after="0" w:line="240" w:lineRule="auto"/>
        <w:ind w:firstLine="709"/>
        <w:jc w:val="both"/>
        <w:rPr>
          <w:rFonts w:ascii="Times New Roman" w:eastAsia="Times New Roman" w:hAnsi="Times New Roman" w:cs="Times New Roman"/>
          <w:sz w:val="28"/>
          <w:szCs w:val="28"/>
          <w:lang w:eastAsia="ru-RU"/>
        </w:rPr>
      </w:pPr>
    </w:p>
    <w:p w:rsidR="00A36B6D" w:rsidRPr="00CA1F9F" w:rsidRDefault="005449F7" w:rsidP="004A3223">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 xml:space="preserve">5. </w:t>
      </w:r>
      <w:proofErr w:type="gramStart"/>
      <w:r w:rsidRPr="00CA1F9F">
        <w:rPr>
          <w:rFonts w:ascii="Times New Roman" w:eastAsia="Times New Roman" w:hAnsi="Times New Roman" w:cs="Times New Roman"/>
          <w:sz w:val="28"/>
          <w:szCs w:val="28"/>
          <w:lang w:eastAsia="ru-RU"/>
        </w:rPr>
        <w:t>Контроль за</w:t>
      </w:r>
      <w:proofErr w:type="gramEnd"/>
      <w:r w:rsidRPr="00CA1F9F">
        <w:rPr>
          <w:rFonts w:ascii="Times New Roman" w:eastAsia="Times New Roman" w:hAnsi="Times New Roman" w:cs="Times New Roman"/>
          <w:sz w:val="28"/>
          <w:szCs w:val="28"/>
          <w:lang w:eastAsia="ru-RU"/>
        </w:rPr>
        <w:t xml:space="preserve">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w:t>
      </w:r>
      <w:proofErr w:type="spellStart"/>
      <w:r w:rsidRPr="00CA1F9F">
        <w:rPr>
          <w:rFonts w:ascii="Times New Roman" w:eastAsia="Times New Roman" w:hAnsi="Times New Roman" w:cs="Times New Roman"/>
          <w:sz w:val="28"/>
          <w:szCs w:val="28"/>
          <w:lang w:eastAsia="ru-RU"/>
        </w:rPr>
        <w:t>Сухомлинову</w:t>
      </w:r>
      <w:proofErr w:type="spellEnd"/>
      <w:r w:rsidRPr="00CA1F9F">
        <w:rPr>
          <w:rFonts w:ascii="Times New Roman" w:eastAsia="Times New Roman" w:hAnsi="Times New Roman" w:cs="Times New Roman"/>
          <w:sz w:val="28"/>
          <w:szCs w:val="28"/>
          <w:lang w:eastAsia="ru-RU"/>
        </w:rPr>
        <w:t xml:space="preserve"> В.П., исполняющего обязанности управляющего делами администрации Петровского городского округа Ставропольского края </w:t>
      </w:r>
      <w:proofErr w:type="spellStart"/>
      <w:r w:rsidRPr="00CA1F9F">
        <w:rPr>
          <w:rFonts w:ascii="Times New Roman" w:eastAsia="Times New Roman" w:hAnsi="Times New Roman" w:cs="Times New Roman"/>
          <w:sz w:val="28"/>
          <w:szCs w:val="28"/>
          <w:lang w:eastAsia="ru-RU"/>
        </w:rPr>
        <w:t>Петрича</w:t>
      </w:r>
      <w:proofErr w:type="spellEnd"/>
      <w:r w:rsidRPr="00CA1F9F">
        <w:rPr>
          <w:rFonts w:ascii="Times New Roman" w:eastAsia="Times New Roman" w:hAnsi="Times New Roman" w:cs="Times New Roman"/>
          <w:sz w:val="28"/>
          <w:szCs w:val="28"/>
          <w:lang w:eastAsia="ru-RU"/>
        </w:rPr>
        <w:t xml:space="preserve"> Ю.В.</w:t>
      </w:r>
    </w:p>
    <w:p w:rsidR="004A3223" w:rsidRPr="00CA1F9F" w:rsidRDefault="004A3223" w:rsidP="004A3223">
      <w:pPr>
        <w:spacing w:after="0" w:line="240" w:lineRule="auto"/>
        <w:ind w:firstLine="709"/>
        <w:jc w:val="both"/>
        <w:rPr>
          <w:rFonts w:ascii="Times New Roman" w:hAnsi="Times New Roman" w:cs="Times New Roman"/>
          <w:sz w:val="28"/>
        </w:rPr>
      </w:pPr>
    </w:p>
    <w:p w:rsidR="00A36B6D" w:rsidRPr="00CA1F9F" w:rsidRDefault="005449F7" w:rsidP="004A3223">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6. Настоящее постановление вступает в силу со дня его официального опубликования в газете «Вестник Петровского городского округа».</w:t>
      </w:r>
    </w:p>
    <w:p w:rsidR="00A36B6D" w:rsidRPr="00CA1F9F" w:rsidRDefault="00A36B6D" w:rsidP="00EA24DD">
      <w:pPr>
        <w:pStyle w:val="a9"/>
        <w:spacing w:after="0" w:line="240" w:lineRule="exact"/>
        <w:rPr>
          <w:rFonts w:cs="Times New Roman"/>
          <w:sz w:val="28"/>
          <w:szCs w:val="17"/>
        </w:rPr>
      </w:pPr>
    </w:p>
    <w:p w:rsidR="004A3223" w:rsidRPr="00CA1F9F" w:rsidRDefault="004A3223" w:rsidP="00EA24DD">
      <w:pPr>
        <w:pStyle w:val="a9"/>
        <w:spacing w:after="0" w:line="240" w:lineRule="exact"/>
        <w:rPr>
          <w:rFonts w:cs="Times New Roman"/>
          <w:sz w:val="28"/>
          <w:szCs w:val="17"/>
        </w:rPr>
      </w:pPr>
    </w:p>
    <w:p w:rsidR="004A3223" w:rsidRPr="00CA1F9F" w:rsidRDefault="004A3223" w:rsidP="004A3223">
      <w:pPr>
        <w:pStyle w:val="ConsNonformat"/>
        <w:widowControl/>
        <w:spacing w:line="240" w:lineRule="exact"/>
        <w:ind w:right="0"/>
        <w:rPr>
          <w:rFonts w:ascii="Times New Roman" w:hAnsi="Times New Roman" w:cs="Times New Roman"/>
          <w:sz w:val="28"/>
          <w:szCs w:val="28"/>
        </w:rPr>
      </w:pPr>
      <w:r w:rsidRPr="00CA1F9F">
        <w:rPr>
          <w:rFonts w:ascii="Times New Roman" w:hAnsi="Times New Roman" w:cs="Times New Roman"/>
          <w:sz w:val="28"/>
          <w:szCs w:val="28"/>
        </w:rPr>
        <w:t xml:space="preserve">Глава Петровского </w:t>
      </w:r>
    </w:p>
    <w:p w:rsidR="004A3223" w:rsidRPr="00CA1F9F" w:rsidRDefault="004A3223" w:rsidP="004A3223">
      <w:pPr>
        <w:pStyle w:val="ConsNonformat"/>
        <w:widowControl/>
        <w:spacing w:line="240" w:lineRule="exact"/>
        <w:ind w:right="0"/>
        <w:rPr>
          <w:rFonts w:ascii="Times New Roman" w:hAnsi="Times New Roman" w:cs="Times New Roman"/>
          <w:sz w:val="28"/>
          <w:szCs w:val="28"/>
        </w:rPr>
      </w:pPr>
      <w:r w:rsidRPr="00CA1F9F">
        <w:rPr>
          <w:rFonts w:ascii="Times New Roman" w:hAnsi="Times New Roman" w:cs="Times New Roman"/>
          <w:sz w:val="28"/>
          <w:szCs w:val="28"/>
        </w:rPr>
        <w:t>городского округа</w:t>
      </w:r>
    </w:p>
    <w:p w:rsidR="004A3223" w:rsidRPr="00CA1F9F" w:rsidRDefault="004A3223" w:rsidP="004A3223">
      <w:pPr>
        <w:pStyle w:val="ConsNonformat"/>
        <w:widowControl/>
        <w:spacing w:line="240" w:lineRule="exact"/>
        <w:ind w:right="0"/>
        <w:rPr>
          <w:rFonts w:ascii="Times New Roman" w:hAnsi="Times New Roman" w:cs="Times New Roman"/>
          <w:sz w:val="28"/>
          <w:szCs w:val="28"/>
        </w:rPr>
      </w:pPr>
      <w:r w:rsidRPr="00CA1F9F">
        <w:rPr>
          <w:rFonts w:ascii="Times New Roman" w:hAnsi="Times New Roman" w:cs="Times New Roman"/>
          <w:sz w:val="28"/>
          <w:szCs w:val="28"/>
        </w:rPr>
        <w:t>Ставропольского края</w:t>
      </w:r>
      <w:r w:rsidRPr="00CA1F9F">
        <w:rPr>
          <w:rFonts w:ascii="Times New Roman" w:hAnsi="Times New Roman" w:cs="Times New Roman"/>
          <w:sz w:val="28"/>
          <w:szCs w:val="28"/>
        </w:rPr>
        <w:tab/>
      </w:r>
      <w:r w:rsidRPr="00CA1F9F">
        <w:rPr>
          <w:rFonts w:ascii="Times New Roman" w:hAnsi="Times New Roman" w:cs="Times New Roman"/>
          <w:sz w:val="28"/>
          <w:szCs w:val="28"/>
        </w:rPr>
        <w:tab/>
      </w:r>
      <w:r w:rsidRPr="00CA1F9F">
        <w:rPr>
          <w:rFonts w:ascii="Times New Roman" w:hAnsi="Times New Roman" w:cs="Times New Roman"/>
          <w:sz w:val="28"/>
          <w:szCs w:val="28"/>
        </w:rPr>
        <w:tab/>
      </w:r>
      <w:r w:rsidRPr="00CA1F9F">
        <w:rPr>
          <w:rFonts w:ascii="Times New Roman" w:hAnsi="Times New Roman" w:cs="Times New Roman"/>
          <w:sz w:val="28"/>
          <w:szCs w:val="28"/>
        </w:rPr>
        <w:tab/>
      </w:r>
      <w:r w:rsidRPr="00CA1F9F">
        <w:rPr>
          <w:rFonts w:ascii="Times New Roman" w:hAnsi="Times New Roman" w:cs="Times New Roman"/>
          <w:sz w:val="28"/>
          <w:szCs w:val="28"/>
        </w:rPr>
        <w:tab/>
        <w:t xml:space="preserve">                        </w:t>
      </w:r>
      <w:proofErr w:type="spellStart"/>
      <w:r w:rsidRPr="00CA1F9F">
        <w:rPr>
          <w:rFonts w:ascii="Times New Roman" w:hAnsi="Times New Roman" w:cs="Times New Roman"/>
          <w:sz w:val="28"/>
          <w:szCs w:val="28"/>
        </w:rPr>
        <w:t>А.А.Захарченко</w:t>
      </w:r>
      <w:proofErr w:type="spellEnd"/>
    </w:p>
    <w:p w:rsidR="00A36B6D" w:rsidRPr="00CA1F9F" w:rsidRDefault="00A36B6D" w:rsidP="00EA24DD">
      <w:pPr>
        <w:pStyle w:val="a9"/>
        <w:spacing w:after="0" w:line="240" w:lineRule="exact"/>
        <w:rPr>
          <w:rFonts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C588D" w:rsidRDefault="00AC588D">
      <w:pPr>
        <w:spacing w:after="0" w:line="240" w:lineRule="exact"/>
        <w:ind w:left="5103"/>
        <w:jc w:val="center"/>
        <w:rPr>
          <w:rFonts w:ascii="Times New Roman" w:hAnsi="Times New Roman" w:cs="Times New Roman"/>
          <w:sz w:val="28"/>
          <w:szCs w:val="28"/>
        </w:rPr>
      </w:pPr>
    </w:p>
    <w:p w:rsidR="00A36B6D" w:rsidRPr="00CA1F9F" w:rsidRDefault="00CA1F9F">
      <w:pPr>
        <w:spacing w:after="0" w:line="240" w:lineRule="exact"/>
        <w:ind w:left="5103"/>
        <w:jc w:val="center"/>
        <w:rPr>
          <w:rFonts w:ascii="Times New Roman" w:hAnsi="Times New Roman" w:cs="Times New Roman"/>
          <w:sz w:val="28"/>
          <w:szCs w:val="28"/>
        </w:rPr>
      </w:pPr>
      <w:bookmarkStart w:id="0" w:name="_GoBack"/>
      <w:bookmarkEnd w:id="0"/>
      <w:r w:rsidRPr="00CA1F9F">
        <w:rPr>
          <w:rFonts w:ascii="Times New Roman" w:hAnsi="Times New Roman" w:cs="Times New Roman"/>
          <w:sz w:val="28"/>
          <w:szCs w:val="28"/>
        </w:rPr>
        <w:lastRenderedPageBreak/>
        <w:t>Утвержден</w:t>
      </w:r>
    </w:p>
    <w:p w:rsidR="00A36B6D" w:rsidRPr="00CA1F9F" w:rsidRDefault="005449F7">
      <w:pPr>
        <w:spacing w:after="0" w:line="240" w:lineRule="exact"/>
        <w:ind w:left="5103"/>
        <w:jc w:val="center"/>
        <w:rPr>
          <w:rFonts w:ascii="Times New Roman" w:hAnsi="Times New Roman" w:cs="Times New Roman"/>
          <w:sz w:val="28"/>
          <w:szCs w:val="28"/>
        </w:rPr>
      </w:pPr>
      <w:r w:rsidRPr="00CA1F9F">
        <w:rPr>
          <w:rFonts w:ascii="Times New Roman" w:hAnsi="Times New Roman" w:cs="Times New Roman"/>
          <w:sz w:val="28"/>
          <w:szCs w:val="28"/>
        </w:rPr>
        <w:t>постановлением администрации Петровского городского округа Ставропольского края</w:t>
      </w:r>
    </w:p>
    <w:p w:rsidR="00A36B6D" w:rsidRPr="00CA1F9F" w:rsidRDefault="00CF48E5" w:rsidP="00CF48E5">
      <w:pPr>
        <w:tabs>
          <w:tab w:val="left" w:pos="5322"/>
        </w:tabs>
        <w:spacing w:after="0" w:line="240" w:lineRule="auto"/>
        <w:rPr>
          <w:rFonts w:ascii="Times New Roman" w:hAnsi="Times New Roman" w:cs="Times New Roman"/>
          <w:sz w:val="28"/>
          <w:szCs w:val="28"/>
        </w:rPr>
      </w:pPr>
      <w:r>
        <w:rPr>
          <w:rFonts w:ascii="Times New Roman" w:hAnsi="Times New Roman" w:cs="Times New Roman"/>
          <w:sz w:val="28"/>
          <w:szCs w:val="28"/>
        </w:rPr>
        <w:tab/>
        <w:t>от 18 декабря 2020 г. № 1829</w:t>
      </w:r>
    </w:p>
    <w:p w:rsidR="00CA1F9F" w:rsidRPr="00CA1F9F" w:rsidRDefault="00CA1F9F">
      <w:pPr>
        <w:spacing w:after="0" w:line="240" w:lineRule="auto"/>
        <w:rPr>
          <w:rFonts w:ascii="Times New Roman" w:hAnsi="Times New Roman" w:cs="Times New Roman"/>
          <w:sz w:val="28"/>
          <w:szCs w:val="28"/>
        </w:rPr>
      </w:pPr>
    </w:p>
    <w:p w:rsidR="00CA1F9F" w:rsidRPr="00CA1F9F" w:rsidRDefault="00CA1F9F">
      <w:pPr>
        <w:spacing w:after="0" w:line="240" w:lineRule="auto"/>
        <w:rPr>
          <w:rFonts w:ascii="Times New Roman" w:hAnsi="Times New Roman" w:cs="Times New Roman"/>
          <w:sz w:val="28"/>
          <w:szCs w:val="28"/>
        </w:rPr>
      </w:pPr>
    </w:p>
    <w:p w:rsidR="00A36B6D" w:rsidRPr="00CA1F9F" w:rsidRDefault="005449F7">
      <w:pPr>
        <w:spacing w:after="0" w:line="240" w:lineRule="exact"/>
        <w:jc w:val="center"/>
        <w:rPr>
          <w:rFonts w:ascii="Times New Roman" w:hAnsi="Times New Roman" w:cs="Times New Roman"/>
          <w:sz w:val="28"/>
          <w:szCs w:val="28"/>
        </w:rPr>
      </w:pPr>
      <w:r w:rsidRPr="00CA1F9F">
        <w:rPr>
          <w:rFonts w:ascii="Times New Roman" w:hAnsi="Times New Roman" w:cs="Times New Roman"/>
          <w:sz w:val="28"/>
          <w:szCs w:val="28"/>
        </w:rPr>
        <w:t>Административный регламент</w:t>
      </w:r>
    </w:p>
    <w:p w:rsidR="00A36B6D" w:rsidRPr="00CA1F9F" w:rsidRDefault="005449F7">
      <w:pPr>
        <w:spacing w:after="0" w:line="240" w:lineRule="exact"/>
        <w:jc w:val="both"/>
      </w:pPr>
      <w:r w:rsidRPr="00CA1F9F">
        <w:rPr>
          <w:rFonts w:ascii="Times New Roman" w:eastAsia="Times New Roman" w:hAnsi="Times New Roman" w:cs="Times New Roman"/>
          <w:sz w:val="28"/>
          <w:szCs w:val="28"/>
          <w:lang w:eastAsia="ru-RU"/>
        </w:rPr>
        <w:t xml:space="preserve">предоставления </w:t>
      </w:r>
      <w:r w:rsidRPr="00CA1F9F">
        <w:rPr>
          <w:rFonts w:ascii="Times New Roman" w:eastAsia="Times New Roman" w:hAnsi="Times New Roman" w:cs="Times New Roman"/>
          <w:bCs/>
          <w:sz w:val="28"/>
          <w:szCs w:val="28"/>
          <w:lang w:eastAsia="ru-RU"/>
        </w:rPr>
        <w:t xml:space="preserve">администрацией Петровского </w:t>
      </w:r>
      <w:r w:rsidRPr="00CA1F9F">
        <w:rPr>
          <w:rFonts w:ascii="Times New Roman" w:eastAsia="Times New Roman" w:hAnsi="Times New Roman" w:cs="Times New Roman"/>
          <w:sz w:val="28"/>
          <w:szCs w:val="28"/>
          <w:lang w:eastAsia="ru-RU"/>
        </w:rPr>
        <w:t xml:space="preserve">городского округа </w:t>
      </w:r>
      <w:r w:rsidRPr="00CA1F9F">
        <w:rPr>
          <w:rFonts w:ascii="Times New Roman" w:eastAsia="Times New Roman" w:hAnsi="Times New Roman" w:cs="Times New Roman"/>
          <w:bCs/>
          <w:sz w:val="28"/>
          <w:szCs w:val="28"/>
          <w:lang w:eastAsia="ru-RU"/>
        </w:rPr>
        <w:t>Ставропольского края</w:t>
      </w:r>
      <w:r w:rsidRPr="00CA1F9F">
        <w:rPr>
          <w:rFonts w:ascii="Times New Roman" w:eastAsia="Times New Roman" w:hAnsi="Times New Roman" w:cs="Times New Roman"/>
          <w:sz w:val="28"/>
          <w:szCs w:val="28"/>
          <w:lang w:eastAsia="ru-RU"/>
        </w:rPr>
        <w:t xml:space="preserve">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A36B6D" w:rsidRPr="00CA1F9F" w:rsidRDefault="00A36B6D">
      <w:pPr>
        <w:spacing w:after="0" w:line="240" w:lineRule="auto"/>
        <w:rPr>
          <w:rFonts w:ascii="Times New Roman" w:hAnsi="Times New Roman" w:cs="Times New Roman"/>
          <w:sz w:val="28"/>
          <w:szCs w:val="28"/>
        </w:rPr>
      </w:pPr>
    </w:p>
    <w:p w:rsidR="00A36B6D" w:rsidRPr="00CA1F9F" w:rsidRDefault="005449F7">
      <w:pPr>
        <w:spacing w:after="0" w:line="240" w:lineRule="auto"/>
        <w:jc w:val="center"/>
      </w:pPr>
      <w:r w:rsidRPr="00CA1F9F">
        <w:rPr>
          <w:rFonts w:ascii="Times New Roman" w:hAnsi="Times New Roman" w:cs="Times New Roman"/>
          <w:sz w:val="28"/>
          <w:szCs w:val="28"/>
          <w:lang w:val="en-US"/>
        </w:rPr>
        <w:t>I</w:t>
      </w:r>
      <w:r w:rsidRPr="00CA1F9F">
        <w:rPr>
          <w:rFonts w:ascii="Times New Roman" w:hAnsi="Times New Roman" w:cs="Times New Roman"/>
          <w:sz w:val="28"/>
          <w:szCs w:val="28"/>
        </w:rPr>
        <w:t>. Общие положения</w:t>
      </w:r>
    </w:p>
    <w:p w:rsidR="00A36B6D" w:rsidRPr="00CA1F9F" w:rsidRDefault="00A36B6D">
      <w:pPr>
        <w:spacing w:after="0" w:line="240" w:lineRule="auto"/>
        <w:rPr>
          <w:rFonts w:ascii="Times New Roman" w:hAnsi="Times New Roman" w:cs="Times New Roman"/>
          <w:sz w:val="28"/>
          <w:szCs w:val="28"/>
        </w:rPr>
      </w:pPr>
    </w:p>
    <w:p w:rsidR="00A36B6D" w:rsidRPr="00CA1F9F" w:rsidRDefault="005449F7">
      <w:pPr>
        <w:spacing w:after="0" w:line="240" w:lineRule="exact"/>
        <w:ind w:left="720"/>
        <w:jc w:val="center"/>
        <w:rPr>
          <w:rFonts w:ascii="Times New Roman" w:hAnsi="Times New Roman" w:cs="Times New Roman"/>
          <w:sz w:val="28"/>
          <w:szCs w:val="28"/>
        </w:rPr>
      </w:pPr>
      <w:r w:rsidRPr="00CA1F9F">
        <w:rPr>
          <w:rFonts w:ascii="Times New Roman" w:hAnsi="Times New Roman" w:cs="Times New Roman"/>
          <w:sz w:val="28"/>
          <w:szCs w:val="28"/>
        </w:rPr>
        <w:t>Предмет регулирования административного регламента</w:t>
      </w:r>
    </w:p>
    <w:p w:rsidR="00A36B6D" w:rsidRPr="00CA1F9F" w:rsidRDefault="00A36B6D">
      <w:pPr>
        <w:pStyle w:val="ad"/>
        <w:spacing w:after="0" w:line="240" w:lineRule="auto"/>
        <w:jc w:val="center"/>
        <w:rPr>
          <w:rFonts w:ascii="Times New Roman" w:hAnsi="Times New Roman" w:cs="Times New Roman"/>
          <w:sz w:val="28"/>
          <w:szCs w:val="28"/>
        </w:rPr>
      </w:pPr>
    </w:p>
    <w:p w:rsidR="00A36B6D" w:rsidRPr="00CA1F9F" w:rsidRDefault="005449F7">
      <w:pPr>
        <w:spacing w:after="0" w:line="240" w:lineRule="auto"/>
        <w:ind w:firstLine="708"/>
        <w:jc w:val="both"/>
      </w:pPr>
      <w:r w:rsidRPr="00CA1F9F">
        <w:rPr>
          <w:rFonts w:ascii="Times New Roman" w:hAnsi="Times New Roman" w:cs="Times New Roman"/>
          <w:sz w:val="28"/>
          <w:szCs w:val="28"/>
        </w:rPr>
        <w:t xml:space="preserve">1.1. </w:t>
      </w:r>
      <w:proofErr w:type="gramStart"/>
      <w:r w:rsidRPr="00CA1F9F">
        <w:rPr>
          <w:rFonts w:ascii="Times New Roman" w:hAnsi="Times New Roman" w:cs="Times New Roman"/>
          <w:sz w:val="28"/>
          <w:szCs w:val="28"/>
        </w:rPr>
        <w:t xml:space="preserve">Административный регламент </w:t>
      </w:r>
      <w:r w:rsidRPr="00CA1F9F">
        <w:rPr>
          <w:rFonts w:ascii="Times New Roman" w:eastAsia="Times New Roman" w:hAnsi="Times New Roman" w:cs="Times New Roman"/>
          <w:sz w:val="28"/>
          <w:szCs w:val="28"/>
          <w:lang w:eastAsia="ru-RU"/>
        </w:rPr>
        <w:t xml:space="preserve">предоставления </w:t>
      </w:r>
      <w:r w:rsidRPr="00CA1F9F">
        <w:rPr>
          <w:rFonts w:ascii="Times New Roman" w:eastAsia="Times New Roman" w:hAnsi="Times New Roman" w:cs="Times New Roman"/>
          <w:bCs/>
          <w:sz w:val="28"/>
          <w:szCs w:val="28"/>
          <w:lang w:eastAsia="ru-RU"/>
        </w:rPr>
        <w:t xml:space="preserve">администрацией Петровского </w:t>
      </w:r>
      <w:r w:rsidRPr="00CA1F9F">
        <w:rPr>
          <w:rFonts w:ascii="Times New Roman" w:eastAsia="Times New Roman" w:hAnsi="Times New Roman" w:cs="Times New Roman"/>
          <w:sz w:val="28"/>
          <w:szCs w:val="28"/>
          <w:lang w:eastAsia="ru-RU"/>
        </w:rPr>
        <w:t xml:space="preserve">городского округа </w:t>
      </w:r>
      <w:r w:rsidRPr="00CA1F9F">
        <w:rPr>
          <w:rFonts w:ascii="Times New Roman" w:eastAsia="Times New Roman" w:hAnsi="Times New Roman" w:cs="Times New Roman"/>
          <w:bCs/>
          <w:sz w:val="28"/>
          <w:szCs w:val="28"/>
          <w:lang w:eastAsia="ru-RU"/>
        </w:rPr>
        <w:t>Ставропольского края</w:t>
      </w:r>
      <w:r w:rsidRPr="00CA1F9F">
        <w:rPr>
          <w:rFonts w:ascii="Times New Roman" w:eastAsia="Times New Roman" w:hAnsi="Times New Roman" w:cs="Times New Roman"/>
          <w:sz w:val="28"/>
          <w:szCs w:val="28"/>
          <w:lang w:eastAsia="ru-RU"/>
        </w:rPr>
        <w:t xml:space="preserve">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sidRPr="00CA1F9F">
        <w:rPr>
          <w:rFonts w:ascii="Times New Roman" w:hAnsi="Times New Roman" w:cs="Times New Roman"/>
          <w:sz w:val="28"/>
          <w:szCs w:val="28"/>
        </w:rPr>
        <w:t xml:space="preserve"> (далее соответственно – административный регламент, муниципальная услуга, администрация) 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w:t>
      </w:r>
      <w:proofErr w:type="gramEnd"/>
      <w:r w:rsidRPr="00CA1F9F">
        <w:rPr>
          <w:rFonts w:ascii="Times New Roman" w:hAnsi="Times New Roman" w:cs="Times New Roman"/>
          <w:sz w:val="28"/>
          <w:szCs w:val="28"/>
        </w:rPr>
        <w:t xml:space="preserve">, состав, последовательность и сроки выполнения административных процедур (действий) предоставления муниципальной услуги, требования к порядку их выполнения, порядок осуществления </w:t>
      </w:r>
      <w:proofErr w:type="gramStart"/>
      <w:r w:rsidRPr="00CA1F9F">
        <w:rPr>
          <w:rFonts w:ascii="Times New Roman" w:hAnsi="Times New Roman" w:cs="Times New Roman"/>
          <w:sz w:val="28"/>
          <w:szCs w:val="28"/>
        </w:rPr>
        <w:t>контроля за</w:t>
      </w:r>
      <w:proofErr w:type="gramEnd"/>
      <w:r w:rsidRPr="00CA1F9F">
        <w:rPr>
          <w:rFonts w:ascii="Times New Roman" w:hAnsi="Times New Roman" w:cs="Times New Roman"/>
          <w:sz w:val="28"/>
          <w:szCs w:val="28"/>
        </w:rPr>
        <w:t xml:space="preserve"> предоставлением муниципальной услуги, порядок обжалования гражданами, юридическими лицами решений и действий (бездействия) должностных лиц, а также принимаемых ими решений при предоставлении муниципальной услуги.</w:t>
      </w:r>
    </w:p>
    <w:p w:rsidR="00A36B6D" w:rsidRPr="00CA1F9F" w:rsidRDefault="00A36B6D">
      <w:pPr>
        <w:spacing w:after="0" w:line="240" w:lineRule="auto"/>
        <w:jc w:val="both"/>
        <w:rPr>
          <w:rFonts w:ascii="Times New Roman" w:hAnsi="Times New Roman" w:cs="Times New Roman"/>
          <w:sz w:val="28"/>
          <w:szCs w:val="28"/>
        </w:rPr>
      </w:pPr>
    </w:p>
    <w:p w:rsidR="00A36B6D" w:rsidRPr="00CA1F9F" w:rsidRDefault="005449F7">
      <w:pPr>
        <w:spacing w:after="0" w:line="240" w:lineRule="exact"/>
        <w:jc w:val="center"/>
        <w:rPr>
          <w:rFonts w:ascii="Times New Roman" w:hAnsi="Times New Roman" w:cs="Times New Roman"/>
          <w:sz w:val="28"/>
          <w:szCs w:val="28"/>
        </w:rPr>
      </w:pPr>
      <w:r w:rsidRPr="00CA1F9F">
        <w:rPr>
          <w:rFonts w:ascii="Times New Roman" w:hAnsi="Times New Roman" w:cs="Times New Roman"/>
          <w:sz w:val="28"/>
          <w:szCs w:val="28"/>
        </w:rPr>
        <w:t>Круг заявителей</w:t>
      </w:r>
    </w:p>
    <w:p w:rsidR="00A36B6D" w:rsidRPr="00CA1F9F" w:rsidRDefault="00A36B6D">
      <w:pPr>
        <w:spacing w:after="0" w:line="240" w:lineRule="auto"/>
        <w:rPr>
          <w:rFonts w:ascii="Times New Roman" w:hAnsi="Times New Roman" w:cs="Times New Roman"/>
          <w:sz w:val="28"/>
          <w:szCs w:val="28"/>
        </w:rPr>
      </w:pPr>
    </w:p>
    <w:p w:rsidR="00A36B6D" w:rsidRPr="00CA1F9F" w:rsidRDefault="005449F7">
      <w:pPr>
        <w:spacing w:after="0" w:line="240" w:lineRule="auto"/>
        <w:ind w:firstLine="708"/>
        <w:jc w:val="both"/>
      </w:pPr>
      <w:r w:rsidRPr="00CA1F9F">
        <w:rPr>
          <w:rFonts w:ascii="Times New Roman" w:hAnsi="Times New Roman" w:cs="Times New Roman"/>
          <w:sz w:val="28"/>
          <w:szCs w:val="28"/>
        </w:rPr>
        <w:t xml:space="preserve">1.2. </w:t>
      </w:r>
      <w:proofErr w:type="gramStart"/>
      <w:r w:rsidRPr="00CA1F9F">
        <w:rPr>
          <w:rFonts w:ascii="Times New Roman" w:hAnsi="Times New Roman" w:cs="Times New Roman"/>
          <w:sz w:val="28"/>
          <w:szCs w:val="28"/>
        </w:rPr>
        <w:t xml:space="preserve">Заявителями являются работодатели – физические лица, не являющиеся индивидуальными предпринимателями, имеющее место жительства (в соответствии с регистрацией) на территории муниципального образования Петровского городского округа Ставропольского края, вступающие в трудовые отношения (прекращающие или прекратившие трудовые отношения) с работниками в целях личного обслуживания и помощи по ведению домашнего хозяйства (далее – работодатели), обратившиеся с письменным заявлением. </w:t>
      </w:r>
      <w:proofErr w:type="gramEnd"/>
    </w:p>
    <w:p w:rsidR="00A36B6D" w:rsidRPr="00CA1F9F" w:rsidRDefault="005449F7">
      <w:pPr>
        <w:spacing w:after="0" w:line="240" w:lineRule="auto"/>
        <w:ind w:firstLine="708"/>
        <w:jc w:val="both"/>
      </w:pPr>
      <w:proofErr w:type="gramStart"/>
      <w:r w:rsidRPr="00CA1F9F">
        <w:rPr>
          <w:rFonts w:ascii="Times New Roman" w:eastAsia="Times New Roman" w:hAnsi="Times New Roman" w:cs="Times New Roman"/>
          <w:sz w:val="28"/>
          <w:szCs w:val="28"/>
          <w:lang w:eastAsia="ru-RU"/>
        </w:rPr>
        <w:lastRenderedPageBreak/>
        <w:t>В случае обращения для регистрации факта прекращения трудового договора, заключенного работодателем с работником, в связи со смертью работодателя или отсутствием сведений о месте его пребывания в течение двух месяцев, в связи с иными обстоятельствами, не позволяющими продолжать трудовые отношения и исключающими возможность регистрации факта прекращения трудового договора непосредственно работодателем, заявителем является работник</w:t>
      </w:r>
      <w:r w:rsidRPr="00CA1F9F">
        <w:rPr>
          <w:rFonts w:ascii="Times New Roman" w:hAnsi="Times New Roman" w:cs="Times New Roman"/>
          <w:sz w:val="28"/>
          <w:szCs w:val="28"/>
        </w:rPr>
        <w:t xml:space="preserve"> (далее - заявитель).</w:t>
      </w:r>
      <w:proofErr w:type="gramEnd"/>
    </w:p>
    <w:p w:rsidR="00A36B6D" w:rsidRPr="00CA1F9F" w:rsidRDefault="005449F7">
      <w:pPr>
        <w:spacing w:after="0" w:line="240" w:lineRule="auto"/>
        <w:ind w:firstLine="567"/>
        <w:jc w:val="both"/>
      </w:pPr>
      <w:r w:rsidRPr="00CA1F9F">
        <w:rPr>
          <w:rFonts w:ascii="Times New Roman" w:hAnsi="Times New Roman" w:cs="Times New Roman"/>
          <w:sz w:val="28"/>
          <w:szCs w:val="28"/>
        </w:rPr>
        <w:t xml:space="preserve">От имени заявителя может выступать его законный представитель или лицо, уполномоченное им на основании доверенности, оформленной в соответствии с </w:t>
      </w:r>
      <w:hyperlink r:id="rId10" w:anchor="/document/10164072/entry/185" w:history="1">
        <w:r w:rsidRPr="00CA1F9F">
          <w:rPr>
            <w:rStyle w:val="-"/>
            <w:rFonts w:ascii="Times New Roman" w:hAnsi="Times New Roman" w:cs="Times New Roman"/>
            <w:color w:val="auto"/>
            <w:sz w:val="28"/>
            <w:szCs w:val="28"/>
            <w:u w:val="none"/>
          </w:rPr>
          <w:t>законодательством</w:t>
        </w:r>
      </w:hyperlink>
      <w:r w:rsidRPr="00CA1F9F">
        <w:rPr>
          <w:rFonts w:ascii="Times New Roman" w:hAnsi="Times New Roman" w:cs="Times New Roman"/>
          <w:sz w:val="28"/>
          <w:szCs w:val="28"/>
        </w:rPr>
        <w:t xml:space="preserve"> Российской Федерации.</w:t>
      </w:r>
    </w:p>
    <w:p w:rsidR="00A36B6D" w:rsidRPr="00CA1F9F" w:rsidRDefault="005449F7">
      <w:pPr>
        <w:pStyle w:val="s1"/>
        <w:spacing w:line="240" w:lineRule="exact"/>
        <w:jc w:val="center"/>
        <w:rPr>
          <w:sz w:val="28"/>
          <w:szCs w:val="28"/>
        </w:rPr>
      </w:pPr>
      <w:r w:rsidRPr="00CA1F9F">
        <w:rPr>
          <w:sz w:val="28"/>
          <w:szCs w:val="28"/>
        </w:rPr>
        <w:t>Требования к порядку информирования о предоставлении муниципальной услуги, в том числе</w:t>
      </w:r>
    </w:p>
    <w:p w:rsidR="00A36B6D" w:rsidRPr="00CA1F9F" w:rsidRDefault="005449F7">
      <w:pPr>
        <w:spacing w:after="0" w:line="240" w:lineRule="exact"/>
        <w:ind w:firstLine="539"/>
        <w:jc w:val="both"/>
        <w:rPr>
          <w:rFonts w:ascii="Times New Roman" w:hAnsi="Times New Roman" w:cs="Times New Roman"/>
          <w:sz w:val="28"/>
          <w:szCs w:val="28"/>
        </w:rPr>
      </w:pPr>
      <w:r w:rsidRPr="00CA1F9F">
        <w:rPr>
          <w:rFonts w:ascii="Times New Roman" w:hAnsi="Times New Roman" w:cs="Times New Roman"/>
          <w:sz w:val="28"/>
          <w:szCs w:val="28"/>
        </w:rPr>
        <w:t xml:space="preserve">1.3. </w:t>
      </w:r>
      <w:proofErr w:type="gramStart"/>
      <w:r w:rsidRPr="00CA1F9F">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w:t>
      </w:r>
      <w:proofErr w:type="gramEnd"/>
      <w:r w:rsidRPr="00CA1F9F">
        <w:rPr>
          <w:rFonts w:ascii="Times New Roman" w:hAnsi="Times New Roman" w:cs="Times New Roman"/>
          <w:sz w:val="28"/>
          <w:szCs w:val="28"/>
        </w:rPr>
        <w:t xml:space="preserve">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A36B6D" w:rsidRPr="00CA1F9F" w:rsidRDefault="00A36B6D">
      <w:pPr>
        <w:pStyle w:val="s1"/>
        <w:spacing w:after="0" w:line="240" w:lineRule="exact"/>
        <w:ind w:firstLine="357"/>
        <w:jc w:val="both"/>
        <w:rPr>
          <w:sz w:val="28"/>
          <w:szCs w:val="28"/>
        </w:rPr>
      </w:pPr>
    </w:p>
    <w:p w:rsidR="00A36B6D" w:rsidRPr="00CA1F9F" w:rsidRDefault="005449F7">
      <w:pPr>
        <w:spacing w:before="57" w:after="57" w:line="240" w:lineRule="exact"/>
        <w:ind w:firstLine="357"/>
        <w:jc w:val="both"/>
        <w:rPr>
          <w:rFonts w:ascii="Times New Roman" w:hAnsi="Times New Roman" w:cs="Times New Roman"/>
          <w:sz w:val="28"/>
          <w:szCs w:val="28"/>
        </w:rPr>
      </w:pPr>
      <w:r w:rsidRPr="00CA1F9F">
        <w:rPr>
          <w:rFonts w:ascii="Times New Roman" w:hAnsi="Times New Roman" w:cs="Times New Roman"/>
          <w:sz w:val="28"/>
          <w:szCs w:val="28"/>
        </w:rPr>
        <w:t>1.3.1. Место нахождения и графики работы отдела (органа) администрации,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36B6D" w:rsidRPr="00CA1F9F" w:rsidRDefault="005449F7">
      <w:pPr>
        <w:widowControl w:val="0"/>
        <w:spacing w:after="0" w:line="240" w:lineRule="auto"/>
        <w:ind w:firstLine="357"/>
        <w:jc w:val="both"/>
      </w:pPr>
      <w:r w:rsidRPr="00CA1F9F">
        <w:rPr>
          <w:rFonts w:ascii="Times New Roman" w:eastAsia="Times New Roman" w:hAnsi="Times New Roman" w:cs="Times New Roman"/>
          <w:sz w:val="28"/>
          <w:szCs w:val="28"/>
          <w:lang w:eastAsia="ru-RU"/>
        </w:rPr>
        <w:t xml:space="preserve">Местонахождение администрации и </w:t>
      </w:r>
      <w:r w:rsidRPr="00CA1F9F">
        <w:rPr>
          <w:rFonts w:ascii="Times New Roman" w:hAnsi="Times New Roman" w:cs="Times New Roman"/>
          <w:sz w:val="28"/>
          <w:szCs w:val="28"/>
        </w:rPr>
        <w:t>отдела развития предпринимательства, торговли и потребительского рынка администрации Петровского городского округа Ставропольского края, ответственного за предоставление муниципальной услуги (далее – Отдел развития предпринимательства)</w:t>
      </w:r>
      <w:r w:rsidRPr="00CA1F9F">
        <w:rPr>
          <w:rFonts w:ascii="Times New Roman" w:eastAsia="Times New Roman" w:hAnsi="Times New Roman" w:cs="Times New Roman"/>
          <w:sz w:val="28"/>
          <w:szCs w:val="28"/>
          <w:lang w:eastAsia="ru-RU"/>
        </w:rPr>
        <w:t xml:space="preserve">: Ставропольский край, Петровский район, г. Светлоград, пл. 50 лет Октября, 8. </w:t>
      </w:r>
    </w:p>
    <w:p w:rsidR="00A36B6D" w:rsidRPr="00CA1F9F" w:rsidRDefault="005449F7">
      <w:pPr>
        <w:widowControl w:val="0"/>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Телефон приемной администрации (8-86547) 4-11-95 факс (8-86547) 4-10-76.</w:t>
      </w:r>
    </w:p>
    <w:p w:rsidR="00A36B6D" w:rsidRPr="00CA1F9F" w:rsidRDefault="005449F7">
      <w:pPr>
        <w:widowControl w:val="0"/>
        <w:spacing w:after="0" w:line="240" w:lineRule="auto"/>
        <w:ind w:right="-3" w:firstLine="709"/>
        <w:jc w:val="both"/>
      </w:pPr>
      <w:r w:rsidRPr="00CA1F9F">
        <w:rPr>
          <w:rFonts w:ascii="Times New Roman" w:eastAsia="Times New Roman" w:hAnsi="Times New Roman" w:cs="Times New Roman"/>
          <w:sz w:val="28"/>
          <w:szCs w:val="28"/>
          <w:lang w:eastAsia="ru-RU"/>
        </w:rPr>
        <w:t xml:space="preserve">График работы администрации и </w:t>
      </w:r>
      <w:r w:rsidRPr="00CA1F9F">
        <w:rPr>
          <w:rFonts w:ascii="Times New Roman" w:hAnsi="Times New Roman" w:cs="Times New Roman"/>
          <w:sz w:val="28"/>
          <w:szCs w:val="28"/>
        </w:rPr>
        <w:t>Отдела развития предпринимательства</w:t>
      </w:r>
      <w:r w:rsidRPr="00CA1F9F">
        <w:rPr>
          <w:rFonts w:ascii="Times New Roman" w:eastAsia="Times New Roman" w:hAnsi="Times New Roman" w:cs="Times New Roman"/>
          <w:sz w:val="28"/>
          <w:szCs w:val="28"/>
          <w:lang w:eastAsia="ru-RU"/>
        </w:rPr>
        <w:t>: понедельник - пятница с 8.00 до 17.00, перерыв с 12.00 до 13.00; суббота, воскресенье - выходные дни.</w:t>
      </w:r>
    </w:p>
    <w:p w:rsidR="00A36B6D" w:rsidRPr="00CA1F9F" w:rsidRDefault="005449F7">
      <w:pPr>
        <w:widowControl w:val="0"/>
        <w:spacing w:after="0" w:line="240" w:lineRule="auto"/>
        <w:ind w:right="-3"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A36B6D" w:rsidRPr="00CA1F9F" w:rsidRDefault="005449F7">
      <w:pPr>
        <w:widowControl w:val="0"/>
        <w:spacing w:after="0" w:line="240" w:lineRule="auto"/>
        <w:ind w:right="-3"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 xml:space="preserve">Почтовый адрес администрации для направления документов и обращений: 356530, Ставропольский край, Петровский район, г. Светлоград, </w:t>
      </w:r>
      <w:r w:rsidRPr="00CA1F9F">
        <w:rPr>
          <w:rFonts w:ascii="Times New Roman" w:eastAsia="Times New Roman" w:hAnsi="Times New Roman" w:cs="Times New Roman"/>
          <w:sz w:val="28"/>
          <w:szCs w:val="28"/>
          <w:lang w:eastAsia="ru-RU"/>
        </w:rPr>
        <w:lastRenderedPageBreak/>
        <w:t>пл. 50 лет Октября, 8.</w:t>
      </w:r>
    </w:p>
    <w:p w:rsidR="00A36B6D" w:rsidRPr="00CA1F9F" w:rsidRDefault="005449F7">
      <w:pPr>
        <w:spacing w:after="0" w:line="240" w:lineRule="auto"/>
        <w:ind w:firstLine="539"/>
        <w:jc w:val="both"/>
      </w:pPr>
      <w:r w:rsidRPr="00CA1F9F">
        <w:rPr>
          <w:rFonts w:ascii="Times New Roman" w:eastAsia="Times New Roman" w:hAnsi="Times New Roman" w:cs="Times New Roman"/>
          <w:sz w:val="28"/>
          <w:szCs w:val="28"/>
          <w:lang w:eastAsia="ru-RU"/>
        </w:rPr>
        <w:t>Предоставление муниципальной услуги осуществляется администрацией, а также предоставление услуги организовано через  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 (далее соответственно – МФЦ, многофункциональный центр)</w:t>
      </w:r>
      <w:r w:rsidRPr="00CA1F9F">
        <w:rPr>
          <w:rFonts w:ascii="Times New Roman" w:hAnsi="Times New Roman" w:cs="Times New Roman"/>
          <w:sz w:val="28"/>
          <w:szCs w:val="28"/>
        </w:rPr>
        <w:t>.</w:t>
      </w:r>
    </w:p>
    <w:p w:rsidR="00A36B6D" w:rsidRPr="00CA1F9F" w:rsidRDefault="005449F7">
      <w:pPr>
        <w:spacing w:after="0" w:line="240" w:lineRule="auto"/>
        <w:ind w:firstLine="539"/>
        <w:jc w:val="both"/>
      </w:pPr>
      <w:proofErr w:type="gramStart"/>
      <w:r w:rsidRPr="00CA1F9F">
        <w:rPr>
          <w:rFonts w:ascii="Times New Roman" w:hAnsi="Times New Roman" w:cs="Times New Roman"/>
          <w:sz w:val="28"/>
          <w:szCs w:val="28"/>
        </w:rPr>
        <w:t xml:space="preserve">Сведения о местонахождении, графике работы, номерах телефона МФЦ приводятся в </w:t>
      </w:r>
      <w:hyperlink r:id="rId11">
        <w:r w:rsidRPr="00CA1F9F">
          <w:rPr>
            <w:rStyle w:val="ListLabel4"/>
          </w:rPr>
          <w:t>приложении 1</w:t>
        </w:r>
      </w:hyperlink>
      <w:r w:rsidRPr="00CA1F9F">
        <w:rPr>
          <w:rFonts w:ascii="Times New Roman" w:hAnsi="Times New Roman" w:cs="Times New Roman"/>
          <w:sz w:val="28"/>
          <w:szCs w:val="28"/>
        </w:rPr>
        <w:t xml:space="preserve"> к настоящему административному регламенту и размещаются на официальном сайте администрации http://petrgosk.ru/ в информационно-телекоммуникационной сети «Интернет» (далее - сеть «Интернет»), а также на официальных сайтах министерства экономического развития Ставропольского края (https://stavinvest.ru) и на Портале сети многофункциональных центров Ставропольского края (</w:t>
      </w:r>
      <w:hyperlink r:id="rId12">
        <w:r w:rsidRPr="00CA1F9F">
          <w:rPr>
            <w:rStyle w:val="-"/>
            <w:rFonts w:ascii="Times New Roman" w:hAnsi="Times New Roman" w:cs="Times New Roman"/>
            <w:color w:val="auto"/>
            <w:sz w:val="28"/>
            <w:szCs w:val="28"/>
          </w:rPr>
          <w:t>https://umfc26.ru</w:t>
        </w:r>
      </w:hyperlink>
      <w:r w:rsidRPr="00CA1F9F">
        <w:rPr>
          <w:rFonts w:ascii="Times New Roman" w:hAnsi="Times New Roman" w:cs="Times New Roman"/>
          <w:sz w:val="28"/>
          <w:szCs w:val="28"/>
        </w:rPr>
        <w:t>).</w:t>
      </w:r>
      <w:proofErr w:type="gramEnd"/>
    </w:p>
    <w:p w:rsidR="00A36B6D" w:rsidRPr="00CA1F9F" w:rsidRDefault="00A36B6D">
      <w:pPr>
        <w:pStyle w:val="s1"/>
        <w:spacing w:after="0"/>
        <w:ind w:firstLine="709"/>
        <w:jc w:val="both"/>
        <w:rPr>
          <w:i/>
        </w:rPr>
      </w:pPr>
    </w:p>
    <w:p w:rsidR="00A36B6D" w:rsidRPr="00CA1F9F" w:rsidRDefault="005449F7">
      <w:pPr>
        <w:spacing w:after="0" w:line="240" w:lineRule="exact"/>
        <w:ind w:firstLine="539"/>
        <w:jc w:val="both"/>
        <w:rPr>
          <w:rFonts w:ascii="Times New Roman" w:hAnsi="Times New Roman" w:cs="Times New Roman"/>
          <w:sz w:val="28"/>
          <w:szCs w:val="28"/>
        </w:rPr>
      </w:pPr>
      <w:r w:rsidRPr="00CA1F9F">
        <w:rPr>
          <w:rFonts w:ascii="Times New Roman" w:hAnsi="Times New Roman" w:cs="Times New Roman"/>
          <w:sz w:val="28"/>
          <w:szCs w:val="28"/>
        </w:rPr>
        <w:t>1.3.2. Справочные телефоны отдела (органа) администрации,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A36B6D" w:rsidRPr="00CA1F9F" w:rsidRDefault="00A36B6D">
      <w:pPr>
        <w:spacing w:after="0" w:line="240" w:lineRule="exact"/>
        <w:ind w:firstLine="539"/>
        <w:jc w:val="both"/>
        <w:rPr>
          <w:rFonts w:ascii="Times New Roman" w:hAnsi="Times New Roman" w:cs="Times New Roman"/>
          <w:sz w:val="28"/>
          <w:szCs w:val="28"/>
        </w:rPr>
      </w:pP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Телефон приемной администрации: (8-86547) 4-10-76, 4-11-95, факс: (8-86547) 4-10-76.</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Телефон Отдела развития предпринимательства: (8-86547) 4-03-02, тел/факс: (8-86547) 4-26-60.</w:t>
      </w:r>
    </w:p>
    <w:p w:rsidR="00A36B6D" w:rsidRPr="00CA1F9F" w:rsidRDefault="005449F7">
      <w:pPr>
        <w:spacing w:after="0" w:line="240" w:lineRule="exact"/>
        <w:ind w:firstLine="539"/>
        <w:jc w:val="both"/>
        <w:rPr>
          <w:rFonts w:ascii="Times New Roman" w:hAnsi="Times New Roman" w:cs="Times New Roman"/>
          <w:sz w:val="28"/>
          <w:szCs w:val="28"/>
        </w:rPr>
      </w:pPr>
      <w:r w:rsidRPr="00CA1F9F">
        <w:rPr>
          <w:rFonts w:ascii="Times New Roman" w:hAnsi="Times New Roman" w:cs="Times New Roman"/>
          <w:sz w:val="28"/>
          <w:szCs w:val="28"/>
        </w:rPr>
        <w:t>1.3.3. Адреса официального сайта, а также электронной почты и формы обратной связи отдела (органа) администрации, предоставляющего муниципальную услугу, иных организаций, участвующих в предоставлении муниципальной услуги, в сети «Интернет»</w:t>
      </w:r>
    </w:p>
    <w:p w:rsidR="00A36B6D" w:rsidRPr="00CA1F9F" w:rsidRDefault="00A36B6D">
      <w:pPr>
        <w:spacing w:after="0" w:line="240" w:lineRule="exact"/>
        <w:ind w:firstLine="539"/>
        <w:jc w:val="both"/>
        <w:rPr>
          <w:rFonts w:ascii="Times New Roman" w:hAnsi="Times New Roman" w:cs="Times New Roman"/>
          <w:sz w:val="28"/>
          <w:szCs w:val="28"/>
        </w:rPr>
      </w:pP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Официальный сайт администрации </w:t>
      </w:r>
      <w:hyperlink r:id="rId13">
        <w:r w:rsidRPr="00CA1F9F">
          <w:rPr>
            <w:rStyle w:val="-"/>
            <w:rFonts w:ascii="Times New Roman" w:hAnsi="Times New Roman" w:cs="Times New Roman"/>
            <w:color w:val="auto"/>
            <w:sz w:val="28"/>
            <w:szCs w:val="28"/>
          </w:rPr>
          <w:t>http://petrgosk.ru/</w:t>
        </w:r>
      </w:hyperlink>
      <w:r w:rsidRPr="00CA1F9F">
        <w:rPr>
          <w:rFonts w:ascii="Times New Roman" w:hAnsi="Times New Roman" w:cs="Times New Roman"/>
          <w:sz w:val="28"/>
          <w:szCs w:val="28"/>
        </w:rPr>
        <w:t>.</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Официальный сайт МФЦ: </w:t>
      </w:r>
      <w:hyperlink r:id="rId14">
        <w:r w:rsidRPr="00CA1F9F">
          <w:rPr>
            <w:rStyle w:val="-"/>
            <w:rFonts w:ascii="Times New Roman" w:hAnsi="Times New Roman" w:cs="Times New Roman"/>
            <w:color w:val="auto"/>
            <w:sz w:val="28"/>
            <w:szCs w:val="28"/>
          </w:rPr>
          <w:t>http://petrovskiy.umfc26.ru/</w:t>
        </w:r>
      </w:hyperlink>
      <w:r w:rsidRPr="00CA1F9F">
        <w:rPr>
          <w:rFonts w:ascii="Times New Roman" w:hAnsi="Times New Roman" w:cs="Times New Roman"/>
          <w:sz w:val="28"/>
          <w:szCs w:val="28"/>
        </w:rPr>
        <w:t>.</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Электронная почта администрации: </w:t>
      </w:r>
      <w:hyperlink r:id="rId15">
        <w:r w:rsidRPr="00CA1F9F">
          <w:rPr>
            <w:rStyle w:val="-"/>
            <w:rFonts w:ascii="Times New Roman" w:hAnsi="Times New Roman" w:cs="Times New Roman"/>
            <w:color w:val="auto"/>
            <w:sz w:val="28"/>
            <w:szCs w:val="28"/>
          </w:rPr>
          <w:t>adm@petrgosk.ru</w:t>
        </w:r>
      </w:hyperlink>
      <w:r w:rsidRPr="00CA1F9F">
        <w:rPr>
          <w:rFonts w:ascii="Times New Roman" w:hAnsi="Times New Roman" w:cs="Times New Roman"/>
          <w:sz w:val="28"/>
          <w:szCs w:val="28"/>
        </w:rPr>
        <w:t>.</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Электронная почта МФЦ: </w:t>
      </w:r>
      <w:hyperlink r:id="rId16">
        <w:r w:rsidRPr="00CA1F9F">
          <w:rPr>
            <w:rStyle w:val="-"/>
            <w:rFonts w:ascii="Times New Roman" w:hAnsi="Times New Roman" w:cs="Times New Roman"/>
            <w:color w:val="auto"/>
            <w:sz w:val="28"/>
            <w:szCs w:val="28"/>
          </w:rPr>
          <w:t>mfcsv@yandex.ru</w:t>
        </w:r>
      </w:hyperlink>
      <w:r w:rsidRPr="00CA1F9F">
        <w:rPr>
          <w:rFonts w:ascii="Times New Roman" w:hAnsi="Times New Roman" w:cs="Times New Roman"/>
          <w:sz w:val="28"/>
          <w:szCs w:val="28"/>
        </w:rPr>
        <w:t>.</w:t>
      </w:r>
    </w:p>
    <w:p w:rsidR="00A36B6D" w:rsidRPr="00CA1F9F" w:rsidRDefault="00A36B6D">
      <w:pPr>
        <w:pStyle w:val="s1"/>
        <w:spacing w:after="0" w:line="240" w:lineRule="exact"/>
        <w:ind w:firstLine="709"/>
        <w:jc w:val="both"/>
        <w:rPr>
          <w:sz w:val="28"/>
          <w:szCs w:val="28"/>
        </w:rPr>
      </w:pPr>
    </w:p>
    <w:p w:rsidR="00A36B6D" w:rsidRPr="00CA1F9F" w:rsidRDefault="005449F7">
      <w:pPr>
        <w:spacing w:after="0" w:line="240" w:lineRule="exact"/>
        <w:ind w:firstLine="539"/>
        <w:jc w:val="both"/>
        <w:rPr>
          <w:rFonts w:ascii="Times New Roman" w:hAnsi="Times New Roman" w:cs="Times New Roman"/>
          <w:sz w:val="28"/>
          <w:szCs w:val="28"/>
        </w:rPr>
      </w:pPr>
      <w:r w:rsidRPr="00CA1F9F">
        <w:rPr>
          <w:rFonts w:ascii="Times New Roman" w:hAnsi="Times New Roman" w:cs="Times New Roman"/>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A36B6D" w:rsidRPr="00CA1F9F" w:rsidRDefault="00A36B6D">
      <w:pPr>
        <w:pStyle w:val="s1"/>
        <w:spacing w:after="0" w:line="240" w:lineRule="exact"/>
        <w:ind w:firstLine="567"/>
        <w:jc w:val="both"/>
        <w:rPr>
          <w:sz w:val="28"/>
          <w:szCs w:val="28"/>
        </w:rPr>
      </w:pP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1.4.1. 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 xml:space="preserve">- на официальном сайте администрации </w:t>
      </w:r>
      <w:hyperlink r:id="rId17">
        <w:r w:rsidRPr="00CA1F9F">
          <w:rPr>
            <w:rStyle w:val="-"/>
            <w:rFonts w:ascii="Times New Roman" w:hAnsi="Times New Roman" w:cs="Times New Roman"/>
            <w:color w:val="auto"/>
            <w:sz w:val="28"/>
            <w:szCs w:val="28"/>
          </w:rPr>
          <w:t>http://petrgosk.ru/</w:t>
        </w:r>
      </w:hyperlink>
      <w:r w:rsidRPr="00CA1F9F">
        <w:rPr>
          <w:rFonts w:ascii="Times New Roman" w:hAnsi="Times New Roman" w:cs="Times New Roman"/>
          <w:sz w:val="28"/>
          <w:szCs w:val="28"/>
        </w:rPr>
        <w:t xml:space="preserve"> в сети «Интернет», в федеральной государственной информационной системе </w:t>
      </w:r>
      <w:r w:rsidRPr="00CA1F9F">
        <w:rPr>
          <w:rFonts w:ascii="Times New Roman" w:hAnsi="Times New Roman" w:cs="Times New Roman"/>
          <w:sz w:val="28"/>
          <w:szCs w:val="28"/>
        </w:rPr>
        <w:lastRenderedPageBreak/>
        <w:t xml:space="preserve">«Единый портал государственных и муниципальных услуг (функций)» </w:t>
      </w:r>
      <w:hyperlink r:id="rId18">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xml:space="preserve"> (далее - Единый портал)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9">
        <w:r w:rsidRPr="00CA1F9F">
          <w:rPr>
            <w:rStyle w:val="-"/>
            <w:rFonts w:ascii="Times New Roman" w:hAnsi="Times New Roman" w:cs="Times New Roman"/>
            <w:color w:val="auto"/>
            <w:sz w:val="28"/>
            <w:szCs w:val="28"/>
          </w:rPr>
          <w:t>https://26gosuslugi.ru</w:t>
        </w:r>
      </w:hyperlink>
      <w:r w:rsidRPr="00CA1F9F">
        <w:rPr>
          <w:rFonts w:ascii="Times New Roman" w:hAnsi="Times New Roman" w:cs="Times New Roman"/>
          <w:sz w:val="28"/>
          <w:szCs w:val="28"/>
        </w:rPr>
        <w:t xml:space="preserve"> (далее - региональный</w:t>
      </w:r>
      <w:proofErr w:type="gramEnd"/>
      <w:r w:rsidRPr="00CA1F9F">
        <w:rPr>
          <w:rFonts w:ascii="Times New Roman" w:hAnsi="Times New Roman" w:cs="Times New Roman"/>
          <w:sz w:val="28"/>
          <w:szCs w:val="28"/>
        </w:rPr>
        <w:t xml:space="preserve"> портал).</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сети «Интернет» на официальном сайте администрации </w:t>
      </w:r>
      <w:hyperlink r:id="rId20">
        <w:r w:rsidRPr="00CA1F9F">
          <w:rPr>
            <w:rStyle w:val="-"/>
            <w:rFonts w:ascii="Times New Roman" w:hAnsi="Times New Roman" w:cs="Times New Roman"/>
            <w:color w:val="auto"/>
            <w:sz w:val="28"/>
            <w:szCs w:val="28"/>
          </w:rPr>
          <w:t>http://petrgosk.ru/</w:t>
        </w:r>
      </w:hyperlink>
      <w:r w:rsidRPr="00CA1F9F">
        <w:rPr>
          <w:rFonts w:ascii="Times New Roman" w:hAnsi="Times New Roman" w:cs="Times New Roman"/>
          <w:sz w:val="28"/>
          <w:szCs w:val="28"/>
        </w:rPr>
        <w:t xml:space="preserve">, Единый портал </w:t>
      </w:r>
      <w:hyperlink r:id="rId21">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xml:space="preserve"> и региональный портал </w:t>
      </w:r>
      <w:hyperlink r:id="rId22">
        <w:r w:rsidRPr="00CA1F9F">
          <w:rPr>
            <w:rStyle w:val="-"/>
            <w:rFonts w:ascii="Times New Roman" w:hAnsi="Times New Roman" w:cs="Times New Roman"/>
            <w:color w:val="auto"/>
            <w:sz w:val="28"/>
            <w:szCs w:val="28"/>
          </w:rPr>
          <w:t>https://26gosuslugi.ru</w:t>
        </w:r>
      </w:hyperlink>
      <w:r w:rsidRPr="00CA1F9F">
        <w:rPr>
          <w:rFonts w:ascii="Times New Roman" w:hAnsi="Times New Roman" w:cs="Times New Roman"/>
          <w:sz w:val="28"/>
          <w:szCs w:val="28"/>
        </w:rPr>
        <w:t>.</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лично в администрацию по адресу: Ставропольский край, Петровский район, г. Светлоград, пл. 50 лет Октября, 8, к должностным лицам Отдела развития предпринимательства - понедельник - пятница с 8.00 до 17.00, перерыв с 12.00 до 13.00; суббота, воскресенье - выходные дни;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устно по телефонам: (8-86547) 4-26-60, (8-86547) 4-03-02;</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посредством направления письменных обращений в администрацию по факсу по номеру: (8-86547) 4-10-76;</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в форме электронного документа с использованием электронной почты в администрацию по адресу: </w:t>
      </w:r>
      <w:hyperlink r:id="rId23">
        <w:r w:rsidRPr="00CA1F9F">
          <w:rPr>
            <w:rStyle w:val="-"/>
            <w:rFonts w:ascii="Times New Roman" w:hAnsi="Times New Roman" w:cs="Times New Roman"/>
            <w:color w:val="auto"/>
            <w:sz w:val="28"/>
            <w:szCs w:val="28"/>
          </w:rPr>
          <w:t>adm@petrgosk.ru</w:t>
        </w:r>
      </w:hyperlink>
      <w:r w:rsidRPr="00CA1F9F">
        <w:rPr>
          <w:rFonts w:ascii="Times New Roman" w:hAnsi="Times New Roman" w:cs="Times New Roman"/>
          <w:sz w:val="28"/>
          <w:szCs w:val="28"/>
        </w:rPr>
        <w:t>;</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с использованием сети «Интернет» путем направления обращений на официальный сайт администрации </w:t>
      </w:r>
      <w:hyperlink r:id="rId24">
        <w:r w:rsidRPr="00CA1F9F">
          <w:rPr>
            <w:rStyle w:val="-"/>
            <w:rFonts w:ascii="Times New Roman" w:hAnsi="Times New Roman" w:cs="Times New Roman"/>
            <w:color w:val="auto"/>
            <w:sz w:val="28"/>
            <w:szCs w:val="28"/>
          </w:rPr>
          <w:t>http://petrgosk.ru/</w:t>
        </w:r>
      </w:hyperlink>
      <w:r w:rsidRPr="00CA1F9F">
        <w:rPr>
          <w:rFonts w:ascii="Times New Roman" w:hAnsi="Times New Roman" w:cs="Times New Roman"/>
          <w:sz w:val="28"/>
          <w:szCs w:val="28"/>
        </w:rPr>
        <w:t xml:space="preserve">, Единый портал </w:t>
      </w:r>
      <w:hyperlink r:id="rId25">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xml:space="preserve">, региональный портал </w:t>
      </w:r>
      <w:hyperlink r:id="rId26">
        <w:r w:rsidRPr="00CA1F9F">
          <w:rPr>
            <w:rStyle w:val="-"/>
            <w:rFonts w:ascii="Times New Roman" w:hAnsi="Times New Roman" w:cs="Times New Roman"/>
            <w:color w:val="auto"/>
            <w:sz w:val="28"/>
            <w:szCs w:val="28"/>
          </w:rPr>
          <w:t>http://26gosuslugi.ru</w:t>
        </w:r>
      </w:hyperlink>
      <w:r w:rsidRPr="00CA1F9F">
        <w:rPr>
          <w:rFonts w:ascii="Times New Roman" w:hAnsi="Times New Roman" w:cs="Times New Roman"/>
          <w:sz w:val="28"/>
          <w:szCs w:val="28"/>
        </w:rPr>
        <w:t xml:space="preserve"> (в личные кабинеты пользователей).</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Информация предоставляется бесплатно.</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достоверность предоставляемой информации;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четкость изложения информации;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полнота предоставления информации;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удобство и доступность получения информации;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оперативность предоставления информации.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1.4.2. Предоставление информации осуществляется в виде: индивидуального информирования заявителей; публичного информирования заявителей.</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Информирование проводится в устной и письменной форме.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lastRenderedPageBreak/>
        <w:t>Индивидуальное устное информирование заявителей обеспечивается должностным лицом Отдела развития предпринимательства.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A36B6D" w:rsidRPr="00CA1F9F" w:rsidRDefault="005449F7">
      <w:pPr>
        <w:spacing w:after="0" w:line="240" w:lineRule="auto"/>
        <w:ind w:firstLine="540"/>
        <w:jc w:val="both"/>
        <w:rPr>
          <w:rFonts w:ascii="Times New Roman" w:hAnsi="Times New Roman" w:cs="Times New Roman"/>
          <w:sz w:val="28"/>
          <w:szCs w:val="28"/>
        </w:rPr>
      </w:pPr>
      <w:proofErr w:type="gramStart"/>
      <w:r w:rsidRPr="00CA1F9F">
        <w:rPr>
          <w:rFonts w:ascii="Times New Roman" w:hAnsi="Times New Roman" w:cs="Times New Roman"/>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CA1F9F">
        <w:rPr>
          <w:rFonts w:ascii="Times New Roman" w:hAnsi="Times New Roman" w:cs="Times New Roman"/>
          <w:sz w:val="28"/>
          <w:szCs w:val="28"/>
        </w:rPr>
        <w:t xml:space="preserve"> интересующую заявителя информацию.</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Должностное лицо, ответственное за осуществление информирования, должно:</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корректно и внимательно относиться к заявителям;</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lastRenderedPageBreak/>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ответы на поставленные вопросы;</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должность, фамилию и инициалы должностного лица, подписавшего ответ;</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фамилию, инициалы исполнителя и его номер телефона.</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«Интернет» на официальном сайте администрации </w:t>
      </w:r>
      <w:hyperlink r:id="rId27">
        <w:r w:rsidRPr="00CA1F9F">
          <w:rPr>
            <w:rStyle w:val="-"/>
            <w:rFonts w:ascii="Times New Roman" w:hAnsi="Times New Roman" w:cs="Times New Roman"/>
            <w:color w:val="auto"/>
            <w:sz w:val="28"/>
            <w:szCs w:val="28"/>
          </w:rPr>
          <w:t>http://petrgosk.ru/</w:t>
        </w:r>
      </w:hyperlink>
      <w:r w:rsidRPr="00CA1F9F">
        <w:rPr>
          <w:rFonts w:ascii="Times New Roman" w:hAnsi="Times New Roman" w:cs="Times New Roman"/>
          <w:sz w:val="28"/>
          <w:szCs w:val="28"/>
        </w:rPr>
        <w:t xml:space="preserve">, Едином портале </w:t>
      </w:r>
      <w:hyperlink r:id="rId28">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xml:space="preserve">, региональном портале </w:t>
      </w:r>
      <w:hyperlink r:id="rId29">
        <w:r w:rsidRPr="00CA1F9F">
          <w:rPr>
            <w:rStyle w:val="-"/>
            <w:rFonts w:ascii="Times New Roman" w:hAnsi="Times New Roman" w:cs="Times New Roman"/>
            <w:color w:val="auto"/>
            <w:sz w:val="28"/>
            <w:szCs w:val="28"/>
          </w:rPr>
          <w:t>https://26gosuslugi.ru</w:t>
        </w:r>
      </w:hyperlink>
      <w:r w:rsidRPr="00CA1F9F">
        <w:rPr>
          <w:rFonts w:ascii="Times New Roman" w:hAnsi="Times New Roman" w:cs="Times New Roman"/>
          <w:sz w:val="28"/>
          <w:szCs w:val="28"/>
        </w:rPr>
        <w:t xml:space="preserve"> и на информационных стендах, размещаемых в администрации.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1.4.3. В администрации </w:t>
      </w:r>
      <w:proofErr w:type="gramStart"/>
      <w:r w:rsidRPr="00CA1F9F">
        <w:rPr>
          <w:rFonts w:ascii="Times New Roman" w:hAnsi="Times New Roman" w:cs="Times New Roman"/>
          <w:sz w:val="28"/>
          <w:szCs w:val="28"/>
        </w:rPr>
        <w:t>размещаются и поддерживаются</w:t>
      </w:r>
      <w:proofErr w:type="gramEnd"/>
      <w:r w:rsidRPr="00CA1F9F">
        <w:rPr>
          <w:rFonts w:ascii="Times New Roman" w:hAnsi="Times New Roman" w:cs="Times New Roman"/>
          <w:sz w:val="28"/>
          <w:szCs w:val="28"/>
        </w:rPr>
        <w:t xml:space="preserve"> в актуальном состоянии следующие информационные материалы:</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исчерпывающая информация о порядке предоставления муниципальной услуги в виде </w:t>
      </w:r>
      <w:hyperlink r:id="rId30">
        <w:r w:rsidRPr="00CA1F9F">
          <w:rPr>
            <w:rStyle w:val="ListLabel6"/>
            <w:color w:val="auto"/>
          </w:rPr>
          <w:t>блок-схемы</w:t>
        </w:r>
      </w:hyperlink>
      <w:r w:rsidRPr="00CA1F9F">
        <w:rPr>
          <w:rFonts w:ascii="Times New Roman" w:hAnsi="Times New Roman" w:cs="Times New Roman"/>
          <w:sz w:val="28"/>
          <w:szCs w:val="28"/>
        </w:rPr>
        <w:t xml:space="preserve"> предоставления муниципальной услуги (далее - </w:t>
      </w:r>
      <w:hyperlink r:id="rId31">
        <w:r w:rsidRPr="00CA1F9F">
          <w:rPr>
            <w:rStyle w:val="ListLabel6"/>
            <w:color w:val="auto"/>
          </w:rPr>
          <w:t>блок-схема</w:t>
        </w:r>
      </w:hyperlink>
      <w:r w:rsidRPr="00CA1F9F">
        <w:rPr>
          <w:rFonts w:ascii="Times New Roman" w:hAnsi="Times New Roman" w:cs="Times New Roman"/>
          <w:sz w:val="28"/>
          <w:szCs w:val="28"/>
        </w:rPr>
        <w:t>) (приложение 2 к настоящему административному регламенту);</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полный текст административного регламента (полная версия в сети «Интернет» на официальном сайте администрации </w:t>
      </w:r>
      <w:hyperlink r:id="rId32">
        <w:r w:rsidRPr="00CA1F9F">
          <w:rPr>
            <w:rStyle w:val="-"/>
            <w:rFonts w:ascii="Times New Roman" w:hAnsi="Times New Roman" w:cs="Times New Roman"/>
            <w:color w:val="auto"/>
            <w:sz w:val="28"/>
            <w:szCs w:val="28"/>
          </w:rPr>
          <w:t>http://petrgosk.ru/</w:t>
        </w:r>
      </w:hyperlink>
      <w:r w:rsidRPr="00CA1F9F">
        <w:rPr>
          <w:rFonts w:ascii="Times New Roman" w:hAnsi="Times New Roman" w:cs="Times New Roman"/>
          <w:sz w:val="28"/>
          <w:szCs w:val="28"/>
        </w:rPr>
        <w:t>);</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местонахождение, график (режим) работы, номера телефонов, адреса официальных сайтов в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перечень документов, направляемых заявителем в администрацию, и требования к этим документам;</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формы документов для заполнения, образцы заполнения документов;</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перечень оснований для отказа в предоставлении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порядок обжалования решений и действий (бездействия) должностных лиц администрации, предоставляющих муниципальную услугу;</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перечень многофункциональных центров с указанием адресов и телефонов.</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 сети «Интернет» размещаются следующие информационные материалы:</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а) на официальном сайте администрации </w:t>
      </w:r>
      <w:hyperlink r:id="rId33">
        <w:r w:rsidRPr="00CA1F9F">
          <w:rPr>
            <w:rStyle w:val="-"/>
            <w:rFonts w:ascii="Times New Roman" w:hAnsi="Times New Roman" w:cs="Times New Roman"/>
            <w:color w:val="auto"/>
            <w:sz w:val="28"/>
            <w:szCs w:val="28"/>
          </w:rPr>
          <w:t>http://petrgosk.ru/</w:t>
        </w:r>
      </w:hyperlink>
      <w:r w:rsidRPr="00CA1F9F">
        <w:rPr>
          <w:rFonts w:ascii="Times New Roman" w:hAnsi="Times New Roman" w:cs="Times New Roman"/>
          <w:sz w:val="28"/>
          <w:szCs w:val="28"/>
        </w:rPr>
        <w:t>:</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полное наименование и полный почтовый адрес администрации;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lastRenderedPageBreak/>
        <w:t>справочные телефоны, по которым можно получить информацию по порядку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адреса электронной почты администрации;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текст административного регламента с блок-схемой, отображающей алгоритм прохождения административных процедур;</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полная версия информационных материалов, содержащихся на информационных стендах, размещаемых в местах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перечень многофункциональных центров с указанием адресов и телефонов;</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б) на Едином портале </w:t>
      </w:r>
      <w:hyperlink r:id="rId34">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xml:space="preserve">, региональном портале </w:t>
      </w:r>
      <w:hyperlink r:id="rId35">
        <w:r w:rsidRPr="00CA1F9F">
          <w:rPr>
            <w:rStyle w:val="-"/>
            <w:rFonts w:ascii="Times New Roman" w:hAnsi="Times New Roman" w:cs="Times New Roman"/>
            <w:color w:val="auto"/>
            <w:sz w:val="28"/>
            <w:szCs w:val="28"/>
          </w:rPr>
          <w:t>https://26gosuslugi.ru</w:t>
        </w:r>
      </w:hyperlink>
      <w:r w:rsidRPr="00CA1F9F">
        <w:t xml:space="preserve"> </w:t>
      </w:r>
      <w:r w:rsidRPr="00CA1F9F">
        <w:rPr>
          <w:rFonts w:ascii="Times New Roman" w:hAnsi="Times New Roman" w:cs="Times New Roman"/>
          <w:sz w:val="28"/>
          <w:szCs w:val="28"/>
        </w:rPr>
        <w:t>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адреса электронной почты;</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A36B6D" w:rsidRPr="00CA1F9F" w:rsidRDefault="00A36B6D">
      <w:pPr>
        <w:spacing w:after="0" w:line="240" w:lineRule="auto"/>
        <w:jc w:val="center"/>
        <w:rPr>
          <w:rFonts w:ascii="Times New Roman" w:hAnsi="Times New Roman" w:cs="Times New Roman"/>
          <w:sz w:val="28"/>
          <w:szCs w:val="28"/>
        </w:rPr>
      </w:pPr>
    </w:p>
    <w:p w:rsidR="00A36B6D" w:rsidRPr="00CA1F9F" w:rsidRDefault="005449F7">
      <w:pPr>
        <w:spacing w:after="0" w:line="240" w:lineRule="auto"/>
        <w:jc w:val="center"/>
      </w:pPr>
      <w:r w:rsidRPr="00CA1F9F">
        <w:rPr>
          <w:rFonts w:ascii="Times New Roman" w:hAnsi="Times New Roman" w:cs="Times New Roman"/>
          <w:sz w:val="28"/>
          <w:szCs w:val="28"/>
          <w:lang w:val="en-US"/>
        </w:rPr>
        <w:t>II</w:t>
      </w:r>
      <w:r w:rsidRPr="00CA1F9F">
        <w:rPr>
          <w:rFonts w:ascii="Times New Roman" w:hAnsi="Times New Roman" w:cs="Times New Roman"/>
          <w:sz w:val="28"/>
          <w:szCs w:val="28"/>
        </w:rPr>
        <w:t>. Стандарт предоставления муниципальной услуги</w:t>
      </w:r>
    </w:p>
    <w:p w:rsidR="00A36B6D" w:rsidRPr="00CA1F9F" w:rsidRDefault="00A36B6D">
      <w:pPr>
        <w:spacing w:after="0" w:line="240" w:lineRule="auto"/>
        <w:jc w:val="center"/>
        <w:rPr>
          <w:rFonts w:ascii="Times New Roman" w:hAnsi="Times New Roman" w:cs="Times New Roman"/>
          <w:sz w:val="28"/>
          <w:szCs w:val="28"/>
        </w:rPr>
      </w:pPr>
    </w:p>
    <w:p w:rsidR="00A36B6D" w:rsidRPr="00CA1F9F" w:rsidRDefault="005449F7">
      <w:pPr>
        <w:spacing w:after="0" w:line="240" w:lineRule="exact"/>
        <w:ind w:firstLine="709"/>
        <w:rPr>
          <w:rFonts w:ascii="Times New Roman" w:hAnsi="Times New Roman" w:cs="Times New Roman"/>
          <w:sz w:val="28"/>
          <w:szCs w:val="28"/>
        </w:rPr>
      </w:pPr>
      <w:r w:rsidRPr="00CA1F9F">
        <w:rPr>
          <w:rFonts w:ascii="Times New Roman" w:hAnsi="Times New Roman" w:cs="Times New Roman"/>
          <w:sz w:val="28"/>
          <w:szCs w:val="28"/>
        </w:rPr>
        <w:t>2.1. Полное наименование муниципальной услуги</w:t>
      </w:r>
    </w:p>
    <w:p w:rsidR="00A36B6D" w:rsidRPr="00CA1F9F" w:rsidRDefault="005449F7">
      <w:pPr>
        <w:spacing w:after="0" w:line="240" w:lineRule="auto"/>
        <w:ind w:firstLine="708"/>
        <w:jc w:val="both"/>
      </w:pPr>
      <w:r w:rsidRPr="00CA1F9F">
        <w:rPr>
          <w:rFonts w:ascii="Times New Roman" w:hAnsi="Times New Roman" w:cs="Times New Roman"/>
          <w:sz w:val="28"/>
          <w:szCs w:val="28"/>
        </w:rPr>
        <w:t xml:space="preserve">Полное наименование муниципальной услуги: </w:t>
      </w:r>
      <w:r w:rsidRPr="00CA1F9F">
        <w:rPr>
          <w:rFonts w:ascii="Times New Roman" w:eastAsia="Times New Roman" w:hAnsi="Times New Roman" w:cs="Times New Roman"/>
          <w:sz w:val="28"/>
          <w:szCs w:val="28"/>
          <w:lang w:eastAsia="ru-RU"/>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A36B6D" w:rsidRPr="00CA1F9F" w:rsidRDefault="005449F7">
      <w:pPr>
        <w:spacing w:after="0" w:line="240" w:lineRule="exact"/>
        <w:ind w:firstLine="709"/>
        <w:jc w:val="both"/>
      </w:pPr>
      <w:r w:rsidRPr="00CA1F9F">
        <w:rPr>
          <w:rFonts w:ascii="Times New Roman" w:hAnsi="Times New Roman" w:cs="Times New Roman"/>
          <w:sz w:val="28"/>
          <w:szCs w:val="28"/>
        </w:rPr>
        <w:t>2.2. Наименование отдела, органа администрации подведомственного муниципального учреждения, предоставляющего муниципальную услугу, а также наименования всех организаций, участвующих в предоставлении муниципальной услуги, обращение в которые необходимо для предоставления муниципальной услуги</w:t>
      </w:r>
    </w:p>
    <w:p w:rsidR="00A36B6D" w:rsidRPr="00CA1F9F" w:rsidRDefault="005449F7">
      <w:pPr>
        <w:spacing w:after="0" w:line="240" w:lineRule="auto"/>
        <w:ind w:firstLine="708"/>
        <w:jc w:val="both"/>
        <w:rPr>
          <w:rFonts w:ascii="Times New Roman" w:hAnsi="Times New Roman" w:cs="Times New Roman"/>
          <w:sz w:val="28"/>
          <w:szCs w:val="28"/>
        </w:rPr>
      </w:pPr>
      <w:r w:rsidRPr="00CA1F9F">
        <w:rPr>
          <w:rFonts w:ascii="Times New Roman" w:hAnsi="Times New Roman" w:cs="Times New Roman"/>
          <w:sz w:val="28"/>
          <w:szCs w:val="28"/>
        </w:rPr>
        <w:t>2.2.1. Муниципальная услуга предоставляется администрацией.</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Отделом, ответственным за предоставление муниципальной услуги является Отдел развития предпринимательства.</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2.2.2. При предоставлении муниципальной услуги взаимодействие с органами и организациями, обращение в которые необходимо для предоставления муниципальной услуги, не требуется.</w:t>
      </w:r>
    </w:p>
    <w:p w:rsidR="00A36B6D" w:rsidRPr="00CA1F9F" w:rsidRDefault="005449F7">
      <w:pPr>
        <w:spacing w:after="0" w:line="240" w:lineRule="auto"/>
        <w:ind w:firstLine="708"/>
        <w:jc w:val="both"/>
      </w:pPr>
      <w:r w:rsidRPr="00CA1F9F">
        <w:rPr>
          <w:rFonts w:ascii="Times New Roman" w:hAnsi="Times New Roman"/>
          <w:sz w:val="28"/>
          <w:szCs w:val="28"/>
        </w:rPr>
        <w:t xml:space="preserve">2.2.3. </w:t>
      </w:r>
      <w:proofErr w:type="gramStart"/>
      <w:r w:rsidRPr="00CA1F9F">
        <w:rPr>
          <w:rFonts w:ascii="Times New Roman" w:hAnsi="Times New Roman" w:cs="Times New Roman"/>
          <w:sz w:val="28"/>
          <w:szCs w:val="28"/>
        </w:rPr>
        <w:t xml:space="preserve">В соответствии с </w:t>
      </w:r>
      <w:hyperlink r:id="rId36">
        <w:r w:rsidRPr="00CA1F9F">
          <w:rPr>
            <w:rStyle w:val="ListLabel7"/>
            <w:color w:val="auto"/>
          </w:rPr>
          <w:t>пунктом 3 части 1 статьи 7</w:t>
        </w:r>
      </w:hyperlink>
      <w:r w:rsidRPr="00CA1F9F">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(далее – Федеральный закон </w:t>
      </w:r>
      <w:r w:rsidR="00CA1F9F">
        <w:rPr>
          <w:rFonts w:ascii="Times New Roman" w:hAnsi="Times New Roman" w:cs="Times New Roman"/>
          <w:sz w:val="28"/>
          <w:szCs w:val="28"/>
        </w:rPr>
        <w:t xml:space="preserve">               </w:t>
      </w:r>
      <w:r w:rsidRPr="00CA1F9F">
        <w:rPr>
          <w:rFonts w:ascii="Times New Roman" w:hAnsi="Times New Roman" w:cs="Times New Roman"/>
          <w:sz w:val="28"/>
          <w:szCs w:val="28"/>
        </w:rPr>
        <w:lastRenderedPageBreak/>
        <w:t>№ 210-ФЗ) п</w:t>
      </w:r>
      <w:r w:rsidRPr="00CA1F9F">
        <w:rPr>
          <w:rFonts w:ascii="Times New Roman" w:hAnsi="Times New Roman"/>
          <w:sz w:val="28"/>
          <w:szCs w:val="28"/>
        </w:rPr>
        <w:t>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w:t>
      </w:r>
      <w:proofErr w:type="gramEnd"/>
      <w:r w:rsidRPr="00CA1F9F">
        <w:rPr>
          <w:rFonts w:ascii="Times New Roman" w:hAnsi="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Петровского городского округа Ставропольского края.</w:t>
      </w:r>
    </w:p>
    <w:p w:rsidR="00A36B6D" w:rsidRPr="00CA1F9F" w:rsidRDefault="00A36B6D">
      <w:pPr>
        <w:spacing w:after="0" w:line="240" w:lineRule="auto"/>
        <w:jc w:val="both"/>
        <w:rPr>
          <w:rFonts w:ascii="Times New Roman" w:hAnsi="Times New Roman" w:cs="Times New Roman"/>
          <w:sz w:val="28"/>
          <w:szCs w:val="28"/>
        </w:rPr>
      </w:pPr>
    </w:p>
    <w:p w:rsidR="00A36B6D" w:rsidRPr="00CA1F9F" w:rsidRDefault="005449F7">
      <w:pPr>
        <w:spacing w:after="0" w:line="240" w:lineRule="exact"/>
        <w:ind w:firstLine="709"/>
        <w:jc w:val="both"/>
        <w:rPr>
          <w:rFonts w:ascii="Times New Roman" w:hAnsi="Times New Roman" w:cs="Times New Roman"/>
          <w:sz w:val="28"/>
          <w:szCs w:val="28"/>
        </w:rPr>
      </w:pPr>
      <w:r w:rsidRPr="00CA1F9F">
        <w:rPr>
          <w:rFonts w:ascii="Times New Roman" w:hAnsi="Times New Roman" w:cs="Times New Roman"/>
          <w:sz w:val="28"/>
          <w:szCs w:val="28"/>
        </w:rPr>
        <w:t>2.3. Описание результата предоставления муниципальной услуги</w:t>
      </w:r>
    </w:p>
    <w:p w:rsidR="00A36B6D" w:rsidRPr="00CA1F9F" w:rsidRDefault="00A36B6D">
      <w:pPr>
        <w:spacing w:after="0" w:line="240" w:lineRule="exact"/>
        <w:ind w:firstLine="709"/>
        <w:jc w:val="both"/>
        <w:rPr>
          <w:rFonts w:ascii="Times New Roman" w:hAnsi="Times New Roman" w:cs="Times New Roman"/>
          <w:sz w:val="28"/>
          <w:szCs w:val="28"/>
        </w:rPr>
      </w:pPr>
    </w:p>
    <w:p w:rsidR="00A36B6D" w:rsidRPr="00CA1F9F" w:rsidRDefault="005449F7">
      <w:pPr>
        <w:spacing w:after="0" w:line="240" w:lineRule="exact"/>
        <w:ind w:firstLine="567"/>
        <w:jc w:val="both"/>
        <w:rPr>
          <w:rFonts w:ascii="Times New Roman" w:hAnsi="Times New Roman" w:cs="Times New Roman"/>
          <w:sz w:val="28"/>
          <w:szCs w:val="28"/>
        </w:rPr>
      </w:pPr>
      <w:r w:rsidRPr="00CA1F9F">
        <w:rPr>
          <w:rFonts w:ascii="Times New Roman" w:hAnsi="Times New Roman" w:cs="Times New Roman"/>
          <w:sz w:val="28"/>
          <w:szCs w:val="28"/>
        </w:rPr>
        <w:t>Результатом предоставления муниципальной услуги является:</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1) При уведомительной регистрации трудовых договоров (изменений в трудовые договоры), заключенных работодателем - физическим лицом, не являющимся индивидуальным предпринимателем, с работником:</w:t>
      </w:r>
    </w:p>
    <w:p w:rsidR="00A36B6D" w:rsidRPr="00CA1F9F" w:rsidRDefault="00AC588D">
      <w:pPr>
        <w:spacing w:after="0" w:line="240" w:lineRule="auto"/>
        <w:ind w:firstLine="540"/>
        <w:jc w:val="both"/>
      </w:pPr>
      <w:hyperlink r:id="rId37">
        <w:r w:rsidR="005449F7" w:rsidRPr="00CA1F9F">
          <w:rPr>
            <w:rStyle w:val="ListLabel88"/>
            <w:rFonts w:eastAsia="Calibri"/>
            <w:color w:val="auto"/>
          </w:rPr>
          <w:t>уведомление</w:t>
        </w:r>
      </w:hyperlink>
      <w:r w:rsidR="005449F7" w:rsidRPr="00CA1F9F">
        <w:rPr>
          <w:rFonts w:ascii="Times New Roman" w:eastAsia="Times New Roman" w:hAnsi="Times New Roman" w:cs="Times New Roman"/>
          <w:sz w:val="28"/>
          <w:szCs w:val="28"/>
          <w:lang w:eastAsia="ru-RU"/>
        </w:rPr>
        <w:t xml:space="preserve"> о регистрации трудового договора (изменений в трудовой договор) (приложение 6 к настоящему административному регламенту);</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регистрация факта заключения трудового договора (изменений в трудовой договор) с проставлением на трудовом договоре штампа о регистрации.</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2) При регистрации факта прекращения трудовых договоров:</w:t>
      </w:r>
    </w:p>
    <w:p w:rsidR="00A36B6D" w:rsidRPr="00CA1F9F" w:rsidRDefault="00AC588D">
      <w:pPr>
        <w:spacing w:after="0" w:line="240" w:lineRule="auto"/>
        <w:ind w:firstLine="540"/>
        <w:jc w:val="both"/>
      </w:pPr>
      <w:hyperlink r:id="rId38">
        <w:r w:rsidR="005449F7" w:rsidRPr="00CA1F9F">
          <w:rPr>
            <w:rStyle w:val="ListLabel88"/>
            <w:rFonts w:eastAsia="Calibri"/>
            <w:color w:val="auto"/>
          </w:rPr>
          <w:t>уведомление</w:t>
        </w:r>
      </w:hyperlink>
      <w:r w:rsidR="005449F7" w:rsidRPr="00CA1F9F">
        <w:rPr>
          <w:rFonts w:ascii="Times New Roman" w:eastAsia="Times New Roman" w:hAnsi="Times New Roman" w:cs="Times New Roman"/>
          <w:sz w:val="28"/>
          <w:szCs w:val="28"/>
          <w:lang w:eastAsia="ru-RU"/>
        </w:rPr>
        <w:t xml:space="preserve"> о регистрации факта прекращения трудового договора (приложение 7 к настоящему административному регламенту);</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регистрация факта прекращения трудового договора с проставлением на трудовом договоре (соглашении о расторжении трудового договора) штампа о прекращении.</w:t>
      </w:r>
    </w:p>
    <w:p w:rsidR="00A36B6D" w:rsidRPr="00CA1F9F" w:rsidRDefault="005449F7">
      <w:pPr>
        <w:spacing w:before="114" w:after="114" w:line="240" w:lineRule="exact"/>
        <w:ind w:firstLine="709"/>
        <w:jc w:val="both"/>
      </w:pPr>
      <w:r w:rsidRPr="00CA1F9F">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rsidR="00A36B6D" w:rsidRPr="00CA1F9F" w:rsidRDefault="00A36B6D">
      <w:pPr>
        <w:spacing w:after="0" w:line="240" w:lineRule="auto"/>
        <w:ind w:firstLine="709"/>
        <w:jc w:val="both"/>
        <w:rPr>
          <w:rFonts w:ascii="Times New Roman" w:hAnsi="Times New Roman" w:cs="Times New Roman"/>
          <w:sz w:val="28"/>
          <w:szCs w:val="28"/>
        </w:rPr>
      </w:pPr>
    </w:p>
    <w:p w:rsidR="00A36B6D" w:rsidRPr="00CA1F9F" w:rsidRDefault="005449F7">
      <w:pPr>
        <w:spacing w:after="0" w:line="240" w:lineRule="auto"/>
        <w:ind w:firstLine="567"/>
        <w:jc w:val="both"/>
        <w:rPr>
          <w:rFonts w:ascii="Times New Roman" w:hAnsi="Times New Roman" w:cs="Times New Roman"/>
          <w:sz w:val="28"/>
          <w:szCs w:val="28"/>
        </w:rPr>
      </w:pPr>
      <w:r w:rsidRPr="00CA1F9F">
        <w:rPr>
          <w:rFonts w:ascii="Times New Roman" w:hAnsi="Times New Roman" w:cs="Times New Roman"/>
          <w:sz w:val="28"/>
          <w:szCs w:val="28"/>
        </w:rPr>
        <w:t>Срок предоставления муниципальной услуги не более 15 рабочих дней со дня принятия заявления и прилагаемых к нему документов.</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Возможность приостановления предоставления муниципальной услуги нормативными правовыми актами Российской Федерации и Ставропольского края не предусмотрена.</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Срок направления заявителю результата предоставления муниципальной услуги (уведомления) не может превышать 3 рабочих дня с момента принятия решения о предоставлении муниципальной услуги.</w:t>
      </w:r>
    </w:p>
    <w:p w:rsidR="00A36B6D" w:rsidRPr="00CA1F9F" w:rsidRDefault="00A36B6D">
      <w:pPr>
        <w:spacing w:after="0" w:line="240" w:lineRule="auto"/>
        <w:ind w:firstLine="567"/>
        <w:jc w:val="both"/>
        <w:rPr>
          <w:rFonts w:ascii="Times New Roman" w:hAnsi="Times New Roman" w:cs="Times New Roman"/>
          <w:sz w:val="28"/>
          <w:szCs w:val="28"/>
        </w:rPr>
      </w:pPr>
    </w:p>
    <w:p w:rsidR="00A36B6D" w:rsidRPr="00CA1F9F" w:rsidRDefault="005449F7">
      <w:pPr>
        <w:spacing w:before="114" w:after="114" w:line="240" w:lineRule="exact"/>
        <w:ind w:firstLine="539"/>
        <w:jc w:val="both"/>
        <w:outlineLvl w:val="0"/>
      </w:pPr>
      <w:r w:rsidRPr="00CA1F9F">
        <w:rPr>
          <w:rFonts w:ascii="Times New Roman" w:hAnsi="Times New Roman" w:cs="Times New Roman"/>
          <w:sz w:val="28"/>
          <w:szCs w:val="28"/>
        </w:rPr>
        <w:t>2.5.</w:t>
      </w:r>
      <w:r w:rsidRPr="00CA1F9F">
        <w:rPr>
          <w:rFonts w:ascii="Times New Roman" w:hAnsi="Times New Roman" w:cs="Times New Roman"/>
          <w:bCs/>
          <w:sz w:val="28"/>
          <w:szCs w:val="28"/>
        </w:rPr>
        <w:t xml:space="preserve">Нормативные правовые акты Российской Федерации, нормативные правовые акты Ставропольского края и нормативные правовые акты </w:t>
      </w:r>
      <w:r w:rsidRPr="00CA1F9F">
        <w:rPr>
          <w:rFonts w:ascii="Times New Roman" w:hAnsi="Times New Roman" w:cs="Times New Roman"/>
          <w:bCs/>
          <w:sz w:val="28"/>
          <w:szCs w:val="28"/>
        </w:rPr>
        <w:lastRenderedPageBreak/>
        <w:t>Петровского городского округа Ставропольского края, регулирующие предоставление муниципальной услуги</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w:t>
      </w:r>
      <w:hyperlink r:id="rId39">
        <w:r w:rsidRPr="00CA1F9F">
          <w:rPr>
            <w:rStyle w:val="-"/>
            <w:rFonts w:ascii="Times New Roman" w:hAnsi="Times New Roman" w:cs="Times New Roman"/>
            <w:color w:val="auto"/>
            <w:sz w:val="28"/>
            <w:szCs w:val="28"/>
          </w:rPr>
          <w:t>http://petrgosk.ru/</w:t>
        </w:r>
      </w:hyperlink>
      <w:r w:rsidRPr="00CA1F9F">
        <w:t xml:space="preserve"> </w:t>
      </w:r>
      <w:r w:rsidRPr="00CA1F9F">
        <w:rPr>
          <w:rFonts w:ascii="Times New Roman" w:hAnsi="Times New Roman" w:cs="Times New Roman"/>
          <w:sz w:val="28"/>
          <w:szCs w:val="28"/>
        </w:rPr>
        <w:t xml:space="preserve">в сети «Интернет», на Едином портале </w:t>
      </w:r>
      <w:hyperlink r:id="rId40">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Региональном портале</w:t>
      </w:r>
      <w:proofErr w:type="gramEnd"/>
      <w:r w:rsidRPr="00CA1F9F">
        <w:rPr>
          <w:rFonts w:ascii="Times New Roman" w:hAnsi="Times New Roman" w:cs="Times New Roman"/>
          <w:sz w:val="28"/>
          <w:szCs w:val="28"/>
        </w:rPr>
        <w:t xml:space="preserve"> </w:t>
      </w:r>
      <w:hyperlink r:id="rId41">
        <w:r w:rsidRPr="00CA1F9F">
          <w:rPr>
            <w:rStyle w:val="-"/>
            <w:rFonts w:ascii="Times New Roman" w:hAnsi="Times New Roman" w:cs="Times New Roman"/>
            <w:color w:val="auto"/>
            <w:sz w:val="28"/>
            <w:szCs w:val="28"/>
          </w:rPr>
          <w:t>https://26gosuslugi.ru</w:t>
        </w:r>
      </w:hyperlink>
      <w:r w:rsidRPr="00CA1F9F">
        <w:rPr>
          <w:rFonts w:ascii="Times New Roman" w:hAnsi="Times New Roman" w:cs="Times New Roman"/>
          <w:sz w:val="28"/>
          <w:szCs w:val="28"/>
        </w:rPr>
        <w:t xml:space="preserve"> и в соответствующем разделе Регионального реестра.</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Отдел развития предпринимательства,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w:t>
      </w:r>
      <w:hyperlink r:id="rId42">
        <w:r w:rsidRPr="00CA1F9F">
          <w:rPr>
            <w:rStyle w:val="-"/>
            <w:rFonts w:ascii="Times New Roman" w:hAnsi="Times New Roman" w:cs="Times New Roman"/>
            <w:color w:val="auto"/>
            <w:sz w:val="28"/>
            <w:szCs w:val="28"/>
          </w:rPr>
          <w:t>http://petrgosk.ru/</w:t>
        </w:r>
      </w:hyperlink>
      <w:r w:rsidRPr="00CA1F9F">
        <w:t xml:space="preserve"> </w:t>
      </w:r>
      <w:r w:rsidRPr="00CA1F9F">
        <w:rPr>
          <w:rFonts w:ascii="Times New Roman" w:hAnsi="Times New Roman" w:cs="Times New Roman"/>
          <w:sz w:val="28"/>
          <w:szCs w:val="28"/>
        </w:rPr>
        <w:t>в сети «Интернет» и в соответствующем разделе Регионального реестра.</w:t>
      </w:r>
    </w:p>
    <w:p w:rsidR="00A36B6D" w:rsidRPr="00CA1F9F" w:rsidRDefault="005449F7">
      <w:pPr>
        <w:spacing w:before="57" w:after="57" w:line="240" w:lineRule="exact"/>
        <w:ind w:firstLine="539"/>
        <w:jc w:val="both"/>
        <w:rPr>
          <w:rFonts w:ascii="Times New Roman" w:hAnsi="Times New Roman" w:cs="Times New Roman"/>
          <w:sz w:val="28"/>
          <w:szCs w:val="28"/>
        </w:rPr>
      </w:pPr>
      <w:r w:rsidRPr="00CA1F9F">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6B6D" w:rsidRPr="00CA1F9F" w:rsidRDefault="005449F7">
      <w:pPr>
        <w:spacing w:after="0" w:line="240" w:lineRule="auto"/>
        <w:ind w:firstLine="708"/>
        <w:jc w:val="both"/>
      </w:pPr>
      <w:r w:rsidRPr="00CA1F9F">
        <w:rPr>
          <w:rFonts w:ascii="Times New Roman" w:hAnsi="Times New Roman" w:cs="Times New Roman"/>
          <w:sz w:val="28"/>
          <w:szCs w:val="28"/>
        </w:rPr>
        <w:t>2.6.1. Для получения муниципальной услуги заявитель представляет следующие документы:</w:t>
      </w:r>
    </w:p>
    <w:p w:rsidR="00A36B6D" w:rsidRPr="00CA1F9F" w:rsidRDefault="005449F7" w:rsidP="00CA1F9F">
      <w:pPr>
        <w:pStyle w:val="af"/>
        <w:spacing w:before="0" w:after="0"/>
        <w:ind w:firstLine="708"/>
        <w:jc w:val="both"/>
        <w:rPr>
          <w:sz w:val="28"/>
          <w:szCs w:val="28"/>
        </w:rPr>
      </w:pPr>
      <w:r w:rsidRPr="00CA1F9F">
        <w:rPr>
          <w:sz w:val="28"/>
          <w:szCs w:val="28"/>
        </w:rPr>
        <w:t>1) В случае регистрации факта заключения трудового договора (изменений в трудовой договор):</w:t>
      </w:r>
    </w:p>
    <w:p w:rsidR="00A36B6D" w:rsidRPr="00CA1F9F" w:rsidRDefault="005449F7" w:rsidP="00CA1F9F">
      <w:pPr>
        <w:pStyle w:val="af"/>
        <w:spacing w:before="0" w:after="0"/>
        <w:ind w:left="57" w:firstLine="651"/>
        <w:jc w:val="both"/>
        <w:rPr>
          <w:sz w:val="28"/>
          <w:szCs w:val="28"/>
        </w:rPr>
      </w:pPr>
      <w:r w:rsidRPr="00CA1F9F">
        <w:rPr>
          <w:sz w:val="28"/>
          <w:szCs w:val="28"/>
        </w:rPr>
        <w:t>- заявление о регистрации трудового договора (изменений в трудовой договор) по форме согласно приложению 3 к настоящему административному регламенту;</w:t>
      </w:r>
    </w:p>
    <w:p w:rsidR="00A36B6D" w:rsidRPr="00CA1F9F" w:rsidRDefault="005449F7" w:rsidP="00CA1F9F">
      <w:pPr>
        <w:pStyle w:val="af"/>
        <w:spacing w:before="0" w:after="0"/>
        <w:ind w:left="57" w:firstLine="651"/>
        <w:jc w:val="both"/>
        <w:rPr>
          <w:sz w:val="28"/>
          <w:szCs w:val="28"/>
        </w:rPr>
      </w:pPr>
      <w:r w:rsidRPr="00CA1F9F">
        <w:rPr>
          <w:sz w:val="28"/>
          <w:szCs w:val="28"/>
        </w:rPr>
        <w:t>- документ, удостоверяющий личность заявителя;</w:t>
      </w:r>
    </w:p>
    <w:p w:rsidR="00A36B6D" w:rsidRPr="00CA1F9F" w:rsidRDefault="005449F7" w:rsidP="00CA1F9F">
      <w:pPr>
        <w:pStyle w:val="af"/>
        <w:spacing w:before="0" w:after="0"/>
        <w:ind w:firstLine="708"/>
        <w:jc w:val="both"/>
        <w:rPr>
          <w:sz w:val="28"/>
          <w:szCs w:val="28"/>
        </w:rPr>
      </w:pPr>
      <w:r w:rsidRPr="00CA1F9F">
        <w:rPr>
          <w:sz w:val="28"/>
          <w:szCs w:val="28"/>
        </w:rPr>
        <w:t>- трудовой договор (дополнительное соглашение об изменении условий трудового договора (в случае изменений условий трудового договора), подписанный работником и работодателем (подлинники), в трех экземплярах;</w:t>
      </w:r>
    </w:p>
    <w:p w:rsidR="00A36B6D" w:rsidRPr="00CA1F9F" w:rsidRDefault="005449F7" w:rsidP="00CA1F9F">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страховое свидетельство обязательного пенсионного страхования работника;</w:t>
      </w:r>
    </w:p>
    <w:p w:rsidR="00A36B6D" w:rsidRPr="00CA1F9F" w:rsidRDefault="005449F7" w:rsidP="00CA1F9F">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письменное согласие одного из родителей (попечителя) и отдела опеки и попечительства, если трудовой договор заключается с работником, не достигшим возраста шестнадцати лет.</w:t>
      </w:r>
    </w:p>
    <w:p w:rsidR="00A36B6D" w:rsidRPr="00CA1F9F" w:rsidRDefault="005449F7" w:rsidP="00CA1F9F">
      <w:pPr>
        <w:pStyle w:val="af"/>
        <w:spacing w:before="0" w:after="0"/>
        <w:ind w:firstLine="708"/>
        <w:jc w:val="both"/>
        <w:rPr>
          <w:sz w:val="28"/>
          <w:szCs w:val="28"/>
        </w:rPr>
      </w:pPr>
      <w:r w:rsidRPr="00CA1F9F">
        <w:rPr>
          <w:sz w:val="28"/>
          <w:szCs w:val="28"/>
        </w:rPr>
        <w:t>В случае подачи заявления уполномоченным представителем заявителя дополнительно предоставляются:</w:t>
      </w:r>
    </w:p>
    <w:p w:rsidR="00A36B6D" w:rsidRPr="00CA1F9F" w:rsidRDefault="005449F7" w:rsidP="00CA1F9F">
      <w:pPr>
        <w:spacing w:after="0" w:line="240" w:lineRule="auto"/>
        <w:ind w:firstLine="708"/>
        <w:jc w:val="both"/>
      </w:pPr>
      <w:r w:rsidRPr="00CA1F9F">
        <w:rPr>
          <w:sz w:val="28"/>
          <w:szCs w:val="28"/>
        </w:rPr>
        <w:t xml:space="preserve">- </w:t>
      </w:r>
      <w:r w:rsidRPr="00CA1F9F">
        <w:rPr>
          <w:rFonts w:ascii="Times New Roman" w:hAnsi="Times New Roman" w:cs="Times New Roman"/>
          <w:sz w:val="28"/>
          <w:szCs w:val="28"/>
        </w:rPr>
        <w:t>нотариально заверенная доверенность, подтверждающая полномочия представителя заявителя;</w:t>
      </w:r>
    </w:p>
    <w:p w:rsidR="00A36B6D" w:rsidRPr="00CA1F9F" w:rsidRDefault="005449F7" w:rsidP="00CA1F9F">
      <w:pPr>
        <w:pStyle w:val="af"/>
        <w:spacing w:before="0" w:after="0"/>
        <w:ind w:firstLine="708"/>
        <w:jc w:val="both"/>
        <w:rPr>
          <w:sz w:val="28"/>
          <w:szCs w:val="28"/>
        </w:rPr>
      </w:pPr>
      <w:r w:rsidRPr="00CA1F9F">
        <w:rPr>
          <w:sz w:val="28"/>
          <w:szCs w:val="28"/>
        </w:rPr>
        <w:lastRenderedPageBreak/>
        <w:t>- документ, удостоверяющий личность уполномоченного представителя заявителя.</w:t>
      </w:r>
    </w:p>
    <w:p w:rsidR="00A36B6D" w:rsidRPr="00CA1F9F" w:rsidRDefault="005449F7" w:rsidP="00CA1F9F">
      <w:pPr>
        <w:pStyle w:val="af"/>
        <w:spacing w:before="0" w:after="0"/>
        <w:ind w:firstLine="708"/>
        <w:jc w:val="both"/>
        <w:rPr>
          <w:sz w:val="28"/>
          <w:szCs w:val="28"/>
        </w:rPr>
      </w:pPr>
      <w:r w:rsidRPr="00CA1F9F">
        <w:rPr>
          <w:sz w:val="28"/>
          <w:szCs w:val="28"/>
        </w:rPr>
        <w:t>2) В случае регистрации факта прекращения трудового договора:</w:t>
      </w:r>
    </w:p>
    <w:p w:rsidR="00A36B6D" w:rsidRPr="00CA1F9F" w:rsidRDefault="005449F7" w:rsidP="00CA1F9F">
      <w:pPr>
        <w:pStyle w:val="af"/>
        <w:spacing w:before="0" w:after="0"/>
        <w:ind w:firstLine="708"/>
        <w:jc w:val="both"/>
        <w:rPr>
          <w:sz w:val="28"/>
          <w:szCs w:val="28"/>
        </w:rPr>
      </w:pPr>
      <w:r w:rsidRPr="00CA1F9F">
        <w:rPr>
          <w:sz w:val="28"/>
          <w:szCs w:val="28"/>
        </w:rPr>
        <w:t>- заявление о регистрации факта прекращения трудового договора по форме согласно приложению 4 к настоящему административному регламенту;</w:t>
      </w:r>
    </w:p>
    <w:p w:rsidR="00A36B6D" w:rsidRPr="00CA1F9F" w:rsidRDefault="005449F7" w:rsidP="00CA1F9F">
      <w:pPr>
        <w:pStyle w:val="af"/>
        <w:spacing w:before="0" w:after="0"/>
        <w:ind w:firstLine="708"/>
        <w:jc w:val="both"/>
        <w:rPr>
          <w:sz w:val="28"/>
          <w:szCs w:val="28"/>
        </w:rPr>
      </w:pPr>
      <w:r w:rsidRPr="00CA1F9F">
        <w:rPr>
          <w:sz w:val="28"/>
          <w:szCs w:val="28"/>
        </w:rPr>
        <w:t xml:space="preserve"> - документ, удостоверяющий личность заявителя;</w:t>
      </w:r>
    </w:p>
    <w:p w:rsidR="00A36B6D" w:rsidRPr="00CA1F9F" w:rsidRDefault="005449F7" w:rsidP="00CA1F9F">
      <w:pPr>
        <w:pStyle w:val="af"/>
        <w:spacing w:before="0" w:after="0"/>
        <w:ind w:firstLine="708"/>
        <w:jc w:val="both"/>
        <w:rPr>
          <w:sz w:val="28"/>
          <w:szCs w:val="28"/>
        </w:rPr>
      </w:pPr>
      <w:r w:rsidRPr="00CA1F9F">
        <w:rPr>
          <w:sz w:val="28"/>
          <w:szCs w:val="28"/>
        </w:rPr>
        <w:t>- два подлинных (подписанных обеими сторонами) экземпляра трудового договора работодателя с работником, с отметкой администрации, об уведомительной регистрации этого трудового договора;</w:t>
      </w:r>
    </w:p>
    <w:p w:rsidR="00A36B6D" w:rsidRPr="00CA1F9F" w:rsidRDefault="005449F7" w:rsidP="00CA1F9F">
      <w:pPr>
        <w:pStyle w:val="af"/>
        <w:spacing w:before="0" w:after="0"/>
        <w:ind w:firstLine="708"/>
        <w:jc w:val="both"/>
        <w:rPr>
          <w:sz w:val="28"/>
          <w:szCs w:val="28"/>
        </w:rPr>
      </w:pPr>
      <w:r w:rsidRPr="00CA1F9F">
        <w:rPr>
          <w:sz w:val="28"/>
          <w:szCs w:val="28"/>
        </w:rPr>
        <w:t>- соглашение о расторжении трудового договора подписанное работодателем и работником (подлинники) в трех экземплярах.</w:t>
      </w:r>
    </w:p>
    <w:p w:rsidR="00A36B6D" w:rsidRPr="00CA1F9F" w:rsidRDefault="005449F7" w:rsidP="00CA1F9F">
      <w:pPr>
        <w:pStyle w:val="af"/>
        <w:spacing w:before="0" w:after="0"/>
        <w:ind w:firstLine="708"/>
        <w:jc w:val="both"/>
        <w:rPr>
          <w:sz w:val="28"/>
          <w:szCs w:val="28"/>
        </w:rPr>
      </w:pPr>
      <w:r w:rsidRPr="00CA1F9F">
        <w:rPr>
          <w:sz w:val="28"/>
          <w:szCs w:val="28"/>
        </w:rPr>
        <w:t>В случае подачи заявления уполномоченным представителем заявителя  дополнительно представляются:</w:t>
      </w:r>
    </w:p>
    <w:p w:rsidR="00A36B6D" w:rsidRPr="00CA1F9F" w:rsidRDefault="005449F7" w:rsidP="00CA1F9F">
      <w:pPr>
        <w:pStyle w:val="af"/>
        <w:spacing w:before="0" w:after="0"/>
        <w:ind w:firstLine="708"/>
        <w:jc w:val="both"/>
        <w:rPr>
          <w:sz w:val="28"/>
          <w:szCs w:val="28"/>
        </w:rPr>
      </w:pPr>
      <w:r w:rsidRPr="00CA1F9F">
        <w:rPr>
          <w:sz w:val="28"/>
          <w:szCs w:val="28"/>
        </w:rPr>
        <w:t>- нотариально заверенная доверенность, подтверждающая полномочия представителя заявителя;</w:t>
      </w:r>
    </w:p>
    <w:p w:rsidR="00A36B6D" w:rsidRPr="00CA1F9F" w:rsidRDefault="005449F7" w:rsidP="00CA1F9F">
      <w:pPr>
        <w:pStyle w:val="af"/>
        <w:spacing w:before="0" w:after="0"/>
        <w:ind w:firstLine="539"/>
        <w:jc w:val="both"/>
        <w:rPr>
          <w:sz w:val="28"/>
          <w:szCs w:val="28"/>
        </w:rPr>
      </w:pPr>
      <w:r w:rsidRPr="00CA1F9F">
        <w:rPr>
          <w:sz w:val="28"/>
          <w:szCs w:val="28"/>
        </w:rPr>
        <w:t>- документ, удостоверяющий личность уполномоченного представителя заявителя.</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3) Для регистрации факта прекращения трудового договора в случае смерти работодателя или отсутствия сведений о месте его пребывания в течение двух месяцев, в иных случаях, не позволяющих продолжать трудовые отношения и исключающих возможность регистрации факта прекращения трудового договора, при условии, если данный трудовой договор был зарегистрирован в администрации, работник представляет:</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 заявление о регистрации факта прекращения действия трудового договора по форме согласно приложению 4 к настоящему административному регламенту;</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 документ, удостоверяющий личность заявителя;</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 подлинник трудового договора, с отметкой администрации, об уведомительной регистрации этого трудового договора.</w:t>
      </w:r>
    </w:p>
    <w:p w:rsidR="00A36B6D" w:rsidRPr="00CA1F9F" w:rsidRDefault="005449F7" w:rsidP="00CA1F9F">
      <w:pPr>
        <w:pStyle w:val="af"/>
        <w:spacing w:before="0" w:after="0"/>
        <w:ind w:firstLine="708"/>
        <w:jc w:val="both"/>
        <w:rPr>
          <w:sz w:val="28"/>
          <w:szCs w:val="28"/>
        </w:rPr>
      </w:pPr>
      <w:r w:rsidRPr="00CA1F9F">
        <w:rPr>
          <w:sz w:val="28"/>
          <w:szCs w:val="28"/>
        </w:rPr>
        <w:t>В случае подачи заявления уполномоченным представителем заявителя  дополнительно представляются:</w:t>
      </w:r>
    </w:p>
    <w:p w:rsidR="00A36B6D" w:rsidRPr="00CA1F9F" w:rsidRDefault="005449F7" w:rsidP="00CA1F9F">
      <w:pPr>
        <w:pStyle w:val="af"/>
        <w:spacing w:before="0" w:after="0"/>
        <w:ind w:firstLine="708"/>
        <w:jc w:val="both"/>
        <w:rPr>
          <w:sz w:val="28"/>
          <w:szCs w:val="28"/>
        </w:rPr>
      </w:pPr>
      <w:r w:rsidRPr="00CA1F9F">
        <w:rPr>
          <w:sz w:val="28"/>
          <w:szCs w:val="28"/>
        </w:rPr>
        <w:t>- нотариально заверенная доверенность, подтверждающая полномочия представителя заявителя;</w:t>
      </w:r>
    </w:p>
    <w:p w:rsidR="00A36B6D" w:rsidRPr="00CA1F9F" w:rsidRDefault="005449F7" w:rsidP="00CA1F9F">
      <w:pPr>
        <w:pStyle w:val="af"/>
        <w:spacing w:before="0" w:after="0"/>
        <w:ind w:firstLine="539"/>
        <w:jc w:val="both"/>
        <w:rPr>
          <w:sz w:val="28"/>
          <w:szCs w:val="28"/>
        </w:rPr>
      </w:pPr>
      <w:r w:rsidRPr="00CA1F9F">
        <w:rPr>
          <w:sz w:val="28"/>
          <w:szCs w:val="28"/>
        </w:rPr>
        <w:t>- документ, удостоверяющий личность уполномоченного представителя заявителя.</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2.6.2. Документы, представляемые заявителем, должны соответствовать следующим требованиям:</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A36B6D" w:rsidRPr="00CA1F9F" w:rsidRDefault="005449F7" w:rsidP="00CA1F9F">
      <w:pPr>
        <w:spacing w:after="0" w:line="240" w:lineRule="auto"/>
        <w:ind w:right="-1" w:firstLine="567"/>
        <w:jc w:val="both"/>
        <w:rPr>
          <w:rFonts w:ascii="Times New Roman" w:hAnsi="Times New Roman" w:cs="Times New Roman"/>
          <w:sz w:val="28"/>
          <w:szCs w:val="28"/>
        </w:rPr>
      </w:pPr>
      <w:r w:rsidRPr="00CA1F9F">
        <w:rPr>
          <w:rFonts w:ascii="Times New Roman" w:hAnsi="Times New Roman" w:cs="Times New Roman"/>
          <w:sz w:val="28"/>
          <w:szCs w:val="28"/>
        </w:rPr>
        <w:t xml:space="preserve">- заявление содержит сведения: фамилия, имя, отчество  обратившегося, почтовый адрес для направления ответа на заявление либо номер телефона, </w:t>
      </w:r>
      <w:r w:rsidRPr="00CA1F9F">
        <w:rPr>
          <w:rFonts w:ascii="Times New Roman" w:hAnsi="Times New Roman" w:cs="Times New Roman"/>
          <w:sz w:val="28"/>
          <w:szCs w:val="28"/>
        </w:rPr>
        <w:lastRenderedPageBreak/>
        <w:t>по которому можно связаться с заявителем, подпись заявителя и дата подачи заявления;</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 документы соответствуют требованиям, установленным законодательством Российской Федерации.</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2.6.3. Форму заявления и общие сведения о муниципальной услуге заявитель вправе получить:</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непосредственно в администрации, у должностных лиц Отдела развития предпринимательства;</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в МФЦ;</w:t>
      </w:r>
    </w:p>
    <w:p w:rsidR="00A36B6D" w:rsidRPr="00CA1F9F" w:rsidRDefault="005449F7" w:rsidP="00CA1F9F">
      <w:pPr>
        <w:spacing w:after="0" w:line="240" w:lineRule="auto"/>
        <w:ind w:firstLine="539"/>
        <w:jc w:val="both"/>
      </w:pPr>
      <w:r w:rsidRPr="00CA1F9F">
        <w:rPr>
          <w:rFonts w:ascii="Times New Roman" w:hAnsi="Times New Roman" w:cs="Times New Roman"/>
          <w:sz w:val="28"/>
          <w:szCs w:val="28"/>
        </w:rPr>
        <w:t xml:space="preserve">с использованием сети «Интернет» на официальном сайте администрации </w:t>
      </w:r>
      <w:hyperlink r:id="rId43">
        <w:r w:rsidRPr="00CA1F9F">
          <w:rPr>
            <w:rStyle w:val="-"/>
            <w:rFonts w:ascii="Times New Roman" w:hAnsi="Times New Roman" w:cs="Times New Roman"/>
            <w:color w:val="auto"/>
            <w:sz w:val="28"/>
            <w:szCs w:val="28"/>
          </w:rPr>
          <w:t>http://petrgosk.ru</w:t>
        </w:r>
      </w:hyperlink>
      <w:r w:rsidRPr="00CA1F9F">
        <w:rPr>
          <w:rFonts w:ascii="Times New Roman" w:hAnsi="Times New Roman" w:cs="Times New Roman"/>
          <w:sz w:val="28"/>
          <w:szCs w:val="28"/>
        </w:rPr>
        <w:t xml:space="preserve">, через Единый портал </w:t>
      </w:r>
      <w:hyperlink r:id="rId44">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xml:space="preserve">, региональный портал </w:t>
      </w:r>
      <w:hyperlink r:id="rId45">
        <w:r w:rsidRPr="00CA1F9F">
          <w:rPr>
            <w:rStyle w:val="-"/>
            <w:rFonts w:ascii="Times New Roman" w:hAnsi="Times New Roman" w:cs="Times New Roman"/>
            <w:color w:val="auto"/>
            <w:sz w:val="28"/>
            <w:szCs w:val="28"/>
          </w:rPr>
          <w:t>https://26gosuslugi.ru</w:t>
        </w:r>
      </w:hyperlink>
      <w:r w:rsidRPr="00CA1F9F">
        <w:rPr>
          <w:rFonts w:ascii="Times New Roman" w:hAnsi="Times New Roman" w:cs="Times New Roman"/>
          <w:sz w:val="28"/>
          <w:szCs w:val="28"/>
        </w:rPr>
        <w:t>.</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Заявитель имеет право представить документы:</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лично в администрацию по адресу: Ставропольский край, Петровский район, г. Светлоград, пл. 50 лет Октября, 8: понедельник - пятница с 8.00 до 17.00, перерыв с 12.00 до 13.00; суббота, воскресенье - выходные дни;</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в письменной форме, путем направления почтовых отправлений в администрацию по адресу: 356530, Ставропольский край, Петровский район, г. Светлоград, пл. 50 лет Октября, 8;</w:t>
      </w:r>
    </w:p>
    <w:p w:rsidR="00A36B6D" w:rsidRPr="00CA1F9F" w:rsidRDefault="005449F7" w:rsidP="00CA1F9F">
      <w:pPr>
        <w:spacing w:after="0" w:line="240" w:lineRule="auto"/>
        <w:ind w:firstLine="539"/>
        <w:jc w:val="both"/>
      </w:pPr>
      <w:r w:rsidRPr="00CA1F9F">
        <w:rPr>
          <w:rFonts w:ascii="Times New Roman" w:hAnsi="Times New Roman" w:cs="Times New Roman"/>
          <w:sz w:val="28"/>
          <w:szCs w:val="28"/>
        </w:rPr>
        <w:t xml:space="preserve">с использованием сети «Интернет» путем направления обращений через Единый портал </w:t>
      </w:r>
      <w:hyperlink r:id="rId46">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xml:space="preserve">, региональный портал </w:t>
      </w:r>
      <w:hyperlink r:id="rId47">
        <w:r w:rsidRPr="00CA1F9F">
          <w:rPr>
            <w:rStyle w:val="-"/>
            <w:rFonts w:ascii="Times New Roman" w:hAnsi="Times New Roman" w:cs="Times New Roman"/>
            <w:color w:val="auto"/>
            <w:sz w:val="28"/>
            <w:szCs w:val="28"/>
          </w:rPr>
          <w:t>https://26gosuslugi.ru</w:t>
        </w:r>
      </w:hyperlink>
      <w:r w:rsidRPr="00CA1F9F">
        <w:rPr>
          <w:rFonts w:ascii="Times New Roman" w:hAnsi="Times New Roman" w:cs="Times New Roman"/>
          <w:sz w:val="28"/>
          <w:szCs w:val="28"/>
        </w:rPr>
        <w:t xml:space="preserve"> (в личные кабинеты пользователей);</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через МФЦ.</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rsidR="00A36B6D" w:rsidRPr="00CA1F9F" w:rsidRDefault="005449F7" w:rsidP="00CA1F9F">
      <w:pPr>
        <w:spacing w:after="0" w:line="240" w:lineRule="auto"/>
        <w:ind w:firstLine="539"/>
        <w:jc w:val="both"/>
      </w:pPr>
      <w:r w:rsidRPr="00CA1F9F">
        <w:rPr>
          <w:rFonts w:ascii="Times New Roman" w:hAnsi="Times New Roman" w:cs="Times New Roman"/>
          <w:sz w:val="28"/>
          <w:szCs w:val="28"/>
        </w:rPr>
        <w:t xml:space="preserve">2.6.4. Документы в электронной форме представляются заявителем в соответствии с </w:t>
      </w:r>
      <w:hyperlink r:id="rId48">
        <w:r w:rsidRPr="00CA1F9F">
          <w:rPr>
            <w:rStyle w:val="ListLabel4"/>
          </w:rPr>
          <w:t>постановлением</w:t>
        </w:r>
      </w:hyperlink>
      <w:r w:rsidRPr="00CA1F9F">
        <w:rPr>
          <w:rFonts w:ascii="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2.6.5.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A36B6D" w:rsidRPr="00CA1F9F" w:rsidRDefault="005449F7" w:rsidP="00CA1F9F">
      <w:pPr>
        <w:spacing w:after="0" w:line="240" w:lineRule="auto"/>
        <w:ind w:firstLine="539"/>
        <w:jc w:val="both"/>
      </w:pPr>
      <w:r w:rsidRPr="00CA1F9F">
        <w:rPr>
          <w:rFonts w:ascii="Times New Roman" w:hAnsi="Times New Roman" w:cs="Times New Roman"/>
          <w:sz w:val="28"/>
          <w:szCs w:val="28"/>
        </w:rPr>
        <w:t>2.6.6. Документы, необходимые для получения муниципальной услуги, могут быть представлены как в подлинниках, так и в копиях, за исключением трудового договора работодателя с работником, предоставляемого заявителем в подлиннике.</w:t>
      </w:r>
    </w:p>
    <w:p w:rsidR="00A36B6D" w:rsidRPr="00CA1F9F" w:rsidRDefault="005449F7" w:rsidP="00CA1F9F">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 xml:space="preserve">Верность копии документа, предоставляемой для предоставления муниципальной услуги, должна быть засвидетельствована в нотариальном порядке, за исключением случая, если заявитель </w:t>
      </w:r>
      <w:proofErr w:type="gramStart"/>
      <w:r w:rsidRPr="00CA1F9F">
        <w:rPr>
          <w:rFonts w:ascii="Times New Roman" w:hAnsi="Times New Roman" w:cs="Times New Roman"/>
          <w:sz w:val="28"/>
          <w:szCs w:val="28"/>
        </w:rPr>
        <w:t>предоставляет ее непосредственно и предоставляет</w:t>
      </w:r>
      <w:proofErr w:type="gramEnd"/>
      <w:r w:rsidRPr="00CA1F9F">
        <w:rPr>
          <w:rFonts w:ascii="Times New Roman" w:hAnsi="Times New Roman" w:cs="Times New Roman"/>
          <w:sz w:val="28"/>
          <w:szCs w:val="28"/>
        </w:rPr>
        <w:t xml:space="preserve"> одновременно для подтверждения верности такой копии соответствующий документ в подлиннике. Данный </w:t>
      </w:r>
      <w:r w:rsidRPr="00CA1F9F">
        <w:rPr>
          <w:rFonts w:ascii="Times New Roman" w:hAnsi="Times New Roman" w:cs="Times New Roman"/>
          <w:sz w:val="28"/>
          <w:szCs w:val="28"/>
        </w:rPr>
        <w:lastRenderedPageBreak/>
        <w:t>подлинник возвращается заявителю при выдаче расписки (при ее наличии) в получении документов.</w:t>
      </w:r>
    </w:p>
    <w:p w:rsidR="00A36B6D" w:rsidRPr="00CA1F9F" w:rsidRDefault="005449F7">
      <w:pPr>
        <w:spacing w:after="0" w:line="240" w:lineRule="exact"/>
        <w:ind w:firstLine="709"/>
        <w:jc w:val="both"/>
      </w:pPr>
      <w:r w:rsidRPr="00CA1F9F">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36B6D" w:rsidRPr="00CA1F9F" w:rsidRDefault="005449F7">
      <w:pPr>
        <w:spacing w:after="0" w:line="240" w:lineRule="auto"/>
        <w:ind w:firstLine="708"/>
        <w:jc w:val="both"/>
        <w:rPr>
          <w:rFonts w:ascii="Times New Roman" w:hAnsi="Times New Roman" w:cs="Times New Roman"/>
          <w:sz w:val="28"/>
          <w:szCs w:val="28"/>
        </w:rPr>
      </w:pPr>
      <w:r w:rsidRPr="00CA1F9F">
        <w:rPr>
          <w:rFonts w:ascii="Times New Roman" w:hAnsi="Times New Roman" w:cs="Times New Roman"/>
          <w:sz w:val="28"/>
          <w:szCs w:val="28"/>
        </w:rPr>
        <w:t>2.7.1. Документы, запрашиваемые в порядке межведомственного информационного взаимодействия, отсутствуют.</w:t>
      </w:r>
    </w:p>
    <w:p w:rsidR="00A36B6D" w:rsidRPr="00CA1F9F" w:rsidRDefault="005449F7">
      <w:pPr>
        <w:spacing w:after="0" w:line="240" w:lineRule="auto"/>
        <w:ind w:firstLine="709"/>
        <w:jc w:val="both"/>
      </w:pPr>
      <w:r w:rsidRPr="00CA1F9F">
        <w:rPr>
          <w:rFonts w:ascii="Times New Roman" w:eastAsia="Times New Roman" w:hAnsi="Times New Roman" w:cs="Times New Roman"/>
          <w:sz w:val="28"/>
          <w:szCs w:val="28"/>
          <w:lang w:eastAsia="ru-RU"/>
        </w:rPr>
        <w:t xml:space="preserve">2.7.2. </w:t>
      </w:r>
      <w:r w:rsidRPr="00CA1F9F">
        <w:rPr>
          <w:rFonts w:ascii="Times New Roman" w:hAnsi="Times New Roman" w:cs="Times New Roman"/>
          <w:sz w:val="28"/>
          <w:szCs w:val="28"/>
        </w:rPr>
        <w:t>Запрещается требовать от заявителя</w:t>
      </w:r>
      <w:r w:rsidRPr="00CA1F9F">
        <w:rPr>
          <w:rFonts w:ascii="Times New Roman" w:eastAsia="Times New Roman" w:hAnsi="Times New Roman" w:cs="Times New Roman"/>
          <w:sz w:val="28"/>
          <w:szCs w:val="28"/>
          <w:lang w:eastAsia="ru-RU"/>
        </w:rPr>
        <w:t>:</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регулирующими отношения, возникающие в связи с предоставлением муниципальной услуги;</w:t>
      </w:r>
    </w:p>
    <w:p w:rsidR="00A36B6D" w:rsidRPr="00CA1F9F" w:rsidRDefault="005449F7">
      <w:pPr>
        <w:spacing w:after="0" w:line="240" w:lineRule="auto"/>
        <w:ind w:firstLine="709"/>
        <w:jc w:val="both"/>
      </w:pPr>
      <w:r w:rsidRPr="00CA1F9F">
        <w:rPr>
          <w:rFonts w:ascii="Times New Roman" w:eastAsia="Times New Roman" w:hAnsi="Times New Roman" w:cs="Times New Roman"/>
          <w:sz w:val="28"/>
          <w:szCs w:val="28"/>
          <w:lang w:eastAsia="ru-RU"/>
        </w:rPr>
        <w:t xml:space="preserve">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w:t>
      </w:r>
      <w:hyperlink r:id="rId49">
        <w:r w:rsidRPr="00CA1F9F">
          <w:rPr>
            <w:rStyle w:val="ListLabel8"/>
            <w:rFonts w:eastAsia="Calibri"/>
          </w:rPr>
          <w:t>части 6 статьи 7</w:t>
        </w:r>
      </w:hyperlink>
      <w:r w:rsidRPr="00CA1F9F">
        <w:rPr>
          <w:rFonts w:ascii="Times New Roman" w:eastAsia="Times New Roman" w:hAnsi="Times New Roman" w:cs="Times New Roman"/>
          <w:sz w:val="28"/>
          <w:szCs w:val="28"/>
          <w:lang w:eastAsia="ru-RU"/>
        </w:rPr>
        <w:t xml:space="preserve"> Федерального закона № 210-ФЗ;</w:t>
      </w:r>
    </w:p>
    <w:p w:rsidR="00A36B6D" w:rsidRPr="00CA1F9F" w:rsidRDefault="005449F7">
      <w:pPr>
        <w:spacing w:after="0" w:line="240" w:lineRule="auto"/>
        <w:ind w:firstLine="709"/>
        <w:jc w:val="both"/>
      </w:pPr>
      <w:r w:rsidRPr="00CA1F9F">
        <w:rPr>
          <w:rFonts w:ascii="Times New Roman" w:eastAsia="Times New Roman" w:hAnsi="Times New Roman" w:cs="Times New Roman"/>
          <w:sz w:val="28"/>
          <w:szCs w:val="28"/>
          <w:lang w:eastAsia="ru-RU"/>
        </w:rPr>
        <w:t xml:space="preserve">3)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50">
        <w:r w:rsidRPr="00CA1F9F">
          <w:rPr>
            <w:rStyle w:val="ListLabel8"/>
            <w:rFonts w:eastAsia="Calibri"/>
          </w:rPr>
          <w:t>частью 1 статьи 1</w:t>
        </w:r>
      </w:hyperlink>
      <w:r w:rsidRPr="00CA1F9F">
        <w:rPr>
          <w:rFonts w:ascii="Times New Roman" w:eastAsia="Times New Roman" w:hAnsi="Times New Roman" w:cs="Times New Roman"/>
          <w:sz w:val="28"/>
          <w:szCs w:val="28"/>
          <w:lang w:eastAsia="ru-RU"/>
        </w:rPr>
        <w:t xml:space="preserve"> Федерального закона № 210-ФЗ;</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CA1F9F">
        <w:rPr>
          <w:rFonts w:ascii="Times New Roman" w:eastAsia="Times New Roman" w:hAnsi="Times New Roman" w:cs="Times New Roman"/>
          <w:sz w:val="28"/>
          <w:szCs w:val="28"/>
          <w:lang w:eastAsia="ru-RU"/>
        </w:rPr>
        <w:lastRenderedPageBreak/>
        <w:t>предоставления муниципальной услуги, либо в предоставлении муниципальной услуги;</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proofErr w:type="gramStart"/>
      <w:r w:rsidRPr="00CA1F9F">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CA1F9F">
        <w:rPr>
          <w:rFonts w:ascii="Times New Roman" w:eastAsia="Times New Roman" w:hAnsi="Times New Roman" w:cs="Times New Roman"/>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36B6D" w:rsidRPr="00CA1F9F" w:rsidRDefault="005449F7">
      <w:pPr>
        <w:pStyle w:val="s1"/>
        <w:spacing w:before="57" w:after="57" w:line="240" w:lineRule="exact"/>
        <w:ind w:firstLine="709"/>
        <w:jc w:val="both"/>
        <w:rPr>
          <w:sz w:val="28"/>
          <w:szCs w:val="28"/>
        </w:rPr>
      </w:pPr>
      <w:r w:rsidRPr="00CA1F9F">
        <w:rPr>
          <w:sz w:val="28"/>
          <w:szCs w:val="28"/>
        </w:rPr>
        <w:t>2.8. Исчерпывающий перечень оснований для отказа в приеме документов, необходимых для предоставления муниципальной услуги</w:t>
      </w:r>
    </w:p>
    <w:p w:rsidR="00A36B6D" w:rsidRPr="00CA1F9F" w:rsidRDefault="005449F7">
      <w:pPr>
        <w:pStyle w:val="s1"/>
        <w:spacing w:after="0"/>
        <w:ind w:firstLine="708"/>
        <w:jc w:val="both"/>
        <w:rPr>
          <w:sz w:val="28"/>
          <w:szCs w:val="28"/>
        </w:rPr>
      </w:pPr>
      <w:r w:rsidRPr="00CA1F9F">
        <w:rPr>
          <w:sz w:val="28"/>
          <w:szCs w:val="28"/>
        </w:rPr>
        <w:t>2.8.1. Основания для отказа в приеме документов, необходимых для предоставления муниципальной услуги являются:</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обращение за предоставлением муниципальной услуги лица, не относящегося к категории заявителей, в соответствии с </w:t>
      </w:r>
      <w:hyperlink r:id="rId51">
        <w:r w:rsidRPr="00CA1F9F">
          <w:rPr>
            <w:rStyle w:val="ListLabel90"/>
            <w:color w:val="auto"/>
          </w:rPr>
          <w:t>пунктом 1.2</w:t>
        </w:r>
      </w:hyperlink>
      <w:r w:rsidRPr="00CA1F9F">
        <w:rPr>
          <w:rFonts w:ascii="Times New Roman" w:hAnsi="Times New Roman" w:cs="Times New Roman"/>
          <w:sz w:val="28"/>
          <w:szCs w:val="28"/>
        </w:rPr>
        <w:t xml:space="preserve"> настоящего административного регламента;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с заявлением обратилось неуполномоченное лицо;</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заявление не содержит указания фамилии, имени, отчества (последнее - при наличии) заявителя, его почтового адреса для ответа и не содержит личной подписи и даты;</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заявитель не имеет регистрации по месту жительства на территории Петровского городского округа Ставропольского края (за исключением уполномоченного представителя заявителя);</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представлен неполный пакет документов, указанных в </w:t>
      </w:r>
      <w:proofErr w:type="gramStart"/>
      <w:r w:rsidRPr="00CA1F9F">
        <w:rPr>
          <w:rFonts w:ascii="Times New Roman" w:hAnsi="Times New Roman" w:cs="Times New Roman"/>
          <w:sz w:val="28"/>
          <w:szCs w:val="28"/>
        </w:rPr>
        <w:t>под</w:t>
      </w:r>
      <w:proofErr w:type="gramEnd"/>
      <w:r w:rsidRPr="00CA1F9F">
        <w:fldChar w:fldCharType="begin"/>
      </w:r>
      <w:r w:rsidRPr="00CA1F9F">
        <w:instrText xml:space="preserve"> HYPERLINK "consultantplus://offline/ref=5E444D2EB2AB931D124D4E1C9F6D1542316AFE8F7D8151EF3520651F4171B9229360409F649C30AE749658239FEE071D69B470583BBF73E74B4D33B0qC36L" \h </w:instrText>
      </w:r>
      <w:r w:rsidRPr="00CA1F9F">
        <w:fldChar w:fldCharType="separate"/>
      </w:r>
      <w:r w:rsidRPr="00CA1F9F">
        <w:rPr>
          <w:rStyle w:val="ListLabel91"/>
          <w:color w:val="auto"/>
        </w:rPr>
        <w:t>пункте 2.6</w:t>
      </w:r>
      <w:r w:rsidRPr="00CA1F9F">
        <w:rPr>
          <w:rStyle w:val="ListLabel91"/>
          <w:color w:val="auto"/>
        </w:rPr>
        <w:fldChar w:fldCharType="end"/>
      </w:r>
      <w:r w:rsidRPr="00CA1F9F">
        <w:rPr>
          <w:rFonts w:ascii="Times New Roman" w:hAnsi="Times New Roman" w:cs="Times New Roman"/>
          <w:sz w:val="28"/>
          <w:szCs w:val="28"/>
        </w:rPr>
        <w:t>.1 настоящего административного регламента;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представленный трудовой договор не содержит все установленные для него реквизиты: наименование сторон договора, подписи сторон, дату заключения, срок действия документа;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представление заявителем документов, имеющих повреждения, подчистки либо приписки, зачеркнутые слова или иные не оговоренные в них исправления, не позволяющие однозначно истолковать их содержание, </w:t>
      </w:r>
      <w:r w:rsidRPr="00CA1F9F">
        <w:rPr>
          <w:rFonts w:ascii="Times New Roman" w:hAnsi="Times New Roman" w:cs="Times New Roman"/>
          <w:sz w:val="28"/>
          <w:szCs w:val="28"/>
        </w:rPr>
        <w:lastRenderedPageBreak/>
        <w:t>заявления, заполненного карандашом, а также заявления с серьезными повреждениями и заявлении, которое не поддается прочтению;</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представление заявителем заявления и документов в ненадлежащий орган;</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несоблюдение установленных условий признания действительности, усиленной квалифицированной электронной подписи.</w:t>
      </w:r>
    </w:p>
    <w:p w:rsidR="00A36B6D" w:rsidRPr="00CA1F9F" w:rsidRDefault="005449F7">
      <w:pPr>
        <w:pStyle w:val="s1"/>
        <w:spacing w:after="0" w:line="240" w:lineRule="exact"/>
        <w:ind w:firstLine="709"/>
        <w:jc w:val="both"/>
        <w:rPr>
          <w:sz w:val="28"/>
          <w:szCs w:val="28"/>
        </w:rPr>
      </w:pPr>
      <w:r w:rsidRPr="00CA1F9F">
        <w:rPr>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6B6D" w:rsidRPr="00CA1F9F" w:rsidRDefault="005449F7">
      <w:pPr>
        <w:pStyle w:val="s1"/>
        <w:spacing w:after="0"/>
        <w:ind w:firstLine="708"/>
        <w:jc w:val="both"/>
        <w:rPr>
          <w:sz w:val="28"/>
          <w:szCs w:val="28"/>
        </w:rPr>
      </w:pPr>
      <w:r w:rsidRPr="00CA1F9F">
        <w:rPr>
          <w:sz w:val="28"/>
          <w:szCs w:val="28"/>
        </w:rPr>
        <w:t>2.9.1. Основания для приостановления предоставления муниципальной услуги</w:t>
      </w:r>
    </w:p>
    <w:p w:rsidR="00A36B6D" w:rsidRPr="00CA1F9F" w:rsidRDefault="005449F7">
      <w:pPr>
        <w:pStyle w:val="s1"/>
        <w:spacing w:after="0"/>
        <w:ind w:firstLine="708"/>
        <w:jc w:val="both"/>
      </w:pPr>
      <w:r w:rsidRPr="00CA1F9F">
        <w:rPr>
          <w:rFonts w:eastAsia="Calibri"/>
          <w:sz w:val="28"/>
          <w:szCs w:val="28"/>
        </w:rPr>
        <w:t>Основания для приостановления предоставления муниципальной услуги не предусмотрены</w:t>
      </w:r>
      <w:r w:rsidRPr="00CA1F9F">
        <w:rPr>
          <w:sz w:val="28"/>
          <w:szCs w:val="28"/>
        </w:rPr>
        <w:t>.</w:t>
      </w:r>
    </w:p>
    <w:p w:rsidR="00A36B6D" w:rsidRPr="00CA1F9F" w:rsidRDefault="005449F7">
      <w:pPr>
        <w:pStyle w:val="s1"/>
        <w:spacing w:after="0"/>
        <w:ind w:firstLine="708"/>
        <w:jc w:val="both"/>
        <w:rPr>
          <w:sz w:val="28"/>
          <w:szCs w:val="28"/>
        </w:rPr>
      </w:pPr>
      <w:r w:rsidRPr="00CA1F9F">
        <w:rPr>
          <w:sz w:val="28"/>
          <w:szCs w:val="28"/>
        </w:rPr>
        <w:t xml:space="preserve">2.9.2. Основания для отказа в предоставлении муниципальной услуги </w:t>
      </w:r>
    </w:p>
    <w:p w:rsidR="00A36B6D" w:rsidRPr="00CA1F9F" w:rsidRDefault="005449F7">
      <w:pPr>
        <w:pStyle w:val="s1"/>
        <w:spacing w:after="0"/>
        <w:ind w:firstLine="708"/>
        <w:jc w:val="both"/>
        <w:rPr>
          <w:rFonts w:eastAsia="Calibri"/>
          <w:sz w:val="28"/>
          <w:szCs w:val="28"/>
        </w:rPr>
      </w:pPr>
      <w:r w:rsidRPr="00CA1F9F">
        <w:rPr>
          <w:rFonts w:eastAsia="Calibri"/>
          <w:sz w:val="28"/>
          <w:szCs w:val="28"/>
        </w:rPr>
        <w:t>Основания для отказа в предоставлении муниципальной услуги не предусмотрены.</w:t>
      </w:r>
    </w:p>
    <w:p w:rsidR="00A36B6D" w:rsidRPr="00CA1F9F" w:rsidRDefault="005449F7">
      <w:pPr>
        <w:spacing w:before="114" w:after="114" w:line="240" w:lineRule="exact"/>
        <w:ind w:firstLine="709"/>
        <w:jc w:val="both"/>
        <w:rPr>
          <w:rFonts w:ascii="Times New Roman" w:hAnsi="Times New Roman" w:cs="Times New Roman"/>
          <w:sz w:val="28"/>
          <w:szCs w:val="28"/>
        </w:rPr>
      </w:pPr>
      <w:r w:rsidRPr="00CA1F9F">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A36B6D" w:rsidRPr="00CA1F9F" w:rsidRDefault="005449F7">
      <w:pPr>
        <w:pStyle w:val="s1"/>
        <w:spacing w:after="0"/>
        <w:ind w:firstLine="708"/>
        <w:jc w:val="both"/>
        <w:rPr>
          <w:rFonts w:eastAsia="Calibri"/>
          <w:sz w:val="28"/>
          <w:szCs w:val="28"/>
        </w:rPr>
      </w:pPr>
      <w:r w:rsidRPr="00CA1F9F">
        <w:rPr>
          <w:rFonts w:eastAsia="Calibri"/>
          <w:sz w:val="28"/>
          <w:szCs w:val="28"/>
        </w:rPr>
        <w:t>Необходимые и обязательные услуги, связанные с предоставлением муниципальной услуги, не предусмотрены.</w:t>
      </w:r>
    </w:p>
    <w:p w:rsidR="00A36B6D" w:rsidRPr="00CA1F9F" w:rsidRDefault="005449F7">
      <w:pPr>
        <w:pStyle w:val="s1"/>
        <w:spacing w:before="114" w:after="114" w:line="240" w:lineRule="exact"/>
        <w:ind w:firstLine="709"/>
        <w:jc w:val="both"/>
        <w:rPr>
          <w:sz w:val="28"/>
          <w:szCs w:val="28"/>
        </w:rPr>
      </w:pPr>
      <w:r w:rsidRPr="00CA1F9F">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36B6D" w:rsidRPr="00CA1F9F" w:rsidRDefault="005449F7">
      <w:pPr>
        <w:pStyle w:val="s1"/>
        <w:spacing w:after="0"/>
        <w:ind w:firstLine="708"/>
        <w:jc w:val="both"/>
        <w:rPr>
          <w:sz w:val="28"/>
          <w:szCs w:val="28"/>
        </w:rPr>
      </w:pPr>
      <w:r w:rsidRPr="00CA1F9F">
        <w:rPr>
          <w:sz w:val="28"/>
          <w:szCs w:val="28"/>
        </w:rPr>
        <w:t>Государственная пошлина или иная плата за предоставление муниципальной услуги не взимается.</w:t>
      </w:r>
    </w:p>
    <w:p w:rsidR="00A36B6D" w:rsidRPr="00CA1F9F" w:rsidRDefault="005449F7">
      <w:pPr>
        <w:spacing w:after="0" w:line="240" w:lineRule="auto"/>
        <w:ind w:firstLine="540"/>
        <w:jc w:val="both"/>
        <w:rPr>
          <w:rFonts w:ascii="Times New Roman" w:hAnsi="Times New Roman" w:cs="Times New Roman"/>
          <w:sz w:val="28"/>
          <w:szCs w:val="28"/>
        </w:rPr>
      </w:pPr>
      <w:proofErr w:type="gramStart"/>
      <w:r w:rsidRPr="00CA1F9F">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A36B6D" w:rsidRPr="00CA1F9F" w:rsidRDefault="005449F7">
      <w:pPr>
        <w:pStyle w:val="s1"/>
        <w:spacing w:after="0" w:line="240" w:lineRule="exact"/>
        <w:ind w:firstLine="709"/>
        <w:jc w:val="both"/>
        <w:rPr>
          <w:sz w:val="28"/>
          <w:szCs w:val="28"/>
        </w:rPr>
      </w:pPr>
      <w:r w:rsidRPr="00CA1F9F">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отсутствуют.</w:t>
      </w:r>
    </w:p>
    <w:p w:rsidR="00A36B6D" w:rsidRPr="00CA1F9F" w:rsidRDefault="005449F7">
      <w:pPr>
        <w:pStyle w:val="s1"/>
        <w:spacing w:after="0" w:line="240" w:lineRule="exact"/>
        <w:ind w:firstLine="709"/>
        <w:jc w:val="both"/>
        <w:rPr>
          <w:sz w:val="28"/>
          <w:szCs w:val="28"/>
        </w:rPr>
      </w:pPr>
      <w:r w:rsidRPr="00CA1F9F">
        <w:rPr>
          <w:sz w:val="28"/>
          <w:szCs w:val="28"/>
        </w:rPr>
        <w:lastRenderedPageBreak/>
        <w:t>2.13. Максимальный срок ожидания в очереди при подаче запроса о предоставлении муниципальной услуги и услуг необходимых и обязательных предоставления муниципальной услуги и при получении результата предоставления таких услуг</w:t>
      </w:r>
    </w:p>
    <w:p w:rsidR="00A36B6D" w:rsidRPr="00CA1F9F" w:rsidRDefault="005449F7">
      <w:pPr>
        <w:pStyle w:val="s1"/>
        <w:spacing w:after="0"/>
        <w:ind w:firstLine="708"/>
        <w:jc w:val="both"/>
        <w:rPr>
          <w:sz w:val="28"/>
          <w:szCs w:val="28"/>
        </w:rPr>
      </w:pPr>
      <w:r w:rsidRPr="00CA1F9F">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A36B6D" w:rsidRPr="00CA1F9F" w:rsidRDefault="005449F7">
      <w:pPr>
        <w:pStyle w:val="s1"/>
        <w:spacing w:after="0" w:line="240" w:lineRule="exact"/>
        <w:ind w:firstLine="709"/>
        <w:jc w:val="both"/>
        <w:rPr>
          <w:sz w:val="28"/>
          <w:szCs w:val="28"/>
        </w:rPr>
      </w:pPr>
      <w:r w:rsidRPr="00CA1F9F">
        <w:rPr>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36B6D" w:rsidRPr="00CA1F9F" w:rsidRDefault="005449F7">
      <w:pPr>
        <w:pStyle w:val="western"/>
        <w:spacing w:line="240" w:lineRule="auto"/>
        <w:ind w:firstLine="709"/>
        <w:rPr>
          <w:color w:val="auto"/>
          <w:sz w:val="28"/>
          <w:szCs w:val="28"/>
        </w:rPr>
      </w:pPr>
      <w:r w:rsidRPr="00CA1F9F">
        <w:rPr>
          <w:color w:val="auto"/>
          <w:sz w:val="28"/>
          <w:szCs w:val="28"/>
        </w:rPr>
        <w:t>Заявление о предоставлении муниципальной услуги регистрируется специалистом администрации, ответственным за делопроизводство либо специалистом МФЦ. Заявление о предоставлении муниципальной услуги с приложением документов, необходимых для предоставления муниципальной услуги, подлежит обязательной регистрации в день поступления в администрацию или МФЦ.</w:t>
      </w:r>
    </w:p>
    <w:p w:rsidR="00A36B6D" w:rsidRPr="00CA1F9F" w:rsidRDefault="005449F7">
      <w:pPr>
        <w:spacing w:after="0" w:line="240" w:lineRule="auto"/>
        <w:ind w:firstLine="709"/>
        <w:jc w:val="both"/>
      </w:pPr>
      <w:r w:rsidRPr="00CA1F9F">
        <w:rPr>
          <w:rFonts w:ascii="Times New Roman" w:eastAsia="Times New Roman" w:hAnsi="Times New Roman" w:cs="Times New Roman"/>
          <w:sz w:val="28"/>
          <w:szCs w:val="28"/>
          <w:lang w:eastAsia="ru-RU"/>
        </w:rPr>
        <w:t>Срок регистрации заявления о предоставлении муниципальной услуги не должен превышать 15 минут, за исключением времени обеденного перерыва</w:t>
      </w:r>
      <w:r w:rsidRPr="00CA1F9F">
        <w:rPr>
          <w:rFonts w:ascii="Times New Roman" w:hAnsi="Times New Roman" w:cs="Times New Roman"/>
          <w:sz w:val="28"/>
          <w:szCs w:val="28"/>
        </w:rPr>
        <w:t>.</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 xml:space="preserve">Заявление на предоставление муниципальной услуги, в том числе в электронной форме, регистрируется должностным лицом администрации, ответственным за делопроизводство. </w:t>
      </w:r>
    </w:p>
    <w:p w:rsidR="00A36B6D" w:rsidRPr="00CA1F9F" w:rsidRDefault="005449F7">
      <w:pPr>
        <w:pStyle w:val="s1"/>
        <w:spacing w:after="0"/>
        <w:ind w:firstLine="708"/>
        <w:jc w:val="both"/>
        <w:rPr>
          <w:sz w:val="28"/>
          <w:szCs w:val="28"/>
        </w:rPr>
      </w:pPr>
      <w:r w:rsidRPr="00CA1F9F">
        <w:rPr>
          <w:sz w:val="28"/>
          <w:szCs w:val="28"/>
        </w:rPr>
        <w:t>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rsidR="00A36B6D" w:rsidRPr="00CA1F9F" w:rsidRDefault="005449F7">
      <w:pPr>
        <w:spacing w:after="0" w:line="240" w:lineRule="exact"/>
        <w:ind w:firstLine="709"/>
        <w:jc w:val="both"/>
        <w:rPr>
          <w:rFonts w:ascii="Times New Roman" w:hAnsi="Times New Roman" w:cs="Times New Roman"/>
          <w:sz w:val="28"/>
          <w:szCs w:val="28"/>
        </w:rPr>
      </w:pPr>
      <w:r w:rsidRPr="00CA1F9F">
        <w:rPr>
          <w:rFonts w:ascii="Times New Roman" w:hAnsi="Times New Roman" w:cs="Times New Roman"/>
          <w:sz w:val="28"/>
          <w:szCs w:val="28"/>
        </w:rPr>
        <w:t xml:space="preserve">2.15. </w:t>
      </w:r>
      <w:proofErr w:type="gramStart"/>
      <w:r w:rsidRPr="00CA1F9F">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A1F9F">
        <w:rPr>
          <w:rFonts w:ascii="Times New Roman" w:hAnsi="Times New Roman" w:cs="Times New Roman"/>
          <w:sz w:val="28"/>
          <w:szCs w:val="28"/>
        </w:rPr>
        <w:t xml:space="preserve"> законодательством Российской Федерации о социальной защите инвалидов</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A36B6D" w:rsidRPr="00CA1F9F" w:rsidRDefault="005449F7">
      <w:pPr>
        <w:spacing w:after="0" w:line="240" w:lineRule="auto"/>
        <w:ind w:firstLine="709"/>
        <w:jc w:val="both"/>
      </w:pPr>
      <w:r w:rsidRPr="00CA1F9F">
        <w:rPr>
          <w:rFonts w:ascii="Times New Roman" w:eastAsia="Times New Roman" w:hAnsi="Times New Roman" w:cs="Times New Roman"/>
          <w:sz w:val="28"/>
          <w:szCs w:val="28"/>
          <w:lang w:eastAsia="ru-RU"/>
        </w:rPr>
        <w:lastRenderedPageBreak/>
        <w:t xml:space="preserve">Помещения должны соответствовать санитарно-эпидемиологическим </w:t>
      </w:r>
      <w:hyperlink r:id="rId52">
        <w:r w:rsidRPr="00CA1F9F">
          <w:rPr>
            <w:rStyle w:val="ListLabel8"/>
            <w:rFonts w:eastAsia="Calibri"/>
          </w:rPr>
          <w:t>правилам</w:t>
        </w:r>
      </w:hyperlink>
      <w:r w:rsidRPr="00CA1F9F">
        <w:rPr>
          <w:rFonts w:ascii="Times New Roman" w:eastAsia="Times New Roman" w:hAnsi="Times New Roman" w:cs="Times New Roman"/>
          <w:sz w:val="28"/>
          <w:szCs w:val="28"/>
          <w:lang w:eastAsia="ru-RU"/>
        </w:rPr>
        <w:t xml:space="preserve"> и нормативам «Гигиенические требования к персональным электронно-вычислительным машинам и организации работы. Сан </w:t>
      </w:r>
      <w:proofErr w:type="spellStart"/>
      <w:r w:rsidRPr="00CA1F9F">
        <w:rPr>
          <w:rFonts w:ascii="Times New Roman" w:eastAsia="Times New Roman" w:hAnsi="Times New Roman" w:cs="Times New Roman"/>
          <w:sz w:val="28"/>
          <w:szCs w:val="28"/>
          <w:lang w:eastAsia="ru-RU"/>
        </w:rPr>
        <w:t>ПиН</w:t>
      </w:r>
      <w:proofErr w:type="spellEnd"/>
      <w:r w:rsidRPr="00CA1F9F">
        <w:rPr>
          <w:rFonts w:ascii="Times New Roman" w:eastAsia="Times New Roman" w:hAnsi="Times New Roman" w:cs="Times New Roman"/>
          <w:sz w:val="28"/>
          <w:szCs w:val="28"/>
          <w:lang w:eastAsia="ru-RU"/>
        </w:rPr>
        <w:t xml:space="preserve"> 2.2.2/2.4.1340-03» и быть оборудованы противопожарной системой и средствами пожаротушения, системой оповещения о возникновении чрезвычайной ситуации.</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5) допуск сурдопереводчика и тифлосурдопереводчика;</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6) допу</w:t>
      </w:r>
      <w:proofErr w:type="gramStart"/>
      <w:r w:rsidRPr="00CA1F9F">
        <w:rPr>
          <w:rFonts w:ascii="Times New Roman" w:eastAsia="Times New Roman" w:hAnsi="Times New Roman" w:cs="Times New Roman"/>
          <w:sz w:val="28"/>
          <w:szCs w:val="28"/>
          <w:lang w:eastAsia="ru-RU"/>
        </w:rPr>
        <w:t>ск в зд</w:t>
      </w:r>
      <w:proofErr w:type="gramEnd"/>
      <w:r w:rsidRPr="00CA1F9F">
        <w:rPr>
          <w:rFonts w:ascii="Times New Roman" w:eastAsia="Times New Roman" w:hAnsi="Times New Roman" w:cs="Times New Roman"/>
          <w:sz w:val="28"/>
          <w:szCs w:val="28"/>
          <w:lang w:eastAsia="ru-RU"/>
        </w:rPr>
        <w:t>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 xml:space="preserve">Места для заполнения заявлений для предоставления муниципальной услуги </w:t>
      </w:r>
      <w:proofErr w:type="gramStart"/>
      <w:r w:rsidRPr="00CA1F9F">
        <w:rPr>
          <w:rFonts w:ascii="Times New Roman" w:eastAsia="Times New Roman" w:hAnsi="Times New Roman" w:cs="Times New Roman"/>
          <w:sz w:val="28"/>
          <w:szCs w:val="28"/>
          <w:lang w:eastAsia="ru-RU"/>
        </w:rPr>
        <w:t>размещаются в холле администрации и оборудуются</w:t>
      </w:r>
      <w:proofErr w:type="gramEnd"/>
      <w:r w:rsidRPr="00CA1F9F">
        <w:rPr>
          <w:rFonts w:ascii="Times New Roman" w:eastAsia="Times New Roman" w:hAnsi="Times New Roman" w:cs="Times New Roman"/>
          <w:sz w:val="28"/>
          <w:szCs w:val="28"/>
          <w:lang w:eastAsia="ru-RU"/>
        </w:rPr>
        <w:t xml:space="preserve"> образцами заполнения документов, бланками заявлений, информационными стендами, стульями и столами (стойками).</w:t>
      </w:r>
    </w:p>
    <w:p w:rsidR="00A36B6D" w:rsidRPr="00CA1F9F" w:rsidRDefault="005449F7">
      <w:pPr>
        <w:spacing w:after="0" w:line="240" w:lineRule="auto"/>
        <w:ind w:firstLine="709"/>
        <w:jc w:val="both"/>
      </w:pPr>
      <w:proofErr w:type="gramStart"/>
      <w:r w:rsidRPr="00CA1F9F">
        <w:rPr>
          <w:rFonts w:ascii="Times New Roman" w:eastAsia="Times New Roman" w:hAnsi="Times New Roman" w:cs="Times New Roman"/>
          <w:sz w:val="28"/>
          <w:szCs w:val="28"/>
          <w:lang w:eastAsia="ru-RU"/>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w:t>
      </w:r>
      <w:r w:rsidRPr="00CA1F9F">
        <w:rPr>
          <w:rFonts w:ascii="Times New Roman" w:eastAsia="Times New Roman" w:hAnsi="Times New Roman" w:cs="Times New Roman"/>
          <w:sz w:val="28"/>
          <w:szCs w:val="28"/>
          <w:lang w:eastAsia="ru-RU"/>
        </w:rPr>
        <w:lastRenderedPageBreak/>
        <w:t>заявителей (устанавливаются в удобном для заявителей месте), а также в сети «Интернет» на официальном сайте администрации (</w:t>
      </w:r>
      <w:hyperlink r:id="rId53">
        <w:r w:rsidRPr="00CA1F9F">
          <w:rPr>
            <w:rStyle w:val="-"/>
            <w:rFonts w:ascii="Times New Roman" w:eastAsia="Times New Roman" w:hAnsi="Times New Roman" w:cs="Times New Roman"/>
            <w:color w:val="auto"/>
            <w:sz w:val="28"/>
            <w:szCs w:val="28"/>
            <w:lang w:val="en-US" w:eastAsia="ru-RU"/>
          </w:rPr>
          <w:t>http</w:t>
        </w:r>
      </w:hyperlink>
      <w:hyperlink r:id="rId54">
        <w:r w:rsidRPr="00CA1F9F">
          <w:rPr>
            <w:rStyle w:val="-"/>
            <w:rFonts w:ascii="Times New Roman" w:eastAsia="Times New Roman" w:hAnsi="Times New Roman" w:cs="Times New Roman"/>
            <w:color w:val="auto"/>
            <w:sz w:val="28"/>
            <w:szCs w:val="28"/>
            <w:lang w:eastAsia="ru-RU"/>
          </w:rPr>
          <w:t>://</w:t>
        </w:r>
      </w:hyperlink>
      <w:hyperlink r:id="rId55">
        <w:r w:rsidRPr="00CA1F9F">
          <w:rPr>
            <w:rStyle w:val="-"/>
            <w:rFonts w:ascii="Times New Roman" w:eastAsia="Times New Roman" w:hAnsi="Times New Roman" w:cs="Times New Roman"/>
            <w:color w:val="auto"/>
            <w:sz w:val="28"/>
            <w:szCs w:val="28"/>
            <w:lang w:val="en-US" w:eastAsia="ru-RU"/>
          </w:rPr>
          <w:t>petrgosk</w:t>
        </w:r>
      </w:hyperlink>
      <w:hyperlink r:id="rId56">
        <w:r w:rsidRPr="00CA1F9F">
          <w:rPr>
            <w:rStyle w:val="-"/>
            <w:rFonts w:ascii="Times New Roman" w:eastAsia="Times New Roman" w:hAnsi="Times New Roman" w:cs="Times New Roman"/>
            <w:color w:val="auto"/>
            <w:sz w:val="28"/>
            <w:szCs w:val="28"/>
            <w:lang w:eastAsia="ru-RU"/>
          </w:rPr>
          <w:t>.</w:t>
        </w:r>
      </w:hyperlink>
      <w:hyperlink r:id="rId57">
        <w:r w:rsidRPr="00CA1F9F">
          <w:rPr>
            <w:rStyle w:val="-"/>
            <w:rFonts w:ascii="Times New Roman" w:eastAsia="Times New Roman" w:hAnsi="Times New Roman" w:cs="Times New Roman"/>
            <w:color w:val="auto"/>
            <w:sz w:val="28"/>
            <w:szCs w:val="28"/>
            <w:lang w:val="en-US" w:eastAsia="ru-RU"/>
          </w:rPr>
          <w:t>ru</w:t>
        </w:r>
      </w:hyperlink>
      <w:r w:rsidRPr="00CA1F9F">
        <w:rPr>
          <w:rFonts w:ascii="Times New Roman" w:eastAsia="Times New Roman" w:hAnsi="Times New Roman" w:cs="Times New Roman"/>
          <w:sz w:val="28"/>
          <w:szCs w:val="28"/>
          <w:lang w:eastAsia="ru-RU"/>
        </w:rPr>
        <w:t>), Единого портала (</w:t>
      </w:r>
      <w:hyperlink r:id="rId58">
        <w:r w:rsidRPr="00CA1F9F">
          <w:rPr>
            <w:rStyle w:val="-"/>
            <w:rFonts w:ascii="Times New Roman" w:eastAsia="Times New Roman" w:hAnsi="Times New Roman" w:cs="Times New Roman"/>
            <w:color w:val="auto"/>
            <w:sz w:val="28"/>
            <w:szCs w:val="28"/>
            <w:lang w:eastAsia="ru-RU"/>
          </w:rPr>
          <w:t>https://gosuslugi.ru</w:t>
        </w:r>
      </w:hyperlink>
      <w:r w:rsidRPr="00CA1F9F">
        <w:rPr>
          <w:rFonts w:ascii="Times New Roman" w:eastAsia="Times New Roman" w:hAnsi="Times New Roman" w:cs="Times New Roman"/>
          <w:sz w:val="28"/>
          <w:szCs w:val="28"/>
          <w:lang w:eastAsia="ru-RU"/>
        </w:rPr>
        <w:t>), регионального портала (</w:t>
      </w:r>
      <w:hyperlink r:id="rId59">
        <w:r w:rsidRPr="00CA1F9F">
          <w:rPr>
            <w:rStyle w:val="-"/>
            <w:rFonts w:ascii="Times New Roman" w:eastAsia="Times New Roman" w:hAnsi="Times New Roman" w:cs="Times New Roman"/>
            <w:color w:val="auto"/>
            <w:sz w:val="28"/>
            <w:szCs w:val="28"/>
            <w:lang w:val="en-US" w:eastAsia="ru-RU"/>
          </w:rPr>
          <w:t>https</w:t>
        </w:r>
      </w:hyperlink>
      <w:hyperlink r:id="rId60">
        <w:r w:rsidRPr="00CA1F9F">
          <w:rPr>
            <w:rStyle w:val="-"/>
            <w:rFonts w:ascii="Times New Roman" w:eastAsia="Times New Roman" w:hAnsi="Times New Roman" w:cs="Times New Roman"/>
            <w:color w:val="auto"/>
            <w:sz w:val="28"/>
            <w:szCs w:val="28"/>
            <w:lang w:eastAsia="ru-RU"/>
          </w:rPr>
          <w:t>://26gosuslugi.ru</w:t>
        </w:r>
      </w:hyperlink>
      <w:r w:rsidRPr="00CA1F9F">
        <w:rPr>
          <w:rFonts w:ascii="Times New Roman" w:eastAsia="Times New Roman" w:hAnsi="Times New Roman" w:cs="Times New Roman"/>
          <w:sz w:val="28"/>
          <w:szCs w:val="28"/>
          <w:lang w:eastAsia="ru-RU"/>
        </w:rPr>
        <w:t>).</w:t>
      </w:r>
      <w:proofErr w:type="gramEnd"/>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36B6D" w:rsidRPr="00CA1F9F" w:rsidRDefault="005449F7">
      <w:pPr>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A36B6D" w:rsidRPr="00CA1F9F" w:rsidRDefault="005449F7">
      <w:pPr>
        <w:spacing w:after="0" w:line="240" w:lineRule="auto"/>
        <w:ind w:firstLine="709"/>
        <w:jc w:val="both"/>
      </w:pPr>
      <w:r w:rsidRPr="00CA1F9F">
        <w:rPr>
          <w:rFonts w:ascii="Times New Roman" w:eastAsia="Times New Roman" w:hAnsi="Times New Roman" w:cs="Times New Roman"/>
          <w:sz w:val="28"/>
          <w:szCs w:val="28"/>
          <w:lang w:eastAsia="ru-RU"/>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61">
        <w:r w:rsidRPr="00CA1F9F">
          <w:rPr>
            <w:rStyle w:val="ListLabel8"/>
            <w:rFonts w:eastAsia="Calibri"/>
          </w:rPr>
          <w:t>постановлением</w:t>
        </w:r>
      </w:hyperlink>
      <w:r w:rsidRPr="00CA1F9F">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w:t>
      </w:r>
      <w:proofErr w:type="gramStart"/>
      <w:r w:rsidRPr="00CA1F9F">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CA1F9F">
        <w:rPr>
          <w:rFonts w:ascii="Times New Roman" w:eastAsia="Times New Roman" w:hAnsi="Times New Roman" w:cs="Times New Roman"/>
          <w:sz w:val="28"/>
          <w:szCs w:val="28"/>
          <w:lang w:eastAsia="ru-RU"/>
        </w:rPr>
        <w:t xml:space="preserve"> и муниципальных услуг».</w:t>
      </w:r>
    </w:p>
    <w:p w:rsidR="00A36B6D" w:rsidRPr="00CA1F9F" w:rsidRDefault="005449F7">
      <w:pPr>
        <w:spacing w:before="114" w:after="114" w:line="240" w:lineRule="exact"/>
        <w:ind w:firstLine="709"/>
        <w:jc w:val="both"/>
      </w:pPr>
      <w:r w:rsidRPr="00CA1F9F">
        <w:rPr>
          <w:rFonts w:ascii="Times New Roman" w:hAnsi="Times New Roman" w:cs="Times New Roman"/>
          <w:sz w:val="28"/>
          <w:szCs w:val="28"/>
        </w:rPr>
        <w:t xml:space="preserve">2.16. </w:t>
      </w:r>
      <w:proofErr w:type="gramStart"/>
      <w:r w:rsidRPr="00CA1F9F">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w:t>
      </w:r>
      <w:proofErr w:type="gramEnd"/>
      <w:r w:rsidRPr="00CA1F9F">
        <w:rPr>
          <w:rFonts w:ascii="Times New Roman" w:hAnsi="Times New Roman" w:cs="Times New Roman"/>
          <w:sz w:val="28"/>
          <w:szCs w:val="28"/>
        </w:rPr>
        <w:t xml:space="preserve"> </w:t>
      </w:r>
      <w:proofErr w:type="gramStart"/>
      <w:r w:rsidRPr="00CA1F9F">
        <w:rPr>
          <w:rFonts w:ascii="Times New Roman" w:hAnsi="Times New Roman" w:cs="Times New Roman"/>
          <w:sz w:val="28"/>
          <w:szCs w:val="28"/>
        </w:rPr>
        <w:t xml:space="preserve">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62">
        <w:r w:rsidRPr="00CA1F9F">
          <w:rPr>
            <w:rStyle w:val="ListLabel4"/>
          </w:rPr>
          <w:t>статьей 15.1</w:t>
        </w:r>
      </w:hyperlink>
      <w:r w:rsidRPr="00CA1F9F">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комплексный запрос)</w:t>
      </w:r>
      <w:proofErr w:type="gramEnd"/>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2.16.1. Показателем доступности и качества муниципальной услуги является возможность:</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2) получать полную, актуальную и достоверную информацию о порядке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 получать информацию о результате предоставления муниципальной услуги;</w:t>
      </w:r>
    </w:p>
    <w:p w:rsidR="00A36B6D" w:rsidRPr="00CA1F9F" w:rsidRDefault="005449F7">
      <w:pPr>
        <w:spacing w:after="0" w:line="240" w:lineRule="auto"/>
        <w:ind w:firstLine="540"/>
        <w:jc w:val="both"/>
      </w:pPr>
      <w:r w:rsidRPr="00CA1F9F">
        <w:rPr>
          <w:rFonts w:ascii="Times New Roman" w:hAnsi="Times New Roman" w:cs="Times New Roman"/>
          <w:sz w:val="28"/>
          <w:szCs w:val="28"/>
        </w:rPr>
        <w:lastRenderedPageBreak/>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2.16.2. Основные требования к качеству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1) своевременность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2) достоверность и полнота информирования заявителя о ходе рассмотрения его обращения;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 удобство и доступность получения заявителем информации о порядке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При направлении запроса почтовым отправлением непосредственного взаимодействия заявителя со специалистом Отдела развития предпринимательства не требуется.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2.16.4. При предоставлении муниципальной услуги через МФЦ:</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 заявитель представляет документы, в соответствии </w:t>
      </w:r>
      <w:proofErr w:type="gramStart"/>
      <w:r w:rsidRPr="00CA1F9F">
        <w:rPr>
          <w:rFonts w:ascii="Times New Roman" w:hAnsi="Times New Roman" w:cs="Times New Roman"/>
          <w:sz w:val="28"/>
          <w:szCs w:val="28"/>
        </w:rPr>
        <w:t>с</w:t>
      </w:r>
      <w:proofErr w:type="gramEnd"/>
      <w:r w:rsidRPr="00CA1F9F">
        <w:rPr>
          <w:rFonts w:ascii="Times New Roman" w:hAnsi="Times New Roman" w:cs="Times New Roman"/>
          <w:sz w:val="28"/>
          <w:szCs w:val="28"/>
        </w:rPr>
        <w:t xml:space="preserve"> </w:t>
      </w:r>
      <w:proofErr w:type="gramStart"/>
      <w:r w:rsidRPr="00CA1F9F">
        <w:rPr>
          <w:rFonts w:ascii="Times New Roman" w:hAnsi="Times New Roman" w:cs="Times New Roman"/>
          <w:sz w:val="28"/>
          <w:szCs w:val="28"/>
        </w:rPr>
        <w:t>под</w:t>
      </w:r>
      <w:proofErr w:type="gramEnd"/>
      <w:r w:rsidRPr="00CA1F9F">
        <w:fldChar w:fldCharType="begin"/>
      </w:r>
      <w:r w:rsidRPr="00CA1F9F">
        <w:instrText xml:space="preserve"> HYPERLINK "consultantplus://offline/ref=E898246B7C984A266048E3940B075FA7BA3D270262C8F23581FD8EAF5A991B6D428FA7C3C29B934EB12D400785C244238AC27B89C1C8E1D67B7D0989oCIAL" \h </w:instrText>
      </w:r>
      <w:r w:rsidRPr="00CA1F9F">
        <w:fldChar w:fldCharType="separate"/>
      </w:r>
      <w:r w:rsidRPr="00CA1F9F">
        <w:rPr>
          <w:rStyle w:val="ListLabel4"/>
        </w:rPr>
        <w:t>пунктом 2.6</w:t>
      </w:r>
      <w:r w:rsidRPr="00CA1F9F">
        <w:rPr>
          <w:rStyle w:val="ListLabel4"/>
        </w:rPr>
        <w:fldChar w:fldCharType="end"/>
      </w:r>
      <w:r w:rsidRPr="00CA1F9F">
        <w:rPr>
          <w:rFonts w:ascii="Times New Roman" w:hAnsi="Times New Roman" w:cs="Times New Roman"/>
          <w:sz w:val="28"/>
          <w:szCs w:val="28"/>
        </w:rPr>
        <w:t>.1 настоящего административного регламента, специалисту МФЦ;</w:t>
      </w:r>
    </w:p>
    <w:p w:rsidR="00A36B6D" w:rsidRPr="00CA1F9F" w:rsidRDefault="005449F7">
      <w:pPr>
        <w:spacing w:before="57" w:after="57" w:line="240" w:lineRule="auto"/>
        <w:ind w:firstLine="540"/>
        <w:jc w:val="both"/>
      </w:pPr>
      <w:proofErr w:type="gramStart"/>
      <w:r w:rsidRPr="00CA1F9F">
        <w:rPr>
          <w:rFonts w:ascii="Times New Roman" w:hAnsi="Times New Roman" w:cs="Times New Roman"/>
          <w:sz w:val="28"/>
          <w:szCs w:val="28"/>
        </w:rPr>
        <w:t xml:space="preserve">- специалист МФЦ осуществляет электронное взаимодействие с должностным лицом администрации с использованием сети «Интернет» через официальный сайт администрации </w:t>
      </w:r>
      <w:hyperlink r:id="rId63">
        <w:r w:rsidRPr="00CA1F9F">
          <w:rPr>
            <w:rStyle w:val="-"/>
            <w:rFonts w:ascii="Times New Roman" w:hAnsi="Times New Roman" w:cs="Times New Roman"/>
            <w:color w:val="auto"/>
            <w:sz w:val="28"/>
            <w:szCs w:val="28"/>
          </w:rPr>
          <w:t>http://petrgosk.ru</w:t>
        </w:r>
      </w:hyperlink>
      <w:r w:rsidRPr="00CA1F9F">
        <w:rPr>
          <w:rFonts w:ascii="Times New Roman" w:hAnsi="Times New Roman" w:cs="Times New Roman"/>
          <w:sz w:val="28"/>
          <w:szCs w:val="28"/>
        </w:rPr>
        <w:t>, Единый портал (</w:t>
      </w:r>
      <w:hyperlink r:id="rId64">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или региональный портал (</w:t>
      </w:r>
      <w:hyperlink r:id="rId65">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документов, информирование оператора МФЦ о ходе оказания муниципальной</w:t>
      </w:r>
      <w:proofErr w:type="gramEnd"/>
      <w:r w:rsidRPr="00CA1F9F">
        <w:rPr>
          <w:rFonts w:ascii="Times New Roman" w:hAnsi="Times New Roman" w:cs="Times New Roman"/>
          <w:sz w:val="28"/>
          <w:szCs w:val="28"/>
        </w:rPr>
        <w:t xml:space="preserve"> услуги, передача оператору МФЦ результата предоставления </w:t>
      </w:r>
      <w:proofErr w:type="gramStart"/>
      <w:r w:rsidRPr="00CA1F9F">
        <w:rPr>
          <w:rFonts w:ascii="Times New Roman" w:hAnsi="Times New Roman" w:cs="Times New Roman"/>
          <w:sz w:val="28"/>
          <w:szCs w:val="28"/>
        </w:rPr>
        <w:t>муниципальной</w:t>
      </w:r>
      <w:proofErr w:type="gramEnd"/>
      <w:r w:rsidRPr="00CA1F9F">
        <w:rPr>
          <w:rFonts w:ascii="Times New Roman" w:hAnsi="Times New Roman" w:cs="Times New Roman"/>
          <w:sz w:val="28"/>
          <w:szCs w:val="28"/>
        </w:rPr>
        <w:t xml:space="preserve"> услуги;</w:t>
      </w:r>
    </w:p>
    <w:p w:rsidR="00A36B6D" w:rsidRPr="00CA1F9F" w:rsidRDefault="005449F7">
      <w:pPr>
        <w:spacing w:after="0" w:line="240" w:lineRule="auto"/>
        <w:ind w:firstLine="540"/>
        <w:jc w:val="both"/>
      </w:pPr>
      <w:r w:rsidRPr="00CA1F9F">
        <w:rPr>
          <w:rFonts w:ascii="Times New Roman" w:hAnsi="Times New Roman" w:cs="Times New Roman"/>
          <w:sz w:val="28"/>
          <w:szCs w:val="28"/>
        </w:rPr>
        <w:t>- в случае указания в заявлении на предоставление муниципальной услуги адреса электронной почты заявителя информирование заявителя о ходе оказания муниципальной услуги, о результате ее предоставления осуществляет специалист Отдела развития предпринимательства</w:t>
      </w:r>
      <w:r w:rsidRPr="00CA1F9F">
        <w:rPr>
          <w:rFonts w:ascii="Times New Roman" w:hAnsi="Times New Roman" w:cs="Times New Roman"/>
          <w:i/>
          <w:sz w:val="28"/>
          <w:szCs w:val="28"/>
        </w:rPr>
        <w:t>.</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под</w:t>
      </w:r>
      <w:hyperlink r:id="rId66">
        <w:r w:rsidRPr="00CA1F9F">
          <w:rPr>
            <w:rStyle w:val="ListLabel6"/>
            <w:color w:val="auto"/>
          </w:rPr>
          <w:t>пунктом 2.6</w:t>
        </w:r>
      </w:hyperlink>
      <w:r w:rsidRPr="00CA1F9F">
        <w:rPr>
          <w:rFonts w:ascii="Times New Roman" w:hAnsi="Times New Roman" w:cs="Times New Roman"/>
          <w:sz w:val="28"/>
          <w:szCs w:val="28"/>
        </w:rPr>
        <w:t>.1 настоящего административного регламента, по почте, курьером или в форме электронного документа в течение 1 рабочего дня со дня регистрации документов, предусмотренных под</w:t>
      </w:r>
      <w:hyperlink r:id="rId67">
        <w:r w:rsidRPr="00CA1F9F">
          <w:rPr>
            <w:rStyle w:val="ListLabel6"/>
            <w:color w:val="auto"/>
          </w:rPr>
          <w:t>пунктом 2.6</w:t>
        </w:r>
      </w:hyperlink>
      <w:r w:rsidRPr="00CA1F9F">
        <w:rPr>
          <w:rFonts w:ascii="Times New Roman" w:hAnsi="Times New Roman" w:cs="Times New Roman"/>
          <w:sz w:val="28"/>
          <w:szCs w:val="28"/>
        </w:rPr>
        <w:t>.1 настоящего административного регламента, в МФЦ.</w:t>
      </w:r>
      <w:proofErr w:type="gramEnd"/>
    </w:p>
    <w:p w:rsidR="00A36B6D" w:rsidRPr="00CA1F9F" w:rsidRDefault="005449F7">
      <w:pPr>
        <w:spacing w:after="0" w:line="240" w:lineRule="auto"/>
        <w:ind w:firstLine="540"/>
        <w:jc w:val="both"/>
      </w:pPr>
      <w:r w:rsidRPr="00CA1F9F">
        <w:rPr>
          <w:rFonts w:ascii="Times New Roman" w:hAnsi="Times New Roman" w:cs="Times New Roman"/>
          <w:sz w:val="28"/>
          <w:szCs w:val="28"/>
        </w:rPr>
        <w:t>2.16.5. Предоставление муниципальной услуги по экстерриториальному принципу не осуществляется.</w:t>
      </w:r>
    </w:p>
    <w:p w:rsidR="00A36B6D" w:rsidRPr="00CA1F9F" w:rsidRDefault="005449F7">
      <w:pPr>
        <w:spacing w:after="0" w:line="240" w:lineRule="exact"/>
        <w:ind w:firstLine="539"/>
        <w:jc w:val="both"/>
        <w:rPr>
          <w:rFonts w:ascii="Times New Roman" w:hAnsi="Times New Roman" w:cs="Times New Roman"/>
          <w:sz w:val="28"/>
          <w:szCs w:val="28"/>
        </w:rPr>
      </w:pPr>
      <w:r w:rsidRPr="00CA1F9F">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w:t>
      </w:r>
      <w:r w:rsidRPr="00CA1F9F">
        <w:rPr>
          <w:rFonts w:ascii="Times New Roman" w:hAnsi="Times New Roman" w:cs="Times New Roman"/>
          <w:sz w:val="28"/>
          <w:szCs w:val="28"/>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36B6D" w:rsidRPr="00CA1F9F" w:rsidRDefault="005449F7">
      <w:pPr>
        <w:spacing w:after="0" w:line="240" w:lineRule="auto"/>
        <w:ind w:firstLine="540"/>
        <w:jc w:val="both"/>
      </w:pPr>
      <w:r w:rsidRPr="00CA1F9F">
        <w:rPr>
          <w:rFonts w:ascii="Times New Roman" w:hAnsi="Times New Roman" w:cs="Times New Roman"/>
          <w:sz w:val="28"/>
          <w:szCs w:val="28"/>
        </w:rPr>
        <w:t>2.17.1. При предоставлении муниципальной услуги обеспечивается возможность заявителя с использованием сети «Интернет» через Единый портал (</w:t>
      </w:r>
      <w:hyperlink r:id="rId68">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региональный портал (</w:t>
      </w:r>
      <w:hyperlink r:id="rId69">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подать заявление на предоставление муниципальной услуги в электронной форме;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 представлять документы, необходимые для предоставления муниципальной услуги, в порядке, установленном </w:t>
      </w:r>
      <w:hyperlink r:id="rId70">
        <w:r w:rsidRPr="00CA1F9F">
          <w:rPr>
            <w:rStyle w:val="ListLabel6"/>
            <w:color w:val="auto"/>
          </w:rPr>
          <w:t>постановлением</w:t>
        </w:r>
      </w:hyperlink>
      <w:r w:rsidRPr="00CA1F9F">
        <w:rPr>
          <w:rFonts w:ascii="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получать результат предоставления муниципальной услуги в электронной форме.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2.17.2. Иные требования, в том числе учитывающие особенности предоставления муниципальной услуги по экстерриториальному принципу, не предусмотрены.</w:t>
      </w:r>
    </w:p>
    <w:p w:rsidR="00A36B6D" w:rsidRPr="00CA1F9F" w:rsidRDefault="00A36B6D">
      <w:pPr>
        <w:spacing w:after="0" w:line="240" w:lineRule="auto"/>
        <w:ind w:firstLine="540"/>
        <w:jc w:val="both"/>
        <w:rPr>
          <w:rFonts w:ascii="Times New Roman" w:hAnsi="Times New Roman" w:cs="Times New Roman"/>
          <w:sz w:val="28"/>
          <w:szCs w:val="28"/>
        </w:rPr>
      </w:pPr>
    </w:p>
    <w:p w:rsidR="00A36B6D" w:rsidRPr="00CA1F9F" w:rsidRDefault="005449F7">
      <w:pPr>
        <w:spacing w:after="0" w:line="240" w:lineRule="exact"/>
        <w:jc w:val="center"/>
      </w:pPr>
      <w:r w:rsidRPr="00CA1F9F">
        <w:rPr>
          <w:rFonts w:ascii="Times New Roman" w:hAnsi="Times New Roman" w:cs="Times New Roman"/>
          <w:sz w:val="28"/>
          <w:szCs w:val="28"/>
          <w:lang w:val="en-US"/>
        </w:rPr>
        <w:t>III</w:t>
      </w:r>
      <w:r w:rsidRPr="00CA1F9F">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36B6D" w:rsidRPr="00CA1F9F" w:rsidRDefault="00A36B6D">
      <w:pPr>
        <w:spacing w:after="0" w:line="240" w:lineRule="auto"/>
        <w:jc w:val="both"/>
      </w:pPr>
    </w:p>
    <w:p w:rsidR="00A36B6D" w:rsidRPr="00CA1F9F" w:rsidRDefault="005449F7">
      <w:pPr>
        <w:spacing w:after="0" w:line="240" w:lineRule="auto"/>
        <w:ind w:firstLine="709"/>
        <w:jc w:val="both"/>
        <w:rPr>
          <w:rFonts w:ascii="Times New Roman" w:hAnsi="Times New Roman" w:cs="Times New Roman"/>
          <w:sz w:val="28"/>
          <w:szCs w:val="28"/>
        </w:rPr>
      </w:pPr>
      <w:r w:rsidRPr="00CA1F9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36B6D" w:rsidRPr="00CA1F9F" w:rsidRDefault="005449F7">
      <w:pPr>
        <w:spacing w:after="0" w:line="240" w:lineRule="auto"/>
        <w:ind w:firstLine="709"/>
        <w:jc w:val="both"/>
        <w:outlineLvl w:val="1"/>
      </w:pPr>
      <w:r w:rsidRPr="00CA1F9F">
        <w:rPr>
          <w:rFonts w:ascii="Times New Roman" w:hAnsi="Times New Roman" w:cs="Times New Roman"/>
          <w:sz w:val="28"/>
          <w:szCs w:val="28"/>
        </w:rPr>
        <w:t xml:space="preserve">1) </w:t>
      </w:r>
      <w:r w:rsidRPr="00CA1F9F">
        <w:rPr>
          <w:rFonts w:ascii="Times New Roman" w:eastAsia="Times New Roman" w:hAnsi="Times New Roman" w:cs="Times New Roman"/>
          <w:bCs/>
          <w:sz w:val="28"/>
          <w:szCs w:val="28"/>
          <w:lang w:eastAsia="ru-RU"/>
        </w:rPr>
        <w:t>прием и регистрация заявления и документов, необходимых для предоставления муниципальной услуги;</w:t>
      </w:r>
    </w:p>
    <w:p w:rsidR="00A36B6D" w:rsidRPr="00CA1F9F" w:rsidRDefault="005449F7">
      <w:pPr>
        <w:spacing w:after="0" w:line="240" w:lineRule="auto"/>
        <w:ind w:firstLine="709"/>
        <w:jc w:val="both"/>
        <w:outlineLvl w:val="1"/>
      </w:pPr>
      <w:r w:rsidRPr="00CA1F9F">
        <w:rPr>
          <w:rFonts w:ascii="Times New Roman" w:eastAsia="Times New Roman" w:hAnsi="Times New Roman" w:cs="Times New Roman"/>
          <w:bCs/>
          <w:sz w:val="28"/>
          <w:szCs w:val="28"/>
          <w:lang w:eastAsia="ru-RU"/>
        </w:rPr>
        <w:t xml:space="preserve">2) </w:t>
      </w:r>
      <w:r w:rsidRPr="00CA1F9F">
        <w:rPr>
          <w:rFonts w:ascii="Times New Roman" w:eastAsia="Times New Roman" w:hAnsi="Times New Roman" w:cs="Times New Roman"/>
          <w:sz w:val="28"/>
          <w:szCs w:val="28"/>
          <w:lang w:eastAsia="ru-RU"/>
        </w:rPr>
        <w:t>принятие решения о предоставлении муниципальной услуги</w:t>
      </w:r>
      <w:r w:rsidRPr="00CA1F9F">
        <w:rPr>
          <w:rFonts w:ascii="Times New Roman" w:eastAsia="Times New Roman" w:hAnsi="Times New Roman" w:cs="Times New Roman"/>
          <w:bCs/>
          <w:sz w:val="28"/>
          <w:szCs w:val="28"/>
          <w:lang w:eastAsia="ru-RU"/>
        </w:rPr>
        <w:t>;</w:t>
      </w:r>
    </w:p>
    <w:p w:rsidR="00A36B6D" w:rsidRPr="00CA1F9F" w:rsidRDefault="005449F7">
      <w:pPr>
        <w:widowControl w:val="0"/>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3) направление или выдача заявителю результата предоставления муниципальной услуги.</w:t>
      </w:r>
    </w:p>
    <w:p w:rsidR="00A36B6D" w:rsidRPr="00CA1F9F" w:rsidRDefault="005449F7">
      <w:pPr>
        <w:shd w:val="clear" w:color="auto" w:fill="FFFFFF"/>
        <w:spacing w:after="0" w:line="240" w:lineRule="auto"/>
        <w:ind w:firstLine="709"/>
        <w:jc w:val="both"/>
      </w:pPr>
      <w:r w:rsidRPr="00CA1F9F">
        <w:rPr>
          <w:rStyle w:val="ListLabel11"/>
        </w:rPr>
        <w:t>Блок-схема</w:t>
      </w:r>
      <w:r w:rsidRPr="00CA1F9F">
        <w:rPr>
          <w:rFonts w:ascii="Times New Roman" w:hAnsi="Times New Roman" w:cs="Times New Roman"/>
          <w:sz w:val="28"/>
          <w:szCs w:val="28"/>
        </w:rPr>
        <w:t xml:space="preserve"> последовательности действий при предоставлении муниципальной услуги приведена в приложении 2 к настоящему административному регламенту.</w:t>
      </w:r>
    </w:p>
    <w:p w:rsidR="00A36B6D" w:rsidRPr="00CA1F9F" w:rsidRDefault="005449F7">
      <w:pPr>
        <w:shd w:val="clear" w:color="auto" w:fill="FFFFFF"/>
        <w:spacing w:after="0" w:line="240" w:lineRule="auto"/>
        <w:ind w:firstLine="709"/>
        <w:jc w:val="both"/>
      </w:pPr>
      <w:r w:rsidRPr="00CA1F9F">
        <w:rPr>
          <w:rFonts w:ascii="Times New Roman" w:eastAsia="Times New Roman" w:hAnsi="Times New Roman" w:cs="Times New Roman"/>
          <w:sz w:val="28"/>
          <w:szCs w:val="28"/>
          <w:lang w:eastAsia="ru-RU"/>
        </w:rPr>
        <w:t xml:space="preserve">3.2. Информация и обеспечение доступа к сведениям о муниципальной услуге </w:t>
      </w:r>
      <w:proofErr w:type="gramStart"/>
      <w:r w:rsidRPr="00CA1F9F">
        <w:rPr>
          <w:rFonts w:ascii="Times New Roman" w:eastAsia="Times New Roman" w:hAnsi="Times New Roman" w:cs="Times New Roman"/>
          <w:sz w:val="28"/>
          <w:szCs w:val="28"/>
          <w:lang w:eastAsia="ru-RU"/>
        </w:rPr>
        <w:t>доступны</w:t>
      </w:r>
      <w:proofErr w:type="gramEnd"/>
      <w:r w:rsidRPr="00CA1F9F">
        <w:rPr>
          <w:rFonts w:ascii="Times New Roman" w:eastAsia="Times New Roman" w:hAnsi="Times New Roman" w:cs="Times New Roman"/>
          <w:sz w:val="28"/>
          <w:szCs w:val="28"/>
          <w:lang w:eastAsia="ru-RU"/>
        </w:rPr>
        <w:t xml:space="preserve"> через Единый портал </w:t>
      </w:r>
      <w:hyperlink r:id="rId71">
        <w:r w:rsidRPr="00CA1F9F">
          <w:rPr>
            <w:rStyle w:val="-"/>
            <w:rFonts w:ascii="Times New Roman" w:hAnsi="Times New Roman" w:cs="Times New Roman"/>
            <w:color w:val="auto"/>
            <w:sz w:val="28"/>
            <w:szCs w:val="28"/>
          </w:rPr>
          <w:t>https://gosuslugi.ru</w:t>
        </w:r>
      </w:hyperlink>
      <w:r w:rsidRPr="00CA1F9F">
        <w:rPr>
          <w:rFonts w:ascii="Times New Roman" w:eastAsia="Times New Roman" w:hAnsi="Times New Roman" w:cs="Times New Roman"/>
          <w:sz w:val="28"/>
          <w:szCs w:val="28"/>
          <w:lang w:eastAsia="ru-RU"/>
        </w:rPr>
        <w:t xml:space="preserve">. </w:t>
      </w:r>
    </w:p>
    <w:p w:rsidR="00A36B6D" w:rsidRPr="00CA1F9F" w:rsidRDefault="005449F7">
      <w:pPr>
        <w:shd w:val="clear" w:color="auto" w:fill="FFFFFF"/>
        <w:spacing w:after="0" w:line="240" w:lineRule="auto"/>
        <w:ind w:firstLine="709"/>
        <w:jc w:val="both"/>
      </w:pPr>
      <w:r w:rsidRPr="00CA1F9F">
        <w:rPr>
          <w:rFonts w:ascii="Times New Roman" w:eastAsia="Times New Roman" w:hAnsi="Times New Roman" w:cs="Times New Roman"/>
          <w:sz w:val="28"/>
          <w:szCs w:val="28"/>
          <w:lang w:eastAsia="ru-RU"/>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Единого портала </w:t>
      </w:r>
      <w:hyperlink r:id="rId72">
        <w:r w:rsidRPr="00CA1F9F">
          <w:rPr>
            <w:rStyle w:val="-"/>
            <w:rFonts w:ascii="Times New Roman" w:hAnsi="Times New Roman" w:cs="Times New Roman"/>
            <w:color w:val="auto"/>
            <w:sz w:val="28"/>
            <w:szCs w:val="28"/>
          </w:rPr>
          <w:t>https://gosuslugi.ru</w:t>
        </w:r>
      </w:hyperlink>
      <w:r w:rsidRPr="00CA1F9F">
        <w:t xml:space="preserve"> </w:t>
      </w:r>
      <w:r w:rsidRPr="00CA1F9F">
        <w:rPr>
          <w:rFonts w:ascii="Times New Roman" w:eastAsia="Times New Roman" w:hAnsi="Times New Roman" w:cs="Times New Roman"/>
          <w:sz w:val="28"/>
          <w:szCs w:val="28"/>
          <w:lang w:eastAsia="ru-RU"/>
        </w:rPr>
        <w:t>путем запуска получения услуги в разделе «Личный кабинет».</w:t>
      </w:r>
    </w:p>
    <w:p w:rsidR="00A36B6D" w:rsidRPr="00CA1F9F" w:rsidRDefault="005449F7">
      <w:pPr>
        <w:shd w:val="clear" w:color="auto" w:fill="FFFFFF"/>
        <w:spacing w:after="0" w:line="240" w:lineRule="auto"/>
        <w:ind w:firstLine="709"/>
        <w:jc w:val="both"/>
      </w:pPr>
      <w:r w:rsidRPr="00CA1F9F">
        <w:rPr>
          <w:rFonts w:ascii="Times New Roman" w:eastAsia="Times New Roman" w:hAnsi="Times New Roman" w:cs="Times New Roman"/>
          <w:sz w:val="28"/>
          <w:szCs w:val="28"/>
          <w:lang w:eastAsia="ru-RU"/>
        </w:rPr>
        <w:lastRenderedPageBreak/>
        <w:t xml:space="preserve">Информирование о ходе предоставления муниципальной услуги осуществляется при использовании Единого портала </w:t>
      </w:r>
      <w:hyperlink r:id="rId73">
        <w:r w:rsidRPr="00CA1F9F">
          <w:rPr>
            <w:rStyle w:val="-"/>
            <w:rFonts w:ascii="Times New Roman" w:hAnsi="Times New Roman" w:cs="Times New Roman"/>
            <w:color w:val="auto"/>
            <w:sz w:val="28"/>
            <w:szCs w:val="28"/>
          </w:rPr>
          <w:t>https://gosuslugi.ru</w:t>
        </w:r>
      </w:hyperlink>
      <w:r w:rsidRPr="00CA1F9F">
        <w:rPr>
          <w:rFonts w:ascii="Times New Roman" w:eastAsia="Times New Roman" w:hAnsi="Times New Roman" w:cs="Times New Roman"/>
          <w:sz w:val="28"/>
          <w:szCs w:val="28"/>
          <w:lang w:eastAsia="ru-RU"/>
        </w:rPr>
        <w:t xml:space="preserve">.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rsidR="00A36B6D" w:rsidRPr="00CA1F9F" w:rsidRDefault="005449F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rsidR="00A36B6D" w:rsidRPr="00CA1F9F" w:rsidRDefault="00A36B6D">
      <w:pPr>
        <w:spacing w:after="0" w:line="240" w:lineRule="auto"/>
        <w:jc w:val="both"/>
        <w:rPr>
          <w:rFonts w:ascii="Times New Roman" w:hAnsi="Times New Roman" w:cs="Times New Roman"/>
          <w:sz w:val="28"/>
          <w:szCs w:val="28"/>
        </w:rPr>
      </w:pPr>
    </w:p>
    <w:p w:rsidR="00A36B6D" w:rsidRPr="00CA1F9F" w:rsidRDefault="005449F7">
      <w:pPr>
        <w:spacing w:before="57" w:after="57" w:line="240" w:lineRule="auto"/>
        <w:ind w:left="709"/>
        <w:rPr>
          <w:rFonts w:ascii="Times New Roman" w:hAnsi="Times New Roman" w:cs="Times New Roman"/>
          <w:bCs/>
          <w:sz w:val="28"/>
          <w:szCs w:val="28"/>
        </w:rPr>
      </w:pPr>
      <w:r w:rsidRPr="00CA1F9F">
        <w:rPr>
          <w:rFonts w:ascii="Times New Roman" w:hAnsi="Times New Roman" w:cs="Times New Roman"/>
          <w:bCs/>
          <w:sz w:val="28"/>
          <w:szCs w:val="28"/>
        </w:rPr>
        <w:t>3.3.Описание административных процедур</w:t>
      </w:r>
    </w:p>
    <w:p w:rsidR="00A36B6D" w:rsidRPr="00CA1F9F" w:rsidRDefault="005449F7">
      <w:pPr>
        <w:spacing w:after="0" w:line="240" w:lineRule="exact"/>
        <w:ind w:firstLine="709"/>
        <w:jc w:val="both"/>
      </w:pPr>
      <w:r w:rsidRPr="00CA1F9F">
        <w:rPr>
          <w:rFonts w:ascii="Times New Roman" w:hAnsi="Times New Roman" w:cs="Times New Roman"/>
          <w:sz w:val="28"/>
          <w:szCs w:val="28"/>
        </w:rPr>
        <w:t xml:space="preserve">3.3.1. </w:t>
      </w:r>
      <w:r w:rsidRPr="00CA1F9F">
        <w:rPr>
          <w:rFonts w:ascii="Times New Roman" w:eastAsia="Times New Roman" w:hAnsi="Times New Roman" w:cs="Times New Roman"/>
          <w:bCs/>
          <w:sz w:val="28"/>
          <w:szCs w:val="28"/>
          <w:lang w:eastAsia="ru-RU"/>
        </w:rPr>
        <w:t>Прием и регистрация заявления и документов, необходимых для предоставления муниципальной услуги</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администрацию заявления с комплектом документов, необходимых для предоставления муниципальной услуги.</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Содержание административной процедуры включает в себя прием и регистрацию документов.</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Специалист администрации, ответственный за делопроизводство </w:t>
      </w:r>
      <w:proofErr w:type="gramStart"/>
      <w:r w:rsidRPr="00CA1F9F">
        <w:rPr>
          <w:rFonts w:ascii="Times New Roman" w:hAnsi="Times New Roman" w:cs="Times New Roman"/>
          <w:sz w:val="28"/>
          <w:szCs w:val="28"/>
        </w:rPr>
        <w:t>принимает и регистрирует</w:t>
      </w:r>
      <w:proofErr w:type="gramEnd"/>
      <w:r w:rsidRPr="00CA1F9F">
        <w:rPr>
          <w:rFonts w:ascii="Times New Roman" w:hAnsi="Times New Roman" w:cs="Times New Roman"/>
          <w:sz w:val="28"/>
          <w:szCs w:val="28"/>
        </w:rPr>
        <w:t xml:space="preserve"> заявление с документами в соответствующем журнале регистрации входящей корреспонденции в течение 15 минут и передает его в порядке делопроизводства в Отдел развития предпринимательства.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Специалист Отдела развития предпринимательства осуществляет проверку полноты и правильности оформления заявления и документов, а также проверяет на наличие оснований по отказу в приеме документов, предусмотренных пунктом 2.8 настоящего административного регламента.</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При наличии оснований, указанных в пункте 2.8 настоящего административного регламента, специалист Отдела развития предпринимательства в течение 3 рабочих дней направляет заявителю </w:t>
      </w:r>
      <w:hyperlink r:id="rId74">
        <w:r w:rsidRPr="00CA1F9F">
          <w:rPr>
            <w:rStyle w:val="ListLabel91"/>
            <w:color w:val="auto"/>
          </w:rPr>
          <w:t>уведомление</w:t>
        </w:r>
      </w:hyperlink>
      <w:r w:rsidRPr="00CA1F9F">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(приложение 5 к настоящему административному регламенту).</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Максимальный срок выполнения административной процедуры составляет один день.</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Критерии принятия решения по административной процедуре определены </w:t>
      </w:r>
      <w:hyperlink r:id="rId75">
        <w:r w:rsidRPr="00CA1F9F">
          <w:rPr>
            <w:rStyle w:val="ListLabel91"/>
            <w:color w:val="auto"/>
          </w:rPr>
          <w:t>пунктом 2.6</w:t>
        </w:r>
      </w:hyperlink>
      <w:r w:rsidRPr="00CA1F9F">
        <w:rPr>
          <w:rFonts w:ascii="Times New Roman" w:hAnsi="Times New Roman" w:cs="Times New Roman"/>
          <w:sz w:val="28"/>
          <w:szCs w:val="28"/>
        </w:rPr>
        <w:t xml:space="preserve"> и </w:t>
      </w:r>
      <w:hyperlink r:id="rId76">
        <w:r w:rsidRPr="00CA1F9F">
          <w:rPr>
            <w:rStyle w:val="ListLabel91"/>
            <w:color w:val="auto"/>
          </w:rPr>
          <w:t>2.8</w:t>
        </w:r>
      </w:hyperlink>
      <w:r w:rsidRPr="00CA1F9F">
        <w:rPr>
          <w:rFonts w:ascii="Times New Roman" w:hAnsi="Times New Roman" w:cs="Times New Roman"/>
          <w:sz w:val="28"/>
          <w:szCs w:val="28"/>
        </w:rPr>
        <w:t xml:space="preserve"> настоящего административного регламента.</w:t>
      </w:r>
    </w:p>
    <w:p w:rsidR="00A36B6D" w:rsidRPr="00CA1F9F" w:rsidRDefault="005449F7">
      <w:pPr>
        <w:spacing w:after="0" w:line="240" w:lineRule="auto"/>
        <w:ind w:firstLine="540"/>
        <w:jc w:val="both"/>
        <w:rPr>
          <w:rFonts w:ascii="Times New Roman" w:hAnsi="Times New Roman" w:cs="Times New Roman"/>
          <w:sz w:val="28"/>
          <w:szCs w:val="28"/>
        </w:rPr>
      </w:pPr>
      <w:proofErr w:type="gramStart"/>
      <w:r w:rsidRPr="00CA1F9F">
        <w:rPr>
          <w:rFonts w:ascii="Times New Roman" w:hAnsi="Times New Roman" w:cs="Times New Roman"/>
          <w:sz w:val="28"/>
          <w:szCs w:val="28"/>
        </w:rPr>
        <w:t>Контроль за</w:t>
      </w:r>
      <w:proofErr w:type="gramEnd"/>
      <w:r w:rsidRPr="00CA1F9F">
        <w:rPr>
          <w:rFonts w:ascii="Times New Roman" w:hAnsi="Times New Roman" w:cs="Times New Roman"/>
          <w:sz w:val="28"/>
          <w:szCs w:val="28"/>
        </w:rPr>
        <w:t xml:space="preserve"> выполнением административной процедурой осуществляет начальник Отдела развития предпринимательства.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Результатом выполнения административной процедуры является принятие заявления и приложенных к нему документов либо подготовка уведомления об отказе в приеме заявления и документов.</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lastRenderedPageBreak/>
        <w:t xml:space="preserve">Способ фиксации результата выполнения административной процедуры </w:t>
      </w:r>
      <w:proofErr w:type="gramStart"/>
      <w:r w:rsidRPr="00CA1F9F">
        <w:rPr>
          <w:rFonts w:ascii="Times New Roman" w:eastAsia="Times New Roman" w:hAnsi="Times New Roman" w:cs="Times New Roman"/>
          <w:sz w:val="28"/>
          <w:szCs w:val="28"/>
          <w:lang w:eastAsia="ru-RU"/>
        </w:rPr>
        <w:t>–р</w:t>
      </w:r>
      <w:proofErr w:type="gramEnd"/>
      <w:r w:rsidRPr="00CA1F9F">
        <w:rPr>
          <w:rFonts w:ascii="Times New Roman" w:eastAsia="Times New Roman" w:hAnsi="Times New Roman" w:cs="Times New Roman"/>
          <w:sz w:val="28"/>
          <w:szCs w:val="28"/>
          <w:lang w:eastAsia="ru-RU"/>
        </w:rPr>
        <w:t>егистрация заявления с документами либо уведомления об отказе в приеме заявления и документов в соответствующем журнале регистрации и направление заявителю уведомления почтой, в электронном виде (в случае если документы направлены в электронной форме).</w:t>
      </w:r>
    </w:p>
    <w:p w:rsidR="00A36B6D" w:rsidRPr="00CA1F9F" w:rsidRDefault="005449F7">
      <w:pPr>
        <w:pStyle w:val="consplusnormal1"/>
        <w:spacing w:after="0"/>
        <w:ind w:firstLine="709"/>
        <w:jc w:val="both"/>
      </w:pPr>
      <w:r w:rsidRPr="00CA1F9F">
        <w:rPr>
          <w:sz w:val="28"/>
          <w:szCs w:val="28"/>
        </w:rPr>
        <w:t>3.3.2. Принятие решения о предоставлении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Основанием для начала административной процедуры является поступление полного пакета документов специалисту Отдела развития предпринимательства, ответственному за предоставление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Содержание административной процедуры включает в себя:</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принятие решения о предоставлении муниципальной услуги;</w:t>
      </w:r>
    </w:p>
    <w:p w:rsidR="00A36B6D" w:rsidRPr="00CA1F9F" w:rsidRDefault="005449F7">
      <w:pPr>
        <w:spacing w:after="0" w:line="240" w:lineRule="auto"/>
        <w:ind w:firstLine="540"/>
        <w:jc w:val="both"/>
      </w:pPr>
      <w:r w:rsidRPr="00CA1F9F">
        <w:rPr>
          <w:rFonts w:ascii="Times New Roman" w:eastAsia="Times New Roman" w:hAnsi="Times New Roman" w:cs="Times New Roman"/>
          <w:sz w:val="28"/>
          <w:szCs w:val="28"/>
          <w:lang w:eastAsia="ru-RU"/>
        </w:rPr>
        <w:t xml:space="preserve">подготовка </w:t>
      </w:r>
      <w:hyperlink r:id="rId77">
        <w:proofErr w:type="gramStart"/>
        <w:r w:rsidRPr="00CA1F9F">
          <w:rPr>
            <w:rStyle w:val="ListLabel88"/>
            <w:rFonts w:eastAsia="Calibri"/>
            <w:color w:val="auto"/>
          </w:rPr>
          <w:t>уведомлени</w:t>
        </w:r>
      </w:hyperlink>
      <w:r w:rsidRPr="00CA1F9F">
        <w:rPr>
          <w:rFonts w:ascii="Times New Roman" w:eastAsia="Times New Roman" w:hAnsi="Times New Roman" w:cs="Times New Roman"/>
          <w:sz w:val="28"/>
          <w:szCs w:val="28"/>
          <w:lang w:eastAsia="ru-RU"/>
        </w:rPr>
        <w:t>я</w:t>
      </w:r>
      <w:proofErr w:type="gramEnd"/>
      <w:r w:rsidRPr="00CA1F9F">
        <w:rPr>
          <w:rFonts w:ascii="Times New Roman" w:eastAsia="Times New Roman" w:hAnsi="Times New Roman" w:cs="Times New Roman"/>
          <w:sz w:val="28"/>
          <w:szCs w:val="28"/>
          <w:lang w:eastAsia="ru-RU"/>
        </w:rPr>
        <w:t xml:space="preserve"> о регистрации трудового договора (изменений в трудовой договор) (приложение 6 к настоящему административному регламенту); </w:t>
      </w:r>
      <w:hyperlink r:id="rId78">
        <w:r w:rsidRPr="00CA1F9F">
          <w:rPr>
            <w:rStyle w:val="ListLabel88"/>
            <w:rFonts w:eastAsia="Calibri"/>
            <w:color w:val="auto"/>
          </w:rPr>
          <w:t>уведомлени</w:t>
        </w:r>
      </w:hyperlink>
      <w:r w:rsidRPr="00CA1F9F">
        <w:rPr>
          <w:rFonts w:ascii="Times New Roman" w:eastAsia="Times New Roman" w:hAnsi="Times New Roman" w:cs="Times New Roman"/>
          <w:sz w:val="28"/>
          <w:szCs w:val="28"/>
          <w:lang w:eastAsia="ru-RU"/>
        </w:rPr>
        <w:t>я о регистрации факта прекращения трудового договора (приложение 7 к административному регламенту);</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регистрация факта заключения трудового договора (изменений в трудовой договор) с проставлением на трудовом договоре штампа о регистрации;</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регистрация факта прекращения трудового договора с проставлением на трудовом договоре (соглашении о расторжении трудового договора) штампа о прекращении.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Общий максимальный срок выполнения административной процедуры не может превышать 15 рабочих дней.</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Указанная процедура выполняется специалистом Отдела развития предпринимательства, ответственным за предоставление муниципальной услуги.</w:t>
      </w:r>
    </w:p>
    <w:p w:rsidR="00A36B6D" w:rsidRPr="00CA1F9F" w:rsidRDefault="005449F7">
      <w:pPr>
        <w:spacing w:after="0" w:line="240" w:lineRule="auto"/>
        <w:ind w:firstLine="539"/>
        <w:jc w:val="both"/>
      </w:pPr>
      <w:r w:rsidRPr="00CA1F9F">
        <w:rPr>
          <w:rFonts w:ascii="Times New Roman" w:hAnsi="Times New Roman" w:cs="Times New Roman"/>
          <w:sz w:val="28"/>
          <w:szCs w:val="28"/>
        </w:rPr>
        <w:t xml:space="preserve">Критериями принятия решения </w:t>
      </w:r>
      <w:r w:rsidRPr="00CA1F9F">
        <w:rPr>
          <w:rFonts w:ascii="Times New Roman" w:eastAsia="Times New Roman" w:hAnsi="Times New Roman" w:cs="Times New Roman"/>
          <w:sz w:val="28"/>
          <w:szCs w:val="28"/>
          <w:lang w:eastAsia="ru-RU"/>
        </w:rPr>
        <w:t xml:space="preserve">о предоставлении муниципальной услуги являются основания, указанные в </w:t>
      </w:r>
      <w:hyperlink r:id="rId79">
        <w:r w:rsidRPr="00CA1F9F">
          <w:rPr>
            <w:rStyle w:val="ListLabel95"/>
            <w:rFonts w:eastAsia="Calibri"/>
            <w:color w:val="auto"/>
          </w:rPr>
          <w:t xml:space="preserve">пункте </w:t>
        </w:r>
      </w:hyperlink>
      <w:r w:rsidRPr="00CA1F9F">
        <w:rPr>
          <w:rFonts w:ascii="Times New Roman" w:eastAsia="Times New Roman" w:hAnsi="Times New Roman" w:cs="Times New Roman"/>
          <w:sz w:val="28"/>
          <w:szCs w:val="28"/>
          <w:lang w:eastAsia="ru-RU"/>
        </w:rPr>
        <w:t>2.6. и 2.9 настоящего административного регламента.</w:t>
      </w:r>
    </w:p>
    <w:p w:rsidR="00A36B6D" w:rsidRPr="00CA1F9F" w:rsidRDefault="005449F7">
      <w:pPr>
        <w:spacing w:after="0" w:line="240" w:lineRule="auto"/>
        <w:ind w:firstLine="539"/>
        <w:jc w:val="both"/>
        <w:rPr>
          <w:rFonts w:ascii="Times New Roman" w:hAnsi="Times New Roman" w:cs="Times New Roman"/>
          <w:sz w:val="28"/>
          <w:szCs w:val="28"/>
        </w:rPr>
      </w:pPr>
      <w:proofErr w:type="gramStart"/>
      <w:r w:rsidRPr="00CA1F9F">
        <w:rPr>
          <w:rFonts w:ascii="Times New Roman" w:hAnsi="Times New Roman" w:cs="Times New Roman"/>
          <w:sz w:val="28"/>
          <w:szCs w:val="28"/>
        </w:rPr>
        <w:t>Контроль за</w:t>
      </w:r>
      <w:proofErr w:type="gramEnd"/>
      <w:r w:rsidRPr="00CA1F9F">
        <w:rPr>
          <w:rFonts w:ascii="Times New Roman" w:hAnsi="Times New Roman" w:cs="Times New Roman"/>
          <w:sz w:val="28"/>
          <w:szCs w:val="28"/>
        </w:rPr>
        <w:t xml:space="preserve"> выполнением административной процедурой осуществляет начальник Отдела развития предпринимательства.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Результатом административной процедуры является подготовка соответствующего уведомления и регистрация факта заключения трудового договора (изменений в трудовой договор) или факта прекращения трудового договора.</w:t>
      </w:r>
    </w:p>
    <w:p w:rsidR="00A36B6D" w:rsidRPr="00CA1F9F" w:rsidRDefault="005449F7">
      <w:pPr>
        <w:spacing w:after="0" w:line="240" w:lineRule="auto"/>
        <w:ind w:firstLine="540"/>
        <w:jc w:val="both"/>
        <w:rPr>
          <w:rFonts w:ascii="Times New Roman" w:hAnsi="Times New Roman" w:cs="Times New Roman"/>
          <w:sz w:val="28"/>
          <w:szCs w:val="28"/>
        </w:rPr>
      </w:pPr>
      <w:proofErr w:type="gramStart"/>
      <w:r w:rsidRPr="00CA1F9F">
        <w:rPr>
          <w:rFonts w:ascii="Times New Roman" w:hAnsi="Times New Roman" w:cs="Times New Roman"/>
          <w:sz w:val="28"/>
          <w:szCs w:val="28"/>
        </w:rPr>
        <w:t xml:space="preserve">Способ фиксации результата выполнения административной процедуры - внесение соответствующей записи в журнал регистрации трудовых договоров и проставления на первой странице трудового договора (изменений к трудовому договору, соглашения о расторжении трудового договора) штампа администрации «зарегистрирован в уведомительном порядке» («прекращен»), регистрационного номера, даты регистрации и </w:t>
      </w:r>
      <w:r w:rsidRPr="00CA1F9F">
        <w:rPr>
          <w:rFonts w:ascii="Times New Roman" w:hAnsi="Times New Roman" w:cs="Times New Roman"/>
          <w:sz w:val="28"/>
          <w:szCs w:val="28"/>
        </w:rPr>
        <w:lastRenderedPageBreak/>
        <w:t>подписи специалиста Отдела развития предпринимательства, ответственного за предоставление муниципальной услуги.</w:t>
      </w:r>
      <w:proofErr w:type="gramEnd"/>
    </w:p>
    <w:p w:rsidR="00A36B6D" w:rsidRPr="00CA1F9F" w:rsidRDefault="005449F7">
      <w:pPr>
        <w:spacing w:after="0" w:line="240" w:lineRule="auto"/>
        <w:ind w:firstLine="709"/>
        <w:jc w:val="both"/>
      </w:pPr>
      <w:r w:rsidRPr="00CA1F9F">
        <w:rPr>
          <w:rFonts w:ascii="Times New Roman" w:hAnsi="Times New Roman" w:cs="Times New Roman"/>
          <w:sz w:val="28"/>
          <w:szCs w:val="28"/>
        </w:rPr>
        <w:t xml:space="preserve">3.3.3. </w:t>
      </w:r>
      <w:r w:rsidRPr="00CA1F9F">
        <w:rPr>
          <w:rFonts w:ascii="Times New Roman" w:eastAsia="Times New Roman" w:hAnsi="Times New Roman" w:cs="Times New Roman"/>
          <w:sz w:val="28"/>
          <w:szCs w:val="28"/>
          <w:lang w:eastAsia="ru-RU"/>
        </w:rPr>
        <w:t>Направление или выдача заявителю результата предоставления муниципальной услуги</w:t>
      </w:r>
    </w:p>
    <w:p w:rsidR="00A36B6D" w:rsidRPr="00CA1F9F" w:rsidRDefault="005449F7">
      <w:pPr>
        <w:spacing w:after="0" w:line="240" w:lineRule="auto"/>
        <w:ind w:firstLine="540"/>
        <w:jc w:val="both"/>
      </w:pPr>
      <w:r w:rsidRPr="00CA1F9F">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специалистом </w:t>
      </w:r>
      <w:r w:rsidRPr="00CA1F9F">
        <w:rPr>
          <w:rFonts w:ascii="Times New Roman" w:hAnsi="Times New Roman" w:cs="Times New Roman"/>
          <w:sz w:val="28"/>
          <w:szCs w:val="28"/>
        </w:rPr>
        <w:t>Отдела развития предпринимательства, ответственным за предоставление муниципальной услуги</w:t>
      </w:r>
      <w:r w:rsidRPr="00CA1F9F">
        <w:rPr>
          <w:rFonts w:ascii="Times New Roman" w:eastAsia="Times New Roman" w:hAnsi="Times New Roman" w:cs="Times New Roman"/>
          <w:sz w:val="28"/>
          <w:szCs w:val="28"/>
          <w:lang w:eastAsia="ru-RU"/>
        </w:rPr>
        <w:t xml:space="preserve"> результата предоставления муниципальной услуги.</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Содержание административной процедуры включает в себя выдача (направление) заявителю результата предоставления муниципальной услуги, выдача результата предоставления услуги заявителю (в случае обращения через МФЦ).</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 xml:space="preserve">Специалист Отдела развития предпринимательства, ответственный за предоставление муниципальной услуги </w:t>
      </w:r>
      <w:proofErr w:type="gramStart"/>
      <w:r w:rsidRPr="00CA1F9F">
        <w:rPr>
          <w:rFonts w:ascii="Times New Roman" w:eastAsia="Times New Roman" w:hAnsi="Times New Roman" w:cs="Times New Roman"/>
          <w:sz w:val="28"/>
          <w:szCs w:val="28"/>
          <w:lang w:eastAsia="ru-RU"/>
        </w:rPr>
        <w:t>регистрирует результат предоставления услуги в установленном порядке и направляет</w:t>
      </w:r>
      <w:proofErr w:type="gramEnd"/>
      <w:r w:rsidRPr="00CA1F9F">
        <w:rPr>
          <w:rFonts w:ascii="Times New Roman" w:eastAsia="Times New Roman" w:hAnsi="Times New Roman" w:cs="Times New Roman"/>
          <w:sz w:val="28"/>
          <w:szCs w:val="28"/>
          <w:lang w:eastAsia="ru-RU"/>
        </w:rPr>
        <w:t xml:space="preserve"> заявителю способом, указанным в заявлении.</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 xml:space="preserve"> Общий максимальный срок выполнения административной процедуры – 3 рабочих дня.</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Критериями выполнения административной процедуры является факт регистрации трудового договора (изменений в трудовой договор) или факта прекращения трудового договора.</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Способ фиксации результата выполнения административной процедуры - подпись заявителя (представителя заявителя) (в случае выдачи результата предоставления муниципальной услуги лично)</w:t>
      </w:r>
      <w:r w:rsidR="00CA1F9F">
        <w:rPr>
          <w:rFonts w:ascii="Times New Roman" w:eastAsia="Times New Roman" w:hAnsi="Times New Roman" w:cs="Times New Roman"/>
          <w:sz w:val="28"/>
          <w:szCs w:val="28"/>
          <w:lang w:eastAsia="ru-RU"/>
        </w:rPr>
        <w:t xml:space="preserve"> в Журнале регистрации трудовых</w:t>
      </w:r>
      <w:r w:rsidRPr="00CA1F9F">
        <w:rPr>
          <w:rFonts w:ascii="Times New Roman" w:eastAsia="Times New Roman" w:hAnsi="Times New Roman" w:cs="Times New Roman"/>
          <w:sz w:val="28"/>
          <w:szCs w:val="28"/>
          <w:lang w:eastAsia="ru-RU"/>
        </w:rPr>
        <w:t xml:space="preserve"> договоров, заключенных (прекращенных) работодателем – физическим лицом, не являющимся индивидуальным предпринимателем, с работником.</w:t>
      </w:r>
    </w:p>
    <w:p w:rsidR="00A36B6D" w:rsidRPr="00CA1F9F" w:rsidRDefault="005449F7">
      <w:pPr>
        <w:spacing w:after="0" w:line="240" w:lineRule="exact"/>
        <w:ind w:firstLine="539"/>
        <w:jc w:val="both"/>
        <w:rPr>
          <w:rFonts w:ascii="Times New Roman" w:hAnsi="Times New Roman" w:cs="Times New Roman"/>
          <w:sz w:val="28"/>
          <w:szCs w:val="28"/>
        </w:rPr>
      </w:pPr>
      <w:r w:rsidRPr="00CA1F9F">
        <w:rPr>
          <w:rFonts w:ascii="Times New Roman" w:hAnsi="Times New Roman" w:cs="Times New Roman"/>
          <w:sz w:val="28"/>
          <w:szCs w:val="28"/>
        </w:rPr>
        <w:t>3.4. Порядок исправления допущенных опечаток и (или) ошибок в выданных в результате предоставления муниципальной услуги документах</w:t>
      </w:r>
    </w:p>
    <w:p w:rsidR="00A36B6D" w:rsidRPr="00CA1F9F" w:rsidRDefault="005449F7">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3.4.1.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rsidR="00A36B6D" w:rsidRPr="00CA1F9F" w:rsidRDefault="005449F7">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 xml:space="preserve">Заявление на исправление ошибок рассматривается должностным лицом администрации, в должностные обязанности которого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3 рабочих дней </w:t>
      </w:r>
      <w:proofErr w:type="gramStart"/>
      <w:r w:rsidRPr="00CA1F9F">
        <w:rPr>
          <w:rFonts w:ascii="Times New Roman" w:hAnsi="Times New Roman" w:cs="Times New Roman"/>
          <w:sz w:val="28"/>
          <w:szCs w:val="28"/>
        </w:rPr>
        <w:t>с даты регистрации</w:t>
      </w:r>
      <w:proofErr w:type="gramEnd"/>
      <w:r w:rsidRPr="00CA1F9F">
        <w:rPr>
          <w:rFonts w:ascii="Times New Roman" w:hAnsi="Times New Roman" w:cs="Times New Roman"/>
          <w:sz w:val="28"/>
          <w:szCs w:val="28"/>
        </w:rPr>
        <w:t xml:space="preserve"> заявления на исправление ошибок в администрации.</w:t>
      </w:r>
    </w:p>
    <w:p w:rsidR="00A36B6D" w:rsidRPr="00CA1F9F" w:rsidRDefault="005449F7">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lastRenderedPageBreak/>
        <w:t xml:space="preserve">В случае выявления допущенных опечаток и (или) ошибок в результате предоставления муниципальной услуги, осуществляется внесение изменений в Уведомление, в срок, не превышающий 5 рабочих дней </w:t>
      </w:r>
      <w:proofErr w:type="gramStart"/>
      <w:r w:rsidRPr="00CA1F9F">
        <w:rPr>
          <w:rFonts w:ascii="Times New Roman" w:hAnsi="Times New Roman" w:cs="Times New Roman"/>
          <w:sz w:val="28"/>
          <w:szCs w:val="28"/>
        </w:rPr>
        <w:t>с даты регистрации</w:t>
      </w:r>
      <w:proofErr w:type="gramEnd"/>
      <w:r w:rsidRPr="00CA1F9F">
        <w:rPr>
          <w:rFonts w:ascii="Times New Roman" w:hAnsi="Times New Roman" w:cs="Times New Roman"/>
          <w:sz w:val="28"/>
          <w:szCs w:val="28"/>
        </w:rPr>
        <w:t xml:space="preserve"> заявления на исправление ошибок в администрации.</w:t>
      </w:r>
    </w:p>
    <w:p w:rsidR="00A36B6D" w:rsidRPr="00CA1F9F" w:rsidRDefault="005449F7">
      <w:pPr>
        <w:spacing w:after="0" w:line="240" w:lineRule="auto"/>
        <w:ind w:firstLine="539"/>
        <w:jc w:val="both"/>
        <w:rPr>
          <w:rFonts w:ascii="Times New Roman" w:hAnsi="Times New Roman" w:cs="Times New Roman"/>
          <w:sz w:val="28"/>
          <w:szCs w:val="28"/>
        </w:rPr>
      </w:pPr>
      <w:r w:rsidRPr="00CA1F9F">
        <w:rPr>
          <w:rFonts w:ascii="Times New Roman" w:hAnsi="Times New Roman" w:cs="Times New Roman"/>
          <w:sz w:val="28"/>
          <w:szCs w:val="28"/>
        </w:rPr>
        <w:t xml:space="preserve">В случае выявления допущенных опечаток и (или) ошибок в выданном отказе в предоставлении муниципальной услуги должностное лицо, ответственное за рассмотрение заявлений на исправление ошибок, осуществляет замену указанного документа в срок, не превышающий 5 рабочих дней </w:t>
      </w:r>
      <w:proofErr w:type="gramStart"/>
      <w:r w:rsidRPr="00CA1F9F">
        <w:rPr>
          <w:rFonts w:ascii="Times New Roman" w:hAnsi="Times New Roman" w:cs="Times New Roman"/>
          <w:sz w:val="28"/>
          <w:szCs w:val="28"/>
        </w:rPr>
        <w:t>с даты регистрации</w:t>
      </w:r>
      <w:proofErr w:type="gramEnd"/>
      <w:r w:rsidRPr="00CA1F9F">
        <w:rPr>
          <w:rFonts w:ascii="Times New Roman" w:hAnsi="Times New Roman" w:cs="Times New Roman"/>
          <w:sz w:val="28"/>
          <w:szCs w:val="28"/>
        </w:rPr>
        <w:t xml:space="preserve"> заявления на исправление ошибок в администрации. </w:t>
      </w:r>
    </w:p>
    <w:p w:rsidR="00A36B6D" w:rsidRPr="00CA1F9F" w:rsidRDefault="005449F7">
      <w:pPr>
        <w:spacing w:after="0" w:line="240" w:lineRule="auto"/>
        <w:ind w:firstLine="539"/>
        <w:jc w:val="both"/>
        <w:rPr>
          <w:rFonts w:ascii="Times New Roman" w:hAnsi="Times New Roman" w:cs="Times New Roman"/>
          <w:sz w:val="28"/>
          <w:szCs w:val="28"/>
        </w:rPr>
      </w:pPr>
      <w:proofErr w:type="gramStart"/>
      <w:r w:rsidRPr="00CA1F9F">
        <w:rPr>
          <w:rFonts w:ascii="Times New Roman" w:hAnsi="Times New Roman" w:cs="Times New Roman"/>
          <w:sz w:val="28"/>
          <w:szCs w:val="28"/>
        </w:rPr>
        <w:t>В случае отсутствия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администрации.</w:t>
      </w:r>
      <w:proofErr w:type="gramEnd"/>
    </w:p>
    <w:p w:rsidR="00A36B6D" w:rsidRPr="00CA1F9F" w:rsidRDefault="005449F7">
      <w:pPr>
        <w:spacing w:after="0" w:line="240" w:lineRule="exact"/>
        <w:ind w:firstLine="539"/>
        <w:jc w:val="both"/>
        <w:rPr>
          <w:rFonts w:ascii="Times New Roman" w:hAnsi="Times New Roman" w:cs="Times New Roman"/>
          <w:sz w:val="28"/>
          <w:szCs w:val="28"/>
        </w:rPr>
      </w:pPr>
      <w:bookmarkStart w:id="1" w:name="Par0"/>
      <w:bookmarkEnd w:id="1"/>
      <w:r w:rsidRPr="00CA1F9F">
        <w:rPr>
          <w:rFonts w:ascii="Times New Roman" w:hAnsi="Times New Roman" w:cs="Times New Roman"/>
          <w:sz w:val="28"/>
          <w:szCs w:val="28"/>
        </w:rPr>
        <w:t>3.5. Особенности документационного обеспечения взаимодействия с многофункциональными центрами</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3.5.1. </w:t>
      </w:r>
      <w:proofErr w:type="gramStart"/>
      <w:r w:rsidRPr="00CA1F9F">
        <w:rPr>
          <w:rFonts w:ascii="Times New Roman" w:hAnsi="Times New Roman" w:cs="Times New Roman"/>
          <w:sz w:val="28"/>
          <w:szCs w:val="28"/>
        </w:rPr>
        <w:t>При обращении заявителя в многофункциональный центр документы, указанные в под</w:t>
      </w:r>
      <w:hyperlink r:id="rId80">
        <w:r w:rsidRPr="00CA1F9F">
          <w:rPr>
            <w:rStyle w:val="ListLabel6"/>
            <w:color w:val="auto"/>
          </w:rPr>
          <w:t>пункте 2.6</w:t>
        </w:r>
      </w:hyperlink>
      <w:r w:rsidRPr="00CA1F9F">
        <w:rPr>
          <w:rFonts w:ascii="Times New Roman" w:hAnsi="Times New Roman" w:cs="Times New Roman"/>
          <w:sz w:val="28"/>
          <w:szCs w:val="28"/>
        </w:rPr>
        <w:t>.1 настоящего административного регламента, передаются многофункциональным центром в администрацию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(при наличии технической возможности).</w:t>
      </w:r>
      <w:proofErr w:type="gramEnd"/>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Передача в администрацию оригиналов документов, указанных в под</w:t>
      </w:r>
      <w:hyperlink r:id="rId81">
        <w:r w:rsidRPr="00CA1F9F">
          <w:rPr>
            <w:rStyle w:val="ListLabel6"/>
            <w:color w:val="auto"/>
          </w:rPr>
          <w:t>пункте 2.6</w:t>
        </w:r>
      </w:hyperlink>
      <w:r w:rsidRPr="00CA1F9F">
        <w:rPr>
          <w:rFonts w:ascii="Times New Roman" w:hAnsi="Times New Roman" w:cs="Times New Roman"/>
          <w:sz w:val="28"/>
          <w:szCs w:val="28"/>
        </w:rPr>
        <w:t>.1 настоящего административного регламента, принятых многофункциональным центром, при направлении в администрацию  электронных документов не требуется.</w:t>
      </w:r>
      <w:proofErr w:type="gramEnd"/>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3.5.2. Результат предоставления муниципальной услуги, направляемый в многофункциональный центр по результатам предоставления муниципальной услуги, может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A36B6D" w:rsidRPr="00CA1F9F" w:rsidRDefault="005449F7">
      <w:pPr>
        <w:spacing w:after="0" w:line="240" w:lineRule="auto"/>
        <w:ind w:firstLine="540"/>
        <w:jc w:val="both"/>
        <w:rPr>
          <w:rFonts w:ascii="Times New Roman" w:hAnsi="Times New Roman" w:cs="Times New Roman"/>
          <w:sz w:val="28"/>
          <w:szCs w:val="28"/>
        </w:rPr>
      </w:pPr>
      <w:bookmarkStart w:id="2" w:name="Par5"/>
      <w:bookmarkEnd w:id="2"/>
      <w:r w:rsidRPr="00CA1F9F">
        <w:rPr>
          <w:rFonts w:ascii="Times New Roman" w:hAnsi="Times New Roman" w:cs="Times New Roman"/>
          <w:sz w:val="28"/>
          <w:szCs w:val="28"/>
        </w:rPr>
        <w:t>3.5.3. В случае если заявитель не явился в многофункциональный центр за результатом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lastRenderedPageBreak/>
        <w:t>а) 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A36B6D" w:rsidRPr="00CA1F9F" w:rsidRDefault="005449F7">
      <w:pPr>
        <w:spacing w:after="0" w:line="240" w:lineRule="exact"/>
        <w:ind w:firstLine="539"/>
        <w:jc w:val="both"/>
        <w:rPr>
          <w:rFonts w:ascii="Times New Roman" w:hAnsi="Times New Roman" w:cs="Times New Roman"/>
          <w:sz w:val="28"/>
          <w:szCs w:val="28"/>
        </w:rPr>
      </w:pPr>
      <w:r w:rsidRPr="00CA1F9F">
        <w:rPr>
          <w:rFonts w:ascii="Times New Roman" w:hAnsi="Times New Roman" w:cs="Times New Roman"/>
          <w:sz w:val="28"/>
          <w:szCs w:val="28"/>
        </w:rPr>
        <w:t>3.6. Порядок осуществления административных процедур в электронной форме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3.6.1. Предоставление муниципальной услуги в электронной форме с использованием Единого портала, регионального портала включает в себя следующие административные процедуры:</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предоставление информации и обеспечение доступа заявителю к сведениям о муниципальной услуге;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формирование и прием заявления о предоставлении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получение заявителем сведений о ходе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осуществление оценки качества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досудебное (внесудебное) обжалование решений и действий (бездействия) администрации, Отдела развития предпринимательства, его должностных лиц при предоставлении муниципальной услуги.</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3.6.2. Информирование заявителя по вопросам предоставления муниципальной услуги осуществляется способами, указанными в </w:t>
      </w:r>
      <w:hyperlink r:id="rId82">
        <w:r w:rsidRPr="00CA1F9F">
          <w:rPr>
            <w:rStyle w:val="ListLabel6"/>
            <w:color w:val="auto"/>
          </w:rPr>
          <w:t>пункте 1.3</w:t>
        </w:r>
      </w:hyperlink>
      <w:r w:rsidRPr="00CA1F9F">
        <w:rPr>
          <w:rFonts w:ascii="Times New Roman" w:hAnsi="Times New Roman" w:cs="Times New Roman"/>
          <w:sz w:val="28"/>
          <w:szCs w:val="28"/>
        </w:rPr>
        <w:t xml:space="preserve">, </w:t>
      </w:r>
      <w:hyperlink r:id="rId83">
        <w:r w:rsidRPr="00CA1F9F">
          <w:rPr>
            <w:rStyle w:val="ListLabel6"/>
            <w:color w:val="auto"/>
          </w:rPr>
          <w:t>1.4</w:t>
        </w:r>
      </w:hyperlink>
      <w:r w:rsidRPr="00CA1F9F">
        <w:rPr>
          <w:rFonts w:ascii="Times New Roman" w:hAnsi="Times New Roman" w:cs="Times New Roman"/>
          <w:sz w:val="28"/>
          <w:szCs w:val="28"/>
        </w:rPr>
        <w:t xml:space="preserve"> настоящего административного регламента.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3.6.3. Формирование обращения заявителя осуществляется посредством заполнения электронной формы обращения на Едином портале, региональном портале.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3.6.4. При формировании обращения заявителю обеспечивается: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возможность печати на бумажном носителе копии электронной формы обращения;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A36B6D" w:rsidRPr="00CA1F9F" w:rsidRDefault="005449F7">
      <w:pPr>
        <w:spacing w:after="0" w:line="240" w:lineRule="auto"/>
        <w:ind w:firstLine="540"/>
        <w:jc w:val="both"/>
        <w:rPr>
          <w:rFonts w:ascii="Times New Roman" w:hAnsi="Times New Roman" w:cs="Times New Roman"/>
          <w:sz w:val="28"/>
          <w:szCs w:val="28"/>
        </w:rPr>
      </w:pPr>
      <w:proofErr w:type="gramStart"/>
      <w:r w:rsidRPr="00CA1F9F">
        <w:rPr>
          <w:rFonts w:ascii="Times New Roman" w:hAnsi="Times New Roman" w:cs="Times New Roman"/>
          <w:sz w:val="28"/>
          <w:szCs w:val="28"/>
        </w:rPr>
        <w:t xml:space="preserve">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CA1F9F">
        <w:rPr>
          <w:rFonts w:ascii="Times New Roman" w:hAnsi="Times New Roman" w:cs="Times New Roman"/>
          <w:sz w:val="28"/>
          <w:szCs w:val="28"/>
        </w:rPr>
        <w:lastRenderedPageBreak/>
        <w:t>в электронной форме» (далее - единая система идентификации и аутентификации), и сведений, размещенных на Едином портале, региональном портале, в части, касающейся сведений, отсутствующих</w:t>
      </w:r>
      <w:proofErr w:type="gramEnd"/>
      <w:r w:rsidRPr="00CA1F9F">
        <w:rPr>
          <w:rFonts w:ascii="Times New Roman" w:hAnsi="Times New Roman" w:cs="Times New Roman"/>
          <w:sz w:val="28"/>
          <w:szCs w:val="28"/>
        </w:rPr>
        <w:t xml:space="preserve"> в единой системе идентификации и аутентификации;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возможность вернуться на любой из этапов заполнения электронной формы обращения без </w:t>
      </w:r>
      <w:proofErr w:type="gramStart"/>
      <w:r w:rsidRPr="00CA1F9F">
        <w:rPr>
          <w:rFonts w:ascii="Times New Roman" w:hAnsi="Times New Roman" w:cs="Times New Roman"/>
          <w:sz w:val="28"/>
          <w:szCs w:val="28"/>
        </w:rPr>
        <w:t>потери</w:t>
      </w:r>
      <w:proofErr w:type="gramEnd"/>
      <w:r w:rsidRPr="00CA1F9F">
        <w:rPr>
          <w:rFonts w:ascii="Times New Roman" w:hAnsi="Times New Roman" w:cs="Times New Roman"/>
          <w:sz w:val="28"/>
          <w:szCs w:val="28"/>
        </w:rPr>
        <w:t xml:space="preserve"> ранее введенной информации;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3.6.5. Сформированное заявление направляется в Отдел развития предпринимательства посредством Единого портала, регионального портала.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Отдел развития предпринимательства, торговли и потребительского рынка обеспечивает прием заявления и его регистрацию в порядке, предусмотренном </w:t>
      </w:r>
      <w:hyperlink r:id="rId84">
        <w:r w:rsidRPr="00CA1F9F">
          <w:rPr>
            <w:rStyle w:val="ListLabel4"/>
          </w:rPr>
          <w:t>пунктом 3.3</w:t>
        </w:r>
      </w:hyperlink>
      <w:r w:rsidRPr="00CA1F9F">
        <w:rPr>
          <w:rFonts w:ascii="Times New Roman" w:hAnsi="Times New Roman" w:cs="Times New Roman"/>
          <w:sz w:val="28"/>
          <w:szCs w:val="28"/>
        </w:rPr>
        <w:t>.1 настоящего административного регламента.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После принятия заявления статус обращения заявителя в личном кабинете на Едином портале, региональном портале обновляется до статуса «принято».</w:t>
      </w:r>
    </w:p>
    <w:p w:rsidR="00A36B6D" w:rsidRPr="00CA1F9F" w:rsidRDefault="005449F7">
      <w:pPr>
        <w:spacing w:after="0" w:line="240" w:lineRule="auto"/>
        <w:ind w:firstLine="540"/>
        <w:jc w:val="both"/>
      </w:pPr>
      <w:r w:rsidRPr="00CA1F9F">
        <w:rPr>
          <w:rFonts w:ascii="Times New Roman" w:hAnsi="Times New Roman" w:cs="Times New Roman"/>
          <w:sz w:val="28"/>
          <w:szCs w:val="28"/>
        </w:rPr>
        <w:t>3.6.6. Информация о ходе предоставления муниципальной услуги направляется заявителю Отделом развития предпринимательства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При предоставлении муниципальной услуги в электронной форме гражданину направляется: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уведомление о приеме и регистрации заявления;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уведомление о начале процедуры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уведомление о результате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3.6.7. Результат предоставления муниципальной услуги при подаче обращения в электронной форме с использованием Единого портала, регионального портала может быть получен заявителем в Отделе развития предпринимательства или в многофункциональном центре по выбору заявителя.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3.6.8. 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 региональном портале.</w:t>
      </w:r>
    </w:p>
    <w:p w:rsidR="00A36B6D" w:rsidRPr="00CA1F9F" w:rsidRDefault="005449F7">
      <w:pPr>
        <w:spacing w:after="0" w:line="240" w:lineRule="auto"/>
        <w:ind w:firstLine="539"/>
        <w:jc w:val="both"/>
      </w:pPr>
      <w:r w:rsidRPr="00CA1F9F">
        <w:rPr>
          <w:rFonts w:ascii="Times New Roman" w:hAnsi="Times New Roman" w:cs="Times New Roman"/>
          <w:sz w:val="28"/>
          <w:szCs w:val="28"/>
        </w:rPr>
        <w:t xml:space="preserve">3.6.9. Досудебное (внесудебное) обжалование решений и действий (бездействия) Отдела развития предпринимательства, его должностных лиц посредством Единого портала, регионального портала осуществляется в </w:t>
      </w:r>
      <w:r w:rsidRPr="00CA1F9F">
        <w:rPr>
          <w:rFonts w:ascii="Times New Roman" w:hAnsi="Times New Roman" w:cs="Times New Roman"/>
          <w:sz w:val="28"/>
          <w:szCs w:val="28"/>
        </w:rPr>
        <w:lastRenderedPageBreak/>
        <w:t xml:space="preserve">порядке, предусмотренном </w:t>
      </w:r>
      <w:hyperlink r:id="rId85">
        <w:r w:rsidRPr="00CA1F9F">
          <w:rPr>
            <w:rStyle w:val="ListLabel14"/>
            <w:color w:val="auto"/>
          </w:rPr>
          <w:t>разделом V</w:t>
        </w:r>
      </w:hyperlink>
      <w:r w:rsidRPr="00CA1F9F">
        <w:rPr>
          <w:rFonts w:ascii="Times New Roman" w:hAnsi="Times New Roman" w:cs="Times New Roman"/>
          <w:sz w:val="28"/>
          <w:szCs w:val="28"/>
        </w:rPr>
        <w:t xml:space="preserve">. «Досудебный (внесудебный) порядок обжалования решений и действий (бездействия) отдела,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86">
        <w:r w:rsidRPr="00CA1F9F">
          <w:rPr>
            <w:rStyle w:val="ListLabel14"/>
            <w:color w:val="auto"/>
          </w:rPr>
          <w:t>части 1.1 статьи 16</w:t>
        </w:r>
      </w:hyperlink>
      <w:r w:rsidRPr="00CA1F9F">
        <w:rPr>
          <w:rStyle w:val="ListLabel14"/>
          <w:color w:val="auto"/>
        </w:rPr>
        <w:t xml:space="preserve"> </w:t>
      </w:r>
      <w:r w:rsidRPr="00CA1F9F">
        <w:rPr>
          <w:rFonts w:ascii="Times New Roman" w:hAnsi="Times New Roman" w:cs="Times New Roman"/>
          <w:sz w:val="28"/>
          <w:szCs w:val="28"/>
        </w:rPr>
        <w:t>Федерального закона №210-ФЗ</w:t>
      </w:r>
      <w:proofErr w:type="gramStart"/>
      <w:r w:rsidRPr="00CA1F9F">
        <w:rPr>
          <w:rFonts w:ascii="Times New Roman" w:hAnsi="Times New Roman" w:cs="Times New Roman"/>
          <w:sz w:val="28"/>
          <w:szCs w:val="28"/>
        </w:rPr>
        <w:t>,а</w:t>
      </w:r>
      <w:proofErr w:type="gramEnd"/>
      <w:r w:rsidRPr="00CA1F9F">
        <w:rPr>
          <w:rFonts w:ascii="Times New Roman" w:hAnsi="Times New Roman" w:cs="Times New Roman"/>
          <w:sz w:val="28"/>
          <w:szCs w:val="28"/>
        </w:rPr>
        <w:t xml:space="preserve"> также их должностных лиц, муниципальных служащих, работников» настоящего административного регламента.</w:t>
      </w:r>
    </w:p>
    <w:p w:rsidR="00A36B6D" w:rsidRPr="00CA1F9F" w:rsidRDefault="005449F7">
      <w:pPr>
        <w:spacing w:after="0" w:line="240" w:lineRule="exact"/>
        <w:ind w:firstLine="539"/>
        <w:jc w:val="both"/>
        <w:rPr>
          <w:rFonts w:ascii="Times New Roman" w:hAnsi="Times New Roman" w:cs="Times New Roman"/>
          <w:sz w:val="28"/>
          <w:szCs w:val="28"/>
        </w:rPr>
      </w:pPr>
      <w:r w:rsidRPr="00CA1F9F">
        <w:rPr>
          <w:rFonts w:ascii="Times New Roman" w:hAnsi="Times New Roman" w:cs="Times New Roman"/>
          <w:sz w:val="28"/>
          <w:szCs w:val="28"/>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3.7.1. Предоставление муниципальной услуги многофункциональным центром включает в себя следующие административные процедуры:</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информирование заявителя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прием обращения заявителя о предоставлении муниципальной услуги и иных документов, необходимых для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формирование и направление многофункциональным центром межведомственного запроса;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Отделом развития предпринимательства.</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3.7.2. Информирование заявителя о порядке предоставления муниципальной услуги в многофункциональном центре, о ходе предоставления муниципальной услуги, </w:t>
      </w:r>
      <w:proofErr w:type="gramStart"/>
      <w:r w:rsidRPr="00CA1F9F">
        <w:rPr>
          <w:rFonts w:ascii="Times New Roman" w:hAnsi="Times New Roman" w:cs="Times New Roman"/>
          <w:sz w:val="28"/>
          <w:szCs w:val="28"/>
        </w:rPr>
        <w:t>указанной</w:t>
      </w:r>
      <w:proofErr w:type="gramEnd"/>
      <w:r w:rsidRPr="00CA1F9F">
        <w:rPr>
          <w:rFonts w:ascii="Times New Roman" w:hAnsi="Times New Roman" w:cs="Times New Roman"/>
          <w:sz w:val="28"/>
          <w:szCs w:val="28"/>
        </w:rPr>
        <w:t xml:space="preserve">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осуществляется: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 ходе личного приема заявителя;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 телефону;</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 электронной почте.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3.7.3. </w:t>
      </w:r>
      <w:proofErr w:type="gramStart"/>
      <w:r w:rsidRPr="00CA1F9F">
        <w:rPr>
          <w:rFonts w:ascii="Times New Roman" w:hAnsi="Times New Roman" w:cs="Times New Roman"/>
          <w:sz w:val="28"/>
          <w:szCs w:val="28"/>
        </w:rPr>
        <w:t>Основанием для начала административной процедуры является личное обращение заявителя в многофункциональный центр, находящийся в пределах территории муниципального образования Ставропольского края, на котором располагается администрация, участвующая в предоставлении муниципальной услуги и с которой заключено соглашение о взаимодействии, а также подача обращения заявителя предусмотрена перечнем государственных и муниципальных услуг, предоставляемых в многофункциональном центре, предусмотренным соглашением.</w:t>
      </w:r>
      <w:proofErr w:type="gramEnd"/>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В случае подачи обращения и документов, необходимых для предоставления муниципальной услуги, обязанность по представлению </w:t>
      </w:r>
      <w:r w:rsidRPr="00CA1F9F">
        <w:rPr>
          <w:rFonts w:ascii="Times New Roman" w:hAnsi="Times New Roman" w:cs="Times New Roman"/>
          <w:sz w:val="28"/>
          <w:szCs w:val="28"/>
        </w:rPr>
        <w:lastRenderedPageBreak/>
        <w:t>которых возложена на заявителя, через многофункциональный центр днем обращения за предоставлением муниципальной услуги считается дата приема обращения многофункциональным центром.</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3.7.4. 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w:t>
      </w:r>
      <w:proofErr w:type="gramStart"/>
      <w:r w:rsidRPr="00CA1F9F">
        <w:rPr>
          <w:rFonts w:ascii="Times New Roman" w:hAnsi="Times New Roman" w:cs="Times New Roman"/>
          <w:sz w:val="28"/>
          <w:szCs w:val="28"/>
        </w:rPr>
        <w:t>более государственных</w:t>
      </w:r>
      <w:proofErr w:type="gramEnd"/>
      <w:r w:rsidRPr="00CA1F9F">
        <w:rPr>
          <w:rFonts w:ascii="Times New Roman" w:hAnsi="Times New Roman" w:cs="Times New Roman"/>
          <w:sz w:val="28"/>
          <w:szCs w:val="28"/>
        </w:rPr>
        <w:t xml:space="preserve"> и (или) муниципальных услуг.</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Заявление, составленное многофункциональным центром на основании запроса заявителя о предоставлении нескольких муниципальных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 xml:space="preserve">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87">
        <w:r w:rsidRPr="00CA1F9F">
          <w:rPr>
            <w:rStyle w:val="ListLabel6"/>
            <w:color w:val="auto"/>
          </w:rPr>
          <w:t>пункта 2 части 1 статьи 7</w:t>
        </w:r>
      </w:hyperlink>
      <w:r w:rsidRPr="00CA1F9F">
        <w:rPr>
          <w:rStyle w:val="ListLabel6"/>
          <w:color w:val="auto"/>
        </w:rPr>
        <w:t xml:space="preserve"> </w:t>
      </w:r>
      <w:r w:rsidRPr="00CA1F9F">
        <w:rPr>
          <w:rFonts w:ascii="Times New Roman" w:hAnsi="Times New Roman" w:cs="Times New Roman"/>
          <w:sz w:val="28"/>
          <w:szCs w:val="28"/>
        </w:rPr>
        <w:t>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w:t>
      </w:r>
      <w:proofErr w:type="gramEnd"/>
      <w:r w:rsidRPr="00CA1F9F">
        <w:rPr>
          <w:rFonts w:ascii="Times New Roman" w:hAnsi="Times New Roman" w:cs="Times New Roman"/>
          <w:sz w:val="28"/>
          <w:szCs w:val="28"/>
        </w:rPr>
        <w:t xml:space="preserve"> иных указанных в комплексном запросе государственных и (или) муниципальных услуг.</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Отдел развития предпринимательства с приложением заверенной многофункциональным центром копии комплексного запроса.</w:t>
      </w:r>
    </w:p>
    <w:p w:rsidR="00A36B6D" w:rsidRPr="00CA1F9F" w:rsidRDefault="005449F7" w:rsidP="00CA1F9F">
      <w:pPr>
        <w:spacing w:after="0" w:line="240" w:lineRule="auto"/>
        <w:ind w:firstLine="540"/>
        <w:jc w:val="both"/>
      </w:pPr>
      <w:r w:rsidRPr="00CA1F9F">
        <w:rPr>
          <w:rFonts w:ascii="Times New Roman" w:hAnsi="Times New Roman" w:cs="Times New Roman"/>
          <w:sz w:val="28"/>
          <w:szCs w:val="28"/>
        </w:rPr>
        <w:t xml:space="preserve">3.7.5. Формирование и направление многофункциональным центром межведомственного запроса, а также выдача заявителю результата предоставления муниципальной услуги осуществляются в порядке, предусмотренном </w:t>
      </w:r>
      <w:hyperlink w:anchor="Par0">
        <w:r w:rsidRPr="00CA1F9F">
          <w:rPr>
            <w:rStyle w:val="ListLabel6"/>
            <w:color w:val="auto"/>
          </w:rPr>
          <w:t>пунктами 3.</w:t>
        </w:r>
      </w:hyperlink>
      <w:r w:rsidRPr="00CA1F9F">
        <w:rPr>
          <w:rFonts w:ascii="Times New Roman" w:hAnsi="Times New Roman" w:cs="Times New Roman"/>
          <w:sz w:val="28"/>
          <w:szCs w:val="28"/>
        </w:rPr>
        <w:t xml:space="preserve">5 - </w:t>
      </w:r>
      <w:hyperlink w:anchor="Par5">
        <w:r w:rsidRPr="00CA1F9F">
          <w:rPr>
            <w:rStyle w:val="ListLabel6"/>
            <w:color w:val="auto"/>
          </w:rPr>
          <w:t>3.5.3</w:t>
        </w:r>
      </w:hyperlink>
      <w:r w:rsidRPr="00CA1F9F">
        <w:rPr>
          <w:rFonts w:ascii="Times New Roman" w:hAnsi="Times New Roman" w:cs="Times New Roman"/>
          <w:sz w:val="28"/>
          <w:szCs w:val="28"/>
        </w:rPr>
        <w:t xml:space="preserve"> настоящего административного регламента.</w:t>
      </w:r>
    </w:p>
    <w:p w:rsidR="00A36B6D" w:rsidRPr="00CA1F9F" w:rsidRDefault="00A36B6D" w:rsidP="00CA1F9F">
      <w:pPr>
        <w:pStyle w:val="s1"/>
        <w:spacing w:before="0" w:after="0"/>
        <w:ind w:firstLine="708"/>
        <w:jc w:val="both"/>
        <w:rPr>
          <w:sz w:val="28"/>
          <w:szCs w:val="28"/>
        </w:rPr>
      </w:pPr>
    </w:p>
    <w:p w:rsidR="00A36B6D" w:rsidRPr="00CA1F9F" w:rsidRDefault="005449F7" w:rsidP="00CA1F9F">
      <w:pPr>
        <w:pStyle w:val="s1"/>
        <w:spacing w:before="0" w:after="0"/>
        <w:jc w:val="center"/>
      </w:pPr>
      <w:r w:rsidRPr="00CA1F9F">
        <w:rPr>
          <w:sz w:val="28"/>
          <w:szCs w:val="28"/>
          <w:lang w:val="en-US"/>
        </w:rPr>
        <w:t>IV</w:t>
      </w:r>
      <w:r w:rsidRPr="00CA1F9F">
        <w:rPr>
          <w:sz w:val="28"/>
          <w:szCs w:val="28"/>
        </w:rPr>
        <w:t>. Формы контроля за исполнением настоящего административного регламента</w:t>
      </w:r>
    </w:p>
    <w:p w:rsidR="00A36B6D" w:rsidRPr="00CA1F9F" w:rsidRDefault="00A36B6D" w:rsidP="00CA1F9F">
      <w:pPr>
        <w:pStyle w:val="s1"/>
        <w:spacing w:before="0" w:after="0"/>
        <w:jc w:val="center"/>
        <w:rPr>
          <w:sz w:val="28"/>
          <w:szCs w:val="28"/>
        </w:rPr>
      </w:pPr>
    </w:p>
    <w:p w:rsidR="00A36B6D" w:rsidRPr="00CA1F9F" w:rsidRDefault="005449F7">
      <w:pPr>
        <w:spacing w:after="0" w:line="240" w:lineRule="exact"/>
        <w:ind w:firstLine="539"/>
        <w:jc w:val="both"/>
        <w:rPr>
          <w:rFonts w:ascii="Times New Roman" w:hAnsi="Times New Roman" w:cs="Times New Roman"/>
          <w:bCs/>
          <w:sz w:val="28"/>
          <w:szCs w:val="28"/>
        </w:rPr>
      </w:pPr>
      <w:r w:rsidRPr="00CA1F9F">
        <w:rPr>
          <w:rFonts w:ascii="Times New Roman" w:hAnsi="Times New Roman" w:cs="Times New Roman"/>
          <w:bCs/>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CA1F9F">
        <w:rPr>
          <w:rFonts w:ascii="Times New Roman" w:hAnsi="Times New Roman" w:cs="Times New Roman"/>
          <w:bCs/>
          <w:sz w:val="28"/>
          <w:szCs w:val="28"/>
        </w:rPr>
        <w:t>муниципальной</w:t>
      </w:r>
      <w:proofErr w:type="gramEnd"/>
      <w:r w:rsidRPr="00CA1F9F">
        <w:rPr>
          <w:rFonts w:ascii="Times New Roman" w:hAnsi="Times New Roman" w:cs="Times New Roman"/>
          <w:bCs/>
          <w:sz w:val="28"/>
          <w:szCs w:val="28"/>
        </w:rPr>
        <w:t xml:space="preserve"> услуги, а также принятием ими решений</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Текущий </w:t>
      </w:r>
      <w:proofErr w:type="gramStart"/>
      <w:r w:rsidRPr="00CA1F9F">
        <w:rPr>
          <w:rFonts w:ascii="Times New Roman" w:hAnsi="Times New Roman" w:cs="Times New Roman"/>
          <w:sz w:val="28"/>
          <w:szCs w:val="28"/>
        </w:rPr>
        <w:t>контроль за</w:t>
      </w:r>
      <w:proofErr w:type="gramEnd"/>
      <w:r w:rsidRPr="00CA1F9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 – </w:t>
      </w:r>
      <w:r w:rsidRPr="00CA1F9F">
        <w:rPr>
          <w:rFonts w:ascii="Times New Roman" w:hAnsi="Times New Roman" w:cs="Times New Roman"/>
          <w:sz w:val="28"/>
          <w:szCs w:val="28"/>
        </w:rPr>
        <w:lastRenderedPageBreak/>
        <w:t>начальником финансового управления администрации Петровского городского округа Ставропольского края.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Текущий </w:t>
      </w:r>
      <w:proofErr w:type="gramStart"/>
      <w:r w:rsidRPr="00CA1F9F">
        <w:rPr>
          <w:rFonts w:ascii="Times New Roman" w:hAnsi="Times New Roman" w:cs="Times New Roman"/>
          <w:sz w:val="28"/>
          <w:szCs w:val="28"/>
        </w:rPr>
        <w:t>контроль за</w:t>
      </w:r>
      <w:proofErr w:type="gramEnd"/>
      <w:r w:rsidRPr="00CA1F9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Отдела развития предпринимательства и осуществляется начальником отдела постоянно.</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Текущий </w:t>
      </w:r>
      <w:proofErr w:type="gramStart"/>
      <w:r w:rsidRPr="00CA1F9F">
        <w:rPr>
          <w:rFonts w:ascii="Times New Roman" w:hAnsi="Times New Roman" w:cs="Times New Roman"/>
          <w:sz w:val="28"/>
          <w:szCs w:val="28"/>
        </w:rPr>
        <w:t>контроль за</w:t>
      </w:r>
      <w:proofErr w:type="gramEnd"/>
      <w:r w:rsidRPr="00CA1F9F">
        <w:rPr>
          <w:rFonts w:ascii="Times New Roman" w:hAnsi="Times New Roman" w:cs="Times New Roman"/>
          <w:sz w:val="28"/>
          <w:szCs w:val="28"/>
        </w:rPr>
        <w:t xml:space="preserve">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Текущий </w:t>
      </w:r>
      <w:proofErr w:type="gramStart"/>
      <w:r w:rsidRPr="00CA1F9F">
        <w:rPr>
          <w:rFonts w:ascii="Times New Roman" w:hAnsi="Times New Roman" w:cs="Times New Roman"/>
          <w:sz w:val="28"/>
          <w:szCs w:val="28"/>
        </w:rPr>
        <w:t>контроль за</w:t>
      </w:r>
      <w:proofErr w:type="gramEnd"/>
      <w:r w:rsidRPr="00CA1F9F">
        <w:rPr>
          <w:rFonts w:ascii="Times New Roman" w:hAnsi="Times New Roman" w:cs="Times New Roman"/>
          <w:sz w:val="28"/>
          <w:szCs w:val="28"/>
        </w:rPr>
        <w:t xml:space="preserve"> соблюдением работниками организаций, указанных в </w:t>
      </w:r>
      <w:hyperlink r:id="rId88">
        <w:r w:rsidRPr="00CA1F9F">
          <w:rPr>
            <w:rStyle w:val="ListLabel6"/>
            <w:color w:val="auto"/>
          </w:rPr>
          <w:t>части 1.1 статьи 16</w:t>
        </w:r>
      </w:hyperlink>
      <w:r w:rsidRPr="00CA1F9F">
        <w:rPr>
          <w:rStyle w:val="ListLabel6"/>
          <w:color w:val="auto"/>
        </w:rPr>
        <w:t xml:space="preserve"> </w:t>
      </w:r>
      <w:r w:rsidRPr="00CA1F9F">
        <w:rPr>
          <w:rFonts w:ascii="Times New Roman" w:hAnsi="Times New Roman" w:cs="Times New Roman"/>
          <w:sz w:val="28"/>
          <w:szCs w:val="28"/>
        </w:rPr>
        <w:t xml:space="preserve">Федерального закона № 210-ФЗ,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89">
        <w:r w:rsidRPr="00CA1F9F">
          <w:rPr>
            <w:rStyle w:val="ListLabel6"/>
            <w:color w:val="auto"/>
          </w:rPr>
          <w:t>части 1.1 статьи 16</w:t>
        </w:r>
      </w:hyperlink>
      <w:r w:rsidRPr="00CA1F9F">
        <w:rPr>
          <w:rFonts w:ascii="Times New Roman" w:hAnsi="Times New Roman" w:cs="Times New Roman"/>
          <w:sz w:val="28"/>
          <w:szCs w:val="28"/>
        </w:rPr>
        <w:t xml:space="preserve"> Федерального закона № 210-ФЗ, ежедневно.</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A36B6D" w:rsidRPr="00CA1F9F" w:rsidRDefault="00A36B6D">
      <w:pPr>
        <w:spacing w:after="0" w:line="240" w:lineRule="auto"/>
        <w:ind w:firstLine="540"/>
        <w:jc w:val="both"/>
        <w:rPr>
          <w:rFonts w:ascii="Times New Roman" w:hAnsi="Times New Roman" w:cs="Times New Roman"/>
          <w:sz w:val="28"/>
          <w:szCs w:val="28"/>
        </w:rPr>
      </w:pPr>
    </w:p>
    <w:p w:rsidR="00A36B6D" w:rsidRPr="00CA1F9F" w:rsidRDefault="005449F7">
      <w:pPr>
        <w:spacing w:after="0" w:line="240" w:lineRule="exact"/>
        <w:ind w:firstLine="539"/>
        <w:jc w:val="both"/>
        <w:rPr>
          <w:rFonts w:ascii="Times New Roman" w:hAnsi="Times New Roman" w:cs="Times New Roman"/>
          <w:sz w:val="28"/>
          <w:szCs w:val="28"/>
        </w:rPr>
      </w:pPr>
      <w:r w:rsidRPr="00CA1F9F">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1F9F">
        <w:rPr>
          <w:rFonts w:ascii="Times New Roman" w:hAnsi="Times New Roman" w:cs="Times New Roman"/>
          <w:sz w:val="28"/>
          <w:szCs w:val="28"/>
        </w:rPr>
        <w:t>контроля за</w:t>
      </w:r>
      <w:proofErr w:type="gramEnd"/>
      <w:r w:rsidRPr="00CA1F9F">
        <w:rPr>
          <w:rFonts w:ascii="Times New Roman" w:hAnsi="Times New Roman" w:cs="Times New Roman"/>
          <w:sz w:val="28"/>
          <w:szCs w:val="28"/>
        </w:rPr>
        <w:t xml:space="preserve"> полнотой и качеством предоставления муниципальной услуги</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Контроль за</w:t>
      </w:r>
      <w:proofErr w:type="gramEnd"/>
      <w:r w:rsidRPr="00CA1F9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Петровского городского округа на текущий год.</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w:t>
      </w:r>
      <w:r w:rsidRPr="00CA1F9F">
        <w:rPr>
          <w:rFonts w:ascii="Times New Roman" w:hAnsi="Times New Roman" w:cs="Times New Roman"/>
          <w:sz w:val="28"/>
          <w:szCs w:val="28"/>
        </w:rPr>
        <w:lastRenderedPageBreak/>
        <w:t>граждан, и уполномоченными должностными лицами на основании соответствующих нормативных правовых актов.</w:t>
      </w:r>
    </w:p>
    <w:p w:rsidR="00A36B6D" w:rsidRPr="00CA1F9F" w:rsidRDefault="00A36B6D">
      <w:pPr>
        <w:spacing w:after="0" w:line="240" w:lineRule="auto"/>
        <w:ind w:firstLine="540"/>
        <w:jc w:val="both"/>
        <w:rPr>
          <w:rFonts w:ascii="Times New Roman" w:hAnsi="Times New Roman" w:cs="Times New Roman"/>
          <w:sz w:val="28"/>
          <w:szCs w:val="28"/>
        </w:rPr>
      </w:pPr>
    </w:p>
    <w:p w:rsidR="00A36B6D" w:rsidRPr="00CA1F9F" w:rsidRDefault="005449F7">
      <w:pPr>
        <w:spacing w:after="0" w:line="240" w:lineRule="exact"/>
        <w:ind w:firstLine="539"/>
        <w:jc w:val="both"/>
      </w:pPr>
      <w:r w:rsidRPr="00CA1F9F">
        <w:rPr>
          <w:rFonts w:ascii="Times New Roman" w:hAnsi="Times New Roman" w:cs="Times New Roman"/>
          <w:sz w:val="28"/>
          <w:szCs w:val="28"/>
        </w:rPr>
        <w:t xml:space="preserve">4.3. Ответственность отдела, органа администрации, подведомственного муниципального учреждения,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w:t>
      </w:r>
      <w:hyperlink r:id="rId90">
        <w:r w:rsidRPr="00CA1F9F">
          <w:rPr>
            <w:rStyle w:val="ListLabel6"/>
            <w:color w:val="auto"/>
          </w:rPr>
          <w:t>части 1.1 статьи 16</w:t>
        </w:r>
      </w:hyperlink>
      <w:r w:rsidRPr="00CA1F9F">
        <w:rPr>
          <w:rFonts w:ascii="Times New Roman" w:hAnsi="Times New Roman" w:cs="Times New Roman"/>
          <w:sz w:val="28"/>
          <w:szCs w:val="28"/>
        </w:rPr>
        <w:t xml:space="preserve"> Федерального закона № 210-ФЗ, и их работников за решения и действия (бездействие), принимаемые (осуществляемые) ими в ходе предоставления муниципальной услуги</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 xml:space="preserve">Отделы, органы администрации и подведомственные муниципальные учреждения, предоставляющие муниципальную услугу, его должностные лица, муниципальные служащие, МФЦ, организации, указанные в </w:t>
      </w:r>
      <w:hyperlink r:id="rId91">
        <w:r w:rsidRPr="00CA1F9F">
          <w:rPr>
            <w:rStyle w:val="ListLabel6"/>
            <w:color w:val="auto"/>
          </w:rPr>
          <w:t>части 1.1 статьи 16</w:t>
        </w:r>
      </w:hyperlink>
      <w:r w:rsidRPr="00CA1F9F">
        <w:rPr>
          <w:rFonts w:ascii="Times New Roman" w:hAnsi="Times New Roman" w:cs="Times New Roman"/>
          <w:sz w:val="28"/>
          <w:szCs w:val="28"/>
        </w:rPr>
        <w:t xml:space="preserve"> Федерального закона № 210-ФЗ, и их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w:t>
      </w:r>
      <w:proofErr w:type="gramEnd"/>
      <w:r w:rsidRPr="00CA1F9F">
        <w:rPr>
          <w:rFonts w:ascii="Times New Roman" w:hAnsi="Times New Roman" w:cs="Times New Roman"/>
          <w:sz w:val="28"/>
          <w:szCs w:val="28"/>
        </w:rPr>
        <w:t xml:space="preserve">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Персональная ответственность должностных лиц, муниципальных служащих отделов, органов администрации и подведомственных муниципальных учреждений, должностных лиц МФЦ, работников, организаций, указанных в </w:t>
      </w:r>
      <w:hyperlink r:id="rId92">
        <w:r w:rsidRPr="00CA1F9F">
          <w:rPr>
            <w:rStyle w:val="ListLabel6"/>
            <w:color w:val="auto"/>
          </w:rPr>
          <w:t>части 1.1 статьи 16</w:t>
        </w:r>
      </w:hyperlink>
      <w:r w:rsidRPr="00CA1F9F">
        <w:rPr>
          <w:rFonts w:ascii="Times New Roman" w:hAnsi="Times New Roman" w:cs="Times New Roman"/>
          <w:sz w:val="28"/>
          <w:szCs w:val="28"/>
        </w:rPr>
        <w:t xml:space="preserve"> Федерального закона № 210-ФЗ,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93">
        <w:r w:rsidRPr="00CA1F9F">
          <w:rPr>
            <w:rStyle w:val="ListLabel6"/>
            <w:color w:val="auto"/>
          </w:rPr>
          <w:t>законом</w:t>
        </w:r>
      </w:hyperlink>
      <w:r w:rsidRPr="00CA1F9F">
        <w:rPr>
          <w:rFonts w:ascii="Times New Roman" w:hAnsi="Times New Roman" w:cs="Times New Roman"/>
          <w:sz w:val="28"/>
          <w:szCs w:val="28"/>
        </w:rPr>
        <w:t xml:space="preserve"> «О муниципальной службе в Российской Федерации».</w:t>
      </w:r>
    </w:p>
    <w:p w:rsidR="00A36B6D" w:rsidRPr="00CA1F9F" w:rsidRDefault="00A36B6D">
      <w:pPr>
        <w:spacing w:after="0" w:line="240" w:lineRule="auto"/>
        <w:ind w:firstLine="540"/>
        <w:jc w:val="both"/>
        <w:rPr>
          <w:rFonts w:ascii="Times New Roman" w:hAnsi="Times New Roman" w:cs="Times New Roman"/>
          <w:sz w:val="28"/>
          <w:szCs w:val="28"/>
        </w:rPr>
      </w:pPr>
    </w:p>
    <w:p w:rsidR="00A36B6D" w:rsidRPr="00CA1F9F" w:rsidRDefault="005449F7">
      <w:pPr>
        <w:spacing w:after="0" w:line="240" w:lineRule="exact"/>
        <w:ind w:firstLine="539"/>
        <w:jc w:val="both"/>
        <w:rPr>
          <w:rFonts w:ascii="Times New Roman" w:hAnsi="Times New Roman" w:cs="Times New Roman"/>
          <w:sz w:val="28"/>
          <w:szCs w:val="28"/>
        </w:rPr>
      </w:pPr>
      <w:r w:rsidRPr="00CA1F9F">
        <w:rPr>
          <w:rFonts w:ascii="Times New Roman" w:hAnsi="Times New Roman" w:cs="Times New Roman"/>
          <w:sz w:val="28"/>
          <w:szCs w:val="28"/>
        </w:rPr>
        <w:t xml:space="preserve">4.4. </w:t>
      </w:r>
      <w:proofErr w:type="gramStart"/>
      <w:r w:rsidRPr="00CA1F9F">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A36B6D" w:rsidRPr="00CA1F9F" w:rsidRDefault="005449F7">
      <w:pPr>
        <w:spacing w:after="0" w:line="240" w:lineRule="auto"/>
        <w:ind w:firstLine="540"/>
        <w:jc w:val="both"/>
        <w:rPr>
          <w:rFonts w:ascii="Times New Roman" w:hAnsi="Times New Roman" w:cs="Times New Roman"/>
          <w:sz w:val="28"/>
          <w:szCs w:val="28"/>
        </w:rPr>
      </w:pPr>
      <w:proofErr w:type="gramStart"/>
      <w:r w:rsidRPr="00CA1F9F">
        <w:rPr>
          <w:rFonts w:ascii="Times New Roman" w:hAnsi="Times New Roman" w:cs="Times New Roman"/>
          <w:sz w:val="28"/>
          <w:szCs w:val="28"/>
        </w:rPr>
        <w:t>Контроль за</w:t>
      </w:r>
      <w:proofErr w:type="gramEnd"/>
      <w:r w:rsidRPr="00CA1F9F">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lastRenderedPageBreak/>
        <w:t xml:space="preserve">В любое время с момента регистрации документов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CA1F9F">
        <w:rPr>
          <w:rFonts w:ascii="Times New Roman" w:hAnsi="Times New Roman" w:cs="Times New Roman"/>
          <w:sz w:val="28"/>
          <w:szCs w:val="28"/>
        </w:rPr>
        <w:t>и</w:t>
      </w:r>
      <w:proofErr w:type="gramEnd"/>
      <w:r w:rsidRPr="00CA1F9F">
        <w:rPr>
          <w:rFonts w:ascii="Times New Roman" w:hAnsi="Times New Roman" w:cs="Times New Roman"/>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CA1F9F">
        <w:rPr>
          <w:rFonts w:ascii="Times New Roman" w:hAnsi="Times New Roman" w:cs="Times New Roman"/>
          <w:sz w:val="28"/>
          <w:szCs w:val="28"/>
        </w:rPr>
        <w:t>контроля за</w:t>
      </w:r>
      <w:proofErr w:type="gramEnd"/>
      <w:r w:rsidRPr="00CA1F9F">
        <w:rPr>
          <w:rFonts w:ascii="Times New Roman" w:hAnsi="Times New Roman" w:cs="Times New Roman"/>
          <w:sz w:val="28"/>
          <w:szCs w:val="28"/>
        </w:rPr>
        <w:t xml:space="preserve"> деятельностью администрации при предоставлении им муниципальной услуги.</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Юридические лица, индивидуальные предприниматели, граждане, их объединения и организации в случае </w:t>
      </w:r>
      <w:proofErr w:type="gramStart"/>
      <w:r w:rsidRPr="00CA1F9F">
        <w:rPr>
          <w:rFonts w:ascii="Times New Roman" w:hAnsi="Times New Roman" w:cs="Times New Roman"/>
          <w:sz w:val="28"/>
          <w:szCs w:val="28"/>
        </w:rPr>
        <w:t>выявления фактов нарушения порядка предоставления муниципальной</w:t>
      </w:r>
      <w:proofErr w:type="gramEnd"/>
      <w:r w:rsidRPr="00CA1F9F">
        <w:rPr>
          <w:rFonts w:ascii="Times New Roman" w:hAnsi="Times New Roman" w:cs="Times New Roman"/>
          <w:sz w:val="28"/>
          <w:szCs w:val="28"/>
        </w:rPr>
        <w:t xml:space="preserve"> услуги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r:id="rId94">
        <w:r w:rsidRPr="00CA1F9F">
          <w:rPr>
            <w:rStyle w:val="ListLabel6"/>
            <w:color w:val="auto"/>
          </w:rPr>
          <w:t>пункте 5.3</w:t>
        </w:r>
      </w:hyperlink>
      <w:r w:rsidRPr="00CA1F9F">
        <w:rPr>
          <w:rFonts w:ascii="Times New Roman" w:hAnsi="Times New Roman" w:cs="Times New Roman"/>
          <w:sz w:val="28"/>
          <w:szCs w:val="28"/>
        </w:rPr>
        <w:t xml:space="preserve"> настоящего административного регламента.</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w:t>
      </w:r>
    </w:p>
    <w:p w:rsidR="00A36B6D" w:rsidRPr="00CA1F9F" w:rsidRDefault="00A36B6D">
      <w:pPr>
        <w:spacing w:after="0" w:line="240" w:lineRule="exact"/>
        <w:jc w:val="center"/>
        <w:rPr>
          <w:rFonts w:ascii="Times New Roman" w:hAnsi="Times New Roman" w:cs="Times New Roman"/>
          <w:sz w:val="28"/>
          <w:szCs w:val="28"/>
        </w:rPr>
      </w:pPr>
    </w:p>
    <w:p w:rsidR="00A36B6D" w:rsidRPr="00CA1F9F" w:rsidRDefault="005449F7">
      <w:pPr>
        <w:spacing w:after="0" w:line="240" w:lineRule="exact"/>
        <w:ind w:firstLine="539"/>
        <w:jc w:val="center"/>
      </w:pPr>
      <w:r w:rsidRPr="00CA1F9F">
        <w:rPr>
          <w:rFonts w:ascii="Times New Roman" w:hAnsi="Times New Roman" w:cs="Times New Roman"/>
          <w:sz w:val="28"/>
          <w:szCs w:val="28"/>
          <w:lang w:val="en-US"/>
        </w:rPr>
        <w:t>V</w:t>
      </w:r>
      <w:r w:rsidRPr="00CA1F9F">
        <w:rPr>
          <w:rFonts w:ascii="Times New Roman" w:hAnsi="Times New Roman" w:cs="Times New Roman"/>
          <w:sz w:val="28"/>
          <w:szCs w:val="28"/>
        </w:rPr>
        <w:t xml:space="preserve">.Досудебный (внесудебный) порядок обжалования решений и действий (бездействия) отдела,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95">
        <w:r w:rsidRPr="00CA1F9F">
          <w:rPr>
            <w:rStyle w:val="ListLabel6"/>
            <w:color w:val="auto"/>
          </w:rPr>
          <w:t>части 1.1 статьи 16</w:t>
        </w:r>
      </w:hyperlink>
      <w:r w:rsidRPr="00CA1F9F">
        <w:rPr>
          <w:rFonts w:ascii="Times New Roman" w:hAnsi="Times New Roman" w:cs="Times New Roman"/>
          <w:sz w:val="28"/>
          <w:szCs w:val="28"/>
        </w:rPr>
        <w:t xml:space="preserve"> Федерального закона №210-ФЗ, а также их должностных лиц, муниципальных служащих, работников</w:t>
      </w:r>
    </w:p>
    <w:p w:rsidR="00A36B6D" w:rsidRPr="00CA1F9F" w:rsidRDefault="00A36B6D">
      <w:pPr>
        <w:spacing w:after="0" w:line="240" w:lineRule="exact"/>
        <w:jc w:val="center"/>
        <w:rPr>
          <w:rFonts w:ascii="Times New Roman" w:hAnsi="Times New Roman" w:cs="Times New Roman"/>
          <w:sz w:val="28"/>
          <w:szCs w:val="28"/>
        </w:rPr>
      </w:pP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5.1. </w:t>
      </w:r>
      <w:proofErr w:type="gramStart"/>
      <w:r w:rsidRPr="00CA1F9F">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МФЦ, организаций, указанных в </w:t>
      </w:r>
      <w:hyperlink r:id="rId96">
        <w:r w:rsidRPr="00CA1F9F">
          <w:rPr>
            <w:rStyle w:val="ListLabel6"/>
            <w:color w:val="auto"/>
          </w:rPr>
          <w:t>части 1.1 статьи 16</w:t>
        </w:r>
      </w:hyperlink>
      <w:r w:rsidRPr="00CA1F9F">
        <w:rPr>
          <w:rStyle w:val="ListLabel6"/>
          <w:color w:val="auto"/>
        </w:rPr>
        <w:t xml:space="preserve"> </w:t>
      </w:r>
      <w:r w:rsidRPr="00CA1F9F">
        <w:rPr>
          <w:rFonts w:ascii="Times New Roman" w:hAnsi="Times New Roman" w:cs="Times New Roman"/>
          <w:sz w:val="28"/>
          <w:szCs w:val="28"/>
        </w:rPr>
        <w:t>Федерального закона № 210-ФЗ, а также их должностных лиц, муниципальных служащих, работников, принятых (осуществляемых) в ходе предоставления муниципальной услуги.</w:t>
      </w:r>
      <w:proofErr w:type="gramEnd"/>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5.2. Заявитель может обратиться с жалобой, в том числе в следующих случаях:</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97">
        <w:r w:rsidRPr="00CA1F9F">
          <w:rPr>
            <w:rStyle w:val="ListLabel6"/>
            <w:color w:val="auto"/>
          </w:rPr>
          <w:t>статье 15.1</w:t>
        </w:r>
      </w:hyperlink>
      <w:r w:rsidRPr="00CA1F9F">
        <w:rPr>
          <w:rFonts w:ascii="Times New Roman" w:hAnsi="Times New Roman" w:cs="Times New Roman"/>
          <w:sz w:val="28"/>
          <w:szCs w:val="28"/>
        </w:rPr>
        <w:t xml:space="preserve"> Федерального закона № 210-ФЗ;</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2) нарушение срока предоставления муниципальной услуги. </w:t>
      </w:r>
      <w:proofErr w:type="gramStart"/>
      <w:r w:rsidRPr="00CA1F9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A1F9F">
        <w:rPr>
          <w:rFonts w:ascii="Times New Roman" w:hAnsi="Times New Roman" w:cs="Times New Roman"/>
          <w:sz w:val="28"/>
          <w:szCs w:val="28"/>
        </w:rPr>
        <w:lastRenderedPageBreak/>
        <w:t xml:space="preserve">государственных или муниципальных услуг в полном объеме в порядке, определенном </w:t>
      </w:r>
      <w:hyperlink r:id="rId98">
        <w:r w:rsidRPr="00CA1F9F">
          <w:rPr>
            <w:rStyle w:val="ListLabel6"/>
            <w:color w:val="auto"/>
          </w:rPr>
          <w:t>частью 1.3 статьи 16</w:t>
        </w:r>
      </w:hyperlink>
      <w:r w:rsidRPr="00CA1F9F">
        <w:rPr>
          <w:rFonts w:ascii="Times New Roman" w:hAnsi="Times New Roman" w:cs="Times New Roman"/>
          <w:sz w:val="28"/>
          <w:szCs w:val="28"/>
        </w:rPr>
        <w:t xml:space="preserve"> Федерального закона №  210-ФЗ;</w:t>
      </w:r>
      <w:proofErr w:type="gramEnd"/>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1F9F">
        <w:rPr>
          <w:rFonts w:ascii="Times New Roman" w:hAnsi="Times New Roman" w:cs="Times New Roman"/>
          <w:sz w:val="28"/>
          <w:szCs w:val="28"/>
        </w:rPr>
        <w:t xml:space="preserve"> </w:t>
      </w:r>
      <w:proofErr w:type="gramStart"/>
      <w:r w:rsidRPr="00CA1F9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9">
        <w:r w:rsidRPr="00CA1F9F">
          <w:rPr>
            <w:rStyle w:val="ListLabel6"/>
            <w:color w:val="auto"/>
          </w:rPr>
          <w:t>частью 1.3 статьи 16</w:t>
        </w:r>
      </w:hyperlink>
      <w:r w:rsidRPr="00CA1F9F">
        <w:rPr>
          <w:rFonts w:ascii="Times New Roman" w:hAnsi="Times New Roman" w:cs="Times New Roman"/>
          <w:sz w:val="28"/>
          <w:szCs w:val="28"/>
        </w:rPr>
        <w:t xml:space="preserve"> Федерального закона №210-ФЗ;</w:t>
      </w:r>
      <w:proofErr w:type="gramEnd"/>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0">
        <w:r w:rsidRPr="00CA1F9F">
          <w:rPr>
            <w:rStyle w:val="ListLabel6"/>
            <w:color w:val="auto"/>
          </w:rPr>
          <w:t>частью 1.1 статьи 16</w:t>
        </w:r>
      </w:hyperlink>
      <w:r w:rsidRPr="00CA1F9F">
        <w:rPr>
          <w:rFonts w:ascii="Times New Roman" w:hAnsi="Times New Roman" w:cs="Times New Roman"/>
          <w:sz w:val="28"/>
          <w:szCs w:val="28"/>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1F9F">
        <w:rPr>
          <w:rFonts w:ascii="Times New Roman" w:hAnsi="Times New Roman" w:cs="Times New Roman"/>
          <w:sz w:val="28"/>
          <w:szCs w:val="28"/>
        </w:rPr>
        <w:t xml:space="preserve"> </w:t>
      </w:r>
      <w:proofErr w:type="gramStart"/>
      <w:r w:rsidRPr="00CA1F9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1">
        <w:r w:rsidRPr="00CA1F9F">
          <w:rPr>
            <w:rStyle w:val="ListLabel6"/>
            <w:color w:val="auto"/>
          </w:rPr>
          <w:t>частью 1.3 статьи 16</w:t>
        </w:r>
      </w:hyperlink>
      <w:r w:rsidRPr="00CA1F9F">
        <w:rPr>
          <w:rFonts w:ascii="Times New Roman" w:hAnsi="Times New Roman" w:cs="Times New Roman"/>
          <w:sz w:val="28"/>
          <w:szCs w:val="28"/>
        </w:rPr>
        <w:t xml:space="preserve"> Федерального закона №210-ФЗ;</w:t>
      </w:r>
      <w:proofErr w:type="gramEnd"/>
    </w:p>
    <w:p w:rsidR="00A36B6D" w:rsidRPr="00CA1F9F" w:rsidRDefault="005449F7">
      <w:pPr>
        <w:spacing w:after="0" w:line="240" w:lineRule="auto"/>
        <w:ind w:firstLine="540"/>
        <w:jc w:val="both"/>
      </w:pPr>
      <w:r w:rsidRPr="00CA1F9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1F9F">
        <w:rPr>
          <w:rFonts w:ascii="Times New Roman" w:hAnsi="Times New Roman" w:cs="Times New Roman"/>
          <w:sz w:val="28"/>
          <w:szCs w:val="28"/>
        </w:rPr>
        <w:t xml:space="preserve"> </w:t>
      </w:r>
      <w:proofErr w:type="gramStart"/>
      <w:r w:rsidRPr="00CA1F9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2">
        <w:r w:rsidRPr="00CA1F9F">
          <w:rPr>
            <w:rStyle w:val="ListLabel6"/>
            <w:color w:val="auto"/>
          </w:rPr>
          <w:t>частью 1.3 статьи 16</w:t>
        </w:r>
      </w:hyperlink>
      <w:r w:rsidRPr="00CA1F9F">
        <w:rPr>
          <w:rFonts w:ascii="Times New Roman" w:hAnsi="Times New Roman" w:cs="Times New Roman"/>
          <w:sz w:val="28"/>
          <w:szCs w:val="28"/>
        </w:rPr>
        <w:t xml:space="preserve"> Федерального закона № 210-ФЗ;</w:t>
      </w:r>
      <w:proofErr w:type="gramEnd"/>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r w:rsidRPr="00CA1F9F">
          <w:rPr>
            <w:rStyle w:val="ListLabel6"/>
            <w:color w:val="auto"/>
          </w:rPr>
          <w:t>пунктом 4 части 1 статьи 7</w:t>
        </w:r>
      </w:hyperlink>
      <w:r w:rsidRPr="00CA1F9F">
        <w:rPr>
          <w:rFonts w:ascii="Times New Roman" w:hAnsi="Times New Roman" w:cs="Times New Roman"/>
          <w:sz w:val="28"/>
          <w:szCs w:val="28"/>
        </w:rPr>
        <w:t xml:space="preserve"> Федерального закона №210-ФЗ. </w:t>
      </w:r>
      <w:proofErr w:type="gramStart"/>
      <w:r w:rsidRPr="00CA1F9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4">
        <w:r w:rsidRPr="00CA1F9F">
          <w:rPr>
            <w:rStyle w:val="ListLabel6"/>
            <w:color w:val="auto"/>
          </w:rPr>
          <w:t>частью 1.3 статьи 16</w:t>
        </w:r>
      </w:hyperlink>
      <w:r w:rsidRPr="00CA1F9F">
        <w:rPr>
          <w:rFonts w:ascii="Times New Roman" w:hAnsi="Times New Roman" w:cs="Times New Roman"/>
          <w:sz w:val="28"/>
          <w:szCs w:val="28"/>
        </w:rPr>
        <w:t xml:space="preserve"> Федерального закона№ 210-ФЗ.</w:t>
      </w:r>
      <w:proofErr w:type="gramEnd"/>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5.3. </w:t>
      </w:r>
      <w:proofErr w:type="gramStart"/>
      <w:r w:rsidRPr="00CA1F9F">
        <w:rPr>
          <w:rFonts w:ascii="Times New Roman" w:hAnsi="Times New Roman" w:cs="Times New Roman"/>
          <w:sz w:val="28"/>
          <w:szCs w:val="28"/>
        </w:rPr>
        <w:t>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 виде:</w:t>
      </w:r>
      <w:proofErr w:type="gramEnd"/>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предоставляющего муниципальную услугу;</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на имя руководителя МФЦ, в случае если обжалуется решение и действие (бездействие) работника МФЦ;</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 руководителям организаций, предусмотренных </w:t>
      </w:r>
      <w:hyperlink r:id="rId105">
        <w:r w:rsidRPr="00CA1F9F">
          <w:rPr>
            <w:rStyle w:val="ListLabel6"/>
            <w:color w:val="auto"/>
          </w:rPr>
          <w:t>частью 1.1 статьи 16</w:t>
        </w:r>
      </w:hyperlink>
      <w:r w:rsidRPr="00CA1F9F">
        <w:rPr>
          <w:rFonts w:ascii="Times New Roman" w:hAnsi="Times New Roman" w:cs="Times New Roman"/>
          <w:sz w:val="28"/>
          <w:szCs w:val="28"/>
        </w:rPr>
        <w:t xml:space="preserve"> Федерального закона №210-ФЗ, в случае, если обжалуется решение и действие (бездействие) работников данных организаций.</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5.4. Порядок подачи и рассмотрения жалобы</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lastRenderedPageBreak/>
        <w:t>Основанием для начала процедуры досудебного (внесудебного) обжалования является поступление жалобы заявителя (представителя заявителя).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Жалоба в электронном виде может быть подана заявителем посредством использования:</w:t>
      </w:r>
    </w:p>
    <w:p w:rsidR="00A36B6D" w:rsidRPr="00CA1F9F" w:rsidRDefault="005449F7">
      <w:pPr>
        <w:spacing w:after="0" w:line="240" w:lineRule="auto"/>
        <w:ind w:firstLine="540"/>
        <w:jc w:val="both"/>
      </w:pPr>
      <w:r w:rsidRPr="00CA1F9F">
        <w:rPr>
          <w:rFonts w:ascii="Times New Roman" w:hAnsi="Times New Roman" w:cs="Times New Roman"/>
          <w:sz w:val="28"/>
          <w:szCs w:val="28"/>
        </w:rPr>
        <w:t>официального сайта администрации в сети Интернет (</w:t>
      </w:r>
      <w:hyperlink r:id="rId106">
        <w:r w:rsidRPr="00CA1F9F">
          <w:rPr>
            <w:rStyle w:val="-"/>
            <w:rFonts w:ascii="Times New Roman" w:hAnsi="Times New Roman" w:cs="Times New Roman"/>
            <w:color w:val="auto"/>
            <w:sz w:val="28"/>
            <w:szCs w:val="28"/>
          </w:rPr>
          <w:t>http://petrgosk.ru</w:t>
        </w:r>
      </w:hyperlink>
      <w:r w:rsidRPr="00CA1F9F">
        <w:rPr>
          <w:rFonts w:ascii="Times New Roman" w:hAnsi="Times New Roman" w:cs="Times New Roman"/>
          <w:sz w:val="28"/>
          <w:szCs w:val="28"/>
        </w:rPr>
        <w:t>);</w:t>
      </w:r>
    </w:p>
    <w:p w:rsidR="00A36B6D" w:rsidRPr="00CA1F9F" w:rsidRDefault="005449F7">
      <w:pPr>
        <w:spacing w:after="0" w:line="240" w:lineRule="auto"/>
        <w:ind w:firstLine="540"/>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 xml:space="preserve">электронной почты администрации </w:t>
      </w:r>
      <w:proofErr w:type="gramStart"/>
      <w:r w:rsidRPr="00CA1F9F">
        <w:rPr>
          <w:rFonts w:ascii="Times New Roman" w:eastAsia="Times New Roman" w:hAnsi="Times New Roman" w:cs="Times New Roman"/>
          <w:sz w:val="28"/>
          <w:szCs w:val="28"/>
          <w:lang w:eastAsia="ru-RU"/>
        </w:rPr>
        <w:t>предоставляющего</w:t>
      </w:r>
      <w:proofErr w:type="gramEnd"/>
      <w:r w:rsidRPr="00CA1F9F">
        <w:rPr>
          <w:rFonts w:ascii="Times New Roman" w:eastAsia="Times New Roman" w:hAnsi="Times New Roman" w:cs="Times New Roman"/>
          <w:sz w:val="28"/>
          <w:szCs w:val="28"/>
          <w:lang w:eastAsia="ru-RU"/>
        </w:rPr>
        <w:t xml:space="preserve"> муниципальную услугу.</w:t>
      </w:r>
    </w:p>
    <w:p w:rsidR="00A36B6D" w:rsidRPr="00CA1F9F" w:rsidRDefault="005449F7">
      <w:pPr>
        <w:spacing w:after="0" w:line="240" w:lineRule="auto"/>
        <w:ind w:firstLine="540"/>
        <w:jc w:val="both"/>
      </w:pPr>
      <w:r w:rsidRPr="00CA1F9F">
        <w:rPr>
          <w:rFonts w:ascii="Times New Roman" w:hAnsi="Times New Roman" w:cs="Times New Roman"/>
          <w:sz w:val="28"/>
          <w:szCs w:val="28"/>
        </w:rPr>
        <w:t>Единого портала (</w:t>
      </w:r>
      <w:hyperlink r:id="rId107">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регионального портала (</w:t>
      </w:r>
      <w:hyperlink r:id="rId108">
        <w:r w:rsidRPr="00CA1F9F">
          <w:rPr>
            <w:rStyle w:val="-"/>
            <w:rFonts w:ascii="Times New Roman" w:hAnsi="Times New Roman" w:cs="Times New Roman"/>
            <w:color w:val="auto"/>
            <w:sz w:val="28"/>
            <w:szCs w:val="28"/>
          </w:rPr>
          <w:t>https://26gosuslugi.ru</w:t>
        </w:r>
      </w:hyperlink>
      <w:r w:rsidRPr="00CA1F9F">
        <w:rPr>
          <w:rFonts w:ascii="Times New Roman" w:hAnsi="Times New Roman" w:cs="Times New Roman"/>
          <w:sz w:val="28"/>
          <w:szCs w:val="28"/>
        </w:rPr>
        <w:t>);</w:t>
      </w:r>
    </w:p>
    <w:p w:rsidR="00A36B6D" w:rsidRPr="00CA1F9F" w:rsidRDefault="005449F7">
      <w:pPr>
        <w:tabs>
          <w:tab w:val="left" w:pos="0"/>
        </w:tabs>
        <w:spacing w:after="0" w:line="240" w:lineRule="auto"/>
        <w:ind w:firstLine="708"/>
        <w:jc w:val="both"/>
      </w:pPr>
      <w:r w:rsidRPr="00CA1F9F">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сети «Интернет», </w:t>
      </w:r>
      <w:r w:rsidR="00E9598C">
        <w:rPr>
          <w:rFonts w:ascii="Times New Roman" w:eastAsia="Times New Roman" w:hAnsi="Times New Roman" w:cs="Times New Roman"/>
          <w:sz w:val="28"/>
          <w:szCs w:val="28"/>
          <w:lang w:eastAsia="ru-RU"/>
        </w:rPr>
        <w:t>электронный адрес</w:t>
      </w:r>
      <w:r w:rsidRPr="00CA1F9F">
        <w:rPr>
          <w:rFonts w:ascii="Times New Roman" w:eastAsia="Times New Roman" w:hAnsi="Times New Roman" w:cs="Times New Roman"/>
          <w:sz w:val="28"/>
          <w:szCs w:val="28"/>
          <w:lang w:eastAsia="ru-RU"/>
        </w:rPr>
        <w:t xml:space="preserve"> МФЦ</w:t>
      </w:r>
      <w:r w:rsidR="00E9598C">
        <w:rPr>
          <w:rFonts w:ascii="Times New Roman" w:eastAsia="Times New Roman" w:hAnsi="Times New Roman" w:cs="Times New Roman"/>
          <w:sz w:val="28"/>
          <w:szCs w:val="28"/>
          <w:lang w:eastAsia="ru-RU"/>
        </w:rPr>
        <w:t xml:space="preserve"> (</w:t>
      </w:r>
      <w:hyperlink r:id="rId109" w:history="1">
        <w:r w:rsidR="00E9598C" w:rsidRPr="00E9598C">
          <w:rPr>
            <w:rStyle w:val="af5"/>
            <w:rFonts w:ascii="Times New Roman" w:eastAsia="Times New Roman" w:hAnsi="Times New Roman" w:cs="Times New Roman"/>
            <w:color w:val="auto"/>
            <w:sz w:val="28"/>
            <w:szCs w:val="28"/>
            <w:lang w:eastAsia="ru-RU"/>
          </w:rPr>
          <w:t>mfcsv@yandex.ru</w:t>
        </w:r>
      </w:hyperlink>
      <w:r w:rsidRPr="00E9598C">
        <w:rPr>
          <w:rFonts w:ascii="Times New Roman" w:eastAsia="Times New Roman" w:hAnsi="Times New Roman" w:cs="Times New Roman"/>
          <w:sz w:val="28"/>
          <w:szCs w:val="28"/>
          <w:lang w:eastAsia="ru-RU"/>
        </w:rPr>
        <w:t>),</w:t>
      </w:r>
      <w:r w:rsidRPr="00CA1F9F">
        <w:rPr>
          <w:rFonts w:ascii="Times New Roman" w:eastAsia="Times New Roman" w:hAnsi="Times New Roman" w:cs="Times New Roman"/>
          <w:sz w:val="28"/>
          <w:szCs w:val="28"/>
          <w:lang w:eastAsia="ru-RU"/>
        </w:rPr>
        <w:t xml:space="preserve"> Единого портала (</w:t>
      </w:r>
      <w:hyperlink r:id="rId110">
        <w:r w:rsidRPr="00CA1F9F">
          <w:rPr>
            <w:rStyle w:val="-"/>
            <w:rFonts w:ascii="Times New Roman" w:eastAsia="Times New Roman" w:hAnsi="Times New Roman" w:cs="Times New Roman"/>
            <w:color w:val="auto"/>
            <w:sz w:val="28"/>
            <w:szCs w:val="28"/>
            <w:lang w:eastAsia="ru-RU"/>
          </w:rPr>
          <w:t>https://gosuslugi.ru</w:t>
        </w:r>
      </w:hyperlink>
      <w:r w:rsidRPr="00CA1F9F">
        <w:rPr>
          <w:rFonts w:ascii="Times New Roman" w:eastAsia="Times New Roman" w:hAnsi="Times New Roman" w:cs="Times New Roman"/>
          <w:sz w:val="28"/>
          <w:szCs w:val="28"/>
          <w:lang w:eastAsia="ru-RU"/>
        </w:rPr>
        <w:t>); регионального портала (</w:t>
      </w:r>
      <w:hyperlink r:id="rId111">
        <w:r w:rsidRPr="00CA1F9F">
          <w:rPr>
            <w:rStyle w:val="-"/>
            <w:rFonts w:ascii="Times New Roman" w:eastAsia="Times New Roman" w:hAnsi="Times New Roman" w:cs="Times New Roman"/>
            <w:color w:val="auto"/>
            <w:sz w:val="28"/>
            <w:szCs w:val="28"/>
            <w:lang w:eastAsia="ru-RU"/>
          </w:rPr>
          <w:t>https://26gosuslugi.ru</w:t>
        </w:r>
      </w:hyperlink>
      <w:r w:rsidRPr="00CA1F9F">
        <w:rPr>
          <w:rFonts w:ascii="Times New Roman" w:eastAsia="Times New Roman" w:hAnsi="Times New Roman" w:cs="Times New Roman"/>
          <w:sz w:val="28"/>
          <w:szCs w:val="28"/>
          <w:lang w:eastAsia="ru-RU"/>
        </w:rPr>
        <w:t>), а также может быть принята при личном приеме заявителя.</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 xml:space="preserve">Жалоба на решения и действия (бездействие) организаций, предусмотренных </w:t>
      </w:r>
      <w:hyperlink r:id="rId112">
        <w:r w:rsidRPr="00CA1F9F">
          <w:rPr>
            <w:rStyle w:val="ListLabel6"/>
            <w:color w:val="auto"/>
          </w:rPr>
          <w:t>частью 1.1 статьи 16</w:t>
        </w:r>
      </w:hyperlink>
      <w:r w:rsidRPr="00CA1F9F">
        <w:rPr>
          <w:rFonts w:ascii="Times New Roman" w:hAnsi="Times New Roman" w:cs="Times New Roman"/>
          <w:sz w:val="28"/>
          <w:szCs w:val="28"/>
        </w:rPr>
        <w:t xml:space="preserve"> Федерального закона №210-ФЗ, а также их работников может быть направлена по почте, с использованием сети «Интернет», официальных сайтов этих организаций, Единого портала (</w:t>
      </w:r>
      <w:hyperlink r:id="rId113">
        <w:r w:rsidRPr="00CA1F9F">
          <w:rPr>
            <w:rStyle w:val="-"/>
            <w:rFonts w:ascii="Times New Roman" w:hAnsi="Times New Roman" w:cs="Times New Roman"/>
            <w:color w:val="auto"/>
            <w:sz w:val="28"/>
            <w:szCs w:val="28"/>
          </w:rPr>
          <w:t>https://gosuslugi.ru</w:t>
        </w:r>
      </w:hyperlink>
      <w:r w:rsidRPr="00CA1F9F">
        <w:rPr>
          <w:rFonts w:ascii="Times New Roman" w:hAnsi="Times New Roman" w:cs="Times New Roman"/>
          <w:sz w:val="28"/>
          <w:szCs w:val="28"/>
        </w:rPr>
        <w:t>); регионального портала (</w:t>
      </w:r>
      <w:hyperlink r:id="rId114">
        <w:r w:rsidRPr="00CA1F9F">
          <w:rPr>
            <w:rStyle w:val="-"/>
            <w:rFonts w:ascii="Times New Roman" w:hAnsi="Times New Roman" w:cs="Times New Roman"/>
            <w:color w:val="auto"/>
            <w:sz w:val="28"/>
            <w:szCs w:val="28"/>
          </w:rPr>
          <w:t>https://26gosuslugi.ru</w:t>
        </w:r>
      </w:hyperlink>
      <w:r w:rsidRPr="00CA1F9F">
        <w:rPr>
          <w:rFonts w:ascii="Times New Roman" w:hAnsi="Times New Roman" w:cs="Times New Roman"/>
          <w:sz w:val="28"/>
          <w:szCs w:val="28"/>
        </w:rPr>
        <w:t>), а также может быть принята при личном приеме заявителя.</w:t>
      </w:r>
      <w:proofErr w:type="gramEnd"/>
    </w:p>
    <w:p w:rsidR="00A36B6D" w:rsidRPr="00CA1F9F" w:rsidRDefault="005449F7">
      <w:pPr>
        <w:spacing w:after="0" w:line="240" w:lineRule="auto"/>
        <w:ind w:firstLine="540"/>
        <w:jc w:val="both"/>
        <w:rPr>
          <w:rFonts w:ascii="Times New Roman" w:hAnsi="Times New Roman" w:cs="Times New Roman"/>
          <w:sz w:val="28"/>
          <w:szCs w:val="28"/>
        </w:rPr>
      </w:pPr>
      <w:bookmarkStart w:id="3" w:name="Par26"/>
      <w:bookmarkEnd w:id="3"/>
      <w:r w:rsidRPr="00CA1F9F">
        <w:rPr>
          <w:rFonts w:ascii="Times New Roman" w:hAnsi="Times New Roman" w:cs="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В случае если принятие решения по жалобе заявителя не входит в компетенцию администрации, в течение трех рабочих дней со дня регистрации жалобы администрация </w:t>
      </w:r>
      <w:proofErr w:type="gramStart"/>
      <w:r w:rsidRPr="00CA1F9F">
        <w:rPr>
          <w:rFonts w:ascii="Times New Roman" w:hAnsi="Times New Roman" w:cs="Times New Roman"/>
          <w:sz w:val="28"/>
          <w:szCs w:val="28"/>
        </w:rPr>
        <w:t>направляет ее в уполномоченный на рассмотрение жалобы орган и информирует</w:t>
      </w:r>
      <w:proofErr w:type="gramEnd"/>
      <w:r w:rsidRPr="00CA1F9F">
        <w:rPr>
          <w:rFonts w:ascii="Times New Roman" w:hAnsi="Times New Roman" w:cs="Times New Roman"/>
          <w:sz w:val="28"/>
          <w:szCs w:val="28"/>
        </w:rPr>
        <w:t xml:space="preserve">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Жалоба может быть подана заявителем через МФЦ, который обеспечивает ее передачу в адрес администрации. 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Жалоба на нарушение порядка предоставления муниципальной услуги МФЦ рассматривается в соответствии с установленным действующим законодательством положением главой Петровского городского округа </w:t>
      </w:r>
      <w:r w:rsidRPr="00CA1F9F">
        <w:rPr>
          <w:rFonts w:ascii="Times New Roman" w:hAnsi="Times New Roman" w:cs="Times New Roman"/>
          <w:sz w:val="28"/>
          <w:szCs w:val="28"/>
        </w:rPr>
        <w:lastRenderedPageBreak/>
        <w:t>Ставропольского края. При этом срок рассмотрения жалобы исчисляется со дня регистрации жалобы в администрации предоставляющем муниципальную услугу, уполномоченном на ее рассмотрение.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A36B6D" w:rsidRPr="00CA1F9F" w:rsidRDefault="005449F7">
      <w:pPr>
        <w:spacing w:after="0" w:line="240" w:lineRule="auto"/>
        <w:ind w:firstLine="540"/>
        <w:jc w:val="both"/>
        <w:rPr>
          <w:rFonts w:ascii="Times New Roman" w:hAnsi="Times New Roman" w:cs="Times New Roman"/>
          <w:sz w:val="28"/>
          <w:szCs w:val="28"/>
        </w:rPr>
      </w:pPr>
      <w:bookmarkStart w:id="4" w:name="Par31"/>
      <w:bookmarkEnd w:id="4"/>
      <w:r w:rsidRPr="00CA1F9F">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Жалоба должна содержать:</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руководителя и (или) работника, организаций, предусмотренных </w:t>
      </w:r>
      <w:hyperlink r:id="rId115">
        <w:r w:rsidRPr="00CA1F9F">
          <w:rPr>
            <w:rStyle w:val="ListLabel6"/>
            <w:color w:val="auto"/>
          </w:rPr>
          <w:t>частью 1.1 статьи 16</w:t>
        </w:r>
      </w:hyperlink>
      <w:r w:rsidRPr="00CA1F9F">
        <w:rPr>
          <w:rFonts w:ascii="Times New Roman" w:hAnsi="Times New Roman" w:cs="Times New Roman"/>
          <w:sz w:val="28"/>
          <w:szCs w:val="28"/>
        </w:rPr>
        <w:t xml:space="preserve"> Федерального закона №</w:t>
      </w:r>
      <w:r w:rsidR="00CA1F9F">
        <w:rPr>
          <w:rFonts w:ascii="Times New Roman" w:hAnsi="Times New Roman" w:cs="Times New Roman"/>
          <w:sz w:val="28"/>
          <w:szCs w:val="28"/>
        </w:rPr>
        <w:t xml:space="preserve"> </w:t>
      </w:r>
      <w:r w:rsidRPr="00CA1F9F">
        <w:rPr>
          <w:rFonts w:ascii="Times New Roman" w:hAnsi="Times New Roman" w:cs="Times New Roman"/>
          <w:sz w:val="28"/>
          <w:szCs w:val="28"/>
        </w:rPr>
        <w:t>210-ФЗ, их руководителей и (или) работников, решения и действия (бездействие) которых обжалуются;</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ar26">
        <w:r w:rsidRPr="00CA1F9F">
          <w:rPr>
            <w:rStyle w:val="ListLabel6"/>
            <w:color w:val="auto"/>
          </w:rPr>
          <w:t>абзацем девятым пункта 5.4</w:t>
        </w:r>
      </w:hyperlink>
      <w:r w:rsidRPr="00CA1F9F">
        <w:rPr>
          <w:rFonts w:ascii="Times New Roman" w:hAnsi="Times New Roman" w:cs="Times New Roman"/>
          <w:sz w:val="28"/>
          <w:szCs w:val="28"/>
        </w:rPr>
        <w:t xml:space="preserve"> настоящего административного регламента);</w:t>
      </w:r>
      <w:proofErr w:type="gramEnd"/>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r:id="rId116">
        <w:r w:rsidRPr="00CA1F9F">
          <w:rPr>
            <w:rStyle w:val="ListLabel6"/>
            <w:color w:val="auto"/>
          </w:rPr>
          <w:t>частью 1.1 статьи 16</w:t>
        </w:r>
      </w:hyperlink>
      <w:r w:rsidRPr="00CA1F9F">
        <w:rPr>
          <w:rFonts w:ascii="Times New Roman" w:hAnsi="Times New Roman" w:cs="Times New Roman"/>
          <w:sz w:val="28"/>
          <w:szCs w:val="28"/>
        </w:rPr>
        <w:t xml:space="preserve"> Федерального закона № 210-ФЗ, их работников;</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администрации, его должностного лица, муниципального служащего, МФЦ, работника МФЦ, организаций, предусмотренных </w:t>
      </w:r>
      <w:hyperlink r:id="rId117">
        <w:r w:rsidRPr="00CA1F9F">
          <w:rPr>
            <w:rStyle w:val="ListLabel6"/>
            <w:color w:val="auto"/>
          </w:rPr>
          <w:t>частью 1.1 статьи 16</w:t>
        </w:r>
      </w:hyperlink>
      <w:r w:rsidRPr="00CA1F9F">
        <w:rPr>
          <w:rFonts w:ascii="Times New Roman" w:hAnsi="Times New Roman" w:cs="Times New Roman"/>
          <w:sz w:val="28"/>
          <w:szCs w:val="28"/>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При желании заявителя обжаловать действие или бездействие должностного лица, муниципального служащего администрации и работника МФЦ, работника организаций, предусмотренных </w:t>
      </w:r>
      <w:hyperlink r:id="rId118">
        <w:r w:rsidRPr="00CA1F9F">
          <w:rPr>
            <w:rStyle w:val="ListLabel6"/>
            <w:color w:val="auto"/>
          </w:rPr>
          <w:t>частью 1.1 статьи 16</w:t>
        </w:r>
      </w:hyperlink>
      <w:r w:rsidRPr="00CA1F9F">
        <w:rPr>
          <w:rFonts w:ascii="Times New Roman" w:hAnsi="Times New Roman" w:cs="Times New Roman"/>
          <w:sz w:val="28"/>
          <w:szCs w:val="28"/>
        </w:rPr>
        <w:t xml:space="preserve"> Федерального закона №210-ФЗ,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Администрация, МФЦ, предоставляющие муниципальные услуги, обеспечивают:</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lastRenderedPageBreak/>
        <w:t>а) оснащение мест приема жалоб;</w:t>
      </w:r>
    </w:p>
    <w:p w:rsidR="00A36B6D" w:rsidRPr="00CA1F9F" w:rsidRDefault="005449F7">
      <w:pPr>
        <w:spacing w:after="0" w:line="240" w:lineRule="auto"/>
        <w:ind w:firstLine="540"/>
        <w:jc w:val="both"/>
      </w:pPr>
      <w:r w:rsidRPr="00CA1F9F">
        <w:rPr>
          <w:rFonts w:ascii="Times New Roman" w:hAnsi="Times New Roman" w:cs="Times New Roman"/>
          <w:sz w:val="28"/>
          <w:szCs w:val="28"/>
        </w:rPr>
        <w:t>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5.6.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w:t>
      </w:r>
      <w:proofErr w:type="gramStart"/>
      <w:r w:rsidRPr="00CA1F9F">
        <w:rPr>
          <w:rFonts w:ascii="Times New Roman" w:hAnsi="Times New Roman" w:cs="Times New Roman"/>
          <w:sz w:val="28"/>
          <w:szCs w:val="28"/>
        </w:rPr>
        <w:t>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администрации,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w:t>
      </w:r>
      <w:proofErr w:type="gramEnd"/>
      <w:r w:rsidRPr="00CA1F9F">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5.7. </w:t>
      </w:r>
      <w:proofErr w:type="gramStart"/>
      <w:r w:rsidRPr="00CA1F9F">
        <w:rPr>
          <w:rFonts w:ascii="Times New Roman" w:hAnsi="Times New Roman" w:cs="Times New Roman"/>
          <w:sz w:val="28"/>
          <w:szCs w:val="28"/>
        </w:rPr>
        <w:t xml:space="preserve">При подаче жалобы в электронном виде документы, указанные в </w:t>
      </w:r>
      <w:hyperlink w:anchor="Par31">
        <w:r w:rsidRPr="00CA1F9F">
          <w:rPr>
            <w:rStyle w:val="ListLabel6"/>
            <w:color w:val="auto"/>
          </w:rPr>
          <w:t>абзаце четырнадцатом пункта 5.4</w:t>
        </w:r>
      </w:hyperlink>
      <w:r w:rsidRPr="00CA1F9F">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в соответствии с </w:t>
      </w:r>
      <w:hyperlink r:id="rId119">
        <w:r w:rsidRPr="00CA1F9F">
          <w:rPr>
            <w:rStyle w:val="ListLabel6"/>
            <w:color w:val="auto"/>
          </w:rPr>
          <w:t>постановлением</w:t>
        </w:r>
      </w:hyperlink>
      <w:r w:rsidRPr="00CA1F9F">
        <w:rPr>
          <w:rFonts w:ascii="Times New Roman" w:hAnsi="Times New Roman" w:cs="Times New Roman"/>
          <w:sz w:val="28"/>
          <w:szCs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Порядок регистрации жалоб, направленных в электронном виде на официальный сайт администрации в сети «Интернет», определяется администрацией.</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lastRenderedPageBreak/>
        <w:t>5.8. По результатам рассмотрения жалобы принимается одно из следующих решений:</w:t>
      </w:r>
    </w:p>
    <w:p w:rsidR="00A36B6D" w:rsidRPr="00CA1F9F" w:rsidRDefault="005449F7">
      <w:pPr>
        <w:spacing w:after="0" w:line="240" w:lineRule="auto"/>
        <w:ind w:firstLine="540"/>
        <w:jc w:val="both"/>
      </w:pPr>
      <w:proofErr w:type="gramStart"/>
      <w:r w:rsidRPr="00CA1F9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2) в удовлетворении жалобы отказывается.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По результатам рассмотрения жалобы заявителю направляется письменный мотивированный ответ о результатах рассмотрения.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При удовлетворении жалобы администрация </w:t>
      </w:r>
      <w:proofErr w:type="gramStart"/>
      <w:r w:rsidRPr="00CA1F9F">
        <w:rPr>
          <w:rFonts w:ascii="Times New Roman" w:hAnsi="Times New Roman" w:cs="Times New Roman"/>
          <w:sz w:val="28"/>
          <w:szCs w:val="28"/>
        </w:rPr>
        <w:t>предоставляющая</w:t>
      </w:r>
      <w:proofErr w:type="gramEnd"/>
      <w:r w:rsidRPr="00CA1F9F">
        <w:rPr>
          <w:rFonts w:ascii="Times New Roman" w:hAnsi="Times New Roman" w:cs="Times New Roman"/>
          <w:sz w:val="28"/>
          <w:szCs w:val="28"/>
        </w:rPr>
        <w:t xml:space="preserve">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A36B6D" w:rsidRPr="00CA1F9F" w:rsidRDefault="005449F7">
      <w:pPr>
        <w:spacing w:after="0" w:line="240" w:lineRule="auto"/>
        <w:ind w:firstLine="540"/>
        <w:jc w:val="both"/>
        <w:rPr>
          <w:rFonts w:ascii="Times New Roman" w:hAnsi="Times New Roman" w:cs="Times New Roman"/>
          <w:sz w:val="28"/>
          <w:szCs w:val="28"/>
        </w:rPr>
      </w:pPr>
      <w:proofErr w:type="gramStart"/>
      <w:r w:rsidRPr="00CA1F9F">
        <w:rPr>
          <w:rFonts w:ascii="Times New Roman" w:hAnsi="Times New Roman" w:cs="Times New Roman"/>
          <w:sz w:val="28"/>
          <w:szCs w:val="28"/>
        </w:rPr>
        <w:t>При удовлетворении жалобы в ответе о результатах рассмотрения жалобы дается информация о действиях, осуществляемых администрацией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rsidR="00A36B6D" w:rsidRPr="00CA1F9F" w:rsidRDefault="005449F7">
      <w:pPr>
        <w:spacing w:after="0" w:line="240" w:lineRule="auto"/>
        <w:ind w:firstLine="540"/>
        <w:jc w:val="both"/>
      </w:pPr>
      <w:r w:rsidRPr="00CA1F9F">
        <w:rPr>
          <w:rFonts w:ascii="Times New Roman" w:hAnsi="Times New Roman" w:cs="Times New Roman"/>
          <w:sz w:val="28"/>
          <w:szCs w:val="28"/>
        </w:rPr>
        <w:t>В случае</w:t>
      </w:r>
      <w:proofErr w:type="gramStart"/>
      <w:r w:rsidRPr="00CA1F9F">
        <w:rPr>
          <w:rFonts w:ascii="Times New Roman" w:hAnsi="Times New Roman" w:cs="Times New Roman"/>
          <w:sz w:val="28"/>
          <w:szCs w:val="28"/>
        </w:rPr>
        <w:t>,</w:t>
      </w:r>
      <w:proofErr w:type="gramEnd"/>
      <w:r w:rsidRPr="00CA1F9F">
        <w:rPr>
          <w:rFonts w:ascii="Times New Roman" w:hAnsi="Times New Roman" w:cs="Times New Roman"/>
          <w:sz w:val="28"/>
          <w:szCs w:val="28"/>
        </w:rPr>
        <w:t xml:space="preserve"> если жалоба была подана способом, предусмотренным </w:t>
      </w:r>
      <w:hyperlink w:anchor="Par26">
        <w:r w:rsidRPr="00CA1F9F">
          <w:rPr>
            <w:rStyle w:val="ListLabel6"/>
            <w:color w:val="auto"/>
          </w:rPr>
          <w:t>абзацем девятым пункта 5.4</w:t>
        </w:r>
      </w:hyperlink>
      <w:r w:rsidRPr="00CA1F9F">
        <w:rPr>
          <w:rFonts w:ascii="Times New Roman" w:hAnsi="Times New Roman" w:cs="Times New Roman"/>
          <w:sz w:val="28"/>
          <w:szCs w:val="28"/>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5.9. В ответе по результатам рассмотрения жалобы указывается:</w:t>
      </w:r>
    </w:p>
    <w:p w:rsidR="00A36B6D" w:rsidRPr="00CA1F9F" w:rsidRDefault="005449F7">
      <w:pPr>
        <w:spacing w:after="0" w:line="240" w:lineRule="auto"/>
        <w:ind w:firstLine="540"/>
        <w:jc w:val="both"/>
        <w:rPr>
          <w:rFonts w:ascii="Times New Roman" w:hAnsi="Times New Roman" w:cs="Times New Roman"/>
          <w:sz w:val="28"/>
          <w:szCs w:val="28"/>
        </w:rPr>
      </w:pPr>
      <w:proofErr w:type="gramStart"/>
      <w:r w:rsidRPr="00CA1F9F">
        <w:rPr>
          <w:rFonts w:ascii="Times New Roman" w:hAnsi="Times New Roman" w:cs="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номер, дата, место принятия решения, включая сведения о должностном лице, муниципальном служащем администрации, работнике МФЦ, работнике </w:t>
      </w:r>
      <w:r w:rsidRPr="00CA1F9F">
        <w:rPr>
          <w:rFonts w:ascii="Times New Roman" w:hAnsi="Times New Roman" w:cs="Times New Roman"/>
          <w:sz w:val="28"/>
          <w:szCs w:val="28"/>
        </w:rPr>
        <w:lastRenderedPageBreak/>
        <w:t xml:space="preserve">организаций, предусмотренных </w:t>
      </w:r>
      <w:hyperlink r:id="rId120">
        <w:r w:rsidRPr="00CA1F9F">
          <w:rPr>
            <w:rStyle w:val="ListLabel6"/>
            <w:color w:val="auto"/>
          </w:rPr>
          <w:t>частью 1.1 статьи 16</w:t>
        </w:r>
      </w:hyperlink>
      <w:r w:rsidRPr="00CA1F9F">
        <w:rPr>
          <w:rFonts w:ascii="Times New Roman" w:hAnsi="Times New Roman" w:cs="Times New Roman"/>
          <w:sz w:val="28"/>
          <w:szCs w:val="28"/>
        </w:rPr>
        <w:t xml:space="preserve"> Федерального закона №210-ФЗ, решение или действие (бездействие) которого обжалуется;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фамилия, имя, отчество (при наличии) заявителя;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основания для принятия решения по жалобе;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принятое по жалобе решение;</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в случае</w:t>
      </w:r>
      <w:proofErr w:type="gramStart"/>
      <w:r w:rsidRPr="00CA1F9F">
        <w:rPr>
          <w:rFonts w:ascii="Times New Roman" w:hAnsi="Times New Roman" w:cs="Times New Roman"/>
          <w:sz w:val="28"/>
          <w:szCs w:val="28"/>
        </w:rPr>
        <w:t>,</w:t>
      </w:r>
      <w:proofErr w:type="gramEnd"/>
      <w:r w:rsidRPr="00CA1F9F">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сведения о сроке и порядке обжалования принятого по жалобе решения.</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5.10. Уполномоченный на рассмотрение жалобы орган отказывает в удовлетворении жалобы в следующих случаях:</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5.11. В удовлетворении жалобы отказывается в случае, если жалоба признана необоснованной.</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5.12. В случае если в жалобе не </w:t>
      </w:r>
      <w:proofErr w:type="gramStart"/>
      <w:r w:rsidRPr="00CA1F9F">
        <w:rPr>
          <w:rFonts w:ascii="Times New Roman" w:hAnsi="Times New Roman" w:cs="Times New Roman"/>
          <w:sz w:val="28"/>
          <w:szCs w:val="28"/>
        </w:rPr>
        <w:t>указаны</w:t>
      </w:r>
      <w:proofErr w:type="gramEnd"/>
      <w:r w:rsidRPr="00CA1F9F">
        <w:rPr>
          <w:rFonts w:ascii="Times New Roman" w:hAnsi="Times New Roman" w:cs="Times New Roman"/>
          <w:sz w:val="28"/>
          <w:szCs w:val="28"/>
        </w:rPr>
        <w:t xml:space="preserve"> фамилия заявителя или почтовый адрес, по которому должен быть направлен ответ, ответ на жалобу не дается.</w:t>
      </w:r>
    </w:p>
    <w:p w:rsidR="00A36B6D" w:rsidRPr="00CA1F9F" w:rsidRDefault="005449F7">
      <w:pPr>
        <w:spacing w:after="0" w:line="240" w:lineRule="auto"/>
        <w:ind w:firstLine="540"/>
        <w:jc w:val="both"/>
        <w:rPr>
          <w:rFonts w:ascii="Times New Roman" w:hAnsi="Times New Roman" w:cs="Times New Roman"/>
          <w:sz w:val="28"/>
          <w:szCs w:val="28"/>
        </w:rPr>
      </w:pPr>
      <w:proofErr w:type="gramStart"/>
      <w:r w:rsidRPr="00CA1F9F">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CA1F9F">
        <w:rPr>
          <w:rFonts w:ascii="Times New Roman" w:hAnsi="Times New Roman" w:cs="Times New Roman"/>
          <w:sz w:val="28"/>
          <w:szCs w:val="28"/>
        </w:rPr>
        <w:t xml:space="preserve"> недопустимости злоупотребления правом на обращение.</w:t>
      </w:r>
    </w:p>
    <w:p w:rsidR="00A36B6D" w:rsidRPr="00CA1F9F" w:rsidRDefault="005449F7">
      <w:pPr>
        <w:spacing w:after="0" w:line="240" w:lineRule="auto"/>
        <w:ind w:firstLine="540"/>
        <w:jc w:val="both"/>
        <w:rPr>
          <w:rFonts w:ascii="Times New Roman" w:hAnsi="Times New Roman" w:cs="Times New Roman"/>
          <w:sz w:val="28"/>
          <w:szCs w:val="28"/>
        </w:rPr>
      </w:pPr>
      <w:proofErr w:type="gramStart"/>
      <w:r w:rsidRPr="00CA1F9F">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roofErr w:type="gramEnd"/>
    </w:p>
    <w:p w:rsidR="00A36B6D" w:rsidRPr="00CA1F9F" w:rsidRDefault="005449F7">
      <w:pPr>
        <w:spacing w:after="0" w:line="240" w:lineRule="auto"/>
        <w:ind w:firstLine="540"/>
        <w:jc w:val="both"/>
      </w:pPr>
      <w:r w:rsidRPr="00CA1F9F">
        <w:rPr>
          <w:rFonts w:ascii="Times New Roman" w:hAnsi="Times New Roman" w:cs="Times New Roman"/>
          <w:sz w:val="28"/>
          <w:szCs w:val="28"/>
        </w:rPr>
        <w:lastRenderedPageBreak/>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1">
        <w:r w:rsidRPr="00CA1F9F">
          <w:rPr>
            <w:rStyle w:val="ListLabel6"/>
            <w:color w:val="auto"/>
          </w:rPr>
          <w:t>ст. 5.63</w:t>
        </w:r>
      </w:hyperlink>
      <w:r w:rsidRPr="00CA1F9F">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5.14.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36B6D" w:rsidRPr="00CA1F9F" w:rsidRDefault="005449F7">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5.14.1.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36B6D" w:rsidRPr="00CA1F9F" w:rsidRDefault="005449F7">
      <w:pPr>
        <w:spacing w:after="0" w:line="240" w:lineRule="auto"/>
        <w:ind w:firstLine="540"/>
        <w:jc w:val="both"/>
      </w:pPr>
      <w:r w:rsidRPr="00CA1F9F">
        <w:rPr>
          <w:rFonts w:ascii="Times New Roman" w:hAnsi="Times New Roman" w:cs="Times New Roman"/>
          <w:sz w:val="28"/>
          <w:szCs w:val="28"/>
        </w:rPr>
        <w:t xml:space="preserve">Федеральный </w:t>
      </w:r>
      <w:hyperlink r:id="rId122">
        <w:r w:rsidRPr="00CA1F9F">
          <w:rPr>
            <w:rStyle w:val="ListLabel6"/>
            <w:color w:val="auto"/>
          </w:rPr>
          <w:t>закон</w:t>
        </w:r>
      </w:hyperlink>
      <w:r w:rsidRPr="00CA1F9F">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 168, 30.07.2010);</w:t>
      </w:r>
    </w:p>
    <w:p w:rsidR="00A36B6D" w:rsidRPr="00CA1F9F" w:rsidRDefault="00AC588D">
      <w:pPr>
        <w:spacing w:after="0" w:line="240" w:lineRule="auto"/>
        <w:ind w:firstLine="540"/>
        <w:jc w:val="both"/>
      </w:pPr>
      <w:hyperlink r:id="rId123">
        <w:proofErr w:type="gramStart"/>
        <w:r w:rsidR="005449F7" w:rsidRPr="00CA1F9F">
          <w:rPr>
            <w:rStyle w:val="ListLabel6"/>
            <w:color w:val="auto"/>
          </w:rPr>
          <w:t>постановление</w:t>
        </w:r>
      </w:hyperlink>
      <w:r w:rsidR="005449F7" w:rsidRPr="00CA1F9F">
        <w:rPr>
          <w:rFonts w:ascii="Times New Roman" w:hAnsi="Times New Roman" w:cs="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5449F7" w:rsidRPr="00CA1F9F">
        <w:rPr>
          <w:rFonts w:ascii="Times New Roman" w:hAnsi="Times New Roman" w:cs="Times New Roman"/>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РФ», 27.08.2012, </w:t>
      </w:r>
      <w:r w:rsidR="00CA1F9F">
        <w:rPr>
          <w:rFonts w:ascii="Times New Roman" w:hAnsi="Times New Roman" w:cs="Times New Roman"/>
          <w:sz w:val="28"/>
          <w:szCs w:val="28"/>
        </w:rPr>
        <w:t xml:space="preserve">               </w:t>
      </w:r>
      <w:r w:rsidR="005449F7" w:rsidRPr="00CA1F9F">
        <w:rPr>
          <w:rFonts w:ascii="Times New Roman" w:hAnsi="Times New Roman" w:cs="Times New Roman"/>
          <w:sz w:val="28"/>
          <w:szCs w:val="28"/>
        </w:rPr>
        <w:t>№ 35, ст. 4829);</w:t>
      </w:r>
    </w:p>
    <w:p w:rsidR="00A36B6D" w:rsidRPr="00CA1F9F" w:rsidRDefault="00AC588D">
      <w:pPr>
        <w:spacing w:after="0" w:line="240" w:lineRule="auto"/>
        <w:ind w:firstLine="540"/>
        <w:jc w:val="both"/>
      </w:pPr>
      <w:hyperlink r:id="rId124">
        <w:r w:rsidR="005449F7" w:rsidRPr="00CA1F9F">
          <w:rPr>
            <w:rStyle w:val="ListLabel6"/>
            <w:color w:val="auto"/>
          </w:rPr>
          <w:t>постановление</w:t>
        </w:r>
      </w:hyperlink>
      <w:r w:rsidR="005449F7" w:rsidRPr="00CA1F9F">
        <w:rPr>
          <w:rFonts w:ascii="Times New Roman" w:hAnsi="Times New Roman" w:cs="Times New Roman"/>
          <w:sz w:val="28"/>
          <w:szCs w:val="28"/>
        </w:rPr>
        <w:t xml:space="preserve">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 9, 15.02.2019).</w:t>
      </w:r>
    </w:p>
    <w:p w:rsidR="00A36B6D" w:rsidRPr="00CA1F9F" w:rsidRDefault="005449F7" w:rsidP="00CA1F9F">
      <w:pPr>
        <w:spacing w:after="0" w:line="240" w:lineRule="auto"/>
        <w:ind w:firstLine="540"/>
        <w:jc w:val="both"/>
        <w:rPr>
          <w:rFonts w:ascii="Times New Roman" w:hAnsi="Times New Roman" w:cs="Times New Roman"/>
          <w:sz w:val="28"/>
          <w:szCs w:val="28"/>
        </w:rPr>
      </w:pPr>
      <w:r w:rsidRPr="00CA1F9F">
        <w:rPr>
          <w:rFonts w:ascii="Times New Roman" w:hAnsi="Times New Roman" w:cs="Times New Roman"/>
          <w:sz w:val="28"/>
          <w:szCs w:val="28"/>
        </w:rPr>
        <w:t xml:space="preserve">5.14.2. Отдел развития предпринимательства, торговли и потребительского рынка и 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w:t>
      </w:r>
      <w:r w:rsidRPr="00CA1F9F">
        <w:rPr>
          <w:rFonts w:ascii="Times New Roman" w:hAnsi="Times New Roman" w:cs="Times New Roman"/>
          <w:sz w:val="28"/>
          <w:szCs w:val="28"/>
        </w:rPr>
        <w:lastRenderedPageBreak/>
        <w:t>реквизитов, источников официального опубликования) на Едином портале, региональном портале и Регионального реестра.</w:t>
      </w:r>
    </w:p>
    <w:p w:rsidR="00A36B6D" w:rsidRPr="00CA1F9F" w:rsidRDefault="00A36B6D">
      <w:pPr>
        <w:widowControl w:val="0"/>
        <w:spacing w:after="0" w:line="240" w:lineRule="auto"/>
        <w:jc w:val="both"/>
        <w:rPr>
          <w:rFonts w:ascii="Times New Roman" w:hAnsi="Times New Roman" w:cs="Arial"/>
          <w:sz w:val="28"/>
          <w:szCs w:val="28"/>
        </w:rPr>
      </w:pPr>
    </w:p>
    <w:p w:rsidR="00A36B6D" w:rsidRPr="00CA1F9F" w:rsidRDefault="00A36B6D">
      <w:pPr>
        <w:widowControl w:val="0"/>
        <w:spacing w:after="0" w:line="240" w:lineRule="auto"/>
        <w:jc w:val="both"/>
        <w:rPr>
          <w:rFonts w:ascii="Times New Roman" w:hAnsi="Times New Roman" w:cs="Arial"/>
          <w:sz w:val="28"/>
          <w:szCs w:val="28"/>
        </w:rPr>
      </w:pPr>
    </w:p>
    <w:p w:rsidR="00A36B6D" w:rsidRPr="00CA1F9F" w:rsidRDefault="005449F7">
      <w:pPr>
        <w:spacing w:after="0" w:line="240" w:lineRule="exact"/>
        <w:jc w:val="both"/>
        <w:rPr>
          <w:rFonts w:ascii="Times New Roman" w:eastAsia="Times New Roman" w:hAnsi="Times New Roman" w:cs="Times New Roman"/>
          <w:sz w:val="28"/>
          <w:szCs w:val="28"/>
          <w:lang w:eastAsia="ru-RU"/>
        </w:rPr>
      </w:pPr>
      <w:proofErr w:type="gramStart"/>
      <w:r w:rsidRPr="00CA1F9F">
        <w:rPr>
          <w:rFonts w:ascii="Times New Roman" w:eastAsia="Times New Roman" w:hAnsi="Times New Roman" w:cs="Times New Roman"/>
          <w:sz w:val="28"/>
          <w:szCs w:val="28"/>
          <w:lang w:eastAsia="ru-RU"/>
        </w:rPr>
        <w:t>Исполняющий</w:t>
      </w:r>
      <w:proofErr w:type="gramEnd"/>
      <w:r w:rsidRPr="00CA1F9F">
        <w:rPr>
          <w:rFonts w:ascii="Times New Roman" w:eastAsia="Times New Roman" w:hAnsi="Times New Roman" w:cs="Times New Roman"/>
          <w:sz w:val="28"/>
          <w:szCs w:val="28"/>
          <w:lang w:eastAsia="ru-RU"/>
        </w:rPr>
        <w:t xml:space="preserve"> обязанности управляющего</w:t>
      </w:r>
    </w:p>
    <w:p w:rsidR="00A36B6D" w:rsidRPr="00CA1F9F" w:rsidRDefault="005449F7">
      <w:pPr>
        <w:spacing w:after="0" w:line="240" w:lineRule="exact"/>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Делами администрации</w:t>
      </w:r>
    </w:p>
    <w:p w:rsidR="00A36B6D" w:rsidRPr="00CA1F9F" w:rsidRDefault="005449F7">
      <w:pPr>
        <w:spacing w:after="0" w:line="240" w:lineRule="exact"/>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Петровского городского округа</w:t>
      </w:r>
    </w:p>
    <w:p w:rsidR="00A36B6D" w:rsidRPr="00CA1F9F" w:rsidRDefault="005449F7">
      <w:pPr>
        <w:spacing w:after="0" w:line="240" w:lineRule="exact"/>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Ставропольского края</w:t>
      </w:r>
      <w:r w:rsidR="00CA1F9F">
        <w:rPr>
          <w:rFonts w:ascii="Times New Roman" w:eastAsia="Times New Roman" w:hAnsi="Times New Roman" w:cs="Times New Roman"/>
          <w:sz w:val="28"/>
          <w:szCs w:val="28"/>
          <w:lang w:eastAsia="ru-RU"/>
        </w:rPr>
        <w:t xml:space="preserve"> </w:t>
      </w:r>
      <w:r w:rsidRPr="00CA1F9F">
        <w:rPr>
          <w:rFonts w:ascii="Times New Roman" w:eastAsia="Times New Roman" w:hAnsi="Times New Roman" w:cs="Times New Roman"/>
          <w:sz w:val="28"/>
          <w:szCs w:val="28"/>
          <w:lang w:eastAsia="ru-RU"/>
        </w:rPr>
        <w:t xml:space="preserve">                                                                         </w:t>
      </w:r>
      <w:proofErr w:type="spellStart"/>
      <w:r w:rsidRPr="00CA1F9F">
        <w:rPr>
          <w:rFonts w:ascii="Times New Roman" w:eastAsia="Times New Roman" w:hAnsi="Times New Roman" w:cs="Times New Roman"/>
          <w:sz w:val="28"/>
          <w:szCs w:val="28"/>
          <w:lang w:eastAsia="ru-RU"/>
        </w:rPr>
        <w:t>Ю.В.Петрич</w:t>
      </w:r>
      <w:proofErr w:type="spellEnd"/>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highlight w:val="green"/>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Default="00A36B6D">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Default="00CA1F9F">
      <w:pPr>
        <w:spacing w:after="0" w:line="240" w:lineRule="exact"/>
        <w:jc w:val="both"/>
        <w:rPr>
          <w:rFonts w:ascii="Times New Roman" w:eastAsia="Times New Roman" w:hAnsi="Times New Roman" w:cs="Times New Roman"/>
          <w:sz w:val="28"/>
          <w:szCs w:val="28"/>
          <w:lang w:eastAsia="ru-RU"/>
        </w:rPr>
      </w:pPr>
    </w:p>
    <w:p w:rsidR="00CA1F9F" w:rsidRPr="00CA1F9F" w:rsidRDefault="00CA1F9F">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tbl>
      <w:tblPr>
        <w:tblW w:w="9356" w:type="dxa"/>
        <w:tblCellMar>
          <w:left w:w="0" w:type="dxa"/>
          <w:right w:w="0" w:type="dxa"/>
        </w:tblCellMar>
        <w:tblLook w:val="0000" w:firstRow="0" w:lastRow="0" w:firstColumn="0" w:lastColumn="0" w:noHBand="0" w:noVBand="0"/>
      </w:tblPr>
      <w:tblGrid>
        <w:gridCol w:w="5103"/>
        <w:gridCol w:w="4253"/>
      </w:tblGrid>
      <w:tr w:rsidR="00CA1F9F" w:rsidRPr="00CA1F9F" w:rsidTr="009C5F8B">
        <w:trPr>
          <w:trHeight w:val="2214"/>
        </w:trPr>
        <w:tc>
          <w:tcPr>
            <w:tcW w:w="5103" w:type="dxa"/>
            <w:shd w:val="clear" w:color="auto" w:fill="auto"/>
          </w:tcPr>
          <w:p w:rsidR="00A36B6D" w:rsidRPr="00CA1F9F" w:rsidRDefault="00A36B6D">
            <w:pPr>
              <w:spacing w:after="119"/>
              <w:ind w:firstLine="709"/>
              <w:rPr>
                <w:rFonts w:eastAsia="Times New Roman" w:cs="Times New Roman"/>
                <w:lang w:eastAsia="ru-RU"/>
              </w:rPr>
            </w:pPr>
          </w:p>
        </w:tc>
        <w:tc>
          <w:tcPr>
            <w:tcW w:w="4253" w:type="dxa"/>
            <w:shd w:val="clear" w:color="auto" w:fill="auto"/>
          </w:tcPr>
          <w:p w:rsidR="00A36B6D" w:rsidRPr="00CA1F9F" w:rsidRDefault="005449F7" w:rsidP="00CA1F9F">
            <w:pPr>
              <w:spacing w:after="0" w:line="240" w:lineRule="exact"/>
              <w:ind w:firstLine="62"/>
              <w:jc w:val="center"/>
              <w:rPr>
                <w:rFonts w:ascii="Times New Roman" w:eastAsia="Times New Roman" w:hAnsi="Times New Roman" w:cs="Times New Roman"/>
                <w:sz w:val="28"/>
                <w:szCs w:val="24"/>
                <w:lang w:eastAsia="ru-RU"/>
              </w:rPr>
            </w:pPr>
            <w:r w:rsidRPr="00CA1F9F">
              <w:rPr>
                <w:rFonts w:ascii="Times New Roman" w:eastAsia="Times New Roman" w:hAnsi="Times New Roman" w:cs="Times New Roman"/>
                <w:sz w:val="28"/>
                <w:szCs w:val="24"/>
                <w:lang w:eastAsia="ru-RU"/>
              </w:rPr>
              <w:t>Приложение 1</w:t>
            </w:r>
          </w:p>
          <w:p w:rsidR="00A36B6D" w:rsidRPr="00CA1F9F" w:rsidRDefault="005449F7" w:rsidP="00CA1F9F">
            <w:pPr>
              <w:shd w:val="clear" w:color="auto" w:fill="FFFFFF"/>
              <w:spacing w:after="119" w:line="240" w:lineRule="exact"/>
              <w:jc w:val="both"/>
            </w:pPr>
            <w:r w:rsidRPr="00CA1F9F">
              <w:rPr>
                <w:rFonts w:ascii="Times New Roman" w:eastAsia="Times New Roman" w:hAnsi="Times New Roman" w:cs="Times New Roman"/>
                <w:sz w:val="28"/>
                <w:szCs w:val="24"/>
                <w:lang w:eastAsia="ru-RU"/>
              </w:rPr>
              <w:t>к административному регламенту предоставления администрацией Петровского городского округа Ставропольского края муниципальной услуги «Уведомительная регистрация трудовых договоров, заключенных (прекращенных) работодателем – физическим лицом,</w:t>
            </w:r>
            <w:r w:rsidR="00CA1F9F">
              <w:rPr>
                <w:rFonts w:ascii="Times New Roman" w:eastAsia="Times New Roman" w:hAnsi="Times New Roman" w:cs="Times New Roman"/>
                <w:sz w:val="28"/>
                <w:szCs w:val="24"/>
                <w:lang w:eastAsia="ru-RU"/>
              </w:rPr>
              <w:t xml:space="preserve"> не являющимся индивидуальным предпринимателем, с </w:t>
            </w:r>
            <w:r w:rsidRPr="00CA1F9F">
              <w:rPr>
                <w:rFonts w:ascii="Times New Roman" w:eastAsia="Times New Roman" w:hAnsi="Times New Roman" w:cs="Times New Roman"/>
                <w:sz w:val="28"/>
                <w:szCs w:val="24"/>
                <w:lang w:eastAsia="ru-RU"/>
              </w:rPr>
              <w:t>работником»</w:t>
            </w:r>
          </w:p>
        </w:tc>
      </w:tr>
    </w:tbl>
    <w:p w:rsidR="00CA1F9F" w:rsidRPr="009C5F8B" w:rsidRDefault="00CA1F9F">
      <w:pPr>
        <w:spacing w:after="0" w:line="240" w:lineRule="exact"/>
        <w:jc w:val="both"/>
        <w:rPr>
          <w:rFonts w:ascii="Times New Roman" w:eastAsia="Times New Roman" w:hAnsi="Times New Roman" w:cs="Times New Roman"/>
          <w:sz w:val="12"/>
          <w:szCs w:val="28"/>
          <w:lang w:eastAsia="ru-RU"/>
        </w:rPr>
      </w:pPr>
    </w:p>
    <w:p w:rsidR="00A36B6D" w:rsidRPr="00CA1F9F" w:rsidRDefault="005449F7">
      <w:pPr>
        <w:spacing w:after="0" w:line="240" w:lineRule="exact"/>
        <w:jc w:val="center"/>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Информация</w:t>
      </w:r>
    </w:p>
    <w:p w:rsidR="00A36B6D" w:rsidRPr="00CA1F9F" w:rsidRDefault="005449F7">
      <w:pPr>
        <w:spacing w:after="0" w:line="240" w:lineRule="exact"/>
        <w:jc w:val="center"/>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о местонахождении и графике работы</w:t>
      </w:r>
    </w:p>
    <w:p w:rsidR="00A36B6D" w:rsidRPr="00CA1F9F" w:rsidRDefault="005449F7">
      <w:pPr>
        <w:spacing w:after="0" w:line="240" w:lineRule="exact"/>
        <w:jc w:val="center"/>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многофункционального центра предоставления</w:t>
      </w:r>
    </w:p>
    <w:p w:rsidR="00A36B6D" w:rsidRPr="00CA1F9F" w:rsidRDefault="005449F7">
      <w:pPr>
        <w:spacing w:after="0" w:line="240" w:lineRule="exact"/>
        <w:jc w:val="center"/>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государственных и муниципальных услуг в Петровском районе</w:t>
      </w:r>
    </w:p>
    <w:p w:rsidR="00A36B6D" w:rsidRPr="00CA1F9F" w:rsidRDefault="005449F7">
      <w:pPr>
        <w:spacing w:after="0" w:line="240" w:lineRule="exact"/>
        <w:jc w:val="center"/>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Ставропольского края</w:t>
      </w:r>
    </w:p>
    <w:p w:rsidR="00A36B6D" w:rsidRPr="009C5F8B" w:rsidRDefault="00A36B6D">
      <w:pPr>
        <w:spacing w:after="0" w:line="240" w:lineRule="exact"/>
        <w:jc w:val="both"/>
        <w:rPr>
          <w:rFonts w:ascii="Times New Roman" w:eastAsia="Times New Roman" w:hAnsi="Times New Roman" w:cs="Times New Roman"/>
          <w:sz w:val="14"/>
          <w:szCs w:val="28"/>
          <w:lang w:eastAsia="ru-RU"/>
        </w:rPr>
      </w:pPr>
    </w:p>
    <w:tbl>
      <w:tblPr>
        <w:tblW w:w="9356" w:type="dxa"/>
        <w:tblInd w:w="62" w:type="dxa"/>
        <w:tblCellMar>
          <w:top w:w="102" w:type="dxa"/>
          <w:left w:w="62" w:type="dxa"/>
          <w:bottom w:w="102" w:type="dxa"/>
          <w:right w:w="0" w:type="dxa"/>
        </w:tblCellMar>
        <w:tblLook w:val="0000" w:firstRow="0" w:lastRow="0" w:firstColumn="0" w:lastColumn="0" w:noHBand="0" w:noVBand="0"/>
      </w:tblPr>
      <w:tblGrid>
        <w:gridCol w:w="671"/>
        <w:gridCol w:w="2590"/>
        <w:gridCol w:w="2792"/>
        <w:gridCol w:w="3303"/>
      </w:tblGrid>
      <w:tr w:rsidR="00CA1F9F" w:rsidRPr="00CA1F9F" w:rsidTr="00CA1F9F">
        <w:trPr>
          <w:trHeight w:val="1620"/>
        </w:trPr>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proofErr w:type="gramStart"/>
            <w:r w:rsidRPr="00CA1F9F">
              <w:rPr>
                <w:rFonts w:ascii="Times New Roman" w:eastAsia="Times New Roman" w:hAnsi="Times New Roman" w:cs="Times New Roman"/>
                <w:sz w:val="24"/>
                <w:szCs w:val="24"/>
                <w:lang w:eastAsia="ru-RU"/>
              </w:rPr>
              <w:t>п</w:t>
            </w:r>
            <w:proofErr w:type="gramEnd"/>
            <w:r w:rsidRPr="00CA1F9F">
              <w:rPr>
                <w:rFonts w:ascii="Times New Roman" w:eastAsia="Times New Roman" w:hAnsi="Times New Roman" w:cs="Times New Roman"/>
                <w:sz w:val="24"/>
                <w:szCs w:val="24"/>
                <w:lang w:eastAsia="ru-RU"/>
              </w:rPr>
              <w:t>/п</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Наименование территориально обособленного структурного подразделения многофункционального центра</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Адрес, телефон территориально обособленного структурного подразделения многофункционального центра</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График работы территориально обособленного структурного подразделения многофункционального центра</w:t>
            </w:r>
          </w:p>
        </w:tc>
      </w:tr>
      <w:tr w:rsidR="00CA1F9F" w:rsidRPr="00CA1F9F" w:rsidTr="009C5F8B">
        <w:trPr>
          <w:trHeight w:val="321"/>
        </w:trPr>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1</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2</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3</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4</w:t>
            </w:r>
          </w:p>
        </w:tc>
      </w:tr>
      <w:tr w:rsidR="00CA1F9F" w:rsidRPr="00CA1F9F" w:rsidTr="00CA1F9F">
        <w:trPr>
          <w:trHeight w:val="2063"/>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6B6D" w:rsidRPr="00CA1F9F" w:rsidRDefault="00A36B6D">
            <w:pPr>
              <w:numPr>
                <w:ilvl w:val="0"/>
                <w:numId w:val="1"/>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w:t>
            </w: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356530,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Ставропольский край, г. Светлоград, ул. Ленина, дом 29 б,</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8(86547) 4-01-59,</w:t>
            </w:r>
          </w:p>
          <w:p w:rsidR="00A36B6D" w:rsidRPr="00CA1F9F" w:rsidRDefault="005449F7">
            <w:pPr>
              <w:spacing w:after="119" w:line="240" w:lineRule="exact"/>
              <w:jc w:val="center"/>
            </w:pPr>
            <w:r w:rsidRPr="00CA1F9F">
              <w:rPr>
                <w:rFonts w:ascii="Times New Roman" w:eastAsia="Times New Roman" w:hAnsi="Times New Roman" w:cs="Times New Roman"/>
                <w:sz w:val="24"/>
                <w:szCs w:val="24"/>
                <w:lang w:val="en-US" w:eastAsia="ru-RU"/>
              </w:rPr>
              <w:t>Email</w:t>
            </w:r>
            <w:r w:rsidRPr="00CA1F9F">
              <w:rPr>
                <w:rFonts w:ascii="Times New Roman" w:eastAsia="Times New Roman" w:hAnsi="Times New Roman" w:cs="Times New Roman"/>
                <w:sz w:val="24"/>
                <w:szCs w:val="24"/>
                <w:lang w:eastAsia="ru-RU"/>
              </w:rPr>
              <w:t xml:space="preserve">: </w:t>
            </w:r>
            <w:proofErr w:type="spellStart"/>
            <w:r w:rsidRPr="00CA1F9F">
              <w:rPr>
                <w:rFonts w:ascii="Times New Roman" w:eastAsia="Times New Roman" w:hAnsi="Times New Roman" w:cs="Times New Roman"/>
                <w:sz w:val="24"/>
                <w:szCs w:val="24"/>
                <w:lang w:val="en-US" w:eastAsia="ru-RU"/>
              </w:rPr>
              <w:t>mfcsv</w:t>
            </w:r>
            <w:proofErr w:type="spellEnd"/>
            <w:r w:rsidRPr="00CA1F9F">
              <w:rPr>
                <w:rFonts w:ascii="Times New Roman" w:eastAsia="Times New Roman" w:hAnsi="Times New Roman" w:cs="Times New Roman"/>
                <w:sz w:val="24"/>
                <w:szCs w:val="24"/>
                <w:lang w:eastAsia="ru-RU"/>
              </w:rPr>
              <w:t>@</w:t>
            </w:r>
            <w:proofErr w:type="spellStart"/>
            <w:r w:rsidRPr="00CA1F9F">
              <w:rPr>
                <w:rFonts w:ascii="Times New Roman" w:eastAsia="Times New Roman" w:hAnsi="Times New Roman" w:cs="Times New Roman"/>
                <w:sz w:val="24"/>
                <w:szCs w:val="24"/>
                <w:lang w:val="en-US" w:eastAsia="ru-RU"/>
              </w:rPr>
              <w:t>yandex</w:t>
            </w:r>
            <w:proofErr w:type="spellEnd"/>
            <w:r w:rsidRPr="00CA1F9F">
              <w:rPr>
                <w:rFonts w:ascii="Times New Roman" w:eastAsia="Times New Roman" w:hAnsi="Times New Roman" w:cs="Times New Roman"/>
                <w:sz w:val="24"/>
                <w:szCs w:val="24"/>
                <w:lang w:eastAsia="ru-RU"/>
              </w:rPr>
              <w:t>.</w:t>
            </w:r>
            <w:proofErr w:type="spellStart"/>
            <w:r w:rsidRPr="00CA1F9F">
              <w:rPr>
                <w:rFonts w:ascii="Times New Roman" w:eastAsia="Times New Roman" w:hAnsi="Times New Roman" w:cs="Times New Roman"/>
                <w:sz w:val="24"/>
                <w:szCs w:val="24"/>
                <w:lang w:val="en-US" w:eastAsia="ru-RU"/>
              </w:rPr>
              <w:t>ru</w:t>
            </w:r>
            <w:proofErr w:type="spellEnd"/>
          </w:p>
        </w:tc>
        <w:tc>
          <w:tcPr>
            <w:tcW w:w="3303" w:type="dxa"/>
            <w:tcBorders>
              <w:top w:val="single" w:sz="4" w:space="0" w:color="000000"/>
              <w:left w:val="single" w:sz="4" w:space="0" w:color="000000"/>
              <w:bottom w:val="single" w:sz="4" w:space="0" w:color="000000"/>
              <w:right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Понедельник, вторник, четверг, пятница</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18-00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среда</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20-00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суббота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09-00 до 13-00</w:t>
            </w:r>
          </w:p>
        </w:tc>
      </w:tr>
      <w:tr w:rsidR="00CA1F9F" w:rsidRPr="00CA1F9F" w:rsidTr="00CA1F9F">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2"/>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Территориально обособленное структурное подразделение МФЦ с. Николина Балка</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356506, Ставропольский край, Петровский р-н, с. Николина Балка, ул. Шоссейная, дом 13,</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8(86547) 6-45-09</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Понедельник-четверг</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16-00,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пятница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8-00 до 15-45</w:t>
            </w:r>
          </w:p>
        </w:tc>
      </w:tr>
      <w:tr w:rsidR="00CA1F9F" w:rsidRPr="00CA1F9F" w:rsidTr="00CA1F9F">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3"/>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Территориально обособленное структурное подразделение МФЦ с. Гофицкое</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356524, Ставропольский край, Петровский р-н, с. Гофицкое, ул. Ленина,</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дом 95,</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 (86547) 6-73-02</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Понедельник-четверг</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16-00,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пятница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8-00 до 15-45</w:t>
            </w:r>
          </w:p>
        </w:tc>
      </w:tr>
      <w:tr w:rsidR="00CA1F9F" w:rsidRPr="00CA1F9F" w:rsidTr="00CA1F9F">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4"/>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Территориально обособленное структурное подразделение МФЦ п. </w:t>
            </w:r>
            <w:proofErr w:type="spellStart"/>
            <w:r w:rsidRPr="00CA1F9F">
              <w:rPr>
                <w:rFonts w:ascii="Times New Roman" w:eastAsia="Times New Roman" w:hAnsi="Times New Roman" w:cs="Times New Roman"/>
                <w:sz w:val="24"/>
                <w:szCs w:val="24"/>
                <w:lang w:eastAsia="ru-RU"/>
              </w:rPr>
              <w:t>Прикалаусский</w:t>
            </w:r>
            <w:proofErr w:type="spellEnd"/>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356505, Ставропольский край, Петровский р-н, п. </w:t>
            </w:r>
            <w:proofErr w:type="spellStart"/>
            <w:r w:rsidRPr="00CA1F9F">
              <w:rPr>
                <w:rFonts w:ascii="Times New Roman" w:eastAsia="Times New Roman" w:hAnsi="Times New Roman" w:cs="Times New Roman"/>
                <w:sz w:val="24"/>
                <w:szCs w:val="24"/>
                <w:lang w:eastAsia="ru-RU"/>
              </w:rPr>
              <w:t>Прикалаусский</w:t>
            </w:r>
            <w:proofErr w:type="spellEnd"/>
            <w:r w:rsidRPr="00CA1F9F">
              <w:rPr>
                <w:rFonts w:ascii="Times New Roman" w:eastAsia="Times New Roman" w:hAnsi="Times New Roman" w:cs="Times New Roman"/>
                <w:sz w:val="24"/>
                <w:szCs w:val="24"/>
                <w:lang w:eastAsia="ru-RU"/>
              </w:rPr>
              <w:t>, ул. </w:t>
            </w:r>
            <w:proofErr w:type="gramStart"/>
            <w:r w:rsidRPr="00CA1F9F">
              <w:rPr>
                <w:rFonts w:ascii="Times New Roman" w:eastAsia="Times New Roman" w:hAnsi="Times New Roman" w:cs="Times New Roman"/>
                <w:sz w:val="24"/>
                <w:szCs w:val="24"/>
                <w:lang w:eastAsia="ru-RU"/>
              </w:rPr>
              <w:t>Почтовая</w:t>
            </w:r>
            <w:proofErr w:type="gramEnd"/>
            <w:r w:rsidRPr="00CA1F9F">
              <w:rPr>
                <w:rFonts w:ascii="Times New Roman" w:eastAsia="Times New Roman" w:hAnsi="Times New Roman" w:cs="Times New Roman"/>
                <w:sz w:val="24"/>
                <w:szCs w:val="24"/>
                <w:lang w:eastAsia="ru-RU"/>
              </w:rPr>
              <w:t>, дом 1-б,</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 (86547) 6-16-41</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Понедельник-четверг</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16-00,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пятница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8-00 до 15-45</w:t>
            </w:r>
          </w:p>
        </w:tc>
      </w:tr>
      <w:tr w:rsidR="00CA1F9F" w:rsidRPr="00CA1F9F" w:rsidTr="00CA1F9F">
        <w:trPr>
          <w:trHeight w:val="1305"/>
        </w:trPr>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5"/>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 xml:space="preserve">Территориально обособленное структурное подразделение МФЦ </w:t>
            </w:r>
            <w:proofErr w:type="gramStart"/>
            <w:r w:rsidRPr="00CA1F9F">
              <w:rPr>
                <w:rFonts w:ascii="Times New Roman" w:eastAsia="Times New Roman" w:hAnsi="Times New Roman" w:cs="Times New Roman"/>
                <w:sz w:val="24"/>
                <w:szCs w:val="24"/>
                <w:lang w:eastAsia="ru-RU"/>
              </w:rPr>
              <w:t>с</w:t>
            </w:r>
            <w:proofErr w:type="gramEnd"/>
            <w:r w:rsidRPr="00CA1F9F">
              <w:rPr>
                <w:rFonts w:ascii="Times New Roman" w:eastAsia="Times New Roman" w:hAnsi="Times New Roman" w:cs="Times New Roman"/>
                <w:sz w:val="24"/>
                <w:szCs w:val="24"/>
                <w:lang w:eastAsia="ru-RU"/>
              </w:rPr>
              <w:t>. </w:t>
            </w:r>
            <w:proofErr w:type="gramStart"/>
            <w:r w:rsidRPr="00CA1F9F">
              <w:rPr>
                <w:rFonts w:ascii="Times New Roman" w:eastAsia="Times New Roman" w:hAnsi="Times New Roman" w:cs="Times New Roman"/>
                <w:sz w:val="24"/>
                <w:szCs w:val="24"/>
                <w:lang w:eastAsia="ru-RU"/>
              </w:rPr>
              <w:t>Сухая</w:t>
            </w:r>
            <w:proofErr w:type="gramEnd"/>
            <w:r w:rsidRPr="00CA1F9F">
              <w:rPr>
                <w:rFonts w:ascii="Times New Roman" w:eastAsia="Times New Roman" w:hAnsi="Times New Roman" w:cs="Times New Roman"/>
                <w:sz w:val="24"/>
                <w:szCs w:val="24"/>
                <w:lang w:eastAsia="ru-RU"/>
              </w:rPr>
              <w:t xml:space="preserve"> Буйвола</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 xml:space="preserve">356523, Ставропольский край, Петровский р-н, </w:t>
            </w:r>
            <w:proofErr w:type="gramStart"/>
            <w:r w:rsidRPr="00CA1F9F">
              <w:rPr>
                <w:rFonts w:ascii="Times New Roman" w:eastAsia="Times New Roman" w:hAnsi="Times New Roman" w:cs="Times New Roman"/>
                <w:sz w:val="24"/>
                <w:szCs w:val="24"/>
                <w:lang w:eastAsia="ru-RU"/>
              </w:rPr>
              <w:t>с</w:t>
            </w:r>
            <w:proofErr w:type="gramEnd"/>
            <w:r w:rsidRPr="00CA1F9F">
              <w:rPr>
                <w:rFonts w:ascii="Times New Roman" w:eastAsia="Times New Roman" w:hAnsi="Times New Roman" w:cs="Times New Roman"/>
                <w:sz w:val="24"/>
                <w:szCs w:val="24"/>
                <w:lang w:eastAsia="ru-RU"/>
              </w:rPr>
              <w:t>. </w:t>
            </w:r>
            <w:proofErr w:type="gramStart"/>
            <w:r w:rsidRPr="00CA1F9F">
              <w:rPr>
                <w:rFonts w:ascii="Times New Roman" w:eastAsia="Times New Roman" w:hAnsi="Times New Roman" w:cs="Times New Roman"/>
                <w:sz w:val="24"/>
                <w:szCs w:val="24"/>
                <w:lang w:eastAsia="ru-RU"/>
              </w:rPr>
              <w:t>Сухая</w:t>
            </w:r>
            <w:proofErr w:type="gramEnd"/>
            <w:r w:rsidRPr="00CA1F9F">
              <w:rPr>
                <w:rFonts w:ascii="Times New Roman" w:eastAsia="Times New Roman" w:hAnsi="Times New Roman" w:cs="Times New Roman"/>
                <w:sz w:val="24"/>
                <w:szCs w:val="24"/>
                <w:lang w:eastAsia="ru-RU"/>
              </w:rPr>
              <w:t xml:space="preserve"> Буйвола, ул. Кузнечная, дом 1б,</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 (86547) 6-36-67</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Понедельник-четверг</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16-00,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пятница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8-00 до 15-45</w:t>
            </w:r>
          </w:p>
        </w:tc>
      </w:tr>
      <w:tr w:rsidR="00CA1F9F" w:rsidRPr="00CA1F9F" w:rsidTr="00CA1F9F">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6"/>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Территориально обособленное структурное подразделение МФЦ п. Рогатая Балка</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pPr>
            <w:r w:rsidRPr="00CA1F9F">
              <w:rPr>
                <w:rFonts w:ascii="Times New Roman" w:eastAsia="Times New Roman" w:hAnsi="Times New Roman" w:cs="Times New Roman"/>
                <w:sz w:val="24"/>
                <w:szCs w:val="24"/>
                <w:lang w:eastAsia="ru-RU"/>
              </w:rPr>
              <w:t>356522, Ставропольский край, Петровский р-н, п. Рогатая Балка, ул.</w:t>
            </w:r>
            <w:r w:rsidRPr="00CA1F9F">
              <w:rPr>
                <w:rFonts w:ascii="Times New Roman" w:eastAsia="Times New Roman" w:hAnsi="Times New Roman" w:cs="Times New Roman"/>
                <w:sz w:val="24"/>
                <w:szCs w:val="24"/>
                <w:lang w:val="en-GB" w:eastAsia="ru-RU"/>
              </w:rPr>
              <w:t> </w:t>
            </w:r>
            <w:r w:rsidRPr="00CA1F9F">
              <w:rPr>
                <w:rFonts w:ascii="Times New Roman" w:eastAsia="Times New Roman" w:hAnsi="Times New Roman" w:cs="Times New Roman"/>
                <w:sz w:val="24"/>
                <w:szCs w:val="24"/>
                <w:lang w:eastAsia="ru-RU"/>
              </w:rPr>
              <w:t>Квартальная, дом 1б.</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 (86547) 6-52-31</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Понедельник-четверг</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16-00,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пятница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8-00 до 15-45</w:t>
            </w:r>
          </w:p>
        </w:tc>
      </w:tr>
      <w:tr w:rsidR="00CA1F9F" w:rsidRPr="00CA1F9F" w:rsidTr="00CA1F9F">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7"/>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 xml:space="preserve">Территориально обособленное структурное подразделение МФЦ </w:t>
            </w:r>
            <w:proofErr w:type="gramStart"/>
            <w:r w:rsidRPr="00CA1F9F">
              <w:rPr>
                <w:rFonts w:ascii="Times New Roman" w:eastAsia="Times New Roman" w:hAnsi="Times New Roman" w:cs="Times New Roman"/>
                <w:sz w:val="24"/>
                <w:szCs w:val="24"/>
                <w:lang w:eastAsia="ru-RU"/>
              </w:rPr>
              <w:t>с</w:t>
            </w:r>
            <w:proofErr w:type="gramEnd"/>
            <w:r w:rsidRPr="00CA1F9F">
              <w:rPr>
                <w:rFonts w:ascii="Times New Roman" w:eastAsia="Times New Roman" w:hAnsi="Times New Roman" w:cs="Times New Roman"/>
                <w:sz w:val="24"/>
                <w:szCs w:val="24"/>
                <w:lang w:eastAsia="ru-RU"/>
              </w:rPr>
              <w:t>. Донская Балка</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 xml:space="preserve">356521, Ставропольский край, Петровский р-н, </w:t>
            </w:r>
            <w:proofErr w:type="gramStart"/>
            <w:r w:rsidRPr="00CA1F9F">
              <w:rPr>
                <w:rFonts w:ascii="Times New Roman" w:eastAsia="Times New Roman" w:hAnsi="Times New Roman" w:cs="Times New Roman"/>
                <w:sz w:val="24"/>
                <w:szCs w:val="24"/>
                <w:lang w:eastAsia="ru-RU"/>
              </w:rPr>
              <w:t>с</w:t>
            </w:r>
            <w:proofErr w:type="gramEnd"/>
            <w:r w:rsidRPr="00CA1F9F">
              <w:rPr>
                <w:rFonts w:ascii="Times New Roman" w:eastAsia="Times New Roman" w:hAnsi="Times New Roman" w:cs="Times New Roman"/>
                <w:sz w:val="24"/>
                <w:szCs w:val="24"/>
                <w:lang w:eastAsia="ru-RU"/>
              </w:rPr>
              <w:t>. </w:t>
            </w:r>
            <w:proofErr w:type="gramStart"/>
            <w:r w:rsidRPr="00CA1F9F">
              <w:rPr>
                <w:rFonts w:ascii="Times New Roman" w:eastAsia="Times New Roman" w:hAnsi="Times New Roman" w:cs="Times New Roman"/>
                <w:sz w:val="24"/>
                <w:szCs w:val="24"/>
                <w:lang w:eastAsia="ru-RU"/>
              </w:rPr>
              <w:t>Донская</w:t>
            </w:r>
            <w:proofErr w:type="gramEnd"/>
            <w:r w:rsidRPr="00CA1F9F">
              <w:rPr>
                <w:rFonts w:ascii="Times New Roman" w:eastAsia="Times New Roman" w:hAnsi="Times New Roman" w:cs="Times New Roman"/>
                <w:sz w:val="24"/>
                <w:szCs w:val="24"/>
                <w:lang w:eastAsia="ru-RU"/>
              </w:rPr>
              <w:t xml:space="preserve"> Балка, ул. Ленина, дом 112,</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 (86547) 6-03-75</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Понедельник-четверг</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16-00,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пятница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8-00 до 15-45</w:t>
            </w:r>
          </w:p>
        </w:tc>
      </w:tr>
      <w:tr w:rsidR="00CA1F9F" w:rsidRPr="00CA1F9F" w:rsidTr="00CA1F9F">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8"/>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Территориально обособленное структурное подразделение МФЦ с. Константиновское</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356500, Ставропольский край, Петровский р-н, с. Константиновское, ул. </w:t>
            </w:r>
            <w:proofErr w:type="spellStart"/>
            <w:r w:rsidRPr="00CA1F9F">
              <w:rPr>
                <w:rFonts w:ascii="Times New Roman" w:eastAsia="Times New Roman" w:hAnsi="Times New Roman" w:cs="Times New Roman"/>
                <w:sz w:val="24"/>
                <w:szCs w:val="24"/>
                <w:lang w:eastAsia="ru-RU"/>
              </w:rPr>
              <w:t>Ледовского</w:t>
            </w:r>
            <w:proofErr w:type="spellEnd"/>
            <w:r w:rsidRPr="00CA1F9F">
              <w:rPr>
                <w:rFonts w:ascii="Times New Roman" w:eastAsia="Times New Roman" w:hAnsi="Times New Roman" w:cs="Times New Roman"/>
                <w:sz w:val="24"/>
                <w:szCs w:val="24"/>
                <w:lang w:eastAsia="ru-RU"/>
              </w:rPr>
              <w:t>, дом 2а,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 (86547) 6-28-09</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Понедельник-четверг</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16-00,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пятница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8-00 до 15-45</w:t>
            </w:r>
          </w:p>
        </w:tc>
      </w:tr>
      <w:tr w:rsidR="00CA1F9F" w:rsidRPr="00CA1F9F" w:rsidTr="00CA1F9F">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9"/>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 xml:space="preserve">Территориально обособленное структурное подразделение МФЦ </w:t>
            </w:r>
            <w:proofErr w:type="gramStart"/>
            <w:r w:rsidRPr="00CA1F9F">
              <w:rPr>
                <w:rFonts w:ascii="Times New Roman" w:eastAsia="Times New Roman" w:hAnsi="Times New Roman" w:cs="Times New Roman"/>
                <w:sz w:val="24"/>
                <w:szCs w:val="24"/>
                <w:lang w:eastAsia="ru-RU"/>
              </w:rPr>
              <w:t>с</w:t>
            </w:r>
            <w:proofErr w:type="gramEnd"/>
            <w:r w:rsidRPr="00CA1F9F">
              <w:rPr>
                <w:rFonts w:ascii="Times New Roman" w:eastAsia="Times New Roman" w:hAnsi="Times New Roman" w:cs="Times New Roman"/>
                <w:sz w:val="24"/>
                <w:szCs w:val="24"/>
                <w:lang w:eastAsia="ru-RU"/>
              </w:rPr>
              <w:t>. Просянка</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 xml:space="preserve">356527, Ставропольский край, Петровский р-н, </w:t>
            </w:r>
            <w:proofErr w:type="gramStart"/>
            <w:r w:rsidRPr="00CA1F9F">
              <w:rPr>
                <w:rFonts w:ascii="Times New Roman" w:eastAsia="Times New Roman" w:hAnsi="Times New Roman" w:cs="Times New Roman"/>
                <w:sz w:val="24"/>
                <w:szCs w:val="24"/>
                <w:lang w:eastAsia="ru-RU"/>
              </w:rPr>
              <w:t>с</w:t>
            </w:r>
            <w:proofErr w:type="gramEnd"/>
            <w:r w:rsidRPr="00CA1F9F">
              <w:rPr>
                <w:rFonts w:ascii="Times New Roman" w:eastAsia="Times New Roman" w:hAnsi="Times New Roman" w:cs="Times New Roman"/>
                <w:sz w:val="24"/>
                <w:szCs w:val="24"/>
                <w:lang w:eastAsia="ru-RU"/>
              </w:rPr>
              <w:t>. </w:t>
            </w:r>
            <w:proofErr w:type="gramStart"/>
            <w:r w:rsidRPr="00CA1F9F">
              <w:rPr>
                <w:rFonts w:ascii="Times New Roman" w:eastAsia="Times New Roman" w:hAnsi="Times New Roman" w:cs="Times New Roman"/>
                <w:sz w:val="24"/>
                <w:szCs w:val="24"/>
                <w:lang w:eastAsia="ru-RU"/>
              </w:rPr>
              <w:t>Просянка</w:t>
            </w:r>
            <w:proofErr w:type="gramEnd"/>
            <w:r w:rsidRPr="00CA1F9F">
              <w:rPr>
                <w:rFonts w:ascii="Times New Roman" w:eastAsia="Times New Roman" w:hAnsi="Times New Roman" w:cs="Times New Roman"/>
                <w:sz w:val="24"/>
                <w:szCs w:val="24"/>
                <w:lang w:eastAsia="ru-RU"/>
              </w:rPr>
              <w:t>, ул. Мира, 68</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 (961) 455-68-38</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Вторник</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09-00 до 16-00</w:t>
            </w:r>
          </w:p>
        </w:tc>
      </w:tr>
      <w:tr w:rsidR="00CA1F9F" w:rsidRPr="00CA1F9F" w:rsidTr="00CA1F9F">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10"/>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Территориально обособленное структурное подразделение МФЦ с. Высоцкое</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356526, Ставропольский край, Петровский р-н, с. Высоцкое, ул. </w:t>
            </w:r>
            <w:proofErr w:type="gramStart"/>
            <w:r w:rsidRPr="00CA1F9F">
              <w:rPr>
                <w:rFonts w:ascii="Times New Roman" w:eastAsia="Times New Roman" w:hAnsi="Times New Roman" w:cs="Times New Roman"/>
                <w:sz w:val="24"/>
                <w:szCs w:val="24"/>
                <w:lang w:eastAsia="ru-RU"/>
              </w:rPr>
              <w:t>Центральная</w:t>
            </w:r>
            <w:proofErr w:type="gramEnd"/>
            <w:r w:rsidRPr="00CA1F9F">
              <w:rPr>
                <w:rFonts w:ascii="Times New Roman" w:eastAsia="Times New Roman" w:hAnsi="Times New Roman" w:cs="Times New Roman"/>
                <w:sz w:val="24"/>
                <w:szCs w:val="24"/>
                <w:lang w:eastAsia="ru-RU"/>
              </w:rPr>
              <w:t>, дом 68,</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8(86547)3-85-02</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Понедельник-четверг</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16-00,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пятница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8-00 до 15-45</w:t>
            </w:r>
          </w:p>
        </w:tc>
      </w:tr>
      <w:tr w:rsidR="00CA1F9F" w:rsidRPr="00CA1F9F" w:rsidTr="00CA1F9F">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11"/>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Территориально обособленное структурное подразделение МФЦ с. Шведино</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356518, Ставропольский край, Петровский р-н, с. Шведино,</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 xml:space="preserve">ул. </w:t>
            </w:r>
            <w:proofErr w:type="gramStart"/>
            <w:r w:rsidRPr="00CA1F9F">
              <w:rPr>
                <w:rFonts w:ascii="Times New Roman" w:eastAsia="Times New Roman" w:hAnsi="Times New Roman" w:cs="Times New Roman"/>
                <w:sz w:val="24"/>
                <w:szCs w:val="24"/>
                <w:lang w:eastAsia="ru-RU"/>
              </w:rPr>
              <w:t>Советская</w:t>
            </w:r>
            <w:proofErr w:type="gramEnd"/>
            <w:r w:rsidRPr="00CA1F9F">
              <w:rPr>
                <w:rFonts w:ascii="Times New Roman" w:eastAsia="Times New Roman" w:hAnsi="Times New Roman" w:cs="Times New Roman"/>
                <w:sz w:val="24"/>
                <w:szCs w:val="24"/>
                <w:lang w:eastAsia="ru-RU"/>
              </w:rPr>
              <w:t>, дом 22.</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 (86547)6-11-85</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Среда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09-00 до 16-00</w:t>
            </w:r>
          </w:p>
        </w:tc>
      </w:tr>
      <w:tr w:rsidR="00CA1F9F" w:rsidRPr="00CA1F9F" w:rsidTr="00CA1F9F">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12"/>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Территориально обособленное структурное подразделение МФЦ с. </w:t>
            </w:r>
            <w:proofErr w:type="spellStart"/>
            <w:r w:rsidRPr="00CA1F9F">
              <w:rPr>
                <w:rFonts w:ascii="Times New Roman" w:eastAsia="Times New Roman" w:hAnsi="Times New Roman" w:cs="Times New Roman"/>
                <w:sz w:val="24"/>
                <w:szCs w:val="24"/>
                <w:lang w:eastAsia="ru-RU"/>
              </w:rPr>
              <w:t>Шангала</w:t>
            </w:r>
            <w:proofErr w:type="spellEnd"/>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356506, Ставропольский край, Петровский р-н, с. </w:t>
            </w:r>
            <w:proofErr w:type="spellStart"/>
            <w:r w:rsidRPr="00CA1F9F">
              <w:rPr>
                <w:rFonts w:ascii="Times New Roman" w:eastAsia="Times New Roman" w:hAnsi="Times New Roman" w:cs="Times New Roman"/>
                <w:sz w:val="24"/>
                <w:szCs w:val="24"/>
                <w:lang w:eastAsia="ru-RU"/>
              </w:rPr>
              <w:t>Шангала</w:t>
            </w:r>
            <w:proofErr w:type="spellEnd"/>
            <w:r w:rsidRPr="00CA1F9F">
              <w:rPr>
                <w:rFonts w:ascii="Times New Roman" w:eastAsia="Times New Roman" w:hAnsi="Times New Roman" w:cs="Times New Roman"/>
                <w:sz w:val="24"/>
                <w:szCs w:val="24"/>
                <w:lang w:eastAsia="ru-RU"/>
              </w:rPr>
              <w:t>, ул. 60 лет Октября, дом 31а,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 (86547)6-84-85</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Понедельник-четверг</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16-00,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пятница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8-00 до 15-45</w:t>
            </w:r>
          </w:p>
        </w:tc>
      </w:tr>
      <w:tr w:rsidR="00CA1F9F" w:rsidRPr="00CA1F9F" w:rsidTr="00CA1F9F">
        <w:tc>
          <w:tcPr>
            <w:tcW w:w="671" w:type="dxa"/>
            <w:tcBorders>
              <w:top w:val="single" w:sz="4" w:space="0" w:color="000000"/>
              <w:left w:val="single" w:sz="4" w:space="0" w:color="000000"/>
              <w:bottom w:val="single" w:sz="4" w:space="0" w:color="000000"/>
            </w:tcBorders>
            <w:shd w:val="clear" w:color="auto" w:fill="auto"/>
            <w:vAlign w:val="center"/>
          </w:tcPr>
          <w:p w:rsidR="00A36B6D" w:rsidRPr="00CA1F9F" w:rsidRDefault="00A36B6D">
            <w:pPr>
              <w:numPr>
                <w:ilvl w:val="0"/>
                <w:numId w:val="13"/>
              </w:numPr>
              <w:spacing w:after="280" w:line="240" w:lineRule="exact"/>
              <w:jc w:val="center"/>
              <w:rPr>
                <w:rFonts w:ascii="Times New Roman" w:eastAsia="Times New Roman" w:hAnsi="Times New Roman" w:cs="Times New Roman"/>
                <w:sz w:val="24"/>
                <w:szCs w:val="24"/>
                <w:lang w:eastAsia="ru-RU"/>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74" w:type="dxa"/>
              <w:left w:w="0" w:type="dxa"/>
              <w:bottom w:w="74" w:type="dxa"/>
            </w:tcMar>
            <w:vAlign w:val="center"/>
          </w:tcPr>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 xml:space="preserve">Территориально обособленное структурное подразделение МФЦ </w:t>
            </w:r>
            <w:proofErr w:type="gramStart"/>
            <w:r w:rsidRPr="00CA1F9F">
              <w:rPr>
                <w:rFonts w:ascii="Times New Roman" w:eastAsia="Times New Roman" w:hAnsi="Times New Roman" w:cs="Times New Roman"/>
                <w:sz w:val="24"/>
                <w:szCs w:val="24"/>
                <w:lang w:eastAsia="ru-RU"/>
              </w:rPr>
              <w:t>с</w:t>
            </w:r>
            <w:proofErr w:type="gramEnd"/>
            <w:r w:rsidRPr="00CA1F9F">
              <w:rPr>
                <w:rFonts w:ascii="Times New Roman" w:eastAsia="Times New Roman" w:hAnsi="Times New Roman" w:cs="Times New Roman"/>
                <w:sz w:val="24"/>
                <w:szCs w:val="24"/>
                <w:lang w:eastAsia="ru-RU"/>
              </w:rPr>
              <w:t>. Благодатное</w:t>
            </w:r>
          </w:p>
        </w:tc>
        <w:tc>
          <w:tcPr>
            <w:tcW w:w="2792" w:type="dxa"/>
            <w:tcBorders>
              <w:top w:val="single" w:sz="4" w:space="0" w:color="000000"/>
              <w:left w:val="single" w:sz="4" w:space="0" w:color="000000"/>
              <w:bottom w:val="single" w:sz="4" w:space="0" w:color="000000"/>
            </w:tcBorders>
            <w:shd w:val="clear" w:color="auto" w:fill="auto"/>
            <w:tcMar>
              <w:top w:w="74" w:type="dxa"/>
              <w:bottom w:w="74" w:type="dxa"/>
              <w:right w:w="60"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356503, Ставропольский край, Петровский р-н, с. </w:t>
            </w:r>
            <w:proofErr w:type="gramStart"/>
            <w:r w:rsidRPr="00CA1F9F">
              <w:rPr>
                <w:rFonts w:ascii="Times New Roman" w:eastAsia="Times New Roman" w:hAnsi="Times New Roman" w:cs="Times New Roman"/>
                <w:sz w:val="24"/>
                <w:szCs w:val="24"/>
                <w:lang w:eastAsia="ru-RU"/>
              </w:rPr>
              <w:t>Благодатное</w:t>
            </w:r>
            <w:proofErr w:type="gramEnd"/>
            <w:r w:rsidRPr="00CA1F9F">
              <w:rPr>
                <w:rFonts w:ascii="Times New Roman" w:eastAsia="Times New Roman" w:hAnsi="Times New Roman" w:cs="Times New Roman"/>
                <w:sz w:val="24"/>
                <w:szCs w:val="24"/>
                <w:lang w:eastAsia="ru-RU"/>
              </w:rPr>
              <w:t>, ул. Советская, дом 19,</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тел. 8 (86547) 6-91-07</w:t>
            </w:r>
          </w:p>
        </w:tc>
        <w:tc>
          <w:tcPr>
            <w:tcW w:w="3303" w:type="dxa"/>
            <w:tcBorders>
              <w:top w:val="single" w:sz="4" w:space="0" w:color="000000"/>
              <w:left w:val="single" w:sz="4" w:space="0" w:color="000000"/>
              <w:bottom w:val="single" w:sz="4" w:space="0" w:color="000000"/>
            </w:tcBorders>
            <w:shd w:val="clear" w:color="auto" w:fill="auto"/>
            <w:tcMar>
              <w:top w:w="74" w:type="dxa"/>
              <w:bottom w:w="74" w:type="dxa"/>
            </w:tcMar>
            <w:vAlign w:val="center"/>
          </w:tcPr>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Понедельник-четверг</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08-00 до 16-00,</w:t>
            </w:r>
          </w:p>
          <w:p w:rsidR="00A36B6D" w:rsidRPr="00CA1F9F" w:rsidRDefault="005449F7">
            <w:pPr>
              <w:spacing w:after="0"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пятница</w:t>
            </w:r>
          </w:p>
          <w:p w:rsidR="00A36B6D" w:rsidRPr="00CA1F9F" w:rsidRDefault="005449F7">
            <w:pPr>
              <w:spacing w:after="119" w:line="240" w:lineRule="exact"/>
              <w:jc w:val="center"/>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4"/>
                <w:szCs w:val="24"/>
                <w:lang w:eastAsia="ru-RU"/>
              </w:rPr>
              <w:t>с 8-00 до 15-45</w:t>
            </w:r>
          </w:p>
        </w:tc>
      </w:tr>
    </w:tbl>
    <w:p w:rsidR="00A36B6D" w:rsidRPr="00CA1F9F" w:rsidRDefault="00A36B6D">
      <w:pPr>
        <w:spacing w:after="0" w:line="240" w:lineRule="exact"/>
        <w:jc w:val="both"/>
        <w:rPr>
          <w:rFonts w:ascii="Times New Roman" w:eastAsia="Times New Roman" w:hAnsi="Times New Roman" w:cs="Times New Roman"/>
          <w:sz w:val="28"/>
          <w:szCs w:val="28"/>
          <w:lang w:eastAsia="ru-RU"/>
        </w:rPr>
      </w:pPr>
    </w:p>
    <w:tbl>
      <w:tblPr>
        <w:tblW w:w="9356" w:type="dxa"/>
        <w:tblCellMar>
          <w:left w:w="0" w:type="dxa"/>
          <w:right w:w="0" w:type="dxa"/>
        </w:tblCellMar>
        <w:tblLook w:val="0000" w:firstRow="0" w:lastRow="0" w:firstColumn="0" w:lastColumn="0" w:noHBand="0" w:noVBand="0"/>
      </w:tblPr>
      <w:tblGrid>
        <w:gridCol w:w="5245"/>
        <w:gridCol w:w="4111"/>
      </w:tblGrid>
      <w:tr w:rsidR="00CA1F9F" w:rsidRPr="00CA1F9F" w:rsidTr="00CA1F9F">
        <w:trPr>
          <w:trHeight w:val="1670"/>
        </w:trPr>
        <w:tc>
          <w:tcPr>
            <w:tcW w:w="5245" w:type="dxa"/>
            <w:shd w:val="clear" w:color="auto" w:fill="auto"/>
          </w:tcPr>
          <w:p w:rsidR="00A36B6D" w:rsidRPr="00CA1F9F" w:rsidRDefault="00A36B6D">
            <w:pPr>
              <w:spacing w:after="119"/>
              <w:ind w:firstLine="709"/>
              <w:rPr>
                <w:rFonts w:eastAsia="Times New Roman" w:cs="Times New Roman"/>
                <w:lang w:eastAsia="ru-RU"/>
              </w:rPr>
            </w:pPr>
          </w:p>
        </w:tc>
        <w:tc>
          <w:tcPr>
            <w:tcW w:w="4111" w:type="dxa"/>
            <w:shd w:val="clear" w:color="auto" w:fill="auto"/>
          </w:tcPr>
          <w:p w:rsidR="00A36B6D" w:rsidRPr="00CA1F9F" w:rsidRDefault="005449F7" w:rsidP="00CA1F9F">
            <w:pPr>
              <w:spacing w:after="0" w:line="240" w:lineRule="exact"/>
              <w:ind w:firstLine="62"/>
              <w:jc w:val="center"/>
              <w:rPr>
                <w:rFonts w:ascii="Times New Roman" w:eastAsia="Times New Roman" w:hAnsi="Times New Roman" w:cs="Times New Roman"/>
                <w:sz w:val="28"/>
                <w:szCs w:val="24"/>
                <w:lang w:eastAsia="ru-RU"/>
              </w:rPr>
            </w:pPr>
            <w:r w:rsidRPr="00CA1F9F">
              <w:rPr>
                <w:rFonts w:ascii="Times New Roman" w:eastAsia="Times New Roman" w:hAnsi="Times New Roman" w:cs="Times New Roman"/>
                <w:sz w:val="28"/>
                <w:szCs w:val="24"/>
                <w:lang w:eastAsia="ru-RU"/>
              </w:rPr>
              <w:t>Приложение 2</w:t>
            </w:r>
          </w:p>
          <w:p w:rsidR="00A36B6D" w:rsidRPr="00CA1F9F" w:rsidRDefault="005449F7" w:rsidP="00CA1F9F">
            <w:pPr>
              <w:shd w:val="clear" w:color="auto" w:fill="FFFFFF"/>
              <w:spacing w:after="119" w:line="240" w:lineRule="exact"/>
              <w:jc w:val="both"/>
              <w:rPr>
                <w:rFonts w:ascii="Times New Roman" w:eastAsia="Times New Roman" w:hAnsi="Times New Roman" w:cs="Times New Roman"/>
                <w:sz w:val="24"/>
                <w:szCs w:val="24"/>
                <w:lang w:eastAsia="ru-RU"/>
              </w:rPr>
            </w:pPr>
            <w:r w:rsidRPr="00CA1F9F">
              <w:rPr>
                <w:rFonts w:ascii="Times New Roman" w:eastAsia="Times New Roman" w:hAnsi="Times New Roman" w:cs="Times New Roman"/>
                <w:sz w:val="28"/>
                <w:szCs w:val="24"/>
                <w:lang w:eastAsia="ru-RU"/>
              </w:rPr>
              <w:t>к административному регламенту предоставления администрацией Петровского городского округа Ставропольского края муниципальной услуги «Уведомительная регистрация трудовых договоров, заключенных (прекращенных) работодателем – физическим лицом, не являющимся инд</w:t>
            </w:r>
            <w:r w:rsidR="00CA1F9F">
              <w:rPr>
                <w:rFonts w:ascii="Times New Roman" w:eastAsia="Times New Roman" w:hAnsi="Times New Roman" w:cs="Times New Roman"/>
                <w:sz w:val="28"/>
                <w:szCs w:val="24"/>
                <w:lang w:eastAsia="ru-RU"/>
              </w:rPr>
              <w:t xml:space="preserve">ивидуальным предпринимателем, с </w:t>
            </w:r>
            <w:r w:rsidRPr="00CA1F9F">
              <w:rPr>
                <w:rFonts w:ascii="Times New Roman" w:eastAsia="Times New Roman" w:hAnsi="Times New Roman" w:cs="Times New Roman"/>
                <w:sz w:val="28"/>
                <w:szCs w:val="24"/>
                <w:lang w:eastAsia="ru-RU"/>
              </w:rPr>
              <w:t>работником»</w:t>
            </w:r>
          </w:p>
        </w:tc>
      </w:tr>
    </w:tbl>
    <w:p w:rsidR="00A36B6D" w:rsidRPr="00CA1F9F" w:rsidRDefault="00A36B6D">
      <w:pPr>
        <w:spacing w:after="0" w:line="240" w:lineRule="exact"/>
        <w:ind w:firstLine="567"/>
        <w:jc w:val="center"/>
        <w:rPr>
          <w:rFonts w:ascii="Times New Roman" w:eastAsia="Times New Roman" w:hAnsi="Times New Roman" w:cs="Times New Roman"/>
          <w:sz w:val="28"/>
          <w:szCs w:val="28"/>
          <w:lang w:eastAsia="ru-RU"/>
        </w:rPr>
      </w:pPr>
    </w:p>
    <w:p w:rsidR="00A36B6D" w:rsidRPr="00CA1F9F" w:rsidRDefault="00A36B6D">
      <w:pPr>
        <w:spacing w:after="0" w:line="240" w:lineRule="exact"/>
        <w:ind w:firstLine="567"/>
        <w:jc w:val="center"/>
        <w:rPr>
          <w:rFonts w:ascii="Times New Roman" w:eastAsia="Times New Roman" w:hAnsi="Times New Roman" w:cs="Times New Roman"/>
          <w:sz w:val="28"/>
          <w:szCs w:val="28"/>
          <w:lang w:eastAsia="ru-RU"/>
        </w:rPr>
      </w:pPr>
    </w:p>
    <w:p w:rsidR="00A36B6D" w:rsidRPr="00CA1F9F" w:rsidRDefault="005449F7">
      <w:pPr>
        <w:spacing w:after="0" w:line="240" w:lineRule="exact"/>
        <w:ind w:firstLine="567"/>
        <w:jc w:val="center"/>
        <w:rPr>
          <w:rFonts w:ascii="Times New Roman" w:eastAsia="Times New Roman" w:hAnsi="Times New Roman" w:cs="Times New Roman"/>
          <w:sz w:val="28"/>
          <w:szCs w:val="28"/>
          <w:lang w:eastAsia="ru-RU"/>
        </w:rPr>
      </w:pPr>
      <w:r w:rsidRPr="00CA1F9F">
        <w:rPr>
          <w:rFonts w:ascii="Times New Roman" w:eastAsia="Times New Roman" w:hAnsi="Times New Roman" w:cs="Times New Roman"/>
          <w:sz w:val="28"/>
          <w:szCs w:val="28"/>
          <w:lang w:eastAsia="ru-RU"/>
        </w:rPr>
        <w:t>БЛОК-СХЕМА</w:t>
      </w:r>
    </w:p>
    <w:p w:rsidR="00A36B6D" w:rsidRPr="00CA1F9F" w:rsidRDefault="005449F7">
      <w:pPr>
        <w:spacing w:after="0" w:line="240" w:lineRule="exact"/>
        <w:ind w:firstLine="567"/>
        <w:jc w:val="center"/>
      </w:pPr>
      <w:r w:rsidRPr="00CA1F9F">
        <w:rPr>
          <w:rFonts w:ascii="Times New Roman" w:eastAsia="Times New Roman" w:hAnsi="Times New Roman" w:cs="Times New Roman"/>
          <w:sz w:val="28"/>
          <w:szCs w:val="28"/>
          <w:lang w:eastAsia="ru-RU"/>
        </w:rPr>
        <w:t>предоставления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A36B6D" w:rsidRPr="00CA1F9F" w:rsidRDefault="00A36B6D">
      <w:pPr>
        <w:spacing w:after="0" w:line="240" w:lineRule="exact"/>
        <w:ind w:firstLine="567"/>
        <w:jc w:val="center"/>
        <w:rPr>
          <w:rFonts w:ascii="Times New Roman" w:eastAsia="Times New Roman" w:hAnsi="Times New Roman" w:cs="Times New Roman"/>
          <w:sz w:val="24"/>
          <w:szCs w:val="24"/>
          <w:lang w:eastAsia="ru-RU"/>
        </w:rPr>
      </w:pPr>
    </w:p>
    <w:p w:rsidR="00A36B6D" w:rsidRPr="00CA1F9F" w:rsidRDefault="00A36B6D">
      <w:pPr>
        <w:spacing w:after="0" w:line="240" w:lineRule="exact"/>
        <w:ind w:firstLine="567"/>
        <w:rPr>
          <w:rFonts w:eastAsia="Times New Roman" w:cs="Times New Roman"/>
          <w:highlight w:val="white"/>
          <w:bdr w:val="single" w:sz="4" w:space="4" w:color="000000"/>
          <w:lang w:eastAsia="ru-RU"/>
        </w:rPr>
      </w:pPr>
    </w:p>
    <w:p w:rsidR="00A36B6D" w:rsidRPr="00CA1F9F" w:rsidRDefault="00A36B6D">
      <w:pPr>
        <w:spacing w:after="0" w:line="240" w:lineRule="exact"/>
        <w:ind w:firstLine="567"/>
        <w:jc w:val="center"/>
        <w:rPr>
          <w:rFonts w:eastAsia="Times New Roman" w:cs="Times New Roman"/>
          <w:i/>
          <w:highlight w:val="white"/>
          <w:lang w:eastAsia="ru-RU"/>
        </w:rPr>
      </w:pPr>
    </w:p>
    <w:p w:rsidR="00A36B6D" w:rsidRPr="00CA1F9F" w:rsidRDefault="00CA1F9F">
      <w:pPr>
        <w:spacing w:after="0" w:line="240" w:lineRule="exact"/>
        <w:ind w:firstLine="567"/>
        <w:jc w:val="center"/>
        <w:rPr>
          <w:rFonts w:eastAsia="Times New Roman" w:cs="Times New Roman"/>
          <w:i/>
          <w:highlight w:val="white"/>
          <w:lang w:eastAsia="ru-RU"/>
        </w:rPr>
      </w:pPr>
      <w:r w:rsidRPr="00CA1F9F">
        <w:rPr>
          <w:rFonts w:eastAsia="Times New Roman" w:cs="Times New Roman"/>
          <w:i/>
          <w:noProof/>
          <w:highlight w:val="white"/>
          <w:lang w:eastAsia="ru-RU"/>
        </w:rPr>
        <mc:AlternateContent>
          <mc:Choice Requires="wps">
            <w:drawing>
              <wp:anchor distT="0" distB="0" distL="114300" distR="114300" simplePos="0" relativeHeight="7" behindDoc="0" locked="0" layoutInCell="1" allowOverlap="1" wp14:anchorId="187FB132" wp14:editId="75BD7B6A">
                <wp:simplePos x="0" y="0"/>
                <wp:positionH relativeFrom="column">
                  <wp:posOffset>3589655</wp:posOffset>
                </wp:positionH>
                <wp:positionV relativeFrom="paragraph">
                  <wp:posOffset>25400</wp:posOffset>
                </wp:positionV>
                <wp:extent cx="2360930" cy="762635"/>
                <wp:effectExtent l="0" t="0" r="1270" b="0"/>
                <wp:wrapSquare wrapText="bothSides"/>
                <wp:docPr id="3" name="Изображение2"/>
                <wp:cNvGraphicFramePr/>
                <a:graphic xmlns:a="http://schemas.openxmlformats.org/drawingml/2006/main">
                  <a:graphicData uri="http://schemas.microsoft.com/office/word/2010/wordprocessingShape">
                    <wps:wsp>
                      <wps:cNvSpPr/>
                      <wps:spPr>
                        <a:xfrm>
                          <a:off x="0" y="0"/>
                          <a:ext cx="2360930" cy="762635"/>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CA1F9F" w:rsidRDefault="00CA1F9F">
                            <w:pPr>
                              <w:pStyle w:val="af1"/>
                              <w:spacing w:after="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Направление </w:t>
                            </w:r>
                          </w:p>
                          <w:p w:rsidR="00CA1F9F" w:rsidRDefault="00CA1F9F">
                            <w:pPr>
                              <w:pStyle w:val="af1"/>
                              <w:spacing w:after="0" w:line="240" w:lineRule="exact"/>
                              <w:jc w:val="center"/>
                            </w:pPr>
                            <w:r>
                              <w:rPr>
                                <w:rFonts w:ascii="Times New Roman" w:hAnsi="Times New Roman" w:cs="Times New Roman"/>
                                <w:color w:val="000000"/>
                                <w:sz w:val="28"/>
                                <w:szCs w:val="28"/>
                              </w:rPr>
                              <w:t>заявителю уведомления об отказе в приеме документов</w:t>
                            </w:r>
                          </w:p>
                        </w:txbxContent>
                      </wps:txbx>
                      <wps:bodyPr wrap="square">
                        <a:noAutofit/>
                      </wps:bodyPr>
                    </wps:wsp>
                  </a:graphicData>
                </a:graphic>
                <wp14:sizeRelH relativeFrom="margin">
                  <wp14:pctWidth>0</wp14:pctWidth>
                </wp14:sizeRelH>
              </wp:anchor>
            </w:drawing>
          </mc:Choice>
          <mc:Fallback>
            <w:pict>
              <v:rect id="Изображение2" o:spid="_x0000_s1026" style="position:absolute;left:0;text-align:left;margin-left:282.65pt;margin-top:2pt;width:185.9pt;height:60.05pt;z-index: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QCFAIAAHIEAAAOAAAAZHJzL2Uyb0RvYy54bWysVM2O0zAQviPxDpbvNGkqChs1XSFW5YJg&#10;xcIDuI7dWvJPsN0mvfEYPAYcluUCz5B9I8bTbNsFLovwwbE9832e+Wac2XlnNNkKH5SzFR2PckqE&#10;5a5WdlXRD+8XT55TEiKzNdPOioruRKDn88ePZm1TisKtna6FJ0BiQ9k2FV3H2JRZFvhaGBZGrhEW&#10;jNJ5wyJs/SqrPWuB3eisyPNp1jpfN95xEQKcXuyNdI78Ugoe30oZRCS6ohBbxNnjvExzNp+xcuVZ&#10;s1Z8CIP9QxSGKQuXHqguWGRk49UfVEZx74KTccSdyZyUigvMAbIZ579lc7VmjcBcQJzQHGQK/4+W&#10;v9leeqLqik4oscxAifrP/U3/s/96+6n/0n/rr/sf/ff+ukhStU0oAXHVXPphF2CZ8u6kN+kLGZEO&#10;5d0d5BVdJBwOi8k0P5tAFTjYnk2L6eRpIs2O6MaH+Eo4Q9Kioh7Kh6qy7esQ9653Lumy4LSqF0pr&#10;3PjV8qX2ZMug1AscA/s9N21JC7cXORLfM4VThhzH3xi829h6H4y2EH4SZS8DruJOixSPtu+EBGVR&#10;DQyQD/z79oP3AVLcNSGIgIDkKCGjB2IHSEIL7PoH4g8gvN/ZeMAbZZ1HGU6yS8vYLTtsnHGyppOl&#10;q3fQTC28poqGjxvmU/Oy0roXm+ikwgoeHQfpoLGxB4ZHmF7O6R69jr+K+S8AAAD//wMAUEsDBBQA&#10;BgAIAAAAIQAtSCbl3wAAAAkBAAAPAAAAZHJzL2Rvd25yZXYueG1sTI/LTsMwEEX3SPyDNUjsqPNo&#10;C4Q4Fa0EO1RRqgp2buzEUe1xFLtp+HuGFSxH9+jOueVqcpaNegidRwHpLAGmsfaqw1bA/uPl7gFY&#10;iBKVtB61gG8dYFVdX5WyUP6C73rcxZZRCYZCCjAx9gXnoTbayTDzvUbKGj84GekcWq4GeaFyZ3mW&#10;JEvuZIf0wcheb4yuT7uzE5DFMT99fjXIX9/WZntYd43tN0Lc3kzPT8CinuIfDL/6pA4VOR39GVVg&#10;VsBiucgJFTCnSZQ/5vcpsCOB2TwFXpX8/4LqBwAA//8DAFBLAQItABQABgAIAAAAIQC2gziS/gAA&#10;AOEBAAATAAAAAAAAAAAAAAAAAAAAAABbQ29udGVudF9UeXBlc10ueG1sUEsBAi0AFAAGAAgAAAAh&#10;ADj9If/WAAAAlAEAAAsAAAAAAAAAAAAAAAAALwEAAF9yZWxzLy5yZWxzUEsBAi0AFAAGAAgAAAAh&#10;AMaMJAIUAgAAcgQAAA4AAAAAAAAAAAAAAAAALgIAAGRycy9lMm9Eb2MueG1sUEsBAi0AFAAGAAgA&#10;AAAhAC1IJuXfAAAACQEAAA8AAAAAAAAAAAAAAAAAbgQAAGRycy9kb3ducmV2LnhtbFBLBQYAAAAA&#10;BAAEAPMAAAB6BQAAAAA=&#10;" strokeweight=".02mm">
                <v:stroke joinstyle="round"/>
                <v:textbox>
                  <w:txbxContent>
                    <w:p w:rsidR="00CA1F9F" w:rsidRDefault="00CA1F9F">
                      <w:pPr>
                        <w:pStyle w:val="af1"/>
                        <w:spacing w:after="0" w:line="2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Направление </w:t>
                      </w:r>
                    </w:p>
                    <w:p w:rsidR="00CA1F9F" w:rsidRDefault="00CA1F9F">
                      <w:pPr>
                        <w:pStyle w:val="af1"/>
                        <w:spacing w:after="0" w:line="240" w:lineRule="exact"/>
                        <w:jc w:val="center"/>
                      </w:pPr>
                      <w:r>
                        <w:rPr>
                          <w:rFonts w:ascii="Times New Roman" w:hAnsi="Times New Roman" w:cs="Times New Roman"/>
                          <w:color w:val="000000"/>
                          <w:sz w:val="28"/>
                          <w:szCs w:val="28"/>
                        </w:rPr>
                        <w:t>заявителю уведомления об отказе в приеме документов</w:t>
                      </w:r>
                    </w:p>
                  </w:txbxContent>
                </v:textbox>
                <w10:wrap type="square"/>
              </v:rect>
            </w:pict>
          </mc:Fallback>
        </mc:AlternateContent>
      </w:r>
      <w:r w:rsidR="005449F7" w:rsidRPr="00CA1F9F">
        <w:rPr>
          <w:rFonts w:eastAsia="Times New Roman" w:cs="Times New Roman"/>
          <w:i/>
          <w:noProof/>
          <w:highlight w:val="white"/>
          <w:lang w:eastAsia="ru-RU"/>
        </w:rPr>
        <mc:AlternateContent>
          <mc:Choice Requires="wps">
            <w:drawing>
              <wp:anchor distT="0" distB="0" distL="114300" distR="114300" simplePos="0" relativeHeight="5" behindDoc="0" locked="0" layoutInCell="1" allowOverlap="1" wp14:anchorId="77FCC913" wp14:editId="37BAE8BF">
                <wp:simplePos x="0" y="0"/>
                <wp:positionH relativeFrom="column">
                  <wp:posOffset>-12700</wp:posOffset>
                </wp:positionH>
                <wp:positionV relativeFrom="paragraph">
                  <wp:posOffset>25400</wp:posOffset>
                </wp:positionV>
                <wp:extent cx="2536190" cy="622300"/>
                <wp:effectExtent l="0" t="0" r="0" b="6350"/>
                <wp:wrapSquare wrapText="bothSides"/>
                <wp:docPr id="1" name="Изображение1"/>
                <wp:cNvGraphicFramePr/>
                <a:graphic xmlns:a="http://schemas.openxmlformats.org/drawingml/2006/main">
                  <a:graphicData uri="http://schemas.microsoft.com/office/word/2010/wordprocessingShape">
                    <wps:wsp>
                      <wps:cNvSpPr/>
                      <wps:spPr>
                        <a:xfrm>
                          <a:off x="0" y="0"/>
                          <a:ext cx="2536190" cy="62230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CA1F9F" w:rsidRDefault="00CA1F9F">
                            <w:pPr>
                              <w:pStyle w:val="af1"/>
                              <w:spacing w:after="0" w:line="240" w:lineRule="exact"/>
                              <w:jc w:val="center"/>
                            </w:pPr>
                            <w:r>
                              <w:rPr>
                                <w:rFonts w:ascii="Times New Roman" w:eastAsia="Times New Roman" w:hAnsi="Times New Roman" w:cs="Times New Roman"/>
                                <w:color w:val="000000"/>
                                <w:sz w:val="28"/>
                                <w:szCs w:val="28"/>
                                <w:lang w:eastAsia="ru-RU"/>
                              </w:rPr>
                              <w:t>Прием и регистрация заявления и комплекта документов</w:t>
                            </w:r>
                          </w:p>
                        </w:txbxContent>
                      </wps:txbx>
                      <wps:bodyPr wrap="square">
                        <a:noAutofit/>
                      </wps:bodyPr>
                    </wps:wsp>
                  </a:graphicData>
                </a:graphic>
                <wp14:sizeRelH relativeFrom="margin">
                  <wp14:pctWidth>0</wp14:pctWidth>
                </wp14:sizeRelH>
              </wp:anchor>
            </w:drawing>
          </mc:Choice>
          <mc:Fallback>
            <w:pict>
              <v:rect id="Изображение1" o:spid="_x0000_s1027" style="position:absolute;left:0;text-align:left;margin-left:-1pt;margin-top:2pt;width:199.7pt;height:49pt;z-index: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XraEgIAAGsEAAAOAAAAZHJzL2Uyb0RvYy54bWysVM2O0zAQviPxDpbvNGlWLBA1XSFW5YJg&#10;xcIDuI7dWvIfttukNx6Dx4DDslzgGcIbMZ5mu13gsggfHP/M983MN+PMznqjyVaEqJxt6HRSUiIs&#10;d62yq4a+f7d49JSSmJhtmXZWNHQnIj2bP3ww63wtKrd2uhWBAImNdecbuk7J10UR+VoYFifOCwuX&#10;0gXDEmzDqmgD64Dd6KIqy9Oic6H1wXERI5ye7y/pHPmlFDy9kTKKRHRDIbaEc8B5mediPmP1KjC/&#10;VnwMg/1DFIYpC04PVOcsMbIJ6g8qo3hw0ck04c4UTkrFBeYA2UzL37K5XDMvMBcQJ/qDTPH/0fLX&#10;24tAVAu1o8QyAyUaPg3Xw4/hy8+Pw+fh63A1fB++DVfTLFXnYw2IS38Rxl2EZc67l8HkL2REepR3&#10;d5BX9IlwOKwen5xOn0EVONydVtVJifoXt2gfYnopnCF50dAA5UNV2fZVTOARTG9MsrPotGoXSmvc&#10;hNXyhQ5ky6DUCxw5ZIDcMdOWdA19UpVIfOcqHjOUOP7GENzGtntmbcFBFmUvA67SToscj7ZvhQRl&#10;UQ0MkI/8+/aD9wFS3DQhhImAbCgho3tiR0hGC+z6e+IPIPTvbDrgjbIuoAxH2eVl6pf92ARL1+6g&#10;izp4Rg2NHzYs5K5ltXXPN8lJhaXLmL3hqBl0NJZnfH35yRzv0er2HzH/BQAA//8DAFBLAwQUAAYA&#10;CAAAACEAq8F3tN4AAAAIAQAADwAAAGRycy9kb3ducmV2LnhtbEyPzU7DMBCE70i8g7VI3FqHtOIn&#10;xKloJbghREFVubnxJo5qr6PYTcPbs5zgtBp9o9mZcjV5J0YcYhdIwc08A4FUB9NRq+Dz43l2DyIm&#10;TUa7QKjgGyOsqsuLUhcmnOkdx21qBYdQLLQCm1JfSBlri17HeeiRmDVh8DqxHFppBn3mcO9knmW3&#10;0uuO+IPVPW4s1sftySvI07g47r8aki+va/u2W3eN6zdKXV9NT48gEk7pzwy/9bk6VNzpEE5konAK&#10;ZjlPSQqWfBgvHu6WIA7syxjIqpT/B1Q/AAAA//8DAFBLAQItABQABgAIAAAAIQC2gziS/gAAAOEB&#10;AAATAAAAAAAAAAAAAAAAAAAAAABbQ29udGVudF9UeXBlc10ueG1sUEsBAi0AFAAGAAgAAAAhADj9&#10;If/WAAAAlAEAAAsAAAAAAAAAAAAAAAAALwEAAF9yZWxzLy5yZWxzUEsBAi0AFAAGAAgAAAAhAHzF&#10;etoSAgAAawQAAA4AAAAAAAAAAAAAAAAALgIAAGRycy9lMm9Eb2MueG1sUEsBAi0AFAAGAAgAAAAh&#10;AKvBd7TeAAAACAEAAA8AAAAAAAAAAAAAAAAAbAQAAGRycy9kb3ducmV2LnhtbFBLBQYAAAAABAAE&#10;APMAAAB3BQAAAAA=&#10;" strokeweight=".02mm">
                <v:stroke joinstyle="round"/>
                <v:textbox>
                  <w:txbxContent>
                    <w:p w:rsidR="00CA1F9F" w:rsidRDefault="00CA1F9F">
                      <w:pPr>
                        <w:pStyle w:val="af1"/>
                        <w:spacing w:after="0" w:line="240" w:lineRule="exact"/>
                        <w:jc w:val="center"/>
                      </w:pPr>
                      <w:r>
                        <w:rPr>
                          <w:rFonts w:ascii="Times New Roman" w:eastAsia="Times New Roman" w:hAnsi="Times New Roman" w:cs="Times New Roman"/>
                          <w:color w:val="000000"/>
                          <w:sz w:val="28"/>
                          <w:szCs w:val="28"/>
                          <w:lang w:eastAsia="ru-RU"/>
                        </w:rPr>
                        <w:t>Прием и регистрация заявления и комплекта документов</w:t>
                      </w:r>
                    </w:p>
                  </w:txbxContent>
                </v:textbox>
                <w10:wrap type="square"/>
              </v:rect>
            </w:pict>
          </mc:Fallback>
        </mc:AlternateContent>
      </w:r>
    </w:p>
    <w:p w:rsidR="00A36B6D" w:rsidRPr="00CA1F9F" w:rsidRDefault="00A36B6D">
      <w:pPr>
        <w:spacing w:after="0" w:line="240" w:lineRule="exact"/>
        <w:ind w:firstLine="567"/>
        <w:jc w:val="center"/>
        <w:rPr>
          <w:rFonts w:eastAsia="Times New Roman" w:cs="Times New Roman"/>
          <w:highlight w:val="white"/>
          <w:lang w:eastAsia="ru-RU"/>
        </w:rPr>
      </w:pPr>
    </w:p>
    <w:p w:rsidR="00A36B6D" w:rsidRPr="00CA1F9F" w:rsidRDefault="00AC588D">
      <w:pPr>
        <w:spacing w:after="0" w:line="240" w:lineRule="exact"/>
        <w:ind w:firstLine="567"/>
        <w:jc w:val="center"/>
        <w:rPr>
          <w:rFonts w:eastAsia="Times New Roman" w:cs="Times New Roman"/>
          <w:highlight w:val="white"/>
          <w:lang w:eastAsia="ru-RU"/>
        </w:rPr>
      </w:pP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8.95pt;margin-top:6.2pt;width:78.9pt;height:0;z-index:251662336" o:connectortype="straight">
            <v:stroke endarrow="block"/>
          </v:shape>
        </w:pict>
      </w:r>
      <w:r>
        <w:rPr>
          <w:noProof/>
        </w:rPr>
        <w:pict>
          <v:shape id="Изображение6" o:spid="_x0000_s1026" style="position:absolute;left:0;text-align:left;margin-left:191pt;margin-top:498.1pt;width:.25pt;height:34.65pt;z-index:25165926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4CwIAABIEAAAOAAAAZHJzL2Uyb0RvYy54bWysU02O0zAU3iNxB8t7mrS0BUVNZ8EwbBCM&#10;NMMBXNtJLPlPtidJdxyDY8BigA2cIdyIZyfplGGHyML5/J79+X3vs3cXvZKo5c4Lo0u8XOQYcU0N&#10;E7ou8Yfbq2cvMfKBaEak0bzER+7xxf7pk11nC74yjZGMOwQk2hedLXETgi2yzNOGK+IXxnINyco4&#10;RQJMXZ0xRzpgVzJb5fk264xj1hnKvYfo5ZjE+8RfVZyG91XleUCyxFBbSKNL4yGO2X5HitoR2wg6&#10;lUH+oQpFhIZDT1SXJBB058RfVEpQZ7ypwoIalZmqEpQnDaBmmT9Sc9MQy5MWaI63pzb5/0dL37XX&#10;DgkG3q0x0kSBR8On4dvwc/jy6+Pwefg63A8/hu/D/Tb2qrO+gC039tpNMw8wCu8rp+IfJKE+9fd4&#10;6i/vA6IQfL58scGIQmK9zvPNJjJmD1vpnQ9vuEk0pH3rw2gOmxFpZkR7PUMHFkdzZTI3YATmOozA&#10;3MNoriUh7ou1RYi6Eq+W2xwuQzOjmFOm5bcmrQqPBECJD1mpz1dNTKBoRKOgcQ1siwcmiaciIHgu&#10;U5srIWXSKXU83BspWIyliasPr6RDLYm3N31Ty/5YFoiQrzVD4WjBveAE0bXkOCpVnGEkOTzNiObq&#10;IjdPj2PsYhZtHY2M6GDYMfmb4nDxkoTpkcSbfT4HfP6U978BAAD//wMAUEsDBBQABgAIAAAAIQC6&#10;ycRv3wAAAAwBAAAPAAAAZHJzL2Rvd25yZXYueG1sTI/BSsNAEIbvgu+wjOCl2N1GEtKYTRFBvAm2&#10;gtdtdkxCd2dDdpumb+940uPMfPzz/fVu8U7MOMUhkIbNWoFAaoMdqNPweXh9KEHEZMgaFwg1XDHC&#10;rrm9qU1lw4U+cN6nTnAIxcpo6FMaKylj26M3cR1GJL59h8mbxOPUSTuZC4d7JzOlCunNQPyhNyO+&#10;9Nie9mev4cud5vdSdZssvjlFV7MqVh61vr9bnp9AJFzSHwy/+qwODTsdw5lsFE7DY5lxl6Rhuy0y&#10;EEzwJgdxZFQVeQ6yqeX/Es0PAAAA//8DAFBLAQItABQABgAIAAAAIQC2gziS/gAAAOEBAAATAAAA&#10;AAAAAAAAAAAAAAAAAABbQ29udGVudF9UeXBlc10ueG1sUEsBAi0AFAAGAAgAAAAhADj9If/WAAAA&#10;lAEAAAsAAAAAAAAAAAAAAAAALwEAAF9yZWxzLy5yZWxzUEsBAi0AFAAGAAgAAAAhAFQ3z7gLAgAA&#10;EgQAAA4AAAAAAAAAAAAAAAAALgIAAGRycy9lMm9Eb2MueG1sUEsBAi0AFAAGAAgAAAAhALrJxG/f&#10;AAAADAEAAA8AAAAAAAAAAAAAAAAAZQQAAGRycy9kb3ducmV2LnhtbFBLBQYAAAAABAAEAPMAAABx&#10;BQAAAAA=&#10;" path="m,l21600,21600e" filled="f">
            <v:stroke endarrow="block"/>
            <v:path arrowok="t"/>
          </v:shape>
        </w:pict>
      </w:r>
      <w:r w:rsidR="005449F7" w:rsidRPr="00CA1F9F">
        <w:rPr>
          <w:rFonts w:eastAsia="Times New Roman" w:cs="Times New Roman"/>
          <w:noProof/>
          <w:highlight w:val="white"/>
          <w:lang w:eastAsia="ru-RU"/>
        </w:rPr>
        <mc:AlternateContent>
          <mc:Choice Requires="wps">
            <w:drawing>
              <wp:anchor distT="0" distB="0" distL="0" distR="0" simplePos="0" relativeHeight="2" behindDoc="0" locked="0" layoutInCell="1" allowOverlap="1" wp14:anchorId="5F01193B" wp14:editId="4831D568">
                <wp:simplePos x="0" y="0"/>
                <wp:positionH relativeFrom="column">
                  <wp:posOffset>3712210</wp:posOffset>
                </wp:positionH>
                <wp:positionV relativeFrom="paragraph">
                  <wp:posOffset>18415</wp:posOffset>
                </wp:positionV>
                <wp:extent cx="597535" cy="18415"/>
                <wp:effectExtent l="0" t="0" r="0" b="0"/>
                <wp:wrapNone/>
                <wp:docPr id="5" name="Изображение3"/>
                <wp:cNvGraphicFramePr/>
                <a:graphic xmlns:a="http://schemas.openxmlformats.org/drawingml/2006/main">
                  <a:graphicData uri="http://schemas.microsoft.com/office/word/2010/wordprocessingShape">
                    <wps:wsp>
                      <wps:cNvSpPr/>
                      <wps:spPr>
                        <a:xfrm flipV="1">
                          <a:off x="0" y="0"/>
                          <a:ext cx="596880" cy="17640"/>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sidR="005449F7" w:rsidRPr="00CA1F9F">
        <w:rPr>
          <w:rFonts w:eastAsia="Times New Roman" w:cs="Times New Roman"/>
          <w:noProof/>
          <w:highlight w:val="white"/>
          <w:lang w:eastAsia="ru-RU"/>
        </w:rPr>
        <mc:AlternateContent>
          <mc:Choice Requires="wps">
            <w:drawing>
              <wp:anchor distT="0" distB="0" distL="0" distR="0" simplePos="0" relativeHeight="9" behindDoc="0" locked="0" layoutInCell="1" allowOverlap="1" wp14:anchorId="3AD4E2FA" wp14:editId="141475C0">
                <wp:simplePos x="0" y="0"/>
                <wp:positionH relativeFrom="column">
                  <wp:posOffset>3707765</wp:posOffset>
                </wp:positionH>
                <wp:positionV relativeFrom="paragraph">
                  <wp:posOffset>38100</wp:posOffset>
                </wp:positionV>
                <wp:extent cx="604520" cy="1270"/>
                <wp:effectExtent l="0" t="0" r="0" b="0"/>
                <wp:wrapNone/>
                <wp:docPr id="6" name="Фигура1"/>
                <wp:cNvGraphicFramePr/>
                <a:graphic xmlns:a="http://schemas.openxmlformats.org/drawingml/2006/main">
                  <a:graphicData uri="http://schemas.microsoft.com/office/word/2010/wordprocessingShape">
                    <wps:wsp>
                      <wps:cNvCnPr/>
                      <wps:spPr>
                        <a:xfrm>
                          <a:off x="0" y="0"/>
                          <a:ext cx="603720" cy="0"/>
                        </a:xfrm>
                        <a:prstGeom prst="line">
                          <a:avLst/>
                        </a:prstGeom>
                        <a:ln>
                          <a:solidFill>
                            <a:srgbClr val="3465A4"/>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91.95pt,3pt" to="339.45pt,3pt" ID="Фигура1" stroked="t" style="position:absolute">
                <v:stroke color="#3465a4" endarrow="block" endarrowwidth="medium" endarrowlength="medium" joinstyle="round" endcap="flat"/>
                <v:fill o:detectmouseclick="t" on="false"/>
              </v:line>
            </w:pict>
          </mc:Fallback>
        </mc:AlternateContent>
      </w:r>
    </w:p>
    <w:p w:rsidR="00A36B6D" w:rsidRPr="00CA1F9F" w:rsidRDefault="00A36B6D">
      <w:pPr>
        <w:spacing w:after="0" w:line="240" w:lineRule="exact"/>
        <w:ind w:firstLine="567"/>
        <w:jc w:val="center"/>
        <w:rPr>
          <w:rFonts w:eastAsia="Times New Roman" w:cs="Times New Roman"/>
          <w:highlight w:val="white"/>
          <w:lang w:eastAsia="ru-RU"/>
        </w:rPr>
      </w:pPr>
    </w:p>
    <w:p w:rsidR="00A36B6D" w:rsidRPr="00CA1F9F" w:rsidRDefault="005449F7">
      <w:pPr>
        <w:spacing w:after="0" w:line="240" w:lineRule="exact"/>
        <w:jc w:val="center"/>
        <w:rPr>
          <w:rFonts w:eastAsia="Times New Roman" w:cs="Times New Roman"/>
          <w:highlight w:val="white"/>
          <w:bdr w:val="single" w:sz="4" w:space="4" w:color="000000"/>
          <w:lang w:eastAsia="ru-RU"/>
        </w:rPr>
      </w:pPr>
      <w:r w:rsidRPr="00CA1F9F">
        <w:rPr>
          <w:rFonts w:eastAsia="Times New Roman" w:cs="Times New Roman"/>
          <w:noProof/>
          <w:highlight w:val="white"/>
          <w:bdr w:val="single" w:sz="4" w:space="4" w:color="000000"/>
          <w:lang w:eastAsia="ru-RU"/>
        </w:rPr>
        <mc:AlternateContent>
          <mc:Choice Requires="wps">
            <w:drawing>
              <wp:anchor distT="0" distB="0" distL="0" distR="0" simplePos="0" relativeHeight="3" behindDoc="0" locked="0" layoutInCell="1" allowOverlap="1" wp14:anchorId="6FF613EC" wp14:editId="4E674862">
                <wp:simplePos x="0" y="0"/>
                <wp:positionH relativeFrom="column">
                  <wp:posOffset>-1472951</wp:posOffset>
                </wp:positionH>
                <wp:positionV relativeFrom="paragraph">
                  <wp:posOffset>40005</wp:posOffset>
                </wp:positionV>
                <wp:extent cx="10795" cy="428625"/>
                <wp:effectExtent l="57150" t="0" r="46355" b="47625"/>
                <wp:wrapNone/>
                <wp:docPr id="7" name="Изображение4"/>
                <wp:cNvGraphicFramePr/>
                <a:graphic xmlns:a="http://schemas.openxmlformats.org/drawingml/2006/main">
                  <a:graphicData uri="http://schemas.microsoft.com/office/word/2010/wordprocessingShape">
                    <wps:wsp>
                      <wps:cNvSpPr/>
                      <wps:spPr>
                        <a:xfrm>
                          <a:off x="0" y="0"/>
                          <a:ext cx="10795" cy="42862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Изображение4" o:spid="_x0000_s1026" style="position:absolute;margin-left:-116pt;margin-top:3.15pt;width:.85pt;height:33.75pt;z-index:3;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gcRAIAAO0EAAAOAAAAZHJzL2Uyb0RvYy54bWysVEtyEzEQ3VPFHVTa4xm7Eie4PM6CEDYU&#10;pEg4gKzReFSlX0mKx95xDI4Bi0A2cIbhRrR6PjZhFQov5Nbntd7rp57lxU4rshU+SGsKOp3klAjD&#10;bSnNpqAfb69enFMSIjMlU9aIgu5FoBer58+WjVuIma2tKoUnkMSEReMKWsfoFlkWeC00CxPrhIHN&#10;ynrNIkz9Jis9ayC7Vtksz+dZY33pvOUiBFi97DbpCvNXleDxfVUFEYkqKHCLOHoc12nMVku22Hjm&#10;asl7GuwfWGgmDVw6prpkkZE7L/9KpSX3NtgqTrjVma0qyQVqADXT/JGam5o5gVqgOMGNZQr/Ly1/&#10;t732RJYFPaPEMA0WtZ/b7+3P9uuvT+2X9lt73/5oH9r7k1SqxoUFIG7cte9nAcKke1d5nf5BEdlh&#10;efdjecUuEg6L0/zs5SklHHZOZufz2WlKmR2w/C7EN8JiHrZ9G2JnTjlErB4ivjND6MHiZK5CcyMl&#10;YK6nBMxdd+Y6FhMukUshaQo6m85zeAz1EKU9bbfi1uKp+EgBUDzsKnN8qs8EirqoE9SdAVi6ECWO&#10;JGDxWKaxV1Ip1KlMujxYJcu0hhO/Wb9SnmxZer3460v2x7HIpHptShL3DuyLXjKzUYImpVqUlCgB&#10;rZmigR1QSk523mEU90qkG5X5ICp4DmghUuA9h65noKmhcEPngBgEpIMVcH4itocktMBWfSJ+BOH9&#10;1sQRr6WxHuUeqUvh2pZ7fLtYAOgpdKfv/9S0x3Ms0+ErtfoNAAD//wMAUEsDBBQABgAIAAAAIQAR&#10;re7K3QAAAAoBAAAPAAAAZHJzL2Rvd25yZXYueG1sTI9Ba8MwDIXvg/0Ho8IupbWbQBbSOGUMxm6D&#10;dYNd3VhLQm05xG6a/vtpp+0m6T2evlcfFu/EjFMcAmnYbRUIpDbYgToNnx8vmxJETIascYFQww0j&#10;HJr7u9pUNlzpHedj6gSHUKyMhj6lsZIytj16E7dhRGLtO0zeJF6nTtrJXDncO5kpVUhvBuIPvRnx&#10;ucf2fLx4DV/uPL+Vqttl8dUpupl1sfao9cNqedqDSLikPzP84jM6NMx0CheyUTgNmyzPuEzSUOQg&#10;2MAHxdNJw2Negmxq+b9C8wMAAP//AwBQSwECLQAUAAYACAAAACEAtoM4kv4AAADhAQAAEwAAAAAA&#10;AAAAAAAAAAAAAAAAW0NvbnRlbnRfVHlwZXNdLnhtbFBLAQItABQABgAIAAAAIQA4/SH/1gAAAJQB&#10;AAALAAAAAAAAAAAAAAAAAC8BAABfcmVscy8ucmVsc1BLAQItABQABgAIAAAAIQCCPygcRAIAAO0E&#10;AAAOAAAAAAAAAAAAAAAAAC4CAABkcnMvZTJvRG9jLnhtbFBLAQItABQABgAIAAAAIQARre7K3QAA&#10;AAoBAAAPAAAAAAAAAAAAAAAAAJ4EAABkcnMvZG93bnJldi54bWxQSwUGAAAAAAQABADzAAAAqAUA&#10;AAAA&#10;" path="m,l21600,21600e" filled="f">
                <v:stroke endarrow="block"/>
                <v:path arrowok="t"/>
              </v:shape>
            </w:pict>
          </mc:Fallback>
        </mc:AlternateContent>
      </w:r>
      <w:r w:rsidRPr="00CA1F9F">
        <w:rPr>
          <w:rFonts w:eastAsia="Times New Roman" w:cs="Times New Roman"/>
          <w:noProof/>
          <w:highlight w:val="white"/>
          <w:bdr w:val="single" w:sz="4" w:space="4" w:color="000000"/>
          <w:lang w:eastAsia="ru-RU"/>
        </w:rPr>
        <mc:AlternateContent>
          <mc:Choice Requires="wps">
            <w:drawing>
              <wp:anchor distT="0" distB="0" distL="0" distR="0" simplePos="0" relativeHeight="10" behindDoc="0" locked="0" layoutInCell="1" allowOverlap="1" wp14:anchorId="6B50B6FC" wp14:editId="1288C428">
                <wp:simplePos x="0" y="0"/>
                <wp:positionH relativeFrom="column">
                  <wp:posOffset>2489200</wp:posOffset>
                </wp:positionH>
                <wp:positionV relativeFrom="paragraph">
                  <wp:posOffset>86360</wp:posOffset>
                </wp:positionV>
                <wp:extent cx="1905" cy="1270"/>
                <wp:effectExtent l="0" t="0" r="0" b="0"/>
                <wp:wrapNone/>
                <wp:docPr id="8" name="Фигура2"/>
                <wp:cNvGraphicFramePr/>
                <a:graphic xmlns:a="http://schemas.openxmlformats.org/drawingml/2006/main">
                  <a:graphicData uri="http://schemas.microsoft.com/office/word/2010/wordprocessingShape">
                    <wps:wsp>
                      <wps:cNvCnPr/>
                      <wps:spPr>
                        <a:xfrm flipH="1">
                          <a:off x="0" y="0"/>
                          <a:ext cx="1440" cy="0"/>
                        </a:xfrm>
                        <a:prstGeom prst="line">
                          <a:avLst/>
                        </a:prstGeom>
                        <a:ln>
                          <a:solidFill>
                            <a:srgbClr val="3465A4"/>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96pt,6.8pt" to="196.05pt,6.8pt" ID="Фигура2" stroked="t" style="position:absolute;flip:x">
                <v:stroke color="#3465a4" endarrow="block" endarrowwidth="medium" endarrowlength="medium" joinstyle="round" endcap="flat"/>
                <v:fill o:detectmouseclick="t" on="false"/>
              </v:line>
            </w:pict>
          </mc:Fallback>
        </mc:AlternateContent>
      </w:r>
    </w:p>
    <w:p w:rsidR="00A36B6D" w:rsidRPr="00CA1F9F" w:rsidRDefault="00A36B6D">
      <w:pPr>
        <w:spacing w:after="0" w:line="240" w:lineRule="exact"/>
        <w:jc w:val="center"/>
        <w:rPr>
          <w:rFonts w:ascii="Times New Roman" w:eastAsia="Times New Roman" w:hAnsi="Times New Roman" w:cs="Times New Roman"/>
          <w:sz w:val="24"/>
          <w:szCs w:val="24"/>
          <w:highlight w:val="white"/>
          <w:lang w:eastAsia="ru-RU"/>
        </w:rPr>
      </w:pPr>
    </w:p>
    <w:p w:rsidR="00A36B6D" w:rsidRPr="00CA1F9F" w:rsidRDefault="00A36B6D">
      <w:pPr>
        <w:spacing w:after="0" w:line="240" w:lineRule="exact"/>
        <w:jc w:val="center"/>
        <w:rPr>
          <w:rFonts w:ascii="Times New Roman" w:eastAsia="Times New Roman" w:hAnsi="Times New Roman" w:cs="Times New Roman"/>
          <w:sz w:val="24"/>
          <w:szCs w:val="24"/>
          <w:highlight w:val="white"/>
          <w:lang w:eastAsia="ru-RU"/>
        </w:rPr>
      </w:pPr>
    </w:p>
    <w:p w:rsidR="00A36B6D" w:rsidRPr="00CA1F9F" w:rsidRDefault="005449F7">
      <w:pPr>
        <w:spacing w:after="0" w:line="240" w:lineRule="exact"/>
        <w:jc w:val="center"/>
        <w:rPr>
          <w:rFonts w:ascii="Times New Roman" w:eastAsia="Times New Roman" w:hAnsi="Times New Roman" w:cs="Times New Roman"/>
          <w:sz w:val="24"/>
          <w:szCs w:val="24"/>
          <w:highlight w:val="white"/>
          <w:lang w:eastAsia="ru-RU"/>
        </w:rPr>
      </w:pPr>
      <w:r w:rsidRPr="00CA1F9F">
        <w:rPr>
          <w:rFonts w:ascii="Times New Roman" w:eastAsia="Times New Roman" w:hAnsi="Times New Roman" w:cs="Times New Roman"/>
          <w:noProof/>
          <w:sz w:val="24"/>
          <w:szCs w:val="24"/>
          <w:highlight w:val="white"/>
          <w:lang w:eastAsia="ru-RU"/>
        </w:rPr>
        <mc:AlternateContent>
          <mc:Choice Requires="wps">
            <w:drawing>
              <wp:anchor distT="0" distB="0" distL="114300" distR="114300" simplePos="0" relativeHeight="8" behindDoc="0" locked="0" layoutInCell="1" allowOverlap="1" wp14:anchorId="23D9E782" wp14:editId="799329CF">
                <wp:simplePos x="0" y="0"/>
                <wp:positionH relativeFrom="column">
                  <wp:posOffset>-12700</wp:posOffset>
                </wp:positionH>
                <wp:positionV relativeFrom="paragraph">
                  <wp:posOffset>8255</wp:posOffset>
                </wp:positionV>
                <wp:extent cx="2599690" cy="708660"/>
                <wp:effectExtent l="0" t="0" r="0" b="0"/>
                <wp:wrapSquare wrapText="bothSides"/>
                <wp:docPr id="9" name="Изображение5"/>
                <wp:cNvGraphicFramePr/>
                <a:graphic xmlns:a="http://schemas.openxmlformats.org/drawingml/2006/main">
                  <a:graphicData uri="http://schemas.microsoft.com/office/word/2010/wordprocessingShape">
                    <wps:wsp>
                      <wps:cNvSpPr/>
                      <wps:spPr>
                        <a:xfrm>
                          <a:off x="0" y="0"/>
                          <a:ext cx="2599690" cy="7086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CA1F9F" w:rsidRDefault="00CA1F9F">
                            <w:pPr>
                              <w:pStyle w:val="af1"/>
                              <w:spacing w:after="0" w:line="240" w:lineRule="exact"/>
                              <w:jc w:val="center"/>
                            </w:pPr>
                            <w:r>
                              <w:rPr>
                                <w:rFonts w:ascii="Times New Roman" w:eastAsia="Times New Roman" w:hAnsi="Times New Roman" w:cs="Times New Roman"/>
                                <w:color w:val="000000"/>
                                <w:sz w:val="28"/>
                                <w:szCs w:val="28"/>
                                <w:lang w:eastAsia="ru-RU"/>
                              </w:rPr>
                              <w:t>Принятие решения о предоставлении муниципальной услуги</w:t>
                            </w:r>
                          </w:p>
                        </w:txbxContent>
                      </wps:txbx>
                      <wps:bodyPr wrap="square">
                        <a:noAutofit/>
                      </wps:bodyPr>
                    </wps:wsp>
                  </a:graphicData>
                </a:graphic>
                <wp14:sizeRelH relativeFrom="margin">
                  <wp14:pctWidth>0</wp14:pctWidth>
                </wp14:sizeRelH>
              </wp:anchor>
            </w:drawing>
          </mc:Choice>
          <mc:Fallback>
            <w:pict>
              <v:rect id="Изображение5" o:spid="_x0000_s1028" style="position:absolute;left:0;text-align:left;margin-left:-1pt;margin-top:.65pt;width:204.7pt;height:55.8pt;z-index: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8gFQIAAHIEAAAOAAAAZHJzL2Uyb0RvYy54bWysVM1uEzEQviPxDpbvZLeRGppVNhWiChcE&#10;FYUHcLx2Ysl/2E52c+MxeAw4FLjAMyxvxHiyTVLgUsQeHNsz3zcz34wzu+yMJlsRonK2pmejkhJh&#10;uWuUXdX03dvFkwtKYmK2YdpZUdOdiPRy/vjRrPWVGLu1040IBEhsrFpf03VKviqKyNfCsDhyXlgw&#10;ShcMS3AMq6IJrAV2o4txWU6K1oXGB8dFjHB7tTfSOfJLKXh6LWUUieiaQm4J14DrMq/FfMaqVWB+&#10;rfiQBvuHLAxTFoIeqK5YYmQT1B9URvHgopNpxJ0pnJSKC6wBqjkrf6vmZs28wFpAnOgPMsX/R8tf&#10;ba8DUU1Np5RYZqBF/cf+a/+j//zzQ/+p/9Lf9t/7b/3teZaq9bECxI2/DsMpwjbX3clg8i9URDqU&#10;d3eQV3SJcLgcn0+nkyl0gYPtaXkxmaD+xRHtQ0wvhDMkb2oaoH2oKtu+jAkiguudSw4WnVbNQmmN&#10;h7BaPteBbBm0eoFfThkg99y0JS1EH5dIfM8UTxlK/P7GENzGNntmbSFAFmUvA+7SToucj7ZvhARl&#10;UQ1MkA/8+/GD9wFS3A0hpImA7CihogdiB0hGC5z6B+IPIIzvbDrgjbIuoAwn1eVt6pYdDs44W/PN&#10;0jU7GKYWXlNN4/sNC3l4WWXds01yUmEHj46DdDDY2KXhEeaXc3pGr+NfxfwXAAAA//8DAFBLAwQU&#10;AAYACAAAACEAH4cWVd4AAAAIAQAADwAAAGRycy9kb3ducmV2LnhtbEyPzU7DMBCE70i8g7VI3Fqn&#10;acVPiFPRSnBDqAUhuLnxJo5qr6PYTcPbs5zgODuj2W/K9eSdGHGIXSAFi3kGAqkOpqNWwfvb0+wO&#10;REyajHaBUME3RlhXlxelLkw40w7HfWoFl1AstAKbUl9IGWuLXsd56JHYa8LgdWI5tNIM+szl3sk8&#10;y26k1x3xB6t73Fqsj/uTV5CncXn8/GpIPr9s7OvHpmtcv1Xq+mp6fACRcEp/YfjFZ3SomOkQTmSi&#10;cApmOU9JfF+CYHuV3a5AHFgv8nuQVSn/D6h+AAAA//8DAFBLAQItABQABgAIAAAAIQC2gziS/gAA&#10;AOEBAAATAAAAAAAAAAAAAAAAAAAAAABbQ29udGVudF9UeXBlc10ueG1sUEsBAi0AFAAGAAgAAAAh&#10;ADj9If/WAAAAlAEAAAsAAAAAAAAAAAAAAAAALwEAAF9yZWxzLy5yZWxzUEsBAi0AFAAGAAgAAAAh&#10;AKiyTyAVAgAAcgQAAA4AAAAAAAAAAAAAAAAALgIAAGRycy9lMm9Eb2MueG1sUEsBAi0AFAAGAAgA&#10;AAAhAB+HFlXeAAAACAEAAA8AAAAAAAAAAAAAAAAAbwQAAGRycy9kb3ducmV2LnhtbFBLBQYAAAAA&#10;BAAEAPMAAAB6BQAAAAA=&#10;" strokeweight=".02mm">
                <v:stroke joinstyle="round"/>
                <v:textbox>
                  <w:txbxContent>
                    <w:p w:rsidR="00CA1F9F" w:rsidRDefault="00CA1F9F">
                      <w:pPr>
                        <w:pStyle w:val="af1"/>
                        <w:spacing w:after="0" w:line="240" w:lineRule="exact"/>
                        <w:jc w:val="center"/>
                      </w:pPr>
                      <w:r>
                        <w:rPr>
                          <w:rFonts w:ascii="Times New Roman" w:eastAsia="Times New Roman" w:hAnsi="Times New Roman" w:cs="Times New Roman"/>
                          <w:color w:val="000000"/>
                          <w:sz w:val="28"/>
                          <w:szCs w:val="28"/>
                          <w:lang w:eastAsia="ru-RU"/>
                        </w:rPr>
                        <w:t>Принятие решения о предоставлении муниципальной услуги</w:t>
                      </w:r>
                    </w:p>
                  </w:txbxContent>
                </v:textbox>
                <w10:wrap type="square"/>
              </v:rect>
            </w:pict>
          </mc:Fallback>
        </mc:AlternateContent>
      </w:r>
    </w:p>
    <w:p w:rsidR="00A36B6D" w:rsidRPr="00CA1F9F" w:rsidRDefault="00A36B6D">
      <w:pPr>
        <w:spacing w:after="0" w:line="240" w:lineRule="exact"/>
        <w:jc w:val="center"/>
        <w:rPr>
          <w:rFonts w:ascii="Times New Roman" w:eastAsia="Times New Roman" w:hAnsi="Times New Roman" w:cs="Times New Roman"/>
          <w:sz w:val="24"/>
          <w:szCs w:val="24"/>
          <w:highlight w:val="white"/>
          <w:lang w:eastAsia="ru-RU"/>
        </w:rPr>
      </w:pPr>
    </w:p>
    <w:p w:rsidR="00A36B6D" w:rsidRPr="00CA1F9F" w:rsidRDefault="00A36B6D">
      <w:pPr>
        <w:spacing w:after="0" w:line="240" w:lineRule="exact"/>
        <w:jc w:val="center"/>
        <w:rPr>
          <w:rFonts w:ascii="Times New Roman" w:eastAsia="Times New Roman" w:hAnsi="Times New Roman" w:cs="Times New Roman"/>
          <w:sz w:val="24"/>
          <w:szCs w:val="24"/>
          <w:highlight w:val="white"/>
          <w:lang w:eastAsia="ru-RU"/>
        </w:rPr>
      </w:pPr>
    </w:p>
    <w:p w:rsidR="00A36B6D" w:rsidRPr="00CA1F9F" w:rsidRDefault="00AC588D">
      <w:pPr>
        <w:spacing w:after="0" w:line="240" w:lineRule="exact"/>
        <w:ind w:firstLine="567"/>
        <w:jc w:val="center"/>
        <w:rPr>
          <w:rFonts w:eastAsia="Times New Roman" w:cs="Times New Roman"/>
          <w:highlight w:val="white"/>
          <w:lang w:eastAsia="ru-RU"/>
        </w:rPr>
      </w:pPr>
      <w:r>
        <w:rPr>
          <w:noProof/>
        </w:rPr>
        <w:pict>
          <v:shape id="_x0000_s1027" style="position:absolute;left:0;text-align:left;margin-left:191pt;margin-top:498.1pt;width:.25pt;height:34.65pt;z-index:25166131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MCwIAABIEAAAOAAAAZHJzL2Uyb0RvYy54bWysU01u1DAU3iNxB8t7JpmhM6BoMl1QygZB&#10;pZYDeGwnseQ/2W6S2XEMjgGLAhs4Q7gRz04ynbY7RBbO5/fsz+97n70975VELXdeGF3i5SLHiGtq&#10;mNB1iT/dXL54jZEPRDMijeYlPnCPz3fPn207W/CVaYxk3CEg0b7obImbEGyRZZ42XBG/MJZrSFbG&#10;KRJg6uqMOdIBu5LZKs83WWccs85Q7j1EL8Yk3iX+quI0fKwqzwOSJYbaQhpdGvdxzHZbUtSO2EbQ&#10;qQzyD1UoIjQceqS6IIGgWyeeUClBnfGmCgtqVGaqSlCeNICaZf5IzXVDLE9aoDneHtvk/x8t/dBe&#10;OSQYeLfGSBMFHg1fhh/D7+Hbn8/D1+H7cDf8Gn4Od5vYq876ArZc2ys3zTzAKLyvnIp/kIT61N/D&#10;sb+8D4hC8OXyFRxCIXF2lufrdWTM7rfSWx/ecZNoSPveh9EcNiPSzIj2eoYOLI7mymRuwAjMdRiB&#10;ufvRXEtC3BdrixB1JV4tNzlchmZGMadMy29MWhUeCYAS77NSn66amEDRiEZB4xrYFg9MEo9FQPBU&#10;pjaXQsqkU+p4uDdSsBhLE1fv30iHWhJvb/qmlj1YFoiQbzVD4WDBveAE0bXkOCpVnGEkOTzNiObq&#10;IjdPj2PsYhZtHY2MaG/YIfmb4nDxkoTpkcSbfToHfPqUd38BAAD//wMAUEsDBBQABgAIAAAAIQC6&#10;ycRv3wAAAAwBAAAPAAAAZHJzL2Rvd25yZXYueG1sTI/BSsNAEIbvgu+wjOCl2N1GEtKYTRFBvAm2&#10;gtdtdkxCd2dDdpumb+940uPMfPzz/fVu8U7MOMUhkIbNWoFAaoMdqNPweXh9KEHEZMgaFwg1XDHC&#10;rrm9qU1lw4U+cN6nTnAIxcpo6FMaKylj26M3cR1GJL59h8mbxOPUSTuZC4d7JzOlCunNQPyhNyO+&#10;9Nie9mev4cud5vdSdZssvjlFV7MqVh61vr9bnp9AJFzSHwy/+qwODTsdw5lsFE7DY5lxl6Rhuy0y&#10;EEzwJgdxZFQVeQ6yqeX/Es0PAAAA//8DAFBLAQItABQABgAIAAAAIQC2gziS/gAAAOEBAAATAAAA&#10;AAAAAAAAAAAAAAAAAABbQ29udGVudF9UeXBlc10ueG1sUEsBAi0AFAAGAAgAAAAhADj9If/WAAAA&#10;lAEAAAsAAAAAAAAAAAAAAAAALwEAAF9yZWxzLy5yZWxzUEsBAi0AFAAGAAgAAAAhAAL8DQwLAgAA&#10;EgQAAA4AAAAAAAAAAAAAAAAALgIAAGRycy9lMm9Eb2MueG1sUEsBAi0AFAAGAAgAAAAhALrJxG/f&#10;AAAADAEAAA8AAAAAAAAAAAAAAAAAZQQAAGRycy9kb3ducmV2LnhtbFBLBQYAAAAABAAEAPMAAABx&#10;BQAAAAA=&#10;" path="m,l21600,21600e" filled="f">
            <v:stroke endarrow="block"/>
            <v:path arrowok="t"/>
          </v:shape>
        </w:pict>
      </w:r>
    </w:p>
    <w:p w:rsidR="00A36B6D" w:rsidRPr="00CA1F9F" w:rsidRDefault="005449F7">
      <w:pPr>
        <w:spacing w:after="0" w:line="240" w:lineRule="exact"/>
        <w:ind w:firstLine="567"/>
        <w:jc w:val="center"/>
        <w:rPr>
          <w:rFonts w:eastAsia="Times New Roman" w:cs="Times New Roman"/>
          <w:highlight w:val="white"/>
          <w:lang w:eastAsia="ru-RU"/>
        </w:rPr>
      </w:pPr>
      <w:r w:rsidRPr="00CA1F9F">
        <w:rPr>
          <w:rFonts w:eastAsia="Times New Roman" w:cs="Times New Roman"/>
          <w:noProof/>
          <w:highlight w:val="white"/>
          <w:lang w:eastAsia="ru-RU"/>
        </w:rPr>
        <mc:AlternateContent>
          <mc:Choice Requires="wps">
            <w:drawing>
              <wp:anchor distT="0" distB="0" distL="0" distR="0" simplePos="0" relativeHeight="4" behindDoc="0" locked="0" layoutInCell="1" allowOverlap="1" wp14:anchorId="0964CA20" wp14:editId="7AAAE4EB">
                <wp:simplePos x="0" y="0"/>
                <wp:positionH relativeFrom="column">
                  <wp:posOffset>-1536562</wp:posOffset>
                </wp:positionH>
                <wp:positionV relativeFrom="paragraph">
                  <wp:posOffset>16482</wp:posOffset>
                </wp:positionV>
                <wp:extent cx="3175" cy="440055"/>
                <wp:effectExtent l="76200" t="0" r="34925" b="36195"/>
                <wp:wrapNone/>
                <wp:docPr id="11" name="Изображение6"/>
                <wp:cNvGraphicFramePr/>
                <a:graphic xmlns:a="http://schemas.openxmlformats.org/drawingml/2006/main">
                  <a:graphicData uri="http://schemas.microsoft.com/office/word/2010/wordprocessingShape">
                    <wps:wsp>
                      <wps:cNvSpPr/>
                      <wps:spPr>
                        <a:xfrm>
                          <a:off x="0" y="0"/>
                          <a:ext cx="3175" cy="440055"/>
                        </a:xfrm>
                        <a:custGeom>
                          <a:avLst/>
                          <a:gdLst/>
                          <a:ahLst/>
                          <a:cxnLst/>
                          <a:rect l="l" t="t" r="r" b="b"/>
                          <a:pathLst>
                            <a:path w="21600" h="21600">
                              <a:moveTo>
                                <a:pt x="0" y="0"/>
                              </a:moveTo>
                              <a:lnTo>
                                <a:pt x="21600" y="21600"/>
                              </a:lnTo>
                            </a:path>
                          </a:pathLst>
                        </a:custGeom>
                        <a:noFill/>
                        <a:ln>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Изображение6" o:spid="_x0000_s1026" style="position:absolute;margin-left:-121pt;margin-top:1.3pt;width:.25pt;height:34.65pt;z-index: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NnQwIAAO0EAAAOAAAAZHJzL2Uyb0RvYy54bWysVEtyEzEQ3VPFHVTa4xmb2FAuj7MghA0F&#10;KRIOIGs0HlXpV5LisXccg2PAIpANnGG4Ea2ej01YhcILufV5rff6qWd1vteK7IQP0pqCTic5JcJw&#10;W0qzLejHm8tnLykJkZmSKWtEQQ8i0PP10yerxi3FzNZWlcITSGLCsnEFrWN0yywLvBaahYl1wsBm&#10;Zb1mEaZ+m5WeNZBdq2yW54ussb503nIRAqxedJt0jfmrSvD4vqqCiEQVFLhFHD2OmzRm6xVbbj1z&#10;teQ9DfYPLDSTBi4dU12wyMitl3+l0pJ7G2wVJ9zqzFaV5AI1gJpp/kDNdc2cQC1QnODGMoX/l5a/&#10;2115IkvwbkqJYRo8aj+339uf7ddfn9ov7bf2rv3R3rd3i1SrxoUlQK7dle9nAcIkfF95nf5BEtlj&#10;fQ9jfcU+Eg6Lz6cv5pRw2Dg7y/P5PGXMjlB+G+IbYTEN270NsTOnHCJWDxHfmyH0YHEyV6G5kRIw&#10;11MC5m46cx2LCZe4pZA0BZ1NFzk8hnqI0p62O3Fj8VR8IAAoHneVOT3VZwJFXdQJ6s4ALF2IEkcS&#10;sHgq09hLqRTqVCZdHqySZVrDid9uXilPdiy9Xvz1JfvjWGRSvTYliQcH7kUvmdkqQZNSLUpKlIDW&#10;TNHADiglIzvrMIoHJdKNynwQFTwHdBAp8J5D1zPQ1FC4oXNADALSwQo4PxLbQxJaYKs+Ej+C8H5r&#10;4ojX0liPck/UpXBjywM+XSwA9BS60/d/atrTOZbp+JVa/wYAAP//AwBQSwMEFAAGAAgAAAAhAPGK&#10;VoneAAAACgEAAA8AAABkcnMvZG93bnJldi54bWxMj8FOwzAQRO9I/IO1SFyq1okFoaTZVAgJcUOi&#10;ReLqxtskqr2OYjdN/x5zguPsjGbfVNvZWTHRGHrPCPkqA0HceNNzi/C1f1uuQYSo2WjrmRCuFGBb&#10;395UujT+wp807WIrUgmHUiN0MQ6llKHpyOmw8gNx8o5+dDomObbSjPqSyp2VKssK6XTP6UOnB3rt&#10;qDntzg7h256mj3XW5iq824yvelEsHCHe380vGxCR5vgXhl/8hA51Yjr4M5sgLMJSPag0JiKoAkQK&#10;pEP+COKA8JQ/g6wr+X9C/QMAAP//AwBQSwECLQAUAAYACAAAACEAtoM4kv4AAADhAQAAEwAAAAAA&#10;AAAAAAAAAAAAAAAAW0NvbnRlbnRfVHlwZXNdLnhtbFBLAQItABQABgAIAAAAIQA4/SH/1gAAAJQB&#10;AAALAAAAAAAAAAAAAAAAAC8BAABfcmVscy8ucmVsc1BLAQItABQABgAIAAAAIQDFGINnQwIAAO0E&#10;AAAOAAAAAAAAAAAAAAAAAC4CAABkcnMvZTJvRG9jLnhtbFBLAQItABQABgAIAAAAIQDxilaJ3gAA&#10;AAoBAAAPAAAAAAAAAAAAAAAAAJ0EAABkcnMvZG93bnJldi54bWxQSwUGAAAAAAQABADzAAAAqAUA&#10;AAAA&#10;" path="m,l21600,21600e" filled="f">
                <v:stroke endarrow="block"/>
                <v:path arrowok="t"/>
              </v:shape>
            </w:pict>
          </mc:Fallback>
        </mc:AlternateContent>
      </w:r>
    </w:p>
    <w:p w:rsidR="00A36B6D" w:rsidRPr="00CA1F9F" w:rsidRDefault="00A36B6D">
      <w:pPr>
        <w:spacing w:before="280" w:after="0" w:line="238" w:lineRule="atLeast"/>
        <w:rPr>
          <w:rFonts w:ascii="Times New Roman" w:eastAsia="Times New Roman" w:hAnsi="Times New Roman" w:cs="Times New Roman"/>
          <w:sz w:val="24"/>
          <w:szCs w:val="24"/>
          <w:highlight w:val="white"/>
          <w:lang w:eastAsia="ru-RU"/>
        </w:rPr>
      </w:pPr>
    </w:p>
    <w:p w:rsidR="00A36B6D" w:rsidRPr="00CA1F9F" w:rsidRDefault="00CA1F9F">
      <w:pPr>
        <w:spacing w:after="0" w:line="240" w:lineRule="exact"/>
        <w:jc w:val="both"/>
        <w:rPr>
          <w:rFonts w:ascii="Times New Roman" w:eastAsia="Times New Roman" w:hAnsi="Times New Roman" w:cs="Times New Roman"/>
          <w:sz w:val="28"/>
          <w:szCs w:val="28"/>
          <w:lang w:eastAsia="ru-RU"/>
        </w:rPr>
      </w:pPr>
      <w:r w:rsidRPr="00CA1F9F">
        <w:rPr>
          <w:rFonts w:ascii="Times New Roman" w:eastAsia="Times New Roman" w:hAnsi="Times New Roman" w:cs="Times New Roman"/>
          <w:noProof/>
          <w:sz w:val="24"/>
          <w:szCs w:val="24"/>
          <w:highlight w:val="white"/>
          <w:lang w:eastAsia="ru-RU"/>
        </w:rPr>
        <mc:AlternateContent>
          <mc:Choice Requires="wps">
            <w:drawing>
              <wp:anchor distT="0" distB="0" distL="114300" distR="114300" simplePos="0" relativeHeight="6" behindDoc="0" locked="0" layoutInCell="1" allowOverlap="1" wp14:anchorId="3989CE5C" wp14:editId="76BE6CBF">
                <wp:simplePos x="0" y="0"/>
                <wp:positionH relativeFrom="column">
                  <wp:posOffset>-12700</wp:posOffset>
                </wp:positionH>
                <wp:positionV relativeFrom="paragraph">
                  <wp:posOffset>-1270</wp:posOffset>
                </wp:positionV>
                <wp:extent cx="2599690" cy="795020"/>
                <wp:effectExtent l="0" t="0" r="0" b="5080"/>
                <wp:wrapSquare wrapText="bothSides"/>
                <wp:docPr id="13" name="Изображение7"/>
                <wp:cNvGraphicFramePr/>
                <a:graphic xmlns:a="http://schemas.openxmlformats.org/drawingml/2006/main">
                  <a:graphicData uri="http://schemas.microsoft.com/office/word/2010/wordprocessingShape">
                    <wps:wsp>
                      <wps:cNvSpPr/>
                      <wps:spPr>
                        <a:xfrm>
                          <a:off x="0" y="0"/>
                          <a:ext cx="2599690" cy="79502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CA1F9F" w:rsidRDefault="00CA1F9F">
                            <w:pPr>
                              <w:pStyle w:val="af1"/>
                              <w:spacing w:after="0" w:line="240" w:lineRule="exact"/>
                              <w:jc w:val="center"/>
                            </w:pPr>
                            <w:r>
                              <w:rPr>
                                <w:rFonts w:ascii="Times New Roman" w:hAnsi="Times New Roman" w:cs="Times New Roman"/>
                                <w:color w:val="000000"/>
                                <w:sz w:val="28"/>
                                <w:szCs w:val="28"/>
                              </w:rPr>
                              <w:t>Выдача (направление) заявителю результата предоставления муниципальной услуги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Изображение7" o:spid="_x0000_s1029" style="position:absolute;left:0;text-align:left;margin-left:-1pt;margin-top:-.1pt;width:204.7pt;height:62.6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tEwIAAHMEAAAOAAAAZHJzL2Uyb0RvYy54bWysVM1uEzEQviPxDpbvZLep2pJVNhWiChcE&#10;FaUP4HjtxJL/sJ3s5sZj8BhwKHCBZ1jeqOPJNik/QirCB69/5vtm5pvxTs87o8lGhKicrenRqKRE&#10;WO4aZZc1vX47f/KUkpiYbZh2VtR0KyI9nz1+NG19JcZu5XQjAgESG6vW13SVkq+KIvKVMCyOnBcW&#10;LqULhiXYhmXRBNYCu9HFuCxPi9aFxgfHRYxwerG7pDPkl1Lw9FrKKBLRNYXYEs4B50Wei9mUVcvA&#10;/ErxIQz2D1EYpiw43VNdsMTIOqjfqIziwUUn04g7UzgpFReYA2RzVP6SzdWKeYG5gDjR72WK/4+W&#10;v9pcBqIaqN0xJZYZqFH/of/Sf+8//Xjff+w/9zf9t/5rf3OWtWp9rABy5S/DsIuwzIl3Mpj8hZRI&#10;h/pu9/qKLhEOh+OTyeR0AmXgcHc2OSnHWIDigPYhphfCGZIXNQ1QP5SVbV7GBB7B9M4kO4tOq2au&#10;tMZNWC6e60A2DGo9x5FDBshPZtqSFryD678zlDj+xBDc2jY7Zm3BQRZlJwOu0laLTK3tGyFBWlQD&#10;ffEhwl3/wQMBKe66EMJEQDaUkNEDsQMkowW2/QPxexD6dzbt8UZZF1CGe9nlZeoWHXbOcb7NJwvX&#10;bKGbWnhONY3v1izk7mWVdc/WyUmFFTwYDtJBZ2OVhleYn879PVod/hWzWwAAAP//AwBQSwMEFAAG&#10;AAgAAAAhAB3dnMjeAAAACAEAAA8AAABkcnMvZG93bnJldi54bWxMj0tPwzAQhO9I/Adrkbi1NqE8&#10;FOJUtBLcEKKgqtzcePNQ7XUUu2n492xPcFqNZjT7TbGcvBMjDrELpOFmrkAgVcF21Gj4+nyZPYKI&#10;yZA1LhBq+MEIy/LyojC5DSf6wHGTGsElFHOjoU2pz6WMVYvexHnokdirw+BNYjk00g7mxOXeyUyp&#10;e+lNR/yhNT2uW6wOm6PXkKXx9rD7rkm+vq3a9+2qq12/1vr6anp+ApFwSn9hOOMzOpTMtA9HslE4&#10;DbOMp6TzBcH2Qj0sQOw5l90pkGUh/w8ofwEAAP//AwBQSwECLQAUAAYACAAAACEAtoM4kv4AAADh&#10;AQAAEwAAAAAAAAAAAAAAAAAAAAAAW0NvbnRlbnRfVHlwZXNdLnhtbFBLAQItABQABgAIAAAAIQA4&#10;/SH/1gAAAJQBAAALAAAAAAAAAAAAAAAAAC8BAABfcmVscy8ucmVsc1BLAQItABQABgAIAAAAIQAY&#10;/OetEwIAAHMEAAAOAAAAAAAAAAAAAAAAAC4CAABkcnMvZTJvRG9jLnhtbFBLAQItABQABgAIAAAA&#10;IQAd3ZzI3gAAAAgBAAAPAAAAAAAAAAAAAAAAAG0EAABkcnMvZG93bnJldi54bWxQSwUGAAAAAAQA&#10;BADzAAAAeAUAAAAA&#10;" strokeweight=".02mm">
                <v:stroke joinstyle="round"/>
                <v:textbox>
                  <w:txbxContent>
                    <w:p w:rsidR="00CA1F9F" w:rsidRDefault="00CA1F9F">
                      <w:pPr>
                        <w:pStyle w:val="af1"/>
                        <w:spacing w:after="0" w:line="240" w:lineRule="exact"/>
                        <w:jc w:val="center"/>
                      </w:pPr>
                      <w:r>
                        <w:rPr>
                          <w:rFonts w:ascii="Times New Roman" w:hAnsi="Times New Roman" w:cs="Times New Roman"/>
                          <w:color w:val="000000"/>
                          <w:sz w:val="28"/>
                          <w:szCs w:val="28"/>
                        </w:rPr>
                        <w:t>Выдача (направление) заявителю результата предоставления муниципальной услуги</w:t>
                      </w:r>
                    </w:p>
                  </w:txbxContent>
                </v:textbox>
                <w10:wrap type="square"/>
              </v:rect>
            </w:pict>
          </mc:Fallback>
        </mc:AlternateContent>
      </w: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pacing w:after="0" w:line="240" w:lineRule="exact"/>
        <w:jc w:val="both"/>
        <w:rPr>
          <w:rFonts w:ascii="Times New Roman" w:eastAsia="Times New Roman" w:hAnsi="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right"/>
        <w:rPr>
          <w:rFonts w:eastAsia="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right"/>
        <w:rPr>
          <w:rFonts w:eastAsia="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right"/>
        <w:rPr>
          <w:rFonts w:eastAsia="Times New Roman" w:cs="Times New Roman"/>
          <w:sz w:val="28"/>
          <w:szCs w:val="28"/>
          <w:lang w:eastAsia="ru-RU"/>
        </w:rPr>
      </w:pPr>
    </w:p>
    <w:p w:rsidR="00A36B6D" w:rsidRPr="00CA1F9F" w:rsidRDefault="005449F7" w:rsidP="00CA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center"/>
        <w:rPr>
          <w:rFonts w:ascii="Times New Roman" w:eastAsia="Times New Roman" w:hAnsi="Times New Roman" w:cs="Times New Roman"/>
          <w:sz w:val="28"/>
          <w:szCs w:val="24"/>
          <w:lang w:eastAsia="ru-RU"/>
        </w:rPr>
      </w:pPr>
      <w:r w:rsidRPr="00CA1F9F">
        <w:rPr>
          <w:rFonts w:ascii="Times New Roman" w:eastAsia="Times New Roman" w:hAnsi="Times New Roman" w:cs="Times New Roman"/>
          <w:sz w:val="28"/>
          <w:szCs w:val="24"/>
          <w:lang w:eastAsia="ru-RU"/>
        </w:rPr>
        <w:lastRenderedPageBreak/>
        <w:t>Приложение 3</w:t>
      </w:r>
    </w:p>
    <w:p w:rsidR="00A36B6D" w:rsidRPr="00CA1F9F" w:rsidRDefault="005449F7" w:rsidP="00CA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40" w:lineRule="exact"/>
        <w:ind w:left="5103"/>
        <w:jc w:val="both"/>
        <w:rPr>
          <w:sz w:val="24"/>
        </w:rPr>
      </w:pPr>
      <w:r w:rsidRPr="00CA1F9F">
        <w:rPr>
          <w:rFonts w:ascii="Times New Roman" w:eastAsia="Times New Roman" w:hAnsi="Times New Roman" w:cs="Times New Roman"/>
          <w:sz w:val="28"/>
          <w:szCs w:val="24"/>
          <w:lang w:eastAsia="ru-RU"/>
        </w:rPr>
        <w:t>к административному регламенту предоставления администрацией Петровского городского округа Ставропольского края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p w:rsidR="00A36B6D" w:rsidRPr="00CA1F9F" w:rsidRDefault="005449F7" w:rsidP="00CA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40" w:lineRule="exact"/>
        <w:ind w:left="5103"/>
        <w:jc w:val="both"/>
        <w:rPr>
          <w:sz w:val="24"/>
        </w:rPr>
      </w:pPr>
      <w:r w:rsidRPr="00CA1F9F">
        <w:rPr>
          <w:rFonts w:ascii="Times New Roman" w:hAnsi="Times New Roman" w:cs="Times New Roman"/>
          <w:sz w:val="28"/>
          <w:szCs w:val="24"/>
          <w:lang w:eastAsia="ru-RU"/>
        </w:rPr>
        <w:t>в___</w:t>
      </w:r>
      <w:r w:rsidR="009C5F8B">
        <w:rPr>
          <w:rFonts w:ascii="Times New Roman" w:hAnsi="Times New Roman" w:cs="Times New Roman"/>
          <w:sz w:val="28"/>
          <w:szCs w:val="24"/>
          <w:lang w:eastAsia="ru-RU"/>
        </w:rPr>
        <w:t>__________________________</w:t>
      </w:r>
    </w:p>
    <w:p w:rsidR="00A36B6D" w:rsidRPr="00CA1F9F" w:rsidRDefault="005449F7" w:rsidP="00CA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40" w:lineRule="exact"/>
        <w:ind w:left="5103"/>
        <w:jc w:val="both"/>
        <w:rPr>
          <w:sz w:val="24"/>
        </w:rPr>
      </w:pPr>
      <w:r w:rsidRPr="00CA1F9F">
        <w:rPr>
          <w:rFonts w:ascii="Times New Roman" w:hAnsi="Times New Roman" w:cs="Times New Roman"/>
          <w:sz w:val="28"/>
          <w:szCs w:val="24"/>
          <w:lang w:eastAsia="ru-RU"/>
        </w:rPr>
        <w:t xml:space="preserve">(наименование органа, предоставляющего услугу) </w:t>
      </w:r>
      <w:proofErr w:type="gramStart"/>
      <w:r w:rsidRPr="00CA1F9F">
        <w:rPr>
          <w:rFonts w:ascii="Times New Roman" w:hAnsi="Times New Roman" w:cs="Times New Roman"/>
          <w:sz w:val="28"/>
          <w:szCs w:val="24"/>
          <w:lang w:eastAsia="ru-RU"/>
        </w:rPr>
        <w:t>от</w:t>
      </w:r>
      <w:proofErr w:type="gramEnd"/>
      <w:r w:rsidR="009C5F8B">
        <w:rPr>
          <w:rFonts w:ascii="Times New Roman" w:hAnsi="Times New Roman" w:cs="Times New Roman"/>
          <w:sz w:val="28"/>
          <w:szCs w:val="24"/>
          <w:lang w:eastAsia="ru-RU"/>
        </w:rPr>
        <w:t>____________________________</w:t>
      </w:r>
    </w:p>
    <w:p w:rsidR="00A36B6D" w:rsidRPr="00CA1F9F" w:rsidRDefault="00544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0" w:lineRule="exact"/>
        <w:ind w:left="5103"/>
        <w:jc w:val="both"/>
      </w:pPr>
      <w:proofErr w:type="gramStart"/>
      <w:r w:rsidRPr="00CA1F9F">
        <w:rPr>
          <w:rFonts w:ascii="Times New Roman" w:hAnsi="Times New Roman" w:cs="Times New Roman"/>
          <w:sz w:val="24"/>
          <w:szCs w:val="24"/>
          <w:lang w:eastAsia="ru-RU"/>
        </w:rPr>
        <w:t xml:space="preserve">(ФИО заявителя, почтовый адрес и/или </w:t>
      </w:r>
      <w:proofErr w:type="gramEnd"/>
    </w:p>
    <w:p w:rsidR="00A36B6D" w:rsidRPr="00CA1F9F" w:rsidRDefault="005449F7">
      <w:pPr>
        <w:spacing w:after="0" w:line="240" w:lineRule="auto"/>
        <w:jc w:val="right"/>
        <w:outlineLvl w:val="0"/>
        <w:rPr>
          <w:rFonts w:ascii="Times New Roman" w:hAnsi="Times New Roman" w:cs="Times New Roman"/>
          <w:sz w:val="24"/>
          <w:szCs w:val="24"/>
          <w:lang w:eastAsia="ru-RU"/>
        </w:rPr>
      </w:pPr>
      <w:r w:rsidRPr="00CA1F9F">
        <w:rPr>
          <w:rFonts w:ascii="Times New Roman" w:hAnsi="Times New Roman" w:cs="Times New Roman"/>
          <w:sz w:val="24"/>
          <w:szCs w:val="24"/>
          <w:lang w:eastAsia="ru-RU"/>
        </w:rPr>
        <w:tab/>
      </w:r>
      <w:r w:rsidRPr="00CA1F9F">
        <w:rPr>
          <w:rFonts w:ascii="Times New Roman" w:hAnsi="Times New Roman" w:cs="Times New Roman"/>
          <w:sz w:val="24"/>
          <w:szCs w:val="24"/>
          <w:lang w:eastAsia="ru-RU"/>
        </w:rPr>
        <w:tab/>
      </w:r>
      <w:r w:rsidRPr="00CA1F9F">
        <w:rPr>
          <w:rFonts w:ascii="Times New Roman" w:hAnsi="Times New Roman" w:cs="Times New Roman"/>
          <w:sz w:val="24"/>
          <w:szCs w:val="24"/>
          <w:lang w:eastAsia="ru-RU"/>
        </w:rPr>
        <w:tab/>
      </w:r>
      <w:r w:rsidRPr="00CA1F9F">
        <w:rPr>
          <w:rFonts w:ascii="Times New Roman" w:hAnsi="Times New Roman" w:cs="Times New Roman"/>
          <w:sz w:val="24"/>
          <w:szCs w:val="24"/>
          <w:lang w:eastAsia="ru-RU"/>
        </w:rPr>
        <w:tab/>
      </w:r>
      <w:r w:rsidRPr="00CA1F9F">
        <w:rPr>
          <w:rFonts w:ascii="Times New Roman" w:hAnsi="Times New Roman" w:cs="Times New Roman"/>
          <w:sz w:val="24"/>
          <w:szCs w:val="24"/>
          <w:lang w:eastAsia="ru-RU"/>
        </w:rPr>
        <w:tab/>
      </w:r>
      <w:r w:rsidRPr="00CA1F9F">
        <w:rPr>
          <w:rFonts w:ascii="Times New Roman" w:hAnsi="Times New Roman" w:cs="Times New Roman"/>
          <w:sz w:val="24"/>
          <w:szCs w:val="24"/>
          <w:lang w:eastAsia="ru-RU"/>
        </w:rPr>
        <w:tab/>
      </w:r>
      <w:r w:rsidRPr="00CA1F9F">
        <w:rPr>
          <w:rFonts w:ascii="Times New Roman" w:hAnsi="Times New Roman" w:cs="Times New Roman"/>
          <w:sz w:val="24"/>
          <w:szCs w:val="24"/>
          <w:lang w:eastAsia="ru-RU"/>
        </w:rPr>
        <w:tab/>
        <w:t xml:space="preserve"> </w:t>
      </w:r>
      <w:proofErr w:type="gramStart"/>
      <w:r w:rsidRPr="00CA1F9F">
        <w:rPr>
          <w:rFonts w:ascii="Times New Roman" w:hAnsi="Times New Roman" w:cs="Times New Roman"/>
          <w:sz w:val="24"/>
          <w:szCs w:val="24"/>
          <w:lang w:eastAsia="ru-RU"/>
        </w:rPr>
        <w:t>адрес электронной почты (e-</w:t>
      </w:r>
      <w:proofErr w:type="spellStart"/>
      <w:r w:rsidRPr="00CA1F9F">
        <w:rPr>
          <w:rFonts w:ascii="Times New Roman" w:hAnsi="Times New Roman" w:cs="Times New Roman"/>
          <w:sz w:val="24"/>
          <w:szCs w:val="24"/>
          <w:lang w:eastAsia="ru-RU"/>
        </w:rPr>
        <w:t>mail</w:t>
      </w:r>
      <w:proofErr w:type="spellEnd"/>
      <w:r w:rsidRPr="00CA1F9F">
        <w:rPr>
          <w:rFonts w:ascii="Times New Roman" w:hAnsi="Times New Roman" w:cs="Times New Roman"/>
          <w:sz w:val="24"/>
          <w:szCs w:val="24"/>
          <w:lang w:eastAsia="ru-RU"/>
        </w:rPr>
        <w:t>), контактные</w:t>
      </w:r>
      <w:proofErr w:type="gramEnd"/>
    </w:p>
    <w:p w:rsidR="00A36B6D" w:rsidRPr="00CA1F9F" w:rsidRDefault="005449F7">
      <w:pPr>
        <w:spacing w:after="0" w:line="240" w:lineRule="auto"/>
        <w:jc w:val="right"/>
        <w:outlineLvl w:val="0"/>
        <w:rPr>
          <w:rFonts w:ascii="Times New Roman" w:hAnsi="Times New Roman" w:cs="Times New Roman"/>
          <w:sz w:val="24"/>
          <w:szCs w:val="24"/>
          <w:lang w:eastAsia="ru-RU"/>
        </w:rPr>
      </w:pPr>
      <w:r w:rsidRPr="00CA1F9F">
        <w:rPr>
          <w:rFonts w:ascii="Times New Roman" w:hAnsi="Times New Roman" w:cs="Times New Roman"/>
          <w:sz w:val="24"/>
          <w:szCs w:val="24"/>
          <w:lang w:eastAsia="ru-RU"/>
        </w:rPr>
        <w:t>телефоны)</w:t>
      </w:r>
    </w:p>
    <w:p w:rsidR="00A36B6D" w:rsidRPr="00CA1F9F" w:rsidRDefault="00A36B6D">
      <w:pPr>
        <w:spacing w:line="240" w:lineRule="exact"/>
        <w:jc w:val="both"/>
        <w:outlineLvl w:val="0"/>
        <w:rPr>
          <w:rFonts w:ascii="Times New Roman" w:hAnsi="Times New Roman" w:cs="Times New Roman"/>
          <w:sz w:val="24"/>
          <w:szCs w:val="24"/>
          <w:lang w:eastAsia="ru-RU"/>
        </w:rPr>
      </w:pPr>
    </w:p>
    <w:p w:rsidR="00A36B6D" w:rsidRPr="00CA1F9F" w:rsidRDefault="005449F7" w:rsidP="009C5F8B">
      <w:pPr>
        <w:spacing w:after="0" w:line="240" w:lineRule="exact"/>
        <w:jc w:val="center"/>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ЗАЯВЛЕНИЕ</w:t>
      </w:r>
    </w:p>
    <w:p w:rsidR="00A36B6D" w:rsidRPr="00CA1F9F" w:rsidRDefault="005449F7" w:rsidP="009C5F8B">
      <w:pPr>
        <w:spacing w:after="0" w:line="240" w:lineRule="exact"/>
        <w:jc w:val="center"/>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о регистрации трудового договора</w:t>
      </w:r>
    </w:p>
    <w:p w:rsidR="00A36B6D" w:rsidRPr="00CA1F9F" w:rsidRDefault="005449F7" w:rsidP="009C5F8B">
      <w:pPr>
        <w:spacing w:after="0" w:line="240" w:lineRule="exact"/>
        <w:jc w:val="center"/>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(изменений в трудовой договор)</w:t>
      </w:r>
    </w:p>
    <w:p w:rsidR="00A36B6D" w:rsidRPr="00CA1F9F" w:rsidRDefault="00A36B6D">
      <w:pPr>
        <w:spacing w:after="0" w:line="240" w:lineRule="auto"/>
        <w:jc w:val="both"/>
        <w:outlineLvl w:val="0"/>
        <w:rPr>
          <w:rFonts w:ascii="Times New Roman" w:hAnsi="Times New Roman" w:cs="Times New Roman"/>
          <w:sz w:val="28"/>
          <w:szCs w:val="28"/>
          <w:lang w:eastAsia="ru-RU"/>
        </w:rPr>
      </w:pPr>
    </w:p>
    <w:p w:rsidR="00A36B6D" w:rsidRPr="00CA1F9F" w:rsidRDefault="005449F7">
      <w:pPr>
        <w:spacing w:after="0" w:line="240" w:lineRule="auto"/>
        <w:ind w:firstLine="708"/>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 xml:space="preserve">Прошу зарегистрировать </w:t>
      </w:r>
      <w:proofErr w:type="gramStart"/>
      <w:r w:rsidRPr="00CA1F9F">
        <w:rPr>
          <w:rFonts w:ascii="Times New Roman" w:hAnsi="Times New Roman" w:cs="Times New Roman"/>
          <w:sz w:val="28"/>
          <w:szCs w:val="28"/>
          <w:lang w:eastAsia="ru-RU"/>
        </w:rPr>
        <w:t>в</w:t>
      </w:r>
      <w:proofErr w:type="gramEnd"/>
      <w:r w:rsidRPr="00CA1F9F">
        <w:rPr>
          <w:rFonts w:ascii="Times New Roman" w:hAnsi="Times New Roman" w:cs="Times New Roman"/>
          <w:sz w:val="28"/>
          <w:szCs w:val="28"/>
          <w:lang w:eastAsia="ru-RU"/>
        </w:rPr>
        <w:t xml:space="preserve"> __________</w:t>
      </w:r>
      <w:r w:rsidR="009C5F8B">
        <w:rPr>
          <w:rFonts w:ascii="Times New Roman" w:hAnsi="Times New Roman" w:cs="Times New Roman"/>
          <w:sz w:val="28"/>
          <w:szCs w:val="28"/>
          <w:lang w:eastAsia="ru-RU"/>
        </w:rPr>
        <w:t>___________________________</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__________________________________</w:t>
      </w:r>
      <w:r w:rsidR="009C5F8B">
        <w:rPr>
          <w:rFonts w:ascii="Times New Roman" w:hAnsi="Times New Roman" w:cs="Times New Roman"/>
          <w:sz w:val="28"/>
          <w:szCs w:val="28"/>
          <w:lang w:eastAsia="ru-RU"/>
        </w:rPr>
        <w:t>____________________________</w:t>
      </w:r>
      <w:r w:rsidRPr="00CA1F9F">
        <w:rPr>
          <w:rFonts w:ascii="Times New Roman" w:hAnsi="Times New Roman" w:cs="Times New Roman"/>
          <w:sz w:val="28"/>
          <w:szCs w:val="28"/>
          <w:lang w:eastAsia="ru-RU"/>
        </w:rPr>
        <w:t>____,</w:t>
      </w:r>
    </w:p>
    <w:p w:rsidR="00A36B6D" w:rsidRPr="00CA1F9F" w:rsidRDefault="005449F7">
      <w:pPr>
        <w:spacing w:after="0" w:line="240" w:lineRule="auto"/>
        <w:jc w:val="center"/>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(указать: трудовой договор, изменения к трудовому договору)</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заключенный мной ____________________</w:t>
      </w:r>
      <w:r w:rsidR="009C5F8B">
        <w:rPr>
          <w:rFonts w:ascii="Times New Roman" w:hAnsi="Times New Roman" w:cs="Times New Roman"/>
          <w:sz w:val="28"/>
          <w:szCs w:val="28"/>
          <w:lang w:eastAsia="ru-RU"/>
        </w:rPr>
        <w:t>____________________________</w:t>
      </w:r>
      <w:r w:rsidRPr="00CA1F9F">
        <w:rPr>
          <w:rFonts w:ascii="Times New Roman" w:hAnsi="Times New Roman" w:cs="Times New Roman"/>
          <w:sz w:val="28"/>
          <w:szCs w:val="28"/>
          <w:lang w:eastAsia="ru-RU"/>
        </w:rPr>
        <w:t>_,</w:t>
      </w:r>
    </w:p>
    <w:p w:rsidR="00A36B6D" w:rsidRPr="00CA1F9F" w:rsidRDefault="005449F7">
      <w:pPr>
        <w:spacing w:after="0" w:line="240" w:lineRule="auto"/>
        <w:jc w:val="center"/>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(фамилия, имя, отчество работодателя)</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зарегистрированны</w:t>
      </w:r>
      <w:proofErr w:type="gramStart"/>
      <w:r w:rsidRPr="00CA1F9F">
        <w:rPr>
          <w:rFonts w:ascii="Times New Roman" w:hAnsi="Times New Roman" w:cs="Times New Roman"/>
          <w:sz w:val="28"/>
          <w:szCs w:val="28"/>
          <w:lang w:eastAsia="ru-RU"/>
        </w:rPr>
        <w:t>м(</w:t>
      </w:r>
      <w:proofErr w:type="gramEnd"/>
      <w:r w:rsidRPr="00CA1F9F">
        <w:rPr>
          <w:rFonts w:ascii="Times New Roman" w:hAnsi="Times New Roman" w:cs="Times New Roman"/>
          <w:sz w:val="28"/>
          <w:szCs w:val="28"/>
          <w:lang w:eastAsia="ru-RU"/>
        </w:rPr>
        <w:t>ой) по адресу ________</w:t>
      </w:r>
      <w:r w:rsidR="009C5F8B">
        <w:rPr>
          <w:rFonts w:ascii="Times New Roman" w:hAnsi="Times New Roman" w:cs="Times New Roman"/>
          <w:sz w:val="28"/>
          <w:szCs w:val="28"/>
          <w:lang w:eastAsia="ru-RU"/>
        </w:rPr>
        <w:t>____________________________</w:t>
      </w:r>
    </w:p>
    <w:p w:rsidR="00A36B6D" w:rsidRPr="00CA1F9F" w:rsidRDefault="005449F7">
      <w:pPr>
        <w:spacing w:after="0" w:line="240" w:lineRule="auto"/>
        <w:jc w:val="center"/>
        <w:outlineLvl w:val="0"/>
      </w:pPr>
      <w:proofErr w:type="gramStart"/>
      <w:r w:rsidRPr="00CA1F9F">
        <w:rPr>
          <w:rFonts w:ascii="Times New Roman" w:hAnsi="Times New Roman" w:cs="Times New Roman"/>
          <w:sz w:val="20"/>
          <w:szCs w:val="20"/>
          <w:lang w:eastAsia="ru-RU"/>
        </w:rPr>
        <w:t>(в соответствии с регистрацией</w:t>
      </w:r>
      <w:r w:rsidRPr="00CA1F9F">
        <w:rPr>
          <w:rFonts w:ascii="Times New Roman" w:hAnsi="Times New Roman" w:cs="Times New Roman"/>
          <w:sz w:val="28"/>
          <w:szCs w:val="28"/>
          <w:lang w:eastAsia="ru-RU"/>
        </w:rPr>
        <w:t>,</w:t>
      </w:r>
      <w:proofErr w:type="gramEnd"/>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__________________________________</w:t>
      </w:r>
      <w:r w:rsidR="009C5F8B">
        <w:rPr>
          <w:rFonts w:ascii="Times New Roman" w:hAnsi="Times New Roman" w:cs="Times New Roman"/>
          <w:sz w:val="28"/>
          <w:szCs w:val="28"/>
          <w:lang w:eastAsia="ru-RU"/>
        </w:rPr>
        <w:t>________________________________</w:t>
      </w:r>
      <w:r w:rsidRPr="00CA1F9F">
        <w:rPr>
          <w:rFonts w:ascii="Times New Roman" w:hAnsi="Times New Roman" w:cs="Times New Roman"/>
          <w:sz w:val="28"/>
          <w:szCs w:val="28"/>
          <w:lang w:eastAsia="ru-RU"/>
        </w:rPr>
        <w:t>,</w:t>
      </w:r>
    </w:p>
    <w:p w:rsidR="00A36B6D" w:rsidRPr="00CA1F9F" w:rsidRDefault="005449F7">
      <w:pPr>
        <w:spacing w:after="0" w:line="240" w:lineRule="auto"/>
        <w:jc w:val="center"/>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контактный телефон, адрес электронной почты (при наличии)</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с работником __________________________</w:t>
      </w:r>
      <w:r w:rsidR="009C5F8B">
        <w:rPr>
          <w:rFonts w:ascii="Times New Roman" w:hAnsi="Times New Roman" w:cs="Times New Roman"/>
          <w:sz w:val="28"/>
          <w:szCs w:val="28"/>
          <w:lang w:eastAsia="ru-RU"/>
        </w:rPr>
        <w:t>____________________________</w:t>
      </w:r>
    </w:p>
    <w:p w:rsidR="00A36B6D" w:rsidRPr="00CA1F9F" w:rsidRDefault="005449F7">
      <w:pPr>
        <w:spacing w:after="0" w:line="240" w:lineRule="auto"/>
        <w:jc w:val="center"/>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(фамилия, имя, отчество работника)</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______________________________________</w:t>
      </w:r>
      <w:r w:rsidR="009C5F8B">
        <w:rPr>
          <w:rFonts w:ascii="Times New Roman" w:hAnsi="Times New Roman" w:cs="Times New Roman"/>
          <w:sz w:val="28"/>
          <w:szCs w:val="28"/>
          <w:lang w:eastAsia="ru-RU"/>
        </w:rPr>
        <w:t>____________________________</w:t>
      </w:r>
      <w:r w:rsidRPr="00CA1F9F">
        <w:rPr>
          <w:rFonts w:ascii="Times New Roman" w:hAnsi="Times New Roman" w:cs="Times New Roman"/>
          <w:sz w:val="28"/>
          <w:szCs w:val="28"/>
          <w:lang w:eastAsia="ru-RU"/>
        </w:rPr>
        <w:t>.</w:t>
      </w:r>
    </w:p>
    <w:p w:rsidR="00A36B6D" w:rsidRPr="00CA1F9F" w:rsidRDefault="005449F7">
      <w:pPr>
        <w:spacing w:after="0" w:line="240" w:lineRule="auto"/>
        <w:ind w:firstLine="708"/>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Для регистрации трудового договора (изменений  в  трудовой договор)</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представляю следующие документы:</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1._____________________________________</w:t>
      </w:r>
      <w:r w:rsidR="009C5F8B">
        <w:rPr>
          <w:rFonts w:ascii="Times New Roman" w:hAnsi="Times New Roman" w:cs="Times New Roman"/>
          <w:sz w:val="28"/>
          <w:szCs w:val="28"/>
          <w:lang w:eastAsia="ru-RU"/>
        </w:rPr>
        <w:t>____________________________</w:t>
      </w:r>
    </w:p>
    <w:p w:rsidR="009C5F8B"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2.______________________________________</w:t>
      </w:r>
      <w:r w:rsidR="009C5F8B">
        <w:rPr>
          <w:rFonts w:ascii="Times New Roman" w:hAnsi="Times New Roman" w:cs="Times New Roman"/>
          <w:sz w:val="28"/>
          <w:szCs w:val="28"/>
          <w:lang w:eastAsia="ru-RU"/>
        </w:rPr>
        <w:t>___________________________</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3._____________________________________</w:t>
      </w:r>
      <w:r w:rsidR="009C5F8B">
        <w:rPr>
          <w:rFonts w:ascii="Times New Roman" w:hAnsi="Times New Roman" w:cs="Times New Roman"/>
          <w:sz w:val="28"/>
          <w:szCs w:val="28"/>
          <w:lang w:eastAsia="ru-RU"/>
        </w:rPr>
        <w:t>____________________________</w:t>
      </w:r>
    </w:p>
    <w:p w:rsidR="00A36B6D" w:rsidRPr="00CA1F9F" w:rsidRDefault="005449F7">
      <w:pPr>
        <w:spacing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4.________________________________________________</w:t>
      </w:r>
      <w:r w:rsidR="009C5F8B">
        <w:rPr>
          <w:rFonts w:ascii="Times New Roman" w:hAnsi="Times New Roman" w:cs="Times New Roman"/>
          <w:sz w:val="28"/>
          <w:szCs w:val="28"/>
          <w:lang w:eastAsia="ru-RU"/>
        </w:rPr>
        <w:t>_________________</w:t>
      </w:r>
    </w:p>
    <w:p w:rsidR="00A36B6D" w:rsidRPr="00CA1F9F" w:rsidRDefault="005449F7">
      <w:pPr>
        <w:spacing w:after="0" w:line="240" w:lineRule="auto"/>
        <w:ind w:firstLine="708"/>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Результат предоставления муниципальной услуги:______________________</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______________________________________</w:t>
      </w:r>
      <w:r w:rsidR="009C5F8B">
        <w:rPr>
          <w:rFonts w:ascii="Times New Roman" w:hAnsi="Times New Roman" w:cs="Times New Roman"/>
          <w:sz w:val="28"/>
          <w:szCs w:val="28"/>
          <w:lang w:eastAsia="ru-RU"/>
        </w:rPr>
        <w:t>____________________________</w:t>
      </w:r>
    </w:p>
    <w:p w:rsidR="00A36B6D" w:rsidRPr="00CA1F9F" w:rsidRDefault="005449F7">
      <w:pPr>
        <w:spacing w:after="0" w:line="240" w:lineRule="auto"/>
        <w:jc w:val="center"/>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(получить лично либо направить почтой по адресу указанному в заявлении)</w:t>
      </w:r>
    </w:p>
    <w:p w:rsidR="00A36B6D" w:rsidRPr="00CA1F9F" w:rsidRDefault="00A36B6D">
      <w:pPr>
        <w:spacing w:after="0" w:line="240" w:lineRule="auto"/>
        <w:jc w:val="both"/>
        <w:outlineLvl w:val="0"/>
        <w:rPr>
          <w:rFonts w:ascii="Times New Roman" w:hAnsi="Times New Roman" w:cs="Times New Roman"/>
          <w:sz w:val="20"/>
          <w:szCs w:val="20"/>
          <w:lang w:eastAsia="ru-RU"/>
        </w:rPr>
      </w:pPr>
    </w:p>
    <w:p w:rsidR="00A36B6D" w:rsidRPr="00CA1F9F" w:rsidRDefault="005449F7">
      <w:pPr>
        <w:spacing w:line="240" w:lineRule="exact"/>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"____" ________ 20__ г.                   Подпись заявителя ______________</w:t>
      </w:r>
    </w:p>
    <w:p w:rsidR="00A36B6D" w:rsidRPr="009C5F8B" w:rsidRDefault="005449F7" w:rsidP="009C5F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center"/>
        <w:rPr>
          <w:rFonts w:ascii="Times New Roman" w:eastAsia="Times New Roman" w:hAnsi="Times New Roman" w:cs="Times New Roman"/>
          <w:sz w:val="28"/>
          <w:szCs w:val="24"/>
          <w:lang w:eastAsia="ru-RU"/>
        </w:rPr>
      </w:pPr>
      <w:r w:rsidRPr="009C5F8B">
        <w:rPr>
          <w:rFonts w:ascii="Times New Roman" w:eastAsia="Times New Roman" w:hAnsi="Times New Roman" w:cs="Times New Roman"/>
          <w:sz w:val="28"/>
          <w:szCs w:val="24"/>
          <w:lang w:eastAsia="ru-RU"/>
        </w:rPr>
        <w:lastRenderedPageBreak/>
        <w:t>Приложение 4</w:t>
      </w:r>
    </w:p>
    <w:tbl>
      <w:tblPr>
        <w:tblW w:w="5056" w:type="dxa"/>
        <w:jc w:val="right"/>
        <w:tblCellMar>
          <w:top w:w="55" w:type="dxa"/>
          <w:left w:w="55" w:type="dxa"/>
          <w:bottom w:w="55" w:type="dxa"/>
          <w:right w:w="55" w:type="dxa"/>
        </w:tblCellMar>
        <w:tblLook w:val="0000" w:firstRow="0" w:lastRow="0" w:firstColumn="0" w:lastColumn="0" w:noHBand="0" w:noVBand="0"/>
      </w:tblPr>
      <w:tblGrid>
        <w:gridCol w:w="5056"/>
      </w:tblGrid>
      <w:tr w:rsidR="00A36B6D" w:rsidRPr="009C5F8B">
        <w:trPr>
          <w:trHeight w:val="2494"/>
          <w:jc w:val="right"/>
        </w:trPr>
        <w:tc>
          <w:tcPr>
            <w:tcW w:w="5056" w:type="dxa"/>
            <w:tcBorders>
              <w:top w:val="single" w:sz="2" w:space="0" w:color="FFFFFF"/>
              <w:left w:val="single" w:sz="2" w:space="0" w:color="FFFFFF"/>
              <w:bottom w:val="single" w:sz="2" w:space="0" w:color="FFFFFF"/>
              <w:right w:val="single" w:sz="2" w:space="0" w:color="FFFFFF"/>
            </w:tcBorders>
            <w:shd w:val="clear" w:color="auto" w:fill="auto"/>
          </w:tcPr>
          <w:p w:rsidR="00A36B6D" w:rsidRPr="009C5F8B" w:rsidRDefault="005449F7" w:rsidP="009C5F8B">
            <w:pPr>
              <w:shd w:val="clear" w:color="auto" w:fill="FFFFFF"/>
              <w:spacing w:after="119" w:line="240" w:lineRule="exact"/>
              <w:jc w:val="both"/>
              <w:rPr>
                <w:sz w:val="24"/>
              </w:rPr>
            </w:pPr>
            <w:r w:rsidRPr="009C5F8B">
              <w:rPr>
                <w:rFonts w:ascii="Times New Roman" w:eastAsia="Times New Roman" w:hAnsi="Times New Roman" w:cs="Times New Roman"/>
                <w:sz w:val="28"/>
                <w:szCs w:val="24"/>
                <w:lang w:eastAsia="ru-RU"/>
              </w:rPr>
              <w:t>к административному регламенту предоставления администрацией Петровского городского округа Ставропольского края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tc>
      </w:tr>
    </w:tbl>
    <w:p w:rsidR="00A36B6D" w:rsidRPr="00CA1F9F" w:rsidRDefault="005449F7">
      <w:pPr>
        <w:spacing w:after="86" w:line="240" w:lineRule="exact"/>
        <w:jc w:val="right"/>
        <w:outlineLvl w:val="0"/>
      </w:pPr>
      <w:r w:rsidRPr="00CA1F9F">
        <w:rPr>
          <w:rFonts w:ascii="Times New Roman" w:hAnsi="Times New Roman" w:cs="Times New Roman"/>
          <w:sz w:val="24"/>
          <w:szCs w:val="24"/>
          <w:lang w:eastAsia="ru-RU"/>
        </w:rPr>
        <w:t>в_________________________________________</w:t>
      </w:r>
    </w:p>
    <w:p w:rsidR="00A36B6D" w:rsidRPr="00CA1F9F" w:rsidRDefault="005449F7">
      <w:pPr>
        <w:spacing w:after="86" w:line="240" w:lineRule="exact"/>
        <w:jc w:val="right"/>
        <w:outlineLvl w:val="0"/>
      </w:pPr>
      <w:proofErr w:type="gramStart"/>
      <w:r w:rsidRPr="00CA1F9F">
        <w:rPr>
          <w:rFonts w:ascii="Times New Roman" w:hAnsi="Times New Roman" w:cs="Times New Roman"/>
          <w:sz w:val="24"/>
          <w:szCs w:val="24"/>
          <w:lang w:eastAsia="ru-RU"/>
        </w:rPr>
        <w:t>(наименование органа, предоставляющего услугу</w:t>
      </w:r>
      <w:proofErr w:type="gramEnd"/>
    </w:p>
    <w:p w:rsidR="00A36B6D" w:rsidRPr="00CA1F9F" w:rsidRDefault="005449F7">
      <w:pPr>
        <w:spacing w:after="86" w:line="240" w:lineRule="exact"/>
        <w:jc w:val="right"/>
        <w:outlineLvl w:val="0"/>
      </w:pPr>
      <w:r w:rsidRPr="00CA1F9F">
        <w:rPr>
          <w:rFonts w:ascii="Times New Roman" w:hAnsi="Times New Roman" w:cs="Times New Roman"/>
          <w:sz w:val="24"/>
          <w:szCs w:val="24"/>
          <w:lang w:eastAsia="ru-RU"/>
        </w:rPr>
        <w:t>от________________________________________</w:t>
      </w:r>
    </w:p>
    <w:p w:rsidR="00A36B6D" w:rsidRPr="00CA1F9F" w:rsidRDefault="005449F7">
      <w:pPr>
        <w:spacing w:after="0" w:line="240" w:lineRule="exact"/>
        <w:jc w:val="right"/>
        <w:outlineLvl w:val="0"/>
      </w:pPr>
      <w:proofErr w:type="gramStart"/>
      <w:r w:rsidRPr="00CA1F9F">
        <w:rPr>
          <w:rFonts w:ascii="Times New Roman" w:hAnsi="Times New Roman" w:cs="Times New Roman"/>
          <w:sz w:val="24"/>
          <w:szCs w:val="24"/>
          <w:lang w:eastAsia="ru-RU"/>
        </w:rPr>
        <w:t xml:space="preserve">(ФИО заявителя, почтовый адрес и/или адрес </w:t>
      </w:r>
      <w:proofErr w:type="gramEnd"/>
    </w:p>
    <w:p w:rsidR="00A36B6D" w:rsidRPr="00CA1F9F" w:rsidRDefault="005449F7">
      <w:pPr>
        <w:spacing w:after="0" w:line="240" w:lineRule="exact"/>
        <w:jc w:val="right"/>
        <w:outlineLvl w:val="0"/>
      </w:pPr>
      <w:r w:rsidRPr="00CA1F9F">
        <w:rPr>
          <w:rFonts w:ascii="Times New Roman" w:hAnsi="Times New Roman" w:cs="Times New Roman"/>
          <w:sz w:val="24"/>
          <w:szCs w:val="24"/>
          <w:lang w:eastAsia="ru-RU"/>
        </w:rPr>
        <w:t>электронной почты (e-</w:t>
      </w:r>
      <w:proofErr w:type="spellStart"/>
      <w:r w:rsidRPr="00CA1F9F">
        <w:rPr>
          <w:rFonts w:ascii="Times New Roman" w:hAnsi="Times New Roman" w:cs="Times New Roman"/>
          <w:sz w:val="24"/>
          <w:szCs w:val="24"/>
          <w:lang w:eastAsia="ru-RU"/>
        </w:rPr>
        <w:t>mail</w:t>
      </w:r>
      <w:proofErr w:type="spellEnd"/>
      <w:r w:rsidRPr="00CA1F9F">
        <w:rPr>
          <w:rFonts w:ascii="Times New Roman" w:hAnsi="Times New Roman" w:cs="Times New Roman"/>
          <w:sz w:val="24"/>
          <w:szCs w:val="24"/>
          <w:lang w:eastAsia="ru-RU"/>
        </w:rPr>
        <w:t>), контактные телефоны)</w:t>
      </w:r>
    </w:p>
    <w:p w:rsidR="00A36B6D" w:rsidRPr="00CA1F9F" w:rsidRDefault="00A36B6D">
      <w:pPr>
        <w:spacing w:after="0" w:line="240" w:lineRule="exact"/>
        <w:jc w:val="both"/>
        <w:outlineLvl w:val="0"/>
        <w:rPr>
          <w:rFonts w:ascii="Times New Roman" w:hAnsi="Times New Roman" w:cs="Times New Roman"/>
          <w:sz w:val="20"/>
          <w:szCs w:val="20"/>
          <w:lang w:eastAsia="ru-RU"/>
        </w:rPr>
      </w:pPr>
    </w:p>
    <w:p w:rsidR="00A36B6D" w:rsidRPr="00CA1F9F" w:rsidRDefault="005449F7">
      <w:pPr>
        <w:spacing w:after="0" w:line="240" w:lineRule="auto"/>
        <w:jc w:val="center"/>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ЗАЯВЛЕНИЕ</w:t>
      </w:r>
    </w:p>
    <w:p w:rsidR="00A36B6D" w:rsidRPr="00CA1F9F" w:rsidRDefault="005449F7">
      <w:pPr>
        <w:spacing w:after="0" w:line="240" w:lineRule="auto"/>
        <w:jc w:val="center"/>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о регистрации факта прекращения действия</w:t>
      </w:r>
    </w:p>
    <w:p w:rsidR="00A36B6D" w:rsidRPr="00CA1F9F" w:rsidRDefault="005449F7">
      <w:pPr>
        <w:spacing w:after="0" w:line="240" w:lineRule="auto"/>
        <w:jc w:val="center"/>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трудового договора</w:t>
      </w:r>
    </w:p>
    <w:p w:rsidR="00A36B6D" w:rsidRPr="00CA1F9F" w:rsidRDefault="00A36B6D">
      <w:pPr>
        <w:spacing w:after="0" w:line="240" w:lineRule="auto"/>
        <w:jc w:val="both"/>
        <w:outlineLvl w:val="0"/>
        <w:rPr>
          <w:rFonts w:ascii="Times New Roman" w:hAnsi="Times New Roman" w:cs="Times New Roman"/>
          <w:sz w:val="20"/>
          <w:szCs w:val="20"/>
          <w:lang w:eastAsia="ru-RU"/>
        </w:rPr>
      </w:pPr>
    </w:p>
    <w:p w:rsidR="00A36B6D" w:rsidRPr="00CA1F9F" w:rsidRDefault="005449F7">
      <w:pPr>
        <w:spacing w:after="0" w:line="240" w:lineRule="auto"/>
        <w:ind w:firstLine="708"/>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 xml:space="preserve">Прошу зарегистрировать факт прекращения трудового договора, заключенного </w:t>
      </w:r>
      <w:proofErr w:type="gramStart"/>
      <w:r w:rsidRPr="00CA1F9F">
        <w:rPr>
          <w:rFonts w:ascii="Times New Roman" w:hAnsi="Times New Roman" w:cs="Times New Roman"/>
          <w:sz w:val="28"/>
          <w:szCs w:val="28"/>
          <w:lang w:eastAsia="ru-RU"/>
        </w:rPr>
        <w:t>между</w:t>
      </w:r>
      <w:proofErr w:type="gramEnd"/>
      <w:r w:rsidRPr="00CA1F9F">
        <w:rPr>
          <w:rFonts w:ascii="Times New Roman" w:hAnsi="Times New Roman" w:cs="Times New Roman"/>
          <w:sz w:val="28"/>
          <w:szCs w:val="28"/>
          <w:lang w:eastAsia="ru-RU"/>
        </w:rPr>
        <w:t xml:space="preserve"> ___________________</w:t>
      </w:r>
      <w:r w:rsidR="009C5F8B">
        <w:rPr>
          <w:rFonts w:ascii="Times New Roman" w:hAnsi="Times New Roman" w:cs="Times New Roman"/>
          <w:sz w:val="28"/>
          <w:szCs w:val="28"/>
          <w:lang w:eastAsia="ru-RU"/>
        </w:rPr>
        <w:t>____________________________</w:t>
      </w:r>
      <w:r w:rsidRPr="00CA1F9F">
        <w:rPr>
          <w:rFonts w:ascii="Times New Roman" w:hAnsi="Times New Roman" w:cs="Times New Roman"/>
          <w:sz w:val="28"/>
          <w:szCs w:val="28"/>
          <w:lang w:eastAsia="ru-RU"/>
        </w:rPr>
        <w:t>,</w:t>
      </w:r>
    </w:p>
    <w:p w:rsidR="00A36B6D" w:rsidRPr="00CA1F9F" w:rsidRDefault="005449F7">
      <w:pPr>
        <w:spacing w:after="0" w:line="240" w:lineRule="auto"/>
        <w:jc w:val="center"/>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(фамилия, имя, отчество работодателя)</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зарегистрированны</w:t>
      </w:r>
      <w:proofErr w:type="gramStart"/>
      <w:r w:rsidRPr="00CA1F9F">
        <w:rPr>
          <w:rFonts w:ascii="Times New Roman" w:hAnsi="Times New Roman" w:cs="Times New Roman"/>
          <w:sz w:val="28"/>
          <w:szCs w:val="28"/>
          <w:lang w:eastAsia="ru-RU"/>
        </w:rPr>
        <w:t>м(</w:t>
      </w:r>
      <w:proofErr w:type="gramEnd"/>
      <w:r w:rsidRPr="00CA1F9F">
        <w:rPr>
          <w:rFonts w:ascii="Times New Roman" w:hAnsi="Times New Roman" w:cs="Times New Roman"/>
          <w:sz w:val="28"/>
          <w:szCs w:val="28"/>
          <w:lang w:eastAsia="ru-RU"/>
        </w:rPr>
        <w:t>ой) по адресу _______</w:t>
      </w:r>
      <w:r w:rsidR="009C5F8B">
        <w:rPr>
          <w:rFonts w:ascii="Times New Roman" w:hAnsi="Times New Roman" w:cs="Times New Roman"/>
          <w:sz w:val="28"/>
          <w:szCs w:val="28"/>
          <w:lang w:eastAsia="ru-RU"/>
        </w:rPr>
        <w:t>_____________________________</w:t>
      </w:r>
    </w:p>
    <w:p w:rsidR="00A36B6D" w:rsidRPr="00CA1F9F" w:rsidRDefault="005449F7">
      <w:pPr>
        <w:spacing w:after="0" w:line="240" w:lineRule="auto"/>
        <w:ind w:left="4248" w:firstLine="708"/>
        <w:jc w:val="both"/>
        <w:outlineLvl w:val="0"/>
        <w:rPr>
          <w:rFonts w:ascii="Times New Roman" w:hAnsi="Times New Roman" w:cs="Times New Roman"/>
          <w:sz w:val="20"/>
          <w:szCs w:val="20"/>
          <w:lang w:eastAsia="ru-RU"/>
        </w:rPr>
      </w:pPr>
      <w:proofErr w:type="gramStart"/>
      <w:r w:rsidRPr="00CA1F9F">
        <w:rPr>
          <w:rFonts w:ascii="Times New Roman" w:hAnsi="Times New Roman" w:cs="Times New Roman"/>
          <w:sz w:val="20"/>
          <w:szCs w:val="20"/>
          <w:lang w:eastAsia="ru-RU"/>
        </w:rPr>
        <w:t>(в соответствии с регистрацией,</w:t>
      </w:r>
      <w:proofErr w:type="gramEnd"/>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_____________________________________</w:t>
      </w:r>
      <w:r w:rsidR="009C5F8B">
        <w:rPr>
          <w:rFonts w:ascii="Times New Roman" w:hAnsi="Times New Roman" w:cs="Times New Roman"/>
          <w:sz w:val="28"/>
          <w:szCs w:val="28"/>
          <w:lang w:eastAsia="ru-RU"/>
        </w:rPr>
        <w:t>_____________________________</w:t>
      </w:r>
      <w:r w:rsidRPr="00CA1F9F">
        <w:rPr>
          <w:rFonts w:ascii="Times New Roman" w:hAnsi="Times New Roman" w:cs="Times New Roman"/>
          <w:sz w:val="28"/>
          <w:szCs w:val="28"/>
          <w:lang w:eastAsia="ru-RU"/>
        </w:rPr>
        <w:t>,</w:t>
      </w:r>
    </w:p>
    <w:p w:rsidR="00A36B6D" w:rsidRPr="00CA1F9F" w:rsidRDefault="005449F7">
      <w:pPr>
        <w:spacing w:after="0" w:line="240" w:lineRule="auto"/>
        <w:jc w:val="center"/>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контактный телефон, адрес электронной почты (при наличии))</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и работником __________________________</w:t>
      </w:r>
      <w:r w:rsidR="009C5F8B">
        <w:rPr>
          <w:rFonts w:ascii="Times New Roman" w:hAnsi="Times New Roman" w:cs="Times New Roman"/>
          <w:sz w:val="28"/>
          <w:szCs w:val="28"/>
          <w:lang w:eastAsia="ru-RU"/>
        </w:rPr>
        <w:t>____________________________</w:t>
      </w:r>
    </w:p>
    <w:p w:rsidR="00A36B6D" w:rsidRPr="00CA1F9F" w:rsidRDefault="005449F7">
      <w:pPr>
        <w:spacing w:after="0" w:line="240" w:lineRule="auto"/>
        <w:jc w:val="center"/>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(фамилия, имя, отчество работника)</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______________________________________</w:t>
      </w:r>
      <w:r w:rsidR="009C5F8B">
        <w:rPr>
          <w:rFonts w:ascii="Times New Roman" w:hAnsi="Times New Roman" w:cs="Times New Roman"/>
          <w:sz w:val="28"/>
          <w:szCs w:val="28"/>
          <w:lang w:eastAsia="ru-RU"/>
        </w:rPr>
        <w:t>____________________________</w:t>
      </w:r>
      <w:r w:rsidRPr="00CA1F9F">
        <w:rPr>
          <w:rFonts w:ascii="Times New Roman" w:hAnsi="Times New Roman" w:cs="Times New Roman"/>
          <w:sz w:val="28"/>
          <w:szCs w:val="28"/>
          <w:lang w:eastAsia="ru-RU"/>
        </w:rPr>
        <w:t>.</w:t>
      </w:r>
    </w:p>
    <w:p w:rsidR="00A36B6D" w:rsidRPr="00CA1F9F" w:rsidRDefault="005449F7">
      <w:pPr>
        <w:spacing w:after="0" w:line="240" w:lineRule="auto"/>
        <w:ind w:firstLine="708"/>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Основания прекращения трудового дого</w:t>
      </w:r>
      <w:r w:rsidR="009C5F8B">
        <w:rPr>
          <w:rFonts w:ascii="Times New Roman" w:hAnsi="Times New Roman" w:cs="Times New Roman"/>
          <w:sz w:val="28"/>
          <w:szCs w:val="28"/>
          <w:lang w:eastAsia="ru-RU"/>
        </w:rPr>
        <w:t>вора: ______________________</w:t>
      </w:r>
    </w:p>
    <w:p w:rsidR="00A36B6D" w:rsidRPr="00CA1F9F" w:rsidRDefault="005449F7">
      <w:pPr>
        <w:spacing w:after="0" w:line="240" w:lineRule="auto"/>
        <w:ind w:firstLine="709"/>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_________________________________</w:t>
      </w:r>
      <w:r w:rsidR="009C5F8B">
        <w:rPr>
          <w:rFonts w:ascii="Times New Roman" w:hAnsi="Times New Roman" w:cs="Times New Roman"/>
          <w:sz w:val="28"/>
          <w:szCs w:val="28"/>
          <w:lang w:eastAsia="ru-RU"/>
        </w:rPr>
        <w:t>____________________________</w:t>
      </w:r>
    </w:p>
    <w:p w:rsidR="00A36B6D" w:rsidRPr="00CA1F9F" w:rsidRDefault="00A36B6D">
      <w:pPr>
        <w:spacing w:after="0" w:line="240" w:lineRule="auto"/>
        <w:ind w:firstLine="708"/>
        <w:jc w:val="both"/>
        <w:outlineLvl w:val="0"/>
        <w:rPr>
          <w:rFonts w:ascii="Times New Roman" w:hAnsi="Times New Roman" w:cs="Times New Roman"/>
          <w:sz w:val="28"/>
          <w:szCs w:val="28"/>
          <w:lang w:eastAsia="ru-RU"/>
        </w:rPr>
      </w:pPr>
    </w:p>
    <w:p w:rsidR="00A36B6D" w:rsidRPr="00CA1F9F" w:rsidRDefault="009C5F8B">
      <w:pPr>
        <w:spacing w:after="0" w:line="240" w:lineRule="auto"/>
        <w:ind w:firstLine="708"/>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w:t>
      </w:r>
      <w:r w:rsidR="005449F7" w:rsidRPr="00CA1F9F">
        <w:rPr>
          <w:rFonts w:ascii="Times New Roman" w:hAnsi="Times New Roman" w:cs="Times New Roman"/>
          <w:sz w:val="28"/>
          <w:szCs w:val="28"/>
          <w:lang w:eastAsia="ru-RU"/>
        </w:rPr>
        <w:t>регистрации факта прекращения трудового договора представляю</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следующие документы:</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1._____________________________________________________</w:t>
      </w:r>
      <w:r w:rsidR="009C5F8B">
        <w:rPr>
          <w:rFonts w:ascii="Times New Roman" w:hAnsi="Times New Roman" w:cs="Times New Roman"/>
          <w:sz w:val="28"/>
          <w:szCs w:val="28"/>
          <w:lang w:eastAsia="ru-RU"/>
        </w:rPr>
        <w:t>____________</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2._____________________________________</w:t>
      </w:r>
      <w:r w:rsidR="009C5F8B">
        <w:rPr>
          <w:rFonts w:ascii="Times New Roman" w:hAnsi="Times New Roman" w:cs="Times New Roman"/>
          <w:sz w:val="28"/>
          <w:szCs w:val="28"/>
          <w:lang w:eastAsia="ru-RU"/>
        </w:rPr>
        <w:t>____________________________</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3._____________________________________</w:t>
      </w:r>
      <w:r w:rsidR="009C5F8B">
        <w:rPr>
          <w:rFonts w:ascii="Times New Roman" w:hAnsi="Times New Roman" w:cs="Times New Roman"/>
          <w:sz w:val="28"/>
          <w:szCs w:val="28"/>
          <w:lang w:eastAsia="ru-RU"/>
        </w:rPr>
        <w:t>____________________________</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4._____________________________________</w:t>
      </w:r>
      <w:r w:rsidR="009C5F8B">
        <w:rPr>
          <w:rFonts w:ascii="Times New Roman" w:hAnsi="Times New Roman" w:cs="Times New Roman"/>
          <w:sz w:val="28"/>
          <w:szCs w:val="28"/>
          <w:lang w:eastAsia="ru-RU"/>
        </w:rPr>
        <w:t>____________________________</w:t>
      </w:r>
    </w:p>
    <w:p w:rsidR="00A36B6D" w:rsidRPr="00CA1F9F" w:rsidRDefault="005449F7">
      <w:pPr>
        <w:spacing w:after="0" w:line="240" w:lineRule="auto"/>
        <w:ind w:firstLine="708"/>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Результат предоставления муниципальн</w:t>
      </w:r>
      <w:r w:rsidR="009C5F8B">
        <w:rPr>
          <w:rFonts w:ascii="Times New Roman" w:hAnsi="Times New Roman" w:cs="Times New Roman"/>
          <w:sz w:val="28"/>
          <w:szCs w:val="28"/>
          <w:lang w:eastAsia="ru-RU"/>
        </w:rPr>
        <w:t>ой услуги:__________________</w:t>
      </w:r>
    </w:p>
    <w:p w:rsidR="00A36B6D" w:rsidRPr="00CA1F9F" w:rsidRDefault="005449F7">
      <w:pPr>
        <w:spacing w:after="0" w:line="240" w:lineRule="auto"/>
        <w:jc w:val="both"/>
        <w:outlineLvl w:val="0"/>
        <w:rPr>
          <w:rFonts w:ascii="Times New Roman" w:hAnsi="Times New Roman" w:cs="Times New Roman"/>
          <w:sz w:val="28"/>
          <w:szCs w:val="28"/>
          <w:lang w:eastAsia="ru-RU"/>
        </w:rPr>
      </w:pPr>
      <w:r w:rsidRPr="00CA1F9F">
        <w:rPr>
          <w:rFonts w:ascii="Times New Roman" w:hAnsi="Times New Roman" w:cs="Times New Roman"/>
          <w:sz w:val="28"/>
          <w:szCs w:val="28"/>
          <w:lang w:eastAsia="ru-RU"/>
        </w:rPr>
        <w:t>______________________________________</w:t>
      </w:r>
      <w:r w:rsidR="009C5F8B">
        <w:rPr>
          <w:rFonts w:ascii="Times New Roman" w:hAnsi="Times New Roman" w:cs="Times New Roman"/>
          <w:sz w:val="28"/>
          <w:szCs w:val="28"/>
          <w:lang w:eastAsia="ru-RU"/>
        </w:rPr>
        <w:t>____________________________</w:t>
      </w:r>
    </w:p>
    <w:p w:rsidR="00A36B6D" w:rsidRPr="00CA1F9F" w:rsidRDefault="005449F7">
      <w:pPr>
        <w:spacing w:after="0" w:line="240" w:lineRule="auto"/>
        <w:jc w:val="center"/>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(получить лично либо направить почтой по адресу указанному в заявлении)</w:t>
      </w:r>
    </w:p>
    <w:p w:rsidR="00A36B6D" w:rsidRPr="00CA1F9F" w:rsidRDefault="00A36B6D">
      <w:pPr>
        <w:spacing w:after="0" w:line="240" w:lineRule="auto"/>
        <w:jc w:val="both"/>
        <w:outlineLvl w:val="0"/>
        <w:rPr>
          <w:rFonts w:ascii="Times New Roman" w:hAnsi="Times New Roman" w:cs="Times New Roman"/>
          <w:sz w:val="28"/>
          <w:szCs w:val="28"/>
          <w:lang w:eastAsia="ru-RU"/>
        </w:rPr>
      </w:pPr>
    </w:p>
    <w:p w:rsidR="00A36B6D" w:rsidRPr="00CA1F9F" w:rsidRDefault="00A36B6D">
      <w:pPr>
        <w:spacing w:after="0" w:line="240" w:lineRule="auto"/>
        <w:jc w:val="both"/>
        <w:outlineLvl w:val="0"/>
        <w:rPr>
          <w:rFonts w:ascii="Times New Roman" w:hAnsi="Times New Roman" w:cs="Times New Roman"/>
          <w:sz w:val="28"/>
          <w:szCs w:val="28"/>
          <w:lang w:eastAsia="ru-RU"/>
        </w:rPr>
      </w:pPr>
    </w:p>
    <w:p w:rsidR="00A36B6D" w:rsidRPr="00CA1F9F" w:rsidRDefault="005449F7">
      <w:pPr>
        <w:spacing w:line="240" w:lineRule="exact"/>
        <w:jc w:val="both"/>
        <w:outlineLvl w:val="0"/>
        <w:rPr>
          <w:rFonts w:ascii="Times New Roman" w:hAnsi="Times New Roman" w:cs="Times New Roman"/>
          <w:sz w:val="28"/>
          <w:szCs w:val="28"/>
          <w:lang w:eastAsia="ru-RU"/>
        </w:rPr>
        <w:sectPr w:rsidR="00A36B6D" w:rsidRPr="00CA1F9F" w:rsidSect="004A3223">
          <w:headerReference w:type="default" r:id="rId125"/>
          <w:footerReference w:type="default" r:id="rId126"/>
          <w:pgSz w:w="11906" w:h="16838"/>
          <w:pgMar w:top="1418" w:right="567" w:bottom="1134" w:left="1985" w:header="709" w:footer="709" w:gutter="0"/>
          <w:cols w:space="720"/>
          <w:formProt w:val="0"/>
          <w:docGrid w:linePitch="360"/>
        </w:sectPr>
      </w:pPr>
      <w:r w:rsidRPr="00CA1F9F">
        <w:rPr>
          <w:rFonts w:ascii="Times New Roman" w:hAnsi="Times New Roman" w:cs="Times New Roman"/>
          <w:sz w:val="28"/>
          <w:szCs w:val="28"/>
          <w:lang w:eastAsia="ru-RU"/>
        </w:rPr>
        <w:t>"____" ________ 20__ г.               Подпись заявителя _______________</w:t>
      </w:r>
    </w:p>
    <w:p w:rsidR="00A36B6D" w:rsidRPr="009C5F8B" w:rsidRDefault="009C5F8B" w:rsidP="009C5F8B">
      <w:pPr>
        <w:spacing w:after="0" w:line="240" w:lineRule="exact"/>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 xml:space="preserve">                                                              </w:t>
      </w:r>
      <w:r w:rsidR="005449F7" w:rsidRPr="009C5F8B">
        <w:rPr>
          <w:rFonts w:ascii="Times New Roman" w:eastAsia="Times New Roman" w:hAnsi="Times New Roman" w:cs="Times New Roman"/>
          <w:bCs/>
          <w:sz w:val="28"/>
          <w:szCs w:val="24"/>
          <w:lang w:eastAsia="ru-RU"/>
        </w:rPr>
        <w:t>Приложение 5</w:t>
      </w:r>
    </w:p>
    <w:tbl>
      <w:tblPr>
        <w:tblW w:w="4746" w:type="dxa"/>
        <w:jc w:val="right"/>
        <w:tblCellMar>
          <w:top w:w="55" w:type="dxa"/>
          <w:left w:w="55" w:type="dxa"/>
          <w:bottom w:w="55" w:type="dxa"/>
          <w:right w:w="55" w:type="dxa"/>
        </w:tblCellMar>
        <w:tblLook w:val="0000" w:firstRow="0" w:lastRow="0" w:firstColumn="0" w:lastColumn="0" w:noHBand="0" w:noVBand="0"/>
      </w:tblPr>
      <w:tblGrid>
        <w:gridCol w:w="4746"/>
      </w:tblGrid>
      <w:tr w:rsidR="00A36B6D" w:rsidRPr="009C5F8B">
        <w:trPr>
          <w:jc w:val="right"/>
        </w:trPr>
        <w:tc>
          <w:tcPr>
            <w:tcW w:w="4746" w:type="dxa"/>
            <w:tcBorders>
              <w:top w:val="single" w:sz="2" w:space="0" w:color="FFFFFF"/>
              <w:left w:val="single" w:sz="2" w:space="0" w:color="FFFFFF"/>
              <w:bottom w:val="single" w:sz="2" w:space="0" w:color="FFFFFF"/>
              <w:right w:val="single" w:sz="2" w:space="0" w:color="FFFFFF"/>
            </w:tcBorders>
            <w:shd w:val="clear" w:color="auto" w:fill="auto"/>
          </w:tcPr>
          <w:p w:rsidR="00A36B6D" w:rsidRPr="009C5F8B" w:rsidRDefault="005449F7" w:rsidP="009C5F8B">
            <w:pPr>
              <w:shd w:val="clear" w:color="auto" w:fill="FFFFFF"/>
              <w:spacing w:after="119" w:line="240" w:lineRule="exact"/>
              <w:jc w:val="both"/>
              <w:rPr>
                <w:sz w:val="24"/>
              </w:rPr>
            </w:pPr>
            <w:r w:rsidRPr="009C5F8B">
              <w:rPr>
                <w:rFonts w:ascii="Times New Roman" w:eastAsia="Times New Roman" w:hAnsi="Times New Roman" w:cs="Times New Roman"/>
                <w:sz w:val="28"/>
                <w:szCs w:val="24"/>
                <w:lang w:eastAsia="ru-RU"/>
              </w:rPr>
              <w:t>к административному регламенту предоставления администрацией Петровского городского округа Ставропольского края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tc>
      </w:tr>
    </w:tbl>
    <w:p w:rsidR="00A36B6D" w:rsidRPr="00CA1F9F" w:rsidRDefault="00A36B6D">
      <w:pPr>
        <w:spacing w:after="0" w:line="240" w:lineRule="exact"/>
        <w:jc w:val="right"/>
        <w:rPr>
          <w:rFonts w:ascii="Times New Roman" w:eastAsia="Times New Roman" w:hAnsi="Times New Roman" w:cs="Times New Roman"/>
          <w:sz w:val="28"/>
          <w:szCs w:val="28"/>
          <w:lang w:eastAsia="ru-RU"/>
        </w:rPr>
      </w:pPr>
    </w:p>
    <w:p w:rsidR="00A36B6D" w:rsidRPr="00CA1F9F" w:rsidRDefault="005449F7">
      <w:pPr>
        <w:spacing w:after="0" w:line="240" w:lineRule="exact"/>
        <w:jc w:val="right"/>
        <w:rPr>
          <w:rFonts w:ascii="Times New Roman" w:hAnsi="Times New Roman" w:cs="Times New Roman"/>
          <w:sz w:val="24"/>
          <w:szCs w:val="24"/>
        </w:rPr>
      </w:pPr>
      <w:r w:rsidRPr="00CA1F9F">
        <w:rPr>
          <w:rFonts w:ascii="Times New Roman" w:hAnsi="Times New Roman" w:cs="Times New Roman"/>
          <w:sz w:val="24"/>
          <w:szCs w:val="24"/>
        </w:rPr>
        <w:t>Ф.И.О.</w:t>
      </w:r>
    </w:p>
    <w:p w:rsidR="00A36B6D" w:rsidRPr="00CA1F9F" w:rsidRDefault="005449F7">
      <w:pPr>
        <w:spacing w:after="0" w:line="240" w:lineRule="exact"/>
        <w:jc w:val="right"/>
        <w:rPr>
          <w:rFonts w:ascii="Times New Roman" w:hAnsi="Times New Roman" w:cs="Times New Roman"/>
          <w:sz w:val="24"/>
          <w:szCs w:val="24"/>
        </w:rPr>
      </w:pPr>
      <w:r w:rsidRPr="00CA1F9F">
        <w:rPr>
          <w:rFonts w:ascii="Times New Roman" w:hAnsi="Times New Roman" w:cs="Times New Roman"/>
          <w:sz w:val="24"/>
          <w:szCs w:val="24"/>
        </w:rPr>
        <w:t>Адрес:</w:t>
      </w:r>
    </w:p>
    <w:p w:rsidR="00A36B6D" w:rsidRPr="00CA1F9F" w:rsidRDefault="005449F7">
      <w:pPr>
        <w:spacing w:after="0" w:line="240" w:lineRule="exact"/>
        <w:jc w:val="center"/>
        <w:rPr>
          <w:rFonts w:ascii="Times New Roman" w:hAnsi="Times New Roman" w:cs="Times New Roman"/>
          <w:sz w:val="28"/>
          <w:szCs w:val="28"/>
        </w:rPr>
      </w:pPr>
      <w:r w:rsidRPr="00CA1F9F">
        <w:rPr>
          <w:rFonts w:ascii="Times New Roman" w:hAnsi="Times New Roman" w:cs="Times New Roman"/>
          <w:sz w:val="28"/>
          <w:szCs w:val="28"/>
        </w:rPr>
        <w:t>УВЕДОМЛЕНИЕ</w:t>
      </w:r>
    </w:p>
    <w:p w:rsidR="00A36B6D" w:rsidRPr="00CA1F9F" w:rsidRDefault="005449F7">
      <w:pPr>
        <w:spacing w:after="0" w:line="240" w:lineRule="exact"/>
        <w:jc w:val="center"/>
        <w:rPr>
          <w:rFonts w:ascii="Times New Roman" w:hAnsi="Times New Roman" w:cs="Times New Roman"/>
          <w:sz w:val="28"/>
          <w:szCs w:val="28"/>
        </w:rPr>
      </w:pPr>
      <w:r w:rsidRPr="00CA1F9F">
        <w:rPr>
          <w:rFonts w:ascii="Times New Roman" w:hAnsi="Times New Roman" w:cs="Times New Roman"/>
          <w:sz w:val="28"/>
          <w:szCs w:val="28"/>
        </w:rPr>
        <w:t>об отказе в приеме документов</w:t>
      </w:r>
    </w:p>
    <w:p w:rsidR="00A36B6D" w:rsidRPr="00CA1F9F" w:rsidRDefault="00A36B6D">
      <w:pPr>
        <w:spacing w:after="0" w:line="240" w:lineRule="exact"/>
        <w:jc w:val="both"/>
        <w:rPr>
          <w:rFonts w:ascii="Times New Roman" w:hAnsi="Times New Roman" w:cs="Times New Roman"/>
          <w:sz w:val="28"/>
          <w:szCs w:val="28"/>
        </w:rPr>
      </w:pPr>
    </w:p>
    <w:p w:rsidR="00A36B6D" w:rsidRPr="00CA1F9F" w:rsidRDefault="005449F7">
      <w:pPr>
        <w:spacing w:after="0" w:line="240" w:lineRule="exact"/>
        <w:jc w:val="center"/>
        <w:rPr>
          <w:rFonts w:ascii="Times New Roman" w:hAnsi="Times New Roman" w:cs="Times New Roman"/>
          <w:sz w:val="28"/>
          <w:szCs w:val="28"/>
        </w:rPr>
      </w:pPr>
      <w:r w:rsidRPr="00CA1F9F">
        <w:rPr>
          <w:rFonts w:ascii="Times New Roman" w:hAnsi="Times New Roman" w:cs="Times New Roman"/>
          <w:sz w:val="28"/>
          <w:szCs w:val="28"/>
        </w:rPr>
        <w:t>Уважаемы</w:t>
      </w:r>
      <w:proofErr w:type="gramStart"/>
      <w:r w:rsidRPr="00CA1F9F">
        <w:rPr>
          <w:rFonts w:ascii="Times New Roman" w:hAnsi="Times New Roman" w:cs="Times New Roman"/>
          <w:sz w:val="28"/>
          <w:szCs w:val="28"/>
        </w:rPr>
        <w:t>й(</w:t>
      </w:r>
      <w:proofErr w:type="spellStart"/>
      <w:proofErr w:type="gramEnd"/>
      <w:r w:rsidRPr="00CA1F9F">
        <w:rPr>
          <w:rFonts w:ascii="Times New Roman" w:hAnsi="Times New Roman" w:cs="Times New Roman"/>
          <w:sz w:val="28"/>
          <w:szCs w:val="28"/>
        </w:rPr>
        <w:t>ая</w:t>
      </w:r>
      <w:proofErr w:type="spellEnd"/>
      <w:r w:rsidRPr="00CA1F9F">
        <w:rPr>
          <w:rFonts w:ascii="Times New Roman" w:hAnsi="Times New Roman" w:cs="Times New Roman"/>
          <w:sz w:val="28"/>
          <w:szCs w:val="28"/>
        </w:rPr>
        <w:t>) ______________!</w:t>
      </w:r>
    </w:p>
    <w:p w:rsidR="00A36B6D" w:rsidRPr="00CA1F9F" w:rsidRDefault="00A36B6D">
      <w:pPr>
        <w:spacing w:after="0" w:line="240" w:lineRule="exact"/>
        <w:jc w:val="both"/>
        <w:rPr>
          <w:rFonts w:ascii="Times New Roman" w:hAnsi="Times New Roman" w:cs="Times New Roman"/>
          <w:sz w:val="28"/>
          <w:szCs w:val="28"/>
        </w:rPr>
      </w:pPr>
    </w:p>
    <w:p w:rsidR="00A36B6D" w:rsidRPr="00CA1F9F" w:rsidRDefault="00544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A1F9F">
        <w:rPr>
          <w:rFonts w:ascii="Times New Roman" w:hAnsi="Times New Roman" w:cs="Times New Roman"/>
          <w:sz w:val="28"/>
          <w:szCs w:val="28"/>
        </w:rPr>
        <w:tab/>
        <w:t xml:space="preserve">Рассмотрев Ваше заявление и документы, необходимые для предоставления муниципальной услуги </w:t>
      </w:r>
      <w:r w:rsidRPr="00CA1F9F">
        <w:rPr>
          <w:rFonts w:ascii="Times New Roman" w:hAnsi="Times New Roman" w:cs="Times New Roman"/>
          <w:sz w:val="28"/>
          <w:szCs w:val="28"/>
          <w:lang w:eastAsia="ru-RU"/>
        </w:rPr>
        <w:t>«</w:t>
      </w:r>
      <w:r w:rsidRPr="00CA1F9F">
        <w:rPr>
          <w:rFonts w:ascii="Times New Roman" w:hAnsi="Times New Roman" w:cs="Times New Roman"/>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sidRPr="00CA1F9F">
        <w:rPr>
          <w:rFonts w:ascii="Times New Roman" w:hAnsi="Times New Roman" w:cs="Times New Roman"/>
          <w:sz w:val="28"/>
          <w:szCs w:val="28"/>
          <w:lang w:eastAsia="ru-RU"/>
        </w:rPr>
        <w:t>»,</w:t>
      </w:r>
      <w:r w:rsidRPr="00CA1F9F">
        <w:rPr>
          <w:rFonts w:ascii="Times New Roman" w:hAnsi="Times New Roman" w:cs="Times New Roman"/>
          <w:sz w:val="28"/>
          <w:szCs w:val="28"/>
        </w:rPr>
        <w:t xml:space="preserve"> сообщаем, что Вам отказано в приеме документов по следующим основаниям: ____________________________________________.</w:t>
      </w:r>
    </w:p>
    <w:p w:rsidR="00A36B6D" w:rsidRPr="00CA1F9F" w:rsidRDefault="00544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A1F9F">
        <w:rPr>
          <w:rFonts w:ascii="Times New Roman" w:hAnsi="Times New Roman" w:cs="Times New Roman"/>
          <w:sz w:val="28"/>
          <w:szCs w:val="28"/>
        </w:rPr>
        <w:tab/>
      </w:r>
      <w:r w:rsidRPr="00CA1F9F">
        <w:rPr>
          <w:rFonts w:ascii="Times New Roman" w:hAnsi="Times New Roman" w:cs="Times New Roman"/>
          <w:sz w:val="28"/>
          <w:szCs w:val="28"/>
        </w:rPr>
        <w:tab/>
      </w:r>
      <w:r w:rsidRPr="00CA1F9F">
        <w:rPr>
          <w:rFonts w:ascii="Times New Roman" w:hAnsi="Times New Roman" w:cs="Times New Roman"/>
          <w:sz w:val="28"/>
          <w:szCs w:val="28"/>
        </w:rPr>
        <w:tab/>
      </w:r>
      <w:r w:rsidRPr="00CA1F9F">
        <w:rPr>
          <w:rFonts w:ascii="Times New Roman" w:hAnsi="Times New Roman" w:cs="Times New Roman"/>
          <w:sz w:val="28"/>
          <w:szCs w:val="28"/>
        </w:rPr>
        <w:tab/>
      </w:r>
      <w:r w:rsidRPr="00CA1F9F">
        <w:rPr>
          <w:rFonts w:ascii="Times New Roman" w:hAnsi="Times New Roman" w:cs="Times New Roman"/>
          <w:sz w:val="28"/>
          <w:szCs w:val="28"/>
        </w:rPr>
        <w:tab/>
      </w:r>
      <w:r w:rsidRPr="00CA1F9F">
        <w:rPr>
          <w:rFonts w:ascii="Times New Roman" w:hAnsi="Times New Roman" w:cs="Times New Roman"/>
          <w:sz w:val="28"/>
          <w:szCs w:val="28"/>
        </w:rPr>
        <w:tab/>
      </w:r>
      <w:r w:rsidRPr="00CA1F9F">
        <w:rPr>
          <w:rFonts w:ascii="Times New Roman" w:hAnsi="Times New Roman" w:cs="Times New Roman"/>
          <w:sz w:val="20"/>
          <w:szCs w:val="20"/>
        </w:rPr>
        <w:t>(указываются основания отказа)</w:t>
      </w: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A36B6D" w:rsidRPr="00CA1F9F" w:rsidRDefault="00544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A1F9F">
        <w:rPr>
          <w:rFonts w:ascii="Times New Roman" w:hAnsi="Times New Roman" w:cs="Times New Roman"/>
          <w:sz w:val="20"/>
          <w:szCs w:val="20"/>
        </w:rPr>
        <w:t xml:space="preserve">   ____________________/______________________________/____________________________</w:t>
      </w:r>
    </w:p>
    <w:p w:rsidR="00A36B6D" w:rsidRPr="00CA1F9F" w:rsidRDefault="005449F7">
      <w:pPr>
        <w:numPr>
          <w:ilvl w:val="0"/>
          <w:numId w:val="15"/>
        </w:numPr>
        <w:spacing w:after="0" w:line="240" w:lineRule="exact"/>
        <w:ind w:left="0" w:firstLine="0"/>
        <w:jc w:val="both"/>
        <w:outlineLvl w:val="0"/>
        <w:rPr>
          <w:rFonts w:ascii="Times New Roman" w:hAnsi="Times New Roman" w:cs="Times New Roman"/>
          <w:sz w:val="20"/>
          <w:szCs w:val="20"/>
        </w:rPr>
      </w:pPr>
      <w:r w:rsidRPr="00CA1F9F">
        <w:rPr>
          <w:rFonts w:ascii="Times New Roman" w:hAnsi="Times New Roman" w:cs="Times New Roman"/>
          <w:sz w:val="20"/>
          <w:szCs w:val="20"/>
        </w:rPr>
        <w:t xml:space="preserve">      (должность)                                        (подпись)                                 (расшифровка подписи)</w:t>
      </w:r>
    </w:p>
    <w:p w:rsidR="00A36B6D" w:rsidRPr="00CA1F9F" w:rsidRDefault="00A36B6D">
      <w:pPr>
        <w:spacing w:line="240" w:lineRule="exact"/>
        <w:jc w:val="both"/>
        <w:rPr>
          <w:rFonts w:ascii="Times New Roman" w:hAnsi="Times New Roman" w:cs="Times New Roman"/>
          <w:sz w:val="28"/>
          <w:szCs w:val="28"/>
        </w:rPr>
      </w:pPr>
    </w:p>
    <w:p w:rsidR="00A36B6D" w:rsidRPr="00CA1F9F" w:rsidRDefault="00A36B6D">
      <w:pPr>
        <w:spacing w:line="240" w:lineRule="exact"/>
        <w:jc w:val="both"/>
        <w:rPr>
          <w:rFonts w:ascii="Times New Roman" w:hAnsi="Times New Roman" w:cs="Times New Roman"/>
          <w:sz w:val="28"/>
          <w:szCs w:val="28"/>
        </w:rPr>
      </w:pPr>
    </w:p>
    <w:p w:rsidR="00A36B6D" w:rsidRPr="00CA1F9F" w:rsidRDefault="005449F7">
      <w:pPr>
        <w:spacing w:line="240" w:lineRule="exact"/>
        <w:jc w:val="both"/>
        <w:rPr>
          <w:rFonts w:ascii="Times New Roman" w:hAnsi="Times New Roman" w:cs="Times New Roman"/>
          <w:sz w:val="20"/>
          <w:szCs w:val="20"/>
          <w:lang w:eastAsia="ru-RU"/>
        </w:rPr>
      </w:pPr>
      <w:r w:rsidRPr="00CA1F9F">
        <w:rPr>
          <w:rFonts w:ascii="Times New Roman" w:hAnsi="Times New Roman" w:cs="Times New Roman"/>
          <w:sz w:val="20"/>
          <w:szCs w:val="20"/>
          <w:lang w:eastAsia="ru-RU"/>
        </w:rPr>
        <w:t>Ф.И.О. исполнителя</w:t>
      </w:r>
    </w:p>
    <w:p w:rsidR="00A36B6D" w:rsidRPr="00CA1F9F" w:rsidRDefault="005449F7">
      <w:pPr>
        <w:spacing w:line="240" w:lineRule="exact"/>
        <w:jc w:val="both"/>
        <w:rPr>
          <w:rFonts w:ascii="Times New Roman" w:hAnsi="Times New Roman" w:cs="Times New Roman"/>
          <w:sz w:val="20"/>
          <w:szCs w:val="20"/>
          <w:lang w:eastAsia="ru-RU"/>
        </w:rPr>
      </w:pPr>
      <w:r w:rsidRPr="00CA1F9F">
        <w:rPr>
          <w:rFonts w:ascii="Times New Roman" w:hAnsi="Times New Roman" w:cs="Times New Roman"/>
          <w:sz w:val="20"/>
          <w:szCs w:val="20"/>
          <w:lang w:eastAsia="ru-RU"/>
        </w:rPr>
        <w:t>Тел.</w:t>
      </w:r>
    </w:p>
    <w:p w:rsidR="00A36B6D" w:rsidRPr="00CA1F9F" w:rsidRDefault="00A36B6D">
      <w:pPr>
        <w:widowControl w:val="0"/>
        <w:spacing w:line="240" w:lineRule="exact"/>
        <w:rPr>
          <w:rFonts w:ascii="Times New Roman" w:hAnsi="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Times New Roman" w:eastAsia="Times New Roman" w:hAnsi="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Times New Roman" w:eastAsia="Times New Roman" w:hAnsi="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Times New Roman" w:eastAsia="Times New Roman" w:hAnsi="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Times New Roman" w:eastAsia="Times New Roman" w:hAnsi="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Times New Roman" w:eastAsia="Times New Roman" w:hAnsi="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Times New Roman" w:eastAsia="Times New Roman" w:hAnsi="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Times New Roman" w:eastAsia="Times New Roman" w:hAnsi="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103"/>
        <w:jc w:val="both"/>
        <w:rPr>
          <w:rFonts w:ascii="Times New Roman" w:eastAsia="Times New Roman" w:hAnsi="Times New Roman" w:cs="Times New Roman"/>
          <w:sz w:val="28"/>
          <w:szCs w:val="28"/>
          <w:lang w:eastAsia="ru-RU"/>
        </w:rPr>
      </w:pPr>
    </w:p>
    <w:p w:rsidR="00A36B6D" w:rsidRPr="00CA1F9F" w:rsidRDefault="00A36B6D">
      <w:pPr>
        <w:pStyle w:val="11"/>
        <w:keepNext w:val="0"/>
        <w:numPr>
          <w:ilvl w:val="0"/>
          <w:numId w:val="14"/>
        </w:numPr>
        <w:spacing w:before="0" w:after="0" w:line="240" w:lineRule="exact"/>
        <w:jc w:val="both"/>
        <w:rPr>
          <w:rFonts w:ascii="Times New Roman" w:eastAsia="Courier New" w:hAnsi="Times New Roman"/>
          <w:sz w:val="20"/>
          <w:szCs w:val="20"/>
          <w:lang w:eastAsia="ru-RU"/>
        </w:rPr>
      </w:pPr>
    </w:p>
    <w:p w:rsidR="00A36B6D" w:rsidRPr="00CA1F9F" w:rsidRDefault="00A36B6D" w:rsidP="009C5F8B">
      <w:pPr>
        <w:spacing w:after="0" w:line="240" w:lineRule="exact"/>
        <w:rPr>
          <w:rFonts w:ascii="Times New Roman" w:eastAsia="Times New Roman" w:hAnsi="Times New Roman" w:cs="Times New Roman"/>
          <w:bCs/>
          <w:sz w:val="24"/>
          <w:szCs w:val="24"/>
          <w:lang w:eastAsia="ru-RU"/>
        </w:rPr>
      </w:pPr>
    </w:p>
    <w:p w:rsidR="00A36B6D" w:rsidRPr="00CA1F9F" w:rsidRDefault="00A36B6D" w:rsidP="009C5F8B">
      <w:pPr>
        <w:spacing w:after="0" w:line="240" w:lineRule="exact"/>
        <w:rPr>
          <w:rFonts w:ascii="Times New Roman" w:eastAsia="Times New Roman" w:hAnsi="Times New Roman" w:cs="Times New Roman"/>
          <w:bCs/>
          <w:sz w:val="24"/>
          <w:szCs w:val="24"/>
          <w:lang w:eastAsia="ru-RU"/>
        </w:rPr>
      </w:pPr>
    </w:p>
    <w:p w:rsidR="00A36B6D" w:rsidRPr="009C5F8B" w:rsidRDefault="009C5F8B" w:rsidP="009C5F8B">
      <w:pPr>
        <w:spacing w:after="0" w:line="240" w:lineRule="exact"/>
        <w:ind w:left="5103"/>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 xml:space="preserve">                 </w:t>
      </w:r>
      <w:r w:rsidR="005449F7" w:rsidRPr="009C5F8B">
        <w:rPr>
          <w:rFonts w:ascii="Times New Roman" w:eastAsia="Times New Roman" w:hAnsi="Times New Roman" w:cs="Times New Roman"/>
          <w:bCs/>
          <w:sz w:val="28"/>
          <w:szCs w:val="24"/>
          <w:lang w:eastAsia="ru-RU"/>
        </w:rPr>
        <w:t>Приложение 6</w:t>
      </w:r>
    </w:p>
    <w:tbl>
      <w:tblPr>
        <w:tblW w:w="4746" w:type="dxa"/>
        <w:jc w:val="right"/>
        <w:tblCellMar>
          <w:top w:w="55" w:type="dxa"/>
          <w:left w:w="55" w:type="dxa"/>
          <w:bottom w:w="55" w:type="dxa"/>
          <w:right w:w="55" w:type="dxa"/>
        </w:tblCellMar>
        <w:tblLook w:val="0000" w:firstRow="0" w:lastRow="0" w:firstColumn="0" w:lastColumn="0" w:noHBand="0" w:noVBand="0"/>
      </w:tblPr>
      <w:tblGrid>
        <w:gridCol w:w="4746"/>
      </w:tblGrid>
      <w:tr w:rsidR="00A36B6D" w:rsidRPr="009C5F8B">
        <w:trPr>
          <w:jc w:val="right"/>
        </w:trPr>
        <w:tc>
          <w:tcPr>
            <w:tcW w:w="4746" w:type="dxa"/>
            <w:tcBorders>
              <w:top w:val="single" w:sz="2" w:space="0" w:color="FFFFFF"/>
              <w:left w:val="single" w:sz="2" w:space="0" w:color="FFFFFF"/>
              <w:bottom w:val="single" w:sz="2" w:space="0" w:color="FFFFFF"/>
              <w:right w:val="single" w:sz="2" w:space="0" w:color="FFFFFF"/>
            </w:tcBorders>
            <w:shd w:val="clear" w:color="auto" w:fill="auto"/>
          </w:tcPr>
          <w:p w:rsidR="00A36B6D" w:rsidRPr="009C5F8B" w:rsidRDefault="005449F7" w:rsidP="009C5F8B">
            <w:pPr>
              <w:shd w:val="clear" w:color="auto" w:fill="FFFFFF"/>
              <w:spacing w:after="119" w:line="240" w:lineRule="exact"/>
              <w:jc w:val="both"/>
              <w:rPr>
                <w:sz w:val="24"/>
              </w:rPr>
            </w:pPr>
            <w:r w:rsidRPr="009C5F8B">
              <w:rPr>
                <w:rFonts w:ascii="Times New Roman" w:eastAsia="Times New Roman" w:hAnsi="Times New Roman" w:cs="Times New Roman"/>
                <w:sz w:val="28"/>
                <w:szCs w:val="24"/>
                <w:lang w:eastAsia="ru-RU"/>
              </w:rPr>
              <w:t>к административному регламенту предоставления администрацией Петровского городского округа Ставропольского края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tc>
      </w:tr>
    </w:tbl>
    <w:p w:rsidR="00A36B6D" w:rsidRPr="00CA1F9F" w:rsidRDefault="00A36B6D">
      <w:pPr>
        <w:spacing w:after="0" w:line="240" w:lineRule="exact"/>
        <w:jc w:val="right"/>
        <w:rPr>
          <w:rFonts w:ascii="Times New Roman" w:eastAsia="Times New Roman" w:hAnsi="Times New Roman" w:cs="Times New Roman"/>
          <w:sz w:val="28"/>
          <w:szCs w:val="28"/>
          <w:lang w:eastAsia="ru-RU"/>
        </w:rPr>
      </w:pPr>
    </w:p>
    <w:p w:rsidR="00A36B6D" w:rsidRPr="00CA1F9F" w:rsidRDefault="005449F7">
      <w:pPr>
        <w:spacing w:after="0" w:line="240" w:lineRule="exact"/>
        <w:jc w:val="right"/>
        <w:rPr>
          <w:rFonts w:ascii="Times New Roman" w:hAnsi="Times New Roman" w:cs="Times New Roman"/>
          <w:sz w:val="24"/>
          <w:szCs w:val="24"/>
        </w:rPr>
      </w:pPr>
      <w:r w:rsidRPr="00CA1F9F">
        <w:rPr>
          <w:rFonts w:ascii="Times New Roman" w:hAnsi="Times New Roman" w:cs="Times New Roman"/>
          <w:sz w:val="24"/>
          <w:szCs w:val="24"/>
        </w:rPr>
        <w:t>Ф.И.О.</w:t>
      </w:r>
    </w:p>
    <w:p w:rsidR="00A36B6D" w:rsidRPr="00CA1F9F" w:rsidRDefault="005449F7">
      <w:pPr>
        <w:spacing w:after="0" w:line="240" w:lineRule="exact"/>
        <w:jc w:val="right"/>
        <w:rPr>
          <w:rFonts w:ascii="Times New Roman" w:hAnsi="Times New Roman" w:cs="Times New Roman"/>
          <w:sz w:val="24"/>
          <w:szCs w:val="24"/>
        </w:rPr>
      </w:pPr>
      <w:r w:rsidRPr="00CA1F9F">
        <w:rPr>
          <w:rFonts w:ascii="Times New Roman" w:hAnsi="Times New Roman" w:cs="Times New Roman"/>
          <w:sz w:val="24"/>
          <w:szCs w:val="24"/>
        </w:rPr>
        <w:t>Адрес:</w:t>
      </w:r>
    </w:p>
    <w:p w:rsidR="00A36B6D" w:rsidRPr="00CA1F9F" w:rsidRDefault="00A36B6D">
      <w:pPr>
        <w:spacing w:after="0" w:line="240" w:lineRule="exact"/>
        <w:jc w:val="center"/>
        <w:rPr>
          <w:rFonts w:ascii="Times New Roman" w:hAnsi="Times New Roman" w:cs="Times New Roman"/>
          <w:sz w:val="28"/>
          <w:szCs w:val="28"/>
        </w:rPr>
      </w:pPr>
    </w:p>
    <w:p w:rsidR="00A36B6D" w:rsidRPr="00CA1F9F" w:rsidRDefault="00A36B6D">
      <w:pPr>
        <w:spacing w:after="0" w:line="240" w:lineRule="exact"/>
        <w:jc w:val="center"/>
        <w:rPr>
          <w:rFonts w:ascii="Times New Roman" w:hAnsi="Times New Roman" w:cs="Times New Roman"/>
          <w:sz w:val="28"/>
          <w:szCs w:val="28"/>
        </w:rPr>
      </w:pPr>
    </w:p>
    <w:p w:rsidR="00A36B6D" w:rsidRPr="00CA1F9F" w:rsidRDefault="00A36B6D">
      <w:pPr>
        <w:spacing w:line="240" w:lineRule="exact"/>
        <w:jc w:val="center"/>
        <w:rPr>
          <w:rFonts w:ascii="Times New Roman" w:hAnsi="Times New Roman" w:cs="Times New Roman"/>
          <w:sz w:val="28"/>
          <w:szCs w:val="28"/>
        </w:rPr>
      </w:pPr>
    </w:p>
    <w:p w:rsidR="00A36B6D" w:rsidRPr="00CA1F9F" w:rsidRDefault="005449F7">
      <w:pPr>
        <w:spacing w:after="0" w:line="240" w:lineRule="auto"/>
        <w:jc w:val="center"/>
        <w:rPr>
          <w:rFonts w:ascii="Times New Roman" w:hAnsi="Times New Roman" w:cs="Times New Roman"/>
          <w:sz w:val="28"/>
          <w:szCs w:val="28"/>
        </w:rPr>
      </w:pPr>
      <w:r w:rsidRPr="00CA1F9F">
        <w:rPr>
          <w:rFonts w:ascii="Times New Roman" w:hAnsi="Times New Roman" w:cs="Times New Roman"/>
          <w:sz w:val="28"/>
          <w:szCs w:val="28"/>
        </w:rPr>
        <w:t>УВЕДОМЛЕНИЕ</w:t>
      </w:r>
    </w:p>
    <w:p w:rsidR="00A36B6D" w:rsidRPr="00CA1F9F" w:rsidRDefault="005449F7">
      <w:pPr>
        <w:spacing w:after="0" w:line="240" w:lineRule="auto"/>
        <w:jc w:val="center"/>
        <w:rPr>
          <w:rFonts w:ascii="Times New Roman" w:hAnsi="Times New Roman" w:cs="Times New Roman"/>
          <w:sz w:val="28"/>
          <w:szCs w:val="28"/>
        </w:rPr>
      </w:pPr>
      <w:r w:rsidRPr="00CA1F9F">
        <w:rPr>
          <w:rFonts w:ascii="Times New Roman" w:hAnsi="Times New Roman" w:cs="Times New Roman"/>
          <w:sz w:val="28"/>
          <w:szCs w:val="28"/>
        </w:rPr>
        <w:t>о регистрации трудового договора</w:t>
      </w:r>
    </w:p>
    <w:p w:rsidR="00A36B6D" w:rsidRPr="00CA1F9F" w:rsidRDefault="005449F7">
      <w:pPr>
        <w:spacing w:after="0" w:line="240" w:lineRule="auto"/>
        <w:jc w:val="center"/>
        <w:rPr>
          <w:rFonts w:ascii="Times New Roman" w:hAnsi="Times New Roman" w:cs="Times New Roman"/>
          <w:sz w:val="28"/>
          <w:szCs w:val="28"/>
        </w:rPr>
      </w:pPr>
      <w:r w:rsidRPr="00CA1F9F">
        <w:rPr>
          <w:rFonts w:ascii="Times New Roman" w:hAnsi="Times New Roman" w:cs="Times New Roman"/>
          <w:sz w:val="28"/>
          <w:szCs w:val="28"/>
        </w:rPr>
        <w:t>(изменений в трудовой договор)</w:t>
      </w:r>
    </w:p>
    <w:p w:rsidR="00A36B6D" w:rsidRPr="00CA1F9F" w:rsidRDefault="00A36B6D">
      <w:pPr>
        <w:spacing w:after="0" w:line="240" w:lineRule="auto"/>
        <w:jc w:val="both"/>
        <w:rPr>
          <w:rFonts w:ascii="Times New Roman" w:hAnsi="Times New Roman" w:cs="Times New Roman"/>
          <w:sz w:val="28"/>
          <w:szCs w:val="28"/>
        </w:rPr>
      </w:pPr>
    </w:p>
    <w:p w:rsidR="00A36B6D" w:rsidRPr="00CA1F9F" w:rsidRDefault="005449F7">
      <w:pPr>
        <w:spacing w:after="0" w:line="240" w:lineRule="auto"/>
        <w:jc w:val="center"/>
        <w:rPr>
          <w:rFonts w:ascii="Times New Roman" w:hAnsi="Times New Roman" w:cs="Times New Roman"/>
          <w:sz w:val="28"/>
          <w:szCs w:val="28"/>
        </w:rPr>
      </w:pPr>
      <w:r w:rsidRPr="00CA1F9F">
        <w:rPr>
          <w:rFonts w:ascii="Times New Roman" w:hAnsi="Times New Roman" w:cs="Times New Roman"/>
          <w:sz w:val="28"/>
          <w:szCs w:val="28"/>
        </w:rPr>
        <w:t>Уважаемы</w:t>
      </w:r>
      <w:proofErr w:type="gramStart"/>
      <w:r w:rsidRPr="00CA1F9F">
        <w:rPr>
          <w:rFonts w:ascii="Times New Roman" w:hAnsi="Times New Roman" w:cs="Times New Roman"/>
          <w:sz w:val="28"/>
          <w:szCs w:val="28"/>
        </w:rPr>
        <w:t>й(</w:t>
      </w:r>
      <w:proofErr w:type="spellStart"/>
      <w:proofErr w:type="gramEnd"/>
      <w:r w:rsidRPr="00CA1F9F">
        <w:rPr>
          <w:rFonts w:ascii="Times New Roman" w:hAnsi="Times New Roman" w:cs="Times New Roman"/>
          <w:sz w:val="28"/>
          <w:szCs w:val="28"/>
        </w:rPr>
        <w:t>ая</w:t>
      </w:r>
      <w:proofErr w:type="spellEnd"/>
      <w:r w:rsidRPr="00CA1F9F">
        <w:rPr>
          <w:rFonts w:ascii="Times New Roman" w:hAnsi="Times New Roman" w:cs="Times New Roman"/>
          <w:sz w:val="28"/>
          <w:szCs w:val="28"/>
        </w:rPr>
        <w:t>) ______________!</w:t>
      </w:r>
    </w:p>
    <w:p w:rsidR="00A36B6D" w:rsidRPr="00CA1F9F" w:rsidRDefault="00A36B6D">
      <w:pPr>
        <w:spacing w:after="0" w:line="240" w:lineRule="auto"/>
        <w:jc w:val="both"/>
        <w:rPr>
          <w:rFonts w:ascii="Times New Roman" w:hAnsi="Times New Roman" w:cs="Times New Roman"/>
          <w:sz w:val="28"/>
          <w:szCs w:val="28"/>
        </w:rPr>
      </w:pPr>
    </w:p>
    <w:p w:rsidR="00A36B6D" w:rsidRPr="00CA1F9F" w:rsidRDefault="005449F7">
      <w:pPr>
        <w:spacing w:after="0" w:line="240" w:lineRule="auto"/>
        <w:jc w:val="both"/>
        <w:outlineLvl w:val="0"/>
      </w:pPr>
      <w:r w:rsidRPr="00CA1F9F">
        <w:rPr>
          <w:rFonts w:ascii="Times New Roman" w:hAnsi="Times New Roman" w:cs="Times New Roman"/>
          <w:sz w:val="28"/>
          <w:szCs w:val="28"/>
        </w:rPr>
        <w:tab/>
        <w:t xml:space="preserve">Рассмотрев Ваше заявление и документы, необходимые для предоставления муниципальной услуги </w:t>
      </w:r>
      <w:r w:rsidRPr="00CA1F9F">
        <w:rPr>
          <w:rFonts w:ascii="Times New Roman" w:hAnsi="Times New Roman" w:cs="Times New Roman"/>
          <w:sz w:val="28"/>
          <w:szCs w:val="28"/>
          <w:lang w:eastAsia="ru-RU"/>
        </w:rPr>
        <w:t>«</w:t>
      </w:r>
      <w:r w:rsidRPr="00CA1F9F">
        <w:rPr>
          <w:rFonts w:ascii="Times New Roman" w:hAnsi="Times New Roman" w:cs="Times New Roman"/>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sidRPr="00CA1F9F">
        <w:rPr>
          <w:rFonts w:ascii="Times New Roman" w:hAnsi="Times New Roman" w:cs="Times New Roman"/>
          <w:sz w:val="28"/>
          <w:szCs w:val="28"/>
          <w:lang w:eastAsia="ru-RU"/>
        </w:rPr>
        <w:t>»,</w:t>
      </w:r>
      <w:r w:rsidRPr="00CA1F9F">
        <w:rPr>
          <w:rFonts w:ascii="Times New Roman" w:hAnsi="Times New Roman" w:cs="Times New Roman"/>
          <w:sz w:val="28"/>
          <w:szCs w:val="28"/>
        </w:rPr>
        <w:t xml:space="preserve"> сообщаем, о регистрации трудового договора (изменений в трудовой договор), заключенного между Вами и работником </w:t>
      </w:r>
      <w:r w:rsidRPr="00CA1F9F">
        <w:rPr>
          <w:rFonts w:ascii="Times New Roman" w:hAnsi="Times New Roman" w:cs="Times New Roman"/>
          <w:sz w:val="20"/>
          <w:szCs w:val="20"/>
          <w:lang w:eastAsia="ru-RU"/>
        </w:rPr>
        <w:t>_____________________________________________________________________________________________</w:t>
      </w:r>
    </w:p>
    <w:p w:rsidR="00A36B6D" w:rsidRPr="00CA1F9F" w:rsidRDefault="005449F7">
      <w:pPr>
        <w:spacing w:line="240" w:lineRule="exact"/>
        <w:jc w:val="center"/>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(фамилия, имя, отчество работника)</w:t>
      </w:r>
    </w:p>
    <w:p w:rsidR="00A36B6D" w:rsidRPr="00CA1F9F" w:rsidRDefault="00544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sz w:val="28"/>
          <w:szCs w:val="28"/>
        </w:rPr>
      </w:pPr>
      <w:r w:rsidRPr="00CA1F9F">
        <w:rPr>
          <w:rFonts w:ascii="Times New Roman" w:hAnsi="Times New Roman" w:cs="Times New Roman"/>
          <w:sz w:val="28"/>
          <w:szCs w:val="28"/>
        </w:rPr>
        <w:t>Дата регистрации: _______________, регистрационный номер__________.</w:t>
      </w:r>
    </w:p>
    <w:p w:rsidR="00A36B6D" w:rsidRPr="00CA1F9F" w:rsidRDefault="00544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cs="Times New Roman"/>
          <w:sz w:val="28"/>
          <w:szCs w:val="28"/>
        </w:rPr>
      </w:pPr>
      <w:r w:rsidRPr="00CA1F9F">
        <w:rPr>
          <w:rFonts w:ascii="Times New Roman" w:hAnsi="Times New Roman" w:cs="Times New Roman"/>
          <w:sz w:val="28"/>
          <w:szCs w:val="28"/>
        </w:rPr>
        <w:t>Трудовой договор в двух подлинных экземплярах прилагается.</w:t>
      </w:r>
    </w:p>
    <w:p w:rsidR="00A36B6D" w:rsidRPr="00CA1F9F" w:rsidRDefault="00A36B6D">
      <w:pPr>
        <w:spacing w:line="240" w:lineRule="exact"/>
        <w:jc w:val="both"/>
        <w:rPr>
          <w:rFonts w:ascii="Times New Roman" w:hAnsi="Times New Roman" w:cs="Times New Roman"/>
          <w:sz w:val="28"/>
          <w:szCs w:val="28"/>
        </w:rPr>
      </w:pPr>
    </w:p>
    <w:p w:rsidR="00A36B6D" w:rsidRPr="00CA1F9F" w:rsidRDefault="005449F7">
      <w:pPr>
        <w:numPr>
          <w:ilvl w:val="0"/>
          <w:numId w:val="15"/>
        </w:numPr>
        <w:spacing w:after="0" w:line="240" w:lineRule="exact"/>
        <w:ind w:left="0" w:firstLine="0"/>
        <w:jc w:val="both"/>
        <w:outlineLvl w:val="0"/>
        <w:rPr>
          <w:rFonts w:ascii="Times New Roman" w:hAnsi="Times New Roman" w:cs="Times New Roman"/>
          <w:sz w:val="20"/>
          <w:szCs w:val="20"/>
        </w:rPr>
      </w:pPr>
      <w:r w:rsidRPr="00CA1F9F">
        <w:rPr>
          <w:rFonts w:ascii="Times New Roman" w:hAnsi="Times New Roman" w:cs="Times New Roman"/>
          <w:sz w:val="20"/>
          <w:szCs w:val="20"/>
        </w:rPr>
        <w:t>____________________   ____________________/______________________________/</w:t>
      </w:r>
    </w:p>
    <w:p w:rsidR="00A36B6D" w:rsidRPr="00CA1F9F" w:rsidRDefault="005449F7">
      <w:pPr>
        <w:numPr>
          <w:ilvl w:val="0"/>
          <w:numId w:val="15"/>
        </w:numPr>
        <w:spacing w:after="0" w:line="240" w:lineRule="exact"/>
        <w:ind w:left="0" w:firstLine="0"/>
        <w:jc w:val="both"/>
        <w:outlineLvl w:val="0"/>
        <w:rPr>
          <w:rFonts w:ascii="Times New Roman" w:hAnsi="Times New Roman" w:cs="Times New Roman"/>
          <w:sz w:val="20"/>
          <w:szCs w:val="20"/>
        </w:rPr>
      </w:pPr>
      <w:r w:rsidRPr="00CA1F9F">
        <w:rPr>
          <w:rFonts w:ascii="Times New Roman" w:hAnsi="Times New Roman" w:cs="Times New Roman"/>
          <w:sz w:val="20"/>
          <w:szCs w:val="20"/>
        </w:rPr>
        <w:t>(должность)        (подпись)                            (расшифровка подписи)</w:t>
      </w:r>
    </w:p>
    <w:p w:rsidR="00A36B6D" w:rsidRPr="00CA1F9F" w:rsidRDefault="00A36B6D">
      <w:pPr>
        <w:spacing w:line="240" w:lineRule="exact"/>
        <w:jc w:val="both"/>
        <w:rPr>
          <w:rFonts w:ascii="Times New Roman" w:hAnsi="Times New Roman" w:cs="Times New Roman"/>
          <w:sz w:val="28"/>
          <w:szCs w:val="28"/>
        </w:rPr>
      </w:pPr>
    </w:p>
    <w:p w:rsidR="00A36B6D" w:rsidRPr="00CA1F9F" w:rsidRDefault="005449F7">
      <w:pPr>
        <w:spacing w:after="0" w:line="240" w:lineRule="exact"/>
        <w:jc w:val="both"/>
        <w:rPr>
          <w:rFonts w:ascii="Times New Roman" w:hAnsi="Times New Roman" w:cs="Times New Roman"/>
          <w:sz w:val="20"/>
          <w:szCs w:val="20"/>
          <w:lang w:eastAsia="ru-RU"/>
        </w:rPr>
      </w:pPr>
      <w:r w:rsidRPr="00CA1F9F">
        <w:rPr>
          <w:rFonts w:ascii="Times New Roman" w:hAnsi="Times New Roman" w:cs="Times New Roman"/>
          <w:sz w:val="20"/>
          <w:szCs w:val="20"/>
          <w:lang w:eastAsia="ru-RU"/>
        </w:rPr>
        <w:t>Ф.И.О. исполнителя</w:t>
      </w:r>
    </w:p>
    <w:p w:rsidR="00A36B6D" w:rsidRPr="00CA1F9F" w:rsidRDefault="005449F7">
      <w:pPr>
        <w:spacing w:after="0" w:line="240" w:lineRule="exact"/>
        <w:jc w:val="both"/>
        <w:rPr>
          <w:rFonts w:ascii="Times New Roman" w:hAnsi="Times New Roman" w:cs="Times New Roman"/>
          <w:sz w:val="20"/>
          <w:szCs w:val="20"/>
          <w:lang w:eastAsia="ru-RU"/>
        </w:rPr>
      </w:pPr>
      <w:r w:rsidRPr="00CA1F9F">
        <w:rPr>
          <w:rFonts w:ascii="Times New Roman" w:hAnsi="Times New Roman" w:cs="Times New Roman"/>
          <w:sz w:val="20"/>
          <w:szCs w:val="20"/>
          <w:lang w:eastAsia="ru-RU"/>
        </w:rPr>
        <w:t>Тел.</w:t>
      </w:r>
    </w:p>
    <w:p w:rsidR="00A36B6D" w:rsidRPr="00CA1F9F" w:rsidRDefault="00A36B6D">
      <w:pPr>
        <w:widowControl w:val="0"/>
        <w:spacing w:after="0" w:line="240" w:lineRule="exact"/>
        <w:rPr>
          <w:rFonts w:ascii="Times New Roman" w:hAnsi="Times New Roman" w:cs="Times New Roman"/>
          <w:sz w:val="28"/>
          <w:szCs w:val="28"/>
          <w:lang w:eastAsia="ru-RU"/>
        </w:rPr>
      </w:pPr>
    </w:p>
    <w:p w:rsidR="00A36B6D" w:rsidRPr="00CA1F9F" w:rsidRDefault="00A36B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103"/>
        <w:jc w:val="both"/>
        <w:rPr>
          <w:rFonts w:ascii="Times New Roman" w:eastAsia="Times New Roman" w:hAnsi="Times New Roman" w:cs="Times New Roman"/>
          <w:sz w:val="28"/>
          <w:szCs w:val="28"/>
          <w:lang w:eastAsia="ru-RU"/>
        </w:rPr>
      </w:pPr>
    </w:p>
    <w:p w:rsidR="00A36B6D" w:rsidRPr="00CA1F9F" w:rsidRDefault="00A36B6D">
      <w:pPr>
        <w:widowControl w:val="0"/>
        <w:spacing w:line="240" w:lineRule="exact"/>
        <w:rPr>
          <w:rFonts w:ascii="Times New Roman" w:hAnsi="Times New Roman" w:cs="Times New Roman"/>
          <w:sz w:val="28"/>
          <w:szCs w:val="28"/>
          <w:lang w:eastAsia="ru-RU"/>
        </w:rPr>
      </w:pPr>
    </w:p>
    <w:p w:rsidR="00A36B6D" w:rsidRPr="00CA1F9F" w:rsidRDefault="00A36B6D">
      <w:pPr>
        <w:widowControl w:val="0"/>
        <w:spacing w:line="240" w:lineRule="exact"/>
        <w:rPr>
          <w:rFonts w:ascii="Times New Roman" w:hAnsi="Times New Roman" w:cs="Times New Roman"/>
          <w:sz w:val="28"/>
          <w:szCs w:val="28"/>
        </w:rPr>
      </w:pPr>
    </w:p>
    <w:p w:rsidR="00A36B6D" w:rsidRPr="00CA1F9F" w:rsidRDefault="00A36B6D">
      <w:pPr>
        <w:widowControl w:val="0"/>
        <w:spacing w:line="240" w:lineRule="exact"/>
        <w:rPr>
          <w:rFonts w:ascii="Times New Roman" w:hAnsi="Times New Roman" w:cs="Times New Roman"/>
          <w:sz w:val="28"/>
          <w:szCs w:val="28"/>
        </w:rPr>
      </w:pPr>
    </w:p>
    <w:p w:rsidR="00A36B6D" w:rsidRPr="00CA1F9F" w:rsidRDefault="00A36B6D" w:rsidP="009C5F8B">
      <w:pPr>
        <w:spacing w:after="0" w:line="240" w:lineRule="exact"/>
        <w:rPr>
          <w:rFonts w:ascii="Times New Roman" w:eastAsia="Times New Roman" w:hAnsi="Times New Roman" w:cs="Times New Roman"/>
          <w:bCs/>
          <w:sz w:val="24"/>
          <w:szCs w:val="24"/>
          <w:lang w:eastAsia="ru-RU"/>
        </w:rPr>
      </w:pPr>
    </w:p>
    <w:p w:rsidR="00A36B6D" w:rsidRPr="00CA1F9F" w:rsidRDefault="00A36B6D" w:rsidP="009C5F8B">
      <w:pPr>
        <w:spacing w:after="0" w:line="240" w:lineRule="exact"/>
        <w:ind w:left="5103"/>
        <w:jc w:val="center"/>
        <w:rPr>
          <w:rFonts w:ascii="Times New Roman" w:eastAsia="Times New Roman" w:hAnsi="Times New Roman" w:cs="Times New Roman"/>
          <w:bCs/>
          <w:sz w:val="24"/>
          <w:szCs w:val="24"/>
          <w:lang w:eastAsia="ru-RU"/>
        </w:rPr>
      </w:pPr>
    </w:p>
    <w:p w:rsidR="00A36B6D" w:rsidRPr="009C5F8B" w:rsidRDefault="005449F7" w:rsidP="009C5F8B">
      <w:pPr>
        <w:spacing w:after="0" w:line="240" w:lineRule="exact"/>
        <w:ind w:left="5103"/>
        <w:jc w:val="center"/>
        <w:rPr>
          <w:rFonts w:ascii="Times New Roman" w:eastAsia="Times New Roman" w:hAnsi="Times New Roman" w:cs="Times New Roman"/>
          <w:bCs/>
          <w:sz w:val="28"/>
          <w:szCs w:val="24"/>
          <w:lang w:eastAsia="ru-RU"/>
        </w:rPr>
      </w:pPr>
      <w:r w:rsidRPr="009C5F8B">
        <w:rPr>
          <w:rFonts w:ascii="Times New Roman" w:eastAsia="Times New Roman" w:hAnsi="Times New Roman" w:cs="Times New Roman"/>
          <w:bCs/>
          <w:sz w:val="28"/>
          <w:szCs w:val="24"/>
          <w:lang w:eastAsia="ru-RU"/>
        </w:rPr>
        <w:lastRenderedPageBreak/>
        <w:t>Приложение 7</w:t>
      </w:r>
    </w:p>
    <w:tbl>
      <w:tblPr>
        <w:tblW w:w="4260" w:type="dxa"/>
        <w:jc w:val="right"/>
        <w:tblCellMar>
          <w:top w:w="55" w:type="dxa"/>
          <w:left w:w="55" w:type="dxa"/>
          <w:bottom w:w="55" w:type="dxa"/>
          <w:right w:w="55" w:type="dxa"/>
        </w:tblCellMar>
        <w:tblLook w:val="0000" w:firstRow="0" w:lastRow="0" w:firstColumn="0" w:lastColumn="0" w:noHBand="0" w:noVBand="0"/>
      </w:tblPr>
      <w:tblGrid>
        <w:gridCol w:w="4260"/>
      </w:tblGrid>
      <w:tr w:rsidR="00A36B6D" w:rsidRPr="009C5F8B">
        <w:trPr>
          <w:jc w:val="right"/>
        </w:trPr>
        <w:tc>
          <w:tcPr>
            <w:tcW w:w="4260" w:type="dxa"/>
            <w:tcBorders>
              <w:top w:val="single" w:sz="2" w:space="0" w:color="FFFFFF"/>
              <w:left w:val="single" w:sz="2" w:space="0" w:color="FFFFFF"/>
              <w:bottom w:val="single" w:sz="2" w:space="0" w:color="FFFFFF"/>
              <w:right w:val="single" w:sz="2" w:space="0" w:color="FFFFFF"/>
            </w:tcBorders>
            <w:shd w:val="clear" w:color="auto" w:fill="auto"/>
          </w:tcPr>
          <w:p w:rsidR="00A36B6D" w:rsidRPr="009C5F8B" w:rsidRDefault="005449F7" w:rsidP="009C5F8B">
            <w:pPr>
              <w:shd w:val="clear" w:color="auto" w:fill="FFFFFF"/>
              <w:spacing w:after="119" w:line="240" w:lineRule="exact"/>
              <w:jc w:val="both"/>
              <w:rPr>
                <w:sz w:val="24"/>
              </w:rPr>
            </w:pPr>
            <w:r w:rsidRPr="009C5F8B">
              <w:rPr>
                <w:rFonts w:ascii="Times New Roman" w:eastAsia="Times New Roman" w:hAnsi="Times New Roman" w:cs="Times New Roman"/>
                <w:sz w:val="28"/>
                <w:szCs w:val="24"/>
                <w:lang w:eastAsia="ru-RU"/>
              </w:rPr>
              <w:t>к административному регламенту предоставления администрацией Петровского городского округа Ставропольского края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tc>
      </w:tr>
    </w:tbl>
    <w:p w:rsidR="00A36B6D" w:rsidRPr="00CA1F9F" w:rsidRDefault="00A36B6D">
      <w:pPr>
        <w:spacing w:after="0" w:line="240" w:lineRule="exact"/>
        <w:ind w:left="5103"/>
        <w:jc w:val="right"/>
        <w:rPr>
          <w:rFonts w:ascii="Times New Roman" w:hAnsi="Times New Roman" w:cs="Times New Roman"/>
          <w:sz w:val="28"/>
          <w:szCs w:val="28"/>
        </w:rPr>
      </w:pPr>
    </w:p>
    <w:p w:rsidR="00A36B6D" w:rsidRPr="00CA1F9F" w:rsidRDefault="005449F7">
      <w:pPr>
        <w:spacing w:after="0" w:line="240" w:lineRule="exact"/>
        <w:jc w:val="right"/>
        <w:rPr>
          <w:rFonts w:ascii="Times New Roman" w:hAnsi="Times New Roman" w:cs="Times New Roman"/>
          <w:sz w:val="24"/>
          <w:szCs w:val="24"/>
        </w:rPr>
      </w:pPr>
      <w:r w:rsidRPr="00CA1F9F">
        <w:rPr>
          <w:rFonts w:ascii="Times New Roman" w:hAnsi="Times New Roman" w:cs="Times New Roman"/>
          <w:sz w:val="24"/>
          <w:szCs w:val="24"/>
        </w:rPr>
        <w:t>Ф.И.О.</w:t>
      </w:r>
    </w:p>
    <w:p w:rsidR="00A36B6D" w:rsidRPr="00CA1F9F" w:rsidRDefault="005449F7">
      <w:pPr>
        <w:spacing w:after="0" w:line="240" w:lineRule="exact"/>
        <w:jc w:val="right"/>
        <w:rPr>
          <w:rFonts w:ascii="Times New Roman" w:hAnsi="Times New Roman" w:cs="Times New Roman"/>
          <w:sz w:val="24"/>
          <w:szCs w:val="24"/>
        </w:rPr>
      </w:pPr>
      <w:r w:rsidRPr="00CA1F9F">
        <w:rPr>
          <w:rFonts w:ascii="Times New Roman" w:hAnsi="Times New Roman" w:cs="Times New Roman"/>
          <w:sz w:val="24"/>
          <w:szCs w:val="24"/>
        </w:rPr>
        <w:t>Адрес:</w:t>
      </w:r>
    </w:p>
    <w:p w:rsidR="00A36B6D" w:rsidRPr="00CA1F9F" w:rsidRDefault="00A36B6D">
      <w:pPr>
        <w:spacing w:after="0" w:line="240" w:lineRule="exact"/>
        <w:jc w:val="center"/>
        <w:rPr>
          <w:rFonts w:ascii="Times New Roman" w:hAnsi="Times New Roman" w:cs="Times New Roman"/>
          <w:sz w:val="28"/>
          <w:szCs w:val="28"/>
        </w:rPr>
      </w:pPr>
    </w:p>
    <w:p w:rsidR="00A36B6D" w:rsidRPr="00CA1F9F" w:rsidRDefault="005449F7">
      <w:pPr>
        <w:spacing w:after="0" w:line="240" w:lineRule="auto"/>
        <w:jc w:val="center"/>
        <w:rPr>
          <w:rFonts w:ascii="Times New Roman" w:hAnsi="Times New Roman" w:cs="Times New Roman"/>
          <w:sz w:val="28"/>
          <w:szCs w:val="28"/>
        </w:rPr>
      </w:pPr>
      <w:r w:rsidRPr="00CA1F9F">
        <w:rPr>
          <w:rFonts w:ascii="Times New Roman" w:hAnsi="Times New Roman" w:cs="Times New Roman"/>
          <w:sz w:val="28"/>
          <w:szCs w:val="28"/>
        </w:rPr>
        <w:t>УВЕДОМЛЕНИЕ</w:t>
      </w:r>
    </w:p>
    <w:p w:rsidR="00A36B6D" w:rsidRPr="00CA1F9F" w:rsidRDefault="005449F7">
      <w:pPr>
        <w:spacing w:after="0" w:line="240" w:lineRule="auto"/>
        <w:jc w:val="center"/>
        <w:rPr>
          <w:rFonts w:ascii="Times New Roman" w:hAnsi="Times New Roman" w:cs="Times New Roman"/>
          <w:sz w:val="28"/>
          <w:szCs w:val="28"/>
        </w:rPr>
      </w:pPr>
      <w:r w:rsidRPr="00CA1F9F">
        <w:rPr>
          <w:rFonts w:ascii="Times New Roman" w:hAnsi="Times New Roman" w:cs="Times New Roman"/>
          <w:sz w:val="28"/>
          <w:szCs w:val="28"/>
        </w:rPr>
        <w:t>о регистрации факта прекращения трудового договора</w:t>
      </w:r>
    </w:p>
    <w:p w:rsidR="00A36B6D" w:rsidRPr="00CA1F9F" w:rsidRDefault="00A36B6D">
      <w:pPr>
        <w:spacing w:line="240" w:lineRule="exact"/>
        <w:jc w:val="both"/>
        <w:rPr>
          <w:rFonts w:ascii="Times New Roman" w:hAnsi="Times New Roman" w:cs="Times New Roman"/>
          <w:sz w:val="28"/>
          <w:szCs w:val="28"/>
        </w:rPr>
      </w:pPr>
    </w:p>
    <w:p w:rsidR="00A36B6D" w:rsidRPr="00CA1F9F" w:rsidRDefault="005449F7">
      <w:pPr>
        <w:spacing w:line="240" w:lineRule="exact"/>
        <w:jc w:val="center"/>
        <w:rPr>
          <w:rFonts w:ascii="Times New Roman" w:hAnsi="Times New Roman" w:cs="Times New Roman"/>
          <w:sz w:val="28"/>
          <w:szCs w:val="28"/>
        </w:rPr>
      </w:pPr>
      <w:r w:rsidRPr="00CA1F9F">
        <w:rPr>
          <w:rFonts w:ascii="Times New Roman" w:hAnsi="Times New Roman" w:cs="Times New Roman"/>
          <w:sz w:val="28"/>
          <w:szCs w:val="28"/>
        </w:rPr>
        <w:t>Уважаемы</w:t>
      </w:r>
      <w:proofErr w:type="gramStart"/>
      <w:r w:rsidRPr="00CA1F9F">
        <w:rPr>
          <w:rFonts w:ascii="Times New Roman" w:hAnsi="Times New Roman" w:cs="Times New Roman"/>
          <w:sz w:val="28"/>
          <w:szCs w:val="28"/>
        </w:rPr>
        <w:t>й(</w:t>
      </w:r>
      <w:proofErr w:type="spellStart"/>
      <w:proofErr w:type="gramEnd"/>
      <w:r w:rsidRPr="00CA1F9F">
        <w:rPr>
          <w:rFonts w:ascii="Times New Roman" w:hAnsi="Times New Roman" w:cs="Times New Roman"/>
          <w:sz w:val="28"/>
          <w:szCs w:val="28"/>
        </w:rPr>
        <w:t>ая</w:t>
      </w:r>
      <w:proofErr w:type="spellEnd"/>
      <w:r w:rsidRPr="00CA1F9F">
        <w:rPr>
          <w:rFonts w:ascii="Times New Roman" w:hAnsi="Times New Roman" w:cs="Times New Roman"/>
          <w:sz w:val="28"/>
          <w:szCs w:val="28"/>
        </w:rPr>
        <w:t>) ______________!</w:t>
      </w:r>
    </w:p>
    <w:p w:rsidR="00A36B6D" w:rsidRPr="00CA1F9F" w:rsidRDefault="00A36B6D">
      <w:pPr>
        <w:spacing w:line="240" w:lineRule="exact"/>
        <w:jc w:val="both"/>
        <w:rPr>
          <w:rFonts w:ascii="Times New Roman" w:hAnsi="Times New Roman" w:cs="Times New Roman"/>
          <w:sz w:val="28"/>
          <w:szCs w:val="28"/>
        </w:rPr>
      </w:pPr>
    </w:p>
    <w:p w:rsidR="00A36B6D" w:rsidRPr="00CA1F9F" w:rsidRDefault="005449F7">
      <w:pPr>
        <w:spacing w:line="240" w:lineRule="exact"/>
        <w:jc w:val="both"/>
        <w:outlineLvl w:val="0"/>
      </w:pPr>
      <w:r w:rsidRPr="00CA1F9F">
        <w:rPr>
          <w:rFonts w:ascii="Times New Roman" w:hAnsi="Times New Roman" w:cs="Times New Roman"/>
          <w:sz w:val="28"/>
          <w:szCs w:val="28"/>
        </w:rPr>
        <w:tab/>
        <w:t xml:space="preserve">Рассмотрев Ваше заявление и документы, необходимые для предоставления муниципальной услуги </w:t>
      </w:r>
      <w:r w:rsidRPr="00CA1F9F">
        <w:rPr>
          <w:rFonts w:ascii="Times New Roman" w:hAnsi="Times New Roman" w:cs="Times New Roman"/>
          <w:sz w:val="28"/>
          <w:szCs w:val="28"/>
          <w:lang w:eastAsia="ru-RU"/>
        </w:rPr>
        <w:t>«</w:t>
      </w:r>
      <w:r w:rsidRPr="00CA1F9F">
        <w:rPr>
          <w:rFonts w:ascii="Times New Roman" w:hAnsi="Times New Roman" w:cs="Times New Roman"/>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r w:rsidRPr="00CA1F9F">
        <w:rPr>
          <w:rFonts w:ascii="Times New Roman" w:hAnsi="Times New Roman" w:cs="Times New Roman"/>
          <w:sz w:val="28"/>
          <w:szCs w:val="28"/>
          <w:lang w:eastAsia="ru-RU"/>
        </w:rPr>
        <w:t>»,</w:t>
      </w:r>
      <w:r w:rsidRPr="00CA1F9F">
        <w:rPr>
          <w:rFonts w:ascii="Times New Roman" w:hAnsi="Times New Roman" w:cs="Times New Roman"/>
          <w:sz w:val="28"/>
          <w:szCs w:val="28"/>
        </w:rPr>
        <w:t xml:space="preserve"> сообщаем, о регистрации факта прекращения трудового договора от ______________ № ______, заключенного </w:t>
      </w:r>
      <w:proofErr w:type="gramStart"/>
      <w:r w:rsidRPr="00CA1F9F">
        <w:rPr>
          <w:rFonts w:ascii="Times New Roman" w:hAnsi="Times New Roman" w:cs="Times New Roman"/>
          <w:sz w:val="28"/>
          <w:szCs w:val="28"/>
        </w:rPr>
        <w:t>между</w:t>
      </w:r>
      <w:proofErr w:type="gramEnd"/>
      <w:r w:rsidRPr="00CA1F9F">
        <w:rPr>
          <w:rFonts w:ascii="Times New Roman" w:hAnsi="Times New Roman" w:cs="Times New Roman"/>
          <w:sz w:val="28"/>
          <w:szCs w:val="28"/>
        </w:rPr>
        <w:t xml:space="preserve">: </w:t>
      </w:r>
    </w:p>
    <w:p w:rsidR="00A36B6D" w:rsidRPr="00CA1F9F" w:rsidRDefault="005449F7">
      <w:pPr>
        <w:spacing w:after="0" w:line="240" w:lineRule="exact"/>
        <w:jc w:val="both"/>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_____________________________________________________________________________________________</w:t>
      </w:r>
    </w:p>
    <w:p w:rsidR="00A36B6D" w:rsidRPr="00CA1F9F" w:rsidRDefault="005449F7">
      <w:pPr>
        <w:spacing w:after="0" w:line="240" w:lineRule="exact"/>
        <w:jc w:val="both"/>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(фамилия, имя, отчество работодателя)</w:t>
      </w:r>
    </w:p>
    <w:p w:rsidR="00A36B6D" w:rsidRPr="00CA1F9F" w:rsidRDefault="005449F7">
      <w:pPr>
        <w:spacing w:after="0" w:line="240" w:lineRule="exact"/>
        <w:jc w:val="both"/>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_____________________________________________________________________________________________</w:t>
      </w:r>
    </w:p>
    <w:p w:rsidR="00A36B6D" w:rsidRPr="00CA1F9F" w:rsidRDefault="005449F7">
      <w:pPr>
        <w:spacing w:line="240" w:lineRule="exact"/>
        <w:jc w:val="both"/>
        <w:outlineLvl w:val="0"/>
        <w:rPr>
          <w:rFonts w:ascii="Times New Roman" w:hAnsi="Times New Roman" w:cs="Times New Roman"/>
          <w:sz w:val="20"/>
          <w:szCs w:val="20"/>
          <w:lang w:eastAsia="ru-RU"/>
        </w:rPr>
      </w:pPr>
      <w:r w:rsidRPr="00CA1F9F">
        <w:rPr>
          <w:rFonts w:ascii="Times New Roman" w:hAnsi="Times New Roman" w:cs="Times New Roman"/>
          <w:sz w:val="20"/>
          <w:szCs w:val="20"/>
          <w:lang w:eastAsia="ru-RU"/>
        </w:rPr>
        <w:t>(фамилия, имя, отчество работника)</w:t>
      </w:r>
    </w:p>
    <w:p w:rsidR="00A36B6D" w:rsidRPr="00CA1F9F" w:rsidRDefault="00A36B6D">
      <w:pPr>
        <w:spacing w:line="240" w:lineRule="exact"/>
        <w:jc w:val="both"/>
        <w:outlineLvl w:val="0"/>
        <w:rPr>
          <w:rFonts w:ascii="Times New Roman" w:hAnsi="Times New Roman" w:cs="Times New Roman"/>
          <w:sz w:val="20"/>
          <w:szCs w:val="20"/>
          <w:lang w:eastAsia="ru-RU"/>
        </w:rPr>
      </w:pPr>
    </w:p>
    <w:p w:rsidR="00A36B6D" w:rsidRPr="00CA1F9F" w:rsidRDefault="00544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cs="Times New Roman"/>
          <w:sz w:val="28"/>
          <w:szCs w:val="28"/>
        </w:rPr>
      </w:pPr>
      <w:r w:rsidRPr="00CA1F9F">
        <w:rPr>
          <w:rFonts w:ascii="Times New Roman" w:hAnsi="Times New Roman" w:cs="Times New Roman"/>
          <w:sz w:val="28"/>
          <w:szCs w:val="28"/>
        </w:rPr>
        <w:t>Дата регистрации факта прекращения:__________________</w:t>
      </w:r>
    </w:p>
    <w:p w:rsidR="00A36B6D" w:rsidRPr="00CA1F9F" w:rsidRDefault="00544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cs="Times New Roman"/>
          <w:sz w:val="28"/>
          <w:szCs w:val="28"/>
        </w:rPr>
      </w:pPr>
      <w:r w:rsidRPr="00CA1F9F">
        <w:rPr>
          <w:rFonts w:ascii="Times New Roman" w:hAnsi="Times New Roman" w:cs="Times New Roman"/>
          <w:sz w:val="28"/>
          <w:szCs w:val="28"/>
        </w:rPr>
        <w:t>регистрационный номер___________________.</w:t>
      </w:r>
    </w:p>
    <w:p w:rsidR="00A36B6D" w:rsidRPr="00CA1F9F" w:rsidRDefault="00544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cs="Times New Roman"/>
          <w:sz w:val="28"/>
          <w:szCs w:val="28"/>
        </w:rPr>
      </w:pPr>
      <w:r w:rsidRPr="00CA1F9F">
        <w:rPr>
          <w:rFonts w:ascii="Times New Roman" w:hAnsi="Times New Roman" w:cs="Times New Roman"/>
          <w:sz w:val="28"/>
          <w:szCs w:val="28"/>
        </w:rPr>
        <w:tab/>
      </w:r>
    </w:p>
    <w:p w:rsidR="00A36B6D" w:rsidRPr="00CA1F9F" w:rsidRDefault="005449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cs="Times New Roman"/>
          <w:sz w:val="28"/>
          <w:szCs w:val="28"/>
        </w:rPr>
      </w:pPr>
      <w:r w:rsidRPr="00CA1F9F">
        <w:rPr>
          <w:rFonts w:ascii="Times New Roman" w:hAnsi="Times New Roman" w:cs="Times New Roman"/>
          <w:sz w:val="28"/>
          <w:szCs w:val="28"/>
        </w:rPr>
        <w:t>Трудовой договор (соглашение о расторжении трудового договора) в двух подлинных экземплярах прилагается.</w:t>
      </w:r>
    </w:p>
    <w:p w:rsidR="00A36B6D" w:rsidRPr="00CA1F9F" w:rsidRDefault="00A36B6D">
      <w:pPr>
        <w:spacing w:line="240" w:lineRule="exact"/>
        <w:jc w:val="both"/>
        <w:rPr>
          <w:rFonts w:ascii="Times New Roman" w:hAnsi="Times New Roman" w:cs="Times New Roman"/>
          <w:sz w:val="28"/>
          <w:szCs w:val="28"/>
        </w:rPr>
      </w:pPr>
    </w:p>
    <w:p w:rsidR="00A36B6D" w:rsidRPr="00CA1F9F" w:rsidRDefault="005449F7">
      <w:pPr>
        <w:numPr>
          <w:ilvl w:val="0"/>
          <w:numId w:val="15"/>
        </w:numPr>
        <w:spacing w:after="0" w:line="240" w:lineRule="exact"/>
        <w:ind w:left="0" w:firstLine="0"/>
        <w:jc w:val="both"/>
        <w:outlineLvl w:val="0"/>
        <w:rPr>
          <w:rFonts w:ascii="Times New Roman" w:hAnsi="Times New Roman" w:cs="Times New Roman"/>
          <w:sz w:val="20"/>
          <w:szCs w:val="20"/>
        </w:rPr>
      </w:pPr>
      <w:r w:rsidRPr="00CA1F9F">
        <w:rPr>
          <w:rFonts w:ascii="Times New Roman" w:hAnsi="Times New Roman" w:cs="Times New Roman"/>
          <w:sz w:val="20"/>
          <w:szCs w:val="20"/>
        </w:rPr>
        <w:t>____________________   ____________________/______________________________/</w:t>
      </w:r>
    </w:p>
    <w:p w:rsidR="00A36B6D" w:rsidRPr="00CA1F9F" w:rsidRDefault="005449F7">
      <w:pPr>
        <w:numPr>
          <w:ilvl w:val="0"/>
          <w:numId w:val="15"/>
        </w:numPr>
        <w:spacing w:after="0" w:line="240" w:lineRule="exact"/>
        <w:ind w:left="0" w:firstLine="0"/>
        <w:jc w:val="both"/>
        <w:outlineLvl w:val="0"/>
        <w:rPr>
          <w:rFonts w:ascii="Times New Roman" w:hAnsi="Times New Roman" w:cs="Times New Roman"/>
          <w:sz w:val="20"/>
          <w:szCs w:val="20"/>
        </w:rPr>
      </w:pPr>
      <w:r w:rsidRPr="00CA1F9F">
        <w:rPr>
          <w:rFonts w:ascii="Times New Roman" w:hAnsi="Times New Roman" w:cs="Times New Roman"/>
          <w:sz w:val="20"/>
          <w:szCs w:val="20"/>
        </w:rPr>
        <w:t>(должность)                           (подпись)                      (расшифровка подписи)</w:t>
      </w:r>
    </w:p>
    <w:p w:rsidR="00A36B6D" w:rsidRPr="00CA1F9F" w:rsidRDefault="00A36B6D">
      <w:pPr>
        <w:spacing w:line="240" w:lineRule="exact"/>
        <w:jc w:val="both"/>
        <w:rPr>
          <w:rFonts w:ascii="Times New Roman" w:hAnsi="Times New Roman" w:cs="Times New Roman"/>
          <w:sz w:val="28"/>
          <w:szCs w:val="28"/>
        </w:rPr>
      </w:pPr>
    </w:p>
    <w:p w:rsidR="00A36B6D" w:rsidRPr="00CA1F9F" w:rsidRDefault="005449F7">
      <w:pPr>
        <w:spacing w:after="0" w:line="240" w:lineRule="exact"/>
        <w:jc w:val="both"/>
        <w:rPr>
          <w:rFonts w:ascii="Times New Roman" w:hAnsi="Times New Roman" w:cs="Times New Roman"/>
          <w:sz w:val="20"/>
          <w:szCs w:val="20"/>
          <w:lang w:eastAsia="ru-RU"/>
        </w:rPr>
      </w:pPr>
      <w:r w:rsidRPr="00CA1F9F">
        <w:rPr>
          <w:rFonts w:ascii="Times New Roman" w:hAnsi="Times New Roman" w:cs="Times New Roman"/>
          <w:sz w:val="20"/>
          <w:szCs w:val="20"/>
          <w:lang w:eastAsia="ru-RU"/>
        </w:rPr>
        <w:t>Ф.И.О. исполнителя</w:t>
      </w:r>
    </w:p>
    <w:p w:rsidR="00A36B6D" w:rsidRPr="00CA1F9F" w:rsidRDefault="005449F7">
      <w:pPr>
        <w:spacing w:after="0" w:line="240" w:lineRule="exact"/>
        <w:jc w:val="both"/>
        <w:rPr>
          <w:rFonts w:ascii="Times New Roman" w:hAnsi="Times New Roman" w:cs="Times New Roman"/>
          <w:sz w:val="20"/>
          <w:szCs w:val="20"/>
          <w:lang w:eastAsia="ru-RU"/>
        </w:rPr>
      </w:pPr>
      <w:r w:rsidRPr="00CA1F9F">
        <w:rPr>
          <w:rFonts w:ascii="Times New Roman" w:hAnsi="Times New Roman" w:cs="Times New Roman"/>
          <w:sz w:val="20"/>
          <w:szCs w:val="20"/>
          <w:lang w:eastAsia="ru-RU"/>
        </w:rPr>
        <w:t>Тел.</w:t>
      </w:r>
    </w:p>
    <w:p w:rsidR="00A36B6D" w:rsidRPr="00CA1F9F" w:rsidRDefault="00A36B6D">
      <w:pPr>
        <w:spacing w:line="240" w:lineRule="exact"/>
        <w:jc w:val="both"/>
        <w:rPr>
          <w:rFonts w:ascii="Times New Roman" w:hAnsi="Times New Roman" w:cs="Times New Roman"/>
          <w:sz w:val="28"/>
          <w:szCs w:val="28"/>
        </w:rPr>
      </w:pPr>
    </w:p>
    <w:sectPr w:rsidR="00A36B6D" w:rsidRPr="00CA1F9F" w:rsidSect="004A3223">
      <w:headerReference w:type="default" r:id="rId127"/>
      <w:footerReference w:type="default" r:id="rId128"/>
      <w:pgSz w:w="11906" w:h="16838"/>
      <w:pgMar w:top="1418" w:right="567" w:bottom="1134" w:left="1985"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F9F" w:rsidRDefault="00CA1F9F">
      <w:pPr>
        <w:spacing w:after="0" w:line="240" w:lineRule="auto"/>
      </w:pPr>
      <w:r>
        <w:separator/>
      </w:r>
    </w:p>
  </w:endnote>
  <w:endnote w:type="continuationSeparator" w:id="0">
    <w:p w:rsidR="00CA1F9F" w:rsidRDefault="00CA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20B0603030804020204"/>
    <w:charset w:val="CC"/>
    <w:family w:val="swiss"/>
    <w:pitch w:val="variable"/>
    <w:sig w:usb0="E7002EFF" w:usb1="5200FDFF" w:usb2="0A042021" w:usb3="00000000" w:csb0="000001FF" w:csb1="00000000"/>
  </w:font>
  <w:font w:name="Droid Sans Fallback">
    <w:panose1 w:val="00000000000000000000"/>
    <w:charset w:val="00"/>
    <w:family w:val="roman"/>
    <w:notTrueType/>
    <w:pitch w:val="default"/>
  </w:font>
  <w:font w:name="Droid Sans Devanagar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9F" w:rsidRDefault="00CA1F9F">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9F" w:rsidRDefault="00CA1F9F">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F9F" w:rsidRDefault="00CA1F9F">
      <w:pPr>
        <w:spacing w:after="0" w:line="240" w:lineRule="auto"/>
      </w:pPr>
      <w:r>
        <w:separator/>
      </w:r>
    </w:p>
  </w:footnote>
  <w:footnote w:type="continuationSeparator" w:id="0">
    <w:p w:rsidR="00CA1F9F" w:rsidRDefault="00CA1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9F" w:rsidRDefault="00CA1F9F">
    <w:pPr>
      <w:pStyle w:val="1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9F" w:rsidRDefault="00CA1F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A5F"/>
    <w:multiLevelType w:val="multilevel"/>
    <w:tmpl w:val="DF2E8F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A26ED6"/>
    <w:multiLevelType w:val="multilevel"/>
    <w:tmpl w:val="8B2C88B0"/>
    <w:lvl w:ilvl="0">
      <w:start w:val="1"/>
      <w:numFmt w:val="none"/>
      <w:suff w:val="nothing"/>
      <w:lvlText w:val=""/>
      <w:lvlJc w:val="left"/>
      <w:pPr>
        <w:ind w:left="432" w:hanging="432"/>
      </w:pPr>
      <w:rPr>
        <w:rFonts w:ascii="Times New Roman" w:hAnsi="Times New Roman" w:cs="Times New Roman"/>
        <w:sz w:val="20"/>
        <w:szCs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02727BFE"/>
    <w:multiLevelType w:val="multilevel"/>
    <w:tmpl w:val="4B487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860F1B"/>
    <w:multiLevelType w:val="multilevel"/>
    <w:tmpl w:val="57164EB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130F94"/>
    <w:multiLevelType w:val="multilevel"/>
    <w:tmpl w:val="B16618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29749A"/>
    <w:multiLevelType w:val="multilevel"/>
    <w:tmpl w:val="0074D0C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9F0A95"/>
    <w:multiLevelType w:val="multilevel"/>
    <w:tmpl w:val="64F0E4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5725203"/>
    <w:multiLevelType w:val="multilevel"/>
    <w:tmpl w:val="1E945A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7B513E6"/>
    <w:multiLevelType w:val="multilevel"/>
    <w:tmpl w:val="140E9D1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1067187"/>
    <w:multiLevelType w:val="multilevel"/>
    <w:tmpl w:val="2D2C369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F771C4"/>
    <w:multiLevelType w:val="multilevel"/>
    <w:tmpl w:val="957C19B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ED749DE"/>
    <w:multiLevelType w:val="multilevel"/>
    <w:tmpl w:val="19E8613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C82FC9"/>
    <w:multiLevelType w:val="multilevel"/>
    <w:tmpl w:val="C6B6AFC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8A6645"/>
    <w:multiLevelType w:val="multilevel"/>
    <w:tmpl w:val="58D2E17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C28339C"/>
    <w:multiLevelType w:val="multilevel"/>
    <w:tmpl w:val="478C3D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02709BC"/>
    <w:multiLevelType w:val="multilevel"/>
    <w:tmpl w:val="66149A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4"/>
  </w:num>
  <w:num w:numId="5">
    <w:abstractNumId w:val="5"/>
  </w:num>
  <w:num w:numId="6">
    <w:abstractNumId w:val="9"/>
  </w:num>
  <w:num w:numId="7">
    <w:abstractNumId w:val="15"/>
  </w:num>
  <w:num w:numId="8">
    <w:abstractNumId w:val="11"/>
  </w:num>
  <w:num w:numId="9">
    <w:abstractNumId w:val="12"/>
  </w:num>
  <w:num w:numId="10">
    <w:abstractNumId w:val="13"/>
  </w:num>
  <w:num w:numId="11">
    <w:abstractNumId w:val="8"/>
  </w:num>
  <w:num w:numId="12">
    <w:abstractNumId w:val="10"/>
  </w:num>
  <w:num w:numId="13">
    <w:abstractNumId w:val="3"/>
  </w:num>
  <w:num w:numId="14">
    <w:abstractNumId w:val="6"/>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B6D"/>
    <w:rsid w:val="002D0D93"/>
    <w:rsid w:val="004A3223"/>
    <w:rsid w:val="005449F7"/>
    <w:rsid w:val="00896D9B"/>
    <w:rsid w:val="009C5F8B"/>
    <w:rsid w:val="00A36B6D"/>
    <w:rsid w:val="00AC588D"/>
    <w:rsid w:val="00CA1F9F"/>
    <w:rsid w:val="00CF48E5"/>
    <w:rsid w:val="00E9598C"/>
    <w:rsid w:val="00EA24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00FF"/>
      <w:u w:val="single"/>
    </w:rPr>
  </w:style>
  <w:style w:type="character" w:styleId="a3">
    <w:name w:val="Emphasis"/>
    <w:basedOn w:val="a0"/>
    <w:qFormat/>
    <w:rPr>
      <w:i/>
      <w:iCs/>
    </w:rPr>
  </w:style>
  <w:style w:type="character" w:customStyle="1" w:styleId="a4">
    <w:name w:val="Верхний колонтитул Знак"/>
    <w:basedOn w:val="a0"/>
    <w:qFormat/>
  </w:style>
  <w:style w:type="character" w:styleId="a5">
    <w:name w:val="FollowedHyperlink"/>
    <w:basedOn w:val="a0"/>
    <w:qFormat/>
    <w:rPr>
      <w:color w:val="800080"/>
      <w:u w:val="single"/>
    </w:rPr>
  </w:style>
  <w:style w:type="character" w:customStyle="1" w:styleId="ConsPlusNormal">
    <w:name w:val="ConsPlusNormal Знак"/>
    <w:qFormat/>
    <w:rPr>
      <w:rFonts w:ascii="Calibri" w:eastAsia="Times New Roman" w:hAnsi="Calibri" w:cs="Calibri"/>
      <w:szCs w:val="20"/>
      <w:lang w:eastAsia="ru-RU"/>
    </w:rPr>
  </w:style>
  <w:style w:type="character" w:customStyle="1" w:styleId="a6">
    <w:name w:val="Основной текст Знак"/>
    <w:basedOn w:val="a0"/>
    <w:qFormat/>
    <w:rPr>
      <w:rFonts w:ascii="Times New Roman" w:eastAsia="Droid Sans Fallback" w:hAnsi="Times New Roman" w:cs="Droid Sans Devanagari"/>
      <w:kern w:val="2"/>
      <w:sz w:val="24"/>
      <w:szCs w:val="24"/>
      <w:lang w:eastAsia="zh-CN" w:bidi="hi-IN"/>
    </w:rPr>
  </w:style>
  <w:style w:type="character" w:customStyle="1" w:styleId="ListLabel1">
    <w:name w:val="ListLabel 1"/>
    <w:qFormat/>
    <w:rPr>
      <w:rFonts w:ascii="Times New Roman" w:hAnsi="Times New Roman" w:cs="Times New Roman"/>
      <w:sz w:val="20"/>
      <w:szCs w:val="20"/>
    </w:rPr>
  </w:style>
  <w:style w:type="character" w:customStyle="1" w:styleId="ListLabel2">
    <w:name w:val="ListLabel 2"/>
    <w:qFormat/>
    <w:rPr>
      <w:rFonts w:ascii="Times New Roman" w:eastAsia="Times New Roman" w:hAnsi="Times New Roman" w:cs="Times New Roman"/>
      <w:color w:val="000000"/>
      <w:sz w:val="28"/>
      <w:szCs w:val="28"/>
      <w:lang w:eastAsia="ru-RU"/>
    </w:rPr>
  </w:style>
  <w:style w:type="character" w:customStyle="1" w:styleId="ListLabel3">
    <w:name w:val="ListLabel 3"/>
    <w:qFormat/>
    <w:rPr>
      <w:rFonts w:ascii="Times New Roman" w:hAnsi="Times New Roman" w:cs="Times New Roman"/>
      <w:color w:val="auto"/>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sz w:val="28"/>
      <w:szCs w:val="28"/>
    </w:rPr>
  </w:style>
  <w:style w:type="character" w:customStyle="1" w:styleId="ListLabel6">
    <w:name w:val="ListLabel 6"/>
    <w:qFormat/>
    <w:rPr>
      <w:rFonts w:ascii="Times New Roman" w:hAnsi="Times New Roman" w:cs="Times New Roman"/>
      <w:color w:val="0000FF"/>
      <w:sz w:val="28"/>
      <w:szCs w:val="28"/>
    </w:rPr>
  </w:style>
  <w:style w:type="character" w:customStyle="1" w:styleId="ListLabel7">
    <w:name w:val="ListLabel 7"/>
    <w:qFormat/>
    <w:rPr>
      <w:rFonts w:ascii="Times New Roman" w:hAnsi="Times New Roman" w:cs="Times New Roman"/>
      <w:color w:val="000000"/>
      <w:sz w:val="28"/>
      <w:szCs w:val="28"/>
    </w:rPr>
  </w:style>
  <w:style w:type="character" w:customStyle="1" w:styleId="ListLabel8">
    <w:name w:val="ListLabel 8"/>
    <w:qFormat/>
    <w:rPr>
      <w:rFonts w:ascii="Times New Roman" w:eastAsia="Times New Roman" w:hAnsi="Times New Roman" w:cs="Times New Roman"/>
      <w:sz w:val="28"/>
      <w:szCs w:val="28"/>
      <w:lang w:eastAsia="ru-RU"/>
    </w:rPr>
  </w:style>
  <w:style w:type="character" w:customStyle="1" w:styleId="ListLabel9">
    <w:name w:val="ListLabel 9"/>
    <w:qFormat/>
    <w:rPr>
      <w:rFonts w:ascii="Times New Roman" w:eastAsia="Times New Roman" w:hAnsi="Times New Roman" w:cs="Times New Roman"/>
      <w:sz w:val="28"/>
      <w:szCs w:val="28"/>
      <w:lang w:val="en-US" w:eastAsia="ru-RU"/>
    </w:rPr>
  </w:style>
  <w:style w:type="character" w:customStyle="1" w:styleId="ListLabel10">
    <w:name w:val="ListLabel 10"/>
    <w:qFormat/>
    <w:rPr>
      <w:rFonts w:ascii="Times New Roman" w:eastAsia="Times New Roman" w:hAnsi="Times New Roman" w:cs="Times New Roman"/>
      <w:sz w:val="28"/>
      <w:szCs w:val="28"/>
      <w:lang w:eastAsia="ru-RU"/>
    </w:rPr>
  </w:style>
  <w:style w:type="character" w:customStyle="1" w:styleId="ListLabel11">
    <w:name w:val="ListLabel 11"/>
    <w:qFormat/>
    <w:rPr>
      <w:rFonts w:ascii="Times New Roman" w:eastAsia="Calibri" w:hAnsi="Times New Roman" w:cs="Times New Roman"/>
      <w:sz w:val="28"/>
      <w:szCs w:val="28"/>
    </w:rPr>
  </w:style>
  <w:style w:type="character" w:customStyle="1" w:styleId="ListLabel12">
    <w:name w:val="ListLabel 12"/>
    <w:qFormat/>
    <w:rPr>
      <w:rFonts w:ascii="Times New Roman" w:hAnsi="Times New Roman" w:cs="Times New Roman"/>
      <w:color w:val="0000FF"/>
      <w:sz w:val="28"/>
      <w:szCs w:val="28"/>
      <w:highlight w:val="yellow"/>
    </w:rPr>
  </w:style>
  <w:style w:type="character" w:customStyle="1" w:styleId="ListLabel13">
    <w:name w:val="ListLabel 13"/>
    <w:qFormat/>
    <w:rPr>
      <w:rFonts w:ascii="Times New Roman" w:hAnsi="Times New Roman" w:cs="Times New Roman"/>
      <w:color w:val="0000FF"/>
      <w:sz w:val="28"/>
      <w:szCs w:val="28"/>
      <w:highlight w:val="green"/>
      <w:u w:val="single"/>
    </w:rPr>
  </w:style>
  <w:style w:type="character" w:customStyle="1" w:styleId="ListLabel14">
    <w:name w:val="ListLabel 14"/>
    <w:qFormat/>
    <w:rPr>
      <w:rFonts w:ascii="Times New Roman" w:hAnsi="Times New Roman" w:cs="Times New Roman"/>
      <w:color w:val="000000"/>
      <w:sz w:val="28"/>
      <w:szCs w:val="28"/>
    </w:rPr>
  </w:style>
  <w:style w:type="character" w:customStyle="1" w:styleId="ListLabel15">
    <w:name w:val="ListLabel 15"/>
    <w:qFormat/>
    <w:rPr>
      <w:rFonts w:ascii="Times New Roman" w:hAnsi="Times New Roman" w:cs="Times New Roman"/>
      <w:sz w:val="20"/>
      <w:szCs w:val="20"/>
    </w:rPr>
  </w:style>
  <w:style w:type="character" w:customStyle="1" w:styleId="ListLabel16">
    <w:name w:val="ListLabel 16"/>
    <w:qFormat/>
    <w:rPr>
      <w:rFonts w:ascii="Times New Roman" w:eastAsia="Times New Roman" w:hAnsi="Times New Roman" w:cs="Times New Roman"/>
      <w:color w:val="000000"/>
      <w:sz w:val="28"/>
      <w:szCs w:val="28"/>
      <w:lang w:eastAsia="ru-RU"/>
    </w:rPr>
  </w:style>
  <w:style w:type="character" w:customStyle="1" w:styleId="ListLabel17">
    <w:name w:val="ListLabel 17"/>
    <w:qFormat/>
    <w:rPr>
      <w:rFonts w:ascii="Times New Roman" w:hAnsi="Times New Roman" w:cs="Times New Roman"/>
      <w:color w:val="auto"/>
      <w:sz w:val="28"/>
      <w:szCs w:val="28"/>
      <w:u w:val="none"/>
    </w:rPr>
  </w:style>
  <w:style w:type="character" w:customStyle="1" w:styleId="ListLabel18">
    <w:name w:val="ListLabel 18"/>
    <w:qFormat/>
    <w:rPr>
      <w:rFonts w:ascii="Times New Roman" w:hAnsi="Times New Roman" w:cs="Times New Roman"/>
      <w:sz w:val="28"/>
      <w:szCs w:val="28"/>
    </w:rPr>
  </w:style>
  <w:style w:type="character" w:customStyle="1" w:styleId="ListLabel19">
    <w:name w:val="ListLabel 19"/>
    <w:qFormat/>
    <w:rPr>
      <w:rFonts w:ascii="Times New Roman" w:hAnsi="Times New Roman" w:cs="Times New Roman"/>
      <w:sz w:val="28"/>
      <w:szCs w:val="28"/>
    </w:rPr>
  </w:style>
  <w:style w:type="character" w:customStyle="1" w:styleId="ListLabel20">
    <w:name w:val="ListLabel 20"/>
    <w:qFormat/>
    <w:rPr>
      <w:rFonts w:ascii="Times New Roman" w:hAnsi="Times New Roman" w:cs="Times New Roman"/>
      <w:color w:val="000000"/>
      <w:sz w:val="28"/>
      <w:szCs w:val="28"/>
    </w:rPr>
  </w:style>
  <w:style w:type="character" w:customStyle="1" w:styleId="ListLabel21">
    <w:name w:val="ListLabel 21"/>
    <w:qFormat/>
    <w:rPr>
      <w:rFonts w:ascii="Times New Roman" w:hAnsi="Times New Roman" w:cs="Times New Roman"/>
      <w:color w:val="000000"/>
      <w:sz w:val="28"/>
      <w:szCs w:val="28"/>
    </w:rPr>
  </w:style>
  <w:style w:type="character" w:customStyle="1" w:styleId="ListLabel22">
    <w:name w:val="ListLabel 22"/>
    <w:qFormat/>
    <w:rPr>
      <w:rFonts w:ascii="Times New Roman" w:eastAsia="Times New Roman" w:hAnsi="Times New Roman" w:cs="Times New Roman"/>
      <w:sz w:val="28"/>
      <w:szCs w:val="28"/>
      <w:lang w:eastAsia="ru-RU"/>
    </w:rPr>
  </w:style>
  <w:style w:type="character" w:customStyle="1" w:styleId="ListLabel23">
    <w:name w:val="ListLabel 23"/>
    <w:qFormat/>
    <w:rPr>
      <w:rFonts w:ascii="Times New Roman" w:eastAsia="Times New Roman" w:hAnsi="Times New Roman" w:cs="Times New Roman"/>
      <w:sz w:val="28"/>
      <w:szCs w:val="28"/>
      <w:lang w:val="en-US" w:eastAsia="ru-RU"/>
    </w:rPr>
  </w:style>
  <w:style w:type="character" w:customStyle="1" w:styleId="ListLabel24">
    <w:name w:val="ListLabel 24"/>
    <w:qFormat/>
    <w:rPr>
      <w:rFonts w:ascii="Times New Roman" w:eastAsia="Times New Roman" w:hAnsi="Times New Roman" w:cs="Times New Roman"/>
      <w:sz w:val="28"/>
      <w:szCs w:val="28"/>
      <w:lang w:eastAsia="ru-RU"/>
    </w:rPr>
  </w:style>
  <w:style w:type="character" w:customStyle="1" w:styleId="ListLabel25">
    <w:name w:val="ListLabel 25"/>
    <w:qFormat/>
    <w:rPr>
      <w:rFonts w:ascii="Times New Roman" w:hAnsi="Times New Roman" w:cs="Times New Roman"/>
      <w:color w:val="0000FF"/>
      <w:sz w:val="28"/>
      <w:szCs w:val="28"/>
    </w:rPr>
  </w:style>
  <w:style w:type="character" w:customStyle="1" w:styleId="ListLabel26">
    <w:name w:val="ListLabel 26"/>
    <w:qFormat/>
    <w:rPr>
      <w:rFonts w:ascii="Times New Roman" w:eastAsia="Calibri" w:hAnsi="Times New Roman" w:cs="Times New Roman"/>
      <w:sz w:val="28"/>
      <w:szCs w:val="28"/>
    </w:rPr>
  </w:style>
  <w:style w:type="character" w:customStyle="1" w:styleId="ListLabel27">
    <w:name w:val="ListLabel 27"/>
    <w:qFormat/>
    <w:rPr>
      <w:rFonts w:ascii="Times New Roman" w:hAnsi="Times New Roman" w:cs="Times New Roman"/>
      <w:color w:val="0000FF"/>
      <w:sz w:val="28"/>
      <w:szCs w:val="28"/>
      <w:highlight w:val="yellow"/>
    </w:rPr>
  </w:style>
  <w:style w:type="character" w:customStyle="1" w:styleId="ListLabel28">
    <w:name w:val="ListLabel 28"/>
    <w:qFormat/>
    <w:rPr>
      <w:rFonts w:ascii="Times New Roman" w:hAnsi="Times New Roman" w:cs="Times New Roman"/>
      <w:color w:val="0000FF"/>
      <w:sz w:val="28"/>
      <w:szCs w:val="28"/>
      <w:highlight w:val="green"/>
      <w:u w:val="single"/>
    </w:rPr>
  </w:style>
  <w:style w:type="character" w:customStyle="1" w:styleId="ListLabel29">
    <w:name w:val="ListLabel 29"/>
    <w:qFormat/>
    <w:rPr>
      <w:rFonts w:ascii="Times New Roman" w:hAnsi="Times New Roman" w:cs="Times New Roman"/>
      <w:color w:val="000000"/>
      <w:sz w:val="28"/>
      <w:szCs w:val="28"/>
    </w:rPr>
  </w:style>
  <w:style w:type="character" w:customStyle="1" w:styleId="ListLabel30">
    <w:name w:val="ListLabel 30"/>
    <w:qFormat/>
    <w:rPr>
      <w:rFonts w:ascii="Times New Roman" w:hAnsi="Times New Roman" w:cs="Times New Roman"/>
      <w:sz w:val="20"/>
      <w:szCs w:val="20"/>
    </w:rPr>
  </w:style>
  <w:style w:type="character" w:customStyle="1" w:styleId="ListLabel31">
    <w:name w:val="ListLabel 31"/>
    <w:qFormat/>
    <w:rPr>
      <w:rFonts w:ascii="Times New Roman" w:eastAsia="Times New Roman" w:hAnsi="Times New Roman" w:cs="Times New Roman"/>
      <w:color w:val="000000"/>
      <w:sz w:val="28"/>
      <w:szCs w:val="28"/>
      <w:lang w:eastAsia="ru-RU"/>
    </w:rPr>
  </w:style>
  <w:style w:type="character" w:customStyle="1" w:styleId="ListLabel32">
    <w:name w:val="ListLabel 32"/>
    <w:qFormat/>
    <w:rPr>
      <w:rFonts w:ascii="Times New Roman" w:hAnsi="Times New Roman" w:cs="Times New Roman"/>
      <w:color w:val="auto"/>
      <w:sz w:val="28"/>
      <w:szCs w:val="28"/>
      <w:u w:val="none"/>
    </w:rPr>
  </w:style>
  <w:style w:type="character" w:customStyle="1" w:styleId="ListLabel33">
    <w:name w:val="ListLabel 33"/>
    <w:qFormat/>
    <w:rPr>
      <w:rFonts w:ascii="Times New Roman" w:hAnsi="Times New Roman" w:cs="Times New Roman"/>
      <w:sz w:val="28"/>
      <w:szCs w:val="28"/>
    </w:rPr>
  </w:style>
  <w:style w:type="character" w:customStyle="1" w:styleId="ListLabel34">
    <w:name w:val="ListLabel 34"/>
    <w:qFormat/>
    <w:rPr>
      <w:rFonts w:ascii="Times New Roman" w:hAnsi="Times New Roman" w:cs="Times New Roman"/>
      <w:sz w:val="28"/>
      <w:szCs w:val="28"/>
    </w:rPr>
  </w:style>
  <w:style w:type="character" w:customStyle="1" w:styleId="ListLabel35">
    <w:name w:val="ListLabel 35"/>
    <w:qFormat/>
    <w:rPr>
      <w:rFonts w:ascii="Times New Roman" w:hAnsi="Times New Roman" w:cs="Times New Roman"/>
      <w:color w:val="000000"/>
      <w:sz w:val="28"/>
      <w:szCs w:val="28"/>
    </w:rPr>
  </w:style>
  <w:style w:type="character" w:customStyle="1" w:styleId="ListLabel36">
    <w:name w:val="ListLabel 36"/>
    <w:qFormat/>
    <w:rPr>
      <w:rFonts w:ascii="Times New Roman" w:hAnsi="Times New Roman" w:cs="Times New Roman"/>
      <w:color w:val="000000"/>
      <w:sz w:val="28"/>
      <w:szCs w:val="28"/>
    </w:rPr>
  </w:style>
  <w:style w:type="character" w:customStyle="1" w:styleId="ListLabel37">
    <w:name w:val="ListLabel 37"/>
    <w:qFormat/>
    <w:rPr>
      <w:rFonts w:ascii="Times New Roman" w:eastAsia="Times New Roman" w:hAnsi="Times New Roman" w:cs="Times New Roman"/>
      <w:sz w:val="28"/>
      <w:szCs w:val="28"/>
      <w:lang w:eastAsia="ru-RU"/>
    </w:rPr>
  </w:style>
  <w:style w:type="character" w:customStyle="1" w:styleId="ListLabel38">
    <w:name w:val="ListLabel 38"/>
    <w:qFormat/>
    <w:rPr>
      <w:rFonts w:ascii="Times New Roman" w:eastAsia="Times New Roman" w:hAnsi="Times New Roman" w:cs="Times New Roman"/>
      <w:sz w:val="28"/>
      <w:szCs w:val="28"/>
      <w:lang w:val="en-US" w:eastAsia="ru-RU"/>
    </w:rPr>
  </w:style>
  <w:style w:type="character" w:customStyle="1" w:styleId="ListLabel39">
    <w:name w:val="ListLabel 39"/>
    <w:qFormat/>
    <w:rPr>
      <w:rFonts w:ascii="Times New Roman" w:eastAsia="Times New Roman" w:hAnsi="Times New Roman" w:cs="Times New Roman"/>
      <w:sz w:val="28"/>
      <w:szCs w:val="28"/>
      <w:lang w:eastAsia="ru-RU"/>
    </w:rPr>
  </w:style>
  <w:style w:type="character" w:customStyle="1" w:styleId="ListLabel40">
    <w:name w:val="ListLabel 40"/>
    <w:qFormat/>
    <w:rPr>
      <w:rFonts w:ascii="Times New Roman" w:eastAsia="Times New Roman" w:hAnsi="Times New Roman" w:cs="Times New Roman"/>
      <w:sz w:val="28"/>
      <w:szCs w:val="28"/>
      <w:lang w:val="ru-RU" w:eastAsia="ru-RU"/>
    </w:rPr>
  </w:style>
  <w:style w:type="character" w:customStyle="1" w:styleId="ListLabel41">
    <w:name w:val="ListLabel 41"/>
    <w:qFormat/>
    <w:rPr>
      <w:rFonts w:ascii="Times New Roman" w:hAnsi="Times New Roman" w:cs="Times New Roman"/>
      <w:b w:val="0"/>
      <w:bCs w:val="0"/>
      <w:color w:val="000000"/>
      <w:sz w:val="28"/>
      <w:szCs w:val="28"/>
    </w:rPr>
  </w:style>
  <w:style w:type="character" w:customStyle="1" w:styleId="ListLabel42">
    <w:name w:val="ListLabel 42"/>
    <w:qFormat/>
    <w:rPr>
      <w:rFonts w:ascii="Times New Roman" w:eastAsia="Calibri" w:hAnsi="Times New Roman" w:cs="Times New Roman"/>
      <w:sz w:val="28"/>
      <w:szCs w:val="28"/>
    </w:rPr>
  </w:style>
  <w:style w:type="character" w:customStyle="1" w:styleId="ListLabel43">
    <w:name w:val="ListLabel 43"/>
    <w:qFormat/>
    <w:rPr>
      <w:rFonts w:ascii="Times New Roman" w:hAnsi="Times New Roman" w:cs="Times New Roman"/>
      <w:color w:val="0000FF"/>
      <w:sz w:val="28"/>
      <w:szCs w:val="28"/>
    </w:rPr>
  </w:style>
  <w:style w:type="character" w:customStyle="1" w:styleId="ListLabel44">
    <w:name w:val="ListLabel 44"/>
    <w:qFormat/>
    <w:rPr>
      <w:rFonts w:ascii="Times New Roman" w:hAnsi="Times New Roman" w:cs="Times New Roman"/>
      <w:color w:val="0000FF"/>
      <w:sz w:val="28"/>
      <w:szCs w:val="28"/>
      <w:highlight w:val="yellow"/>
    </w:rPr>
  </w:style>
  <w:style w:type="character" w:customStyle="1" w:styleId="ListLabel45">
    <w:name w:val="ListLabel 45"/>
    <w:qFormat/>
    <w:rPr>
      <w:rFonts w:ascii="Times New Roman" w:hAnsi="Times New Roman" w:cs="Times New Roman"/>
      <w:color w:val="0000FF"/>
      <w:sz w:val="28"/>
      <w:szCs w:val="28"/>
      <w:highlight w:val="green"/>
      <w:u w:val="single"/>
    </w:rPr>
  </w:style>
  <w:style w:type="character" w:customStyle="1" w:styleId="ListLabel46">
    <w:name w:val="ListLabel 46"/>
    <w:qFormat/>
    <w:rPr>
      <w:rFonts w:ascii="Times New Roman" w:hAnsi="Times New Roman" w:cs="Times New Roman"/>
      <w:color w:val="0000FF"/>
      <w:sz w:val="28"/>
      <w:szCs w:val="28"/>
    </w:rPr>
  </w:style>
  <w:style w:type="character" w:customStyle="1" w:styleId="ListLabel47">
    <w:name w:val="ListLabel 47"/>
    <w:qFormat/>
    <w:rPr>
      <w:rFonts w:ascii="Times New Roman" w:hAnsi="Times New Roman" w:cs="Times New Roman"/>
      <w:color w:val="000000"/>
      <w:sz w:val="28"/>
      <w:szCs w:val="28"/>
    </w:rPr>
  </w:style>
  <w:style w:type="character" w:customStyle="1" w:styleId="ListLabel48">
    <w:name w:val="ListLabel 48"/>
    <w:qFormat/>
    <w:rPr>
      <w:rFonts w:ascii="Times New Roman" w:hAnsi="Times New Roman" w:cs="Times New Roman"/>
      <w:sz w:val="20"/>
      <w:szCs w:val="20"/>
    </w:rPr>
  </w:style>
  <w:style w:type="character" w:customStyle="1" w:styleId="ListLabel49">
    <w:name w:val="ListLabel 49"/>
    <w:qFormat/>
    <w:rPr>
      <w:rFonts w:ascii="Times New Roman" w:eastAsia="Times New Roman" w:hAnsi="Times New Roman" w:cs="Times New Roman"/>
      <w:color w:val="000000"/>
      <w:sz w:val="28"/>
      <w:szCs w:val="28"/>
      <w:lang w:eastAsia="ru-RU"/>
    </w:rPr>
  </w:style>
  <w:style w:type="character" w:customStyle="1" w:styleId="ListLabel50">
    <w:name w:val="ListLabel 50"/>
    <w:qFormat/>
    <w:rPr>
      <w:rFonts w:ascii="Times New Roman" w:hAnsi="Times New Roman" w:cs="Times New Roman"/>
      <w:color w:val="auto"/>
      <w:sz w:val="28"/>
      <w:szCs w:val="28"/>
      <w:u w:val="none"/>
    </w:rPr>
  </w:style>
  <w:style w:type="character" w:customStyle="1" w:styleId="ListLabel51">
    <w:name w:val="ListLabel 51"/>
    <w:qFormat/>
    <w:rPr>
      <w:rFonts w:ascii="Times New Roman" w:hAnsi="Times New Roman" w:cs="Times New Roman"/>
      <w:sz w:val="28"/>
      <w:szCs w:val="28"/>
    </w:rPr>
  </w:style>
  <w:style w:type="character" w:customStyle="1" w:styleId="ListLabel52">
    <w:name w:val="ListLabel 52"/>
    <w:qFormat/>
    <w:rPr>
      <w:rFonts w:ascii="Times New Roman" w:hAnsi="Times New Roman" w:cs="Times New Roman"/>
      <w:sz w:val="28"/>
      <w:szCs w:val="28"/>
    </w:rPr>
  </w:style>
  <w:style w:type="character" w:customStyle="1" w:styleId="ListLabel53">
    <w:name w:val="ListLabel 53"/>
    <w:qFormat/>
    <w:rPr>
      <w:rFonts w:ascii="Times New Roman" w:hAnsi="Times New Roman" w:cs="Times New Roman"/>
      <w:color w:val="000000"/>
      <w:sz w:val="28"/>
      <w:szCs w:val="28"/>
    </w:rPr>
  </w:style>
  <w:style w:type="character" w:customStyle="1" w:styleId="ListLabel54">
    <w:name w:val="ListLabel 54"/>
    <w:qFormat/>
    <w:rPr>
      <w:rFonts w:ascii="Times New Roman" w:hAnsi="Times New Roman" w:cs="Times New Roman"/>
      <w:color w:val="000000"/>
      <w:sz w:val="28"/>
      <w:szCs w:val="28"/>
    </w:rPr>
  </w:style>
  <w:style w:type="character" w:customStyle="1" w:styleId="ListLabel55">
    <w:name w:val="ListLabel 55"/>
    <w:qFormat/>
    <w:rPr>
      <w:rFonts w:ascii="Times New Roman" w:eastAsia="Times New Roman" w:hAnsi="Times New Roman" w:cs="Times New Roman"/>
      <w:sz w:val="28"/>
      <w:szCs w:val="28"/>
      <w:lang w:eastAsia="ru-RU"/>
    </w:rPr>
  </w:style>
  <w:style w:type="character" w:customStyle="1" w:styleId="ListLabel56">
    <w:name w:val="ListLabel 56"/>
    <w:qFormat/>
    <w:rPr>
      <w:rFonts w:ascii="Times New Roman" w:eastAsia="Times New Roman" w:hAnsi="Times New Roman" w:cs="Times New Roman"/>
      <w:sz w:val="28"/>
      <w:szCs w:val="28"/>
      <w:lang w:val="en-US" w:eastAsia="ru-RU"/>
    </w:rPr>
  </w:style>
  <w:style w:type="character" w:customStyle="1" w:styleId="ListLabel57">
    <w:name w:val="ListLabel 57"/>
    <w:qFormat/>
    <w:rPr>
      <w:rFonts w:ascii="Times New Roman" w:eastAsia="Times New Roman" w:hAnsi="Times New Roman" w:cs="Times New Roman"/>
      <w:sz w:val="28"/>
      <w:szCs w:val="28"/>
      <w:lang w:eastAsia="ru-RU"/>
    </w:rPr>
  </w:style>
  <w:style w:type="character" w:customStyle="1" w:styleId="ListLabel58">
    <w:name w:val="ListLabel 58"/>
    <w:qFormat/>
    <w:rPr>
      <w:rFonts w:ascii="Times New Roman" w:eastAsia="Times New Roman" w:hAnsi="Times New Roman" w:cs="Times New Roman"/>
      <w:sz w:val="28"/>
      <w:szCs w:val="28"/>
      <w:lang w:val="ru-RU" w:eastAsia="ru-RU"/>
    </w:rPr>
  </w:style>
  <w:style w:type="character" w:customStyle="1" w:styleId="ListLabel59">
    <w:name w:val="ListLabel 59"/>
    <w:qFormat/>
    <w:rPr>
      <w:rFonts w:ascii="Times New Roman" w:hAnsi="Times New Roman" w:cs="Times New Roman"/>
      <w:b w:val="0"/>
      <w:bCs w:val="0"/>
      <w:color w:val="000000"/>
      <w:sz w:val="28"/>
      <w:szCs w:val="28"/>
    </w:rPr>
  </w:style>
  <w:style w:type="character" w:customStyle="1" w:styleId="ListLabel60">
    <w:name w:val="ListLabel 60"/>
    <w:qFormat/>
    <w:rPr>
      <w:rFonts w:ascii="Times New Roman" w:eastAsia="Calibri" w:hAnsi="Times New Roman" w:cs="Times New Roman"/>
      <w:sz w:val="28"/>
      <w:szCs w:val="28"/>
    </w:rPr>
  </w:style>
  <w:style w:type="character" w:customStyle="1" w:styleId="ListLabel61">
    <w:name w:val="ListLabel 61"/>
    <w:qFormat/>
    <w:rPr>
      <w:rFonts w:ascii="Times New Roman" w:hAnsi="Times New Roman" w:cs="Times New Roman"/>
      <w:color w:val="000000"/>
      <w:sz w:val="28"/>
      <w:szCs w:val="28"/>
      <w:highlight w:val="yellow"/>
    </w:rPr>
  </w:style>
  <w:style w:type="character" w:customStyle="1" w:styleId="ListLabel62">
    <w:name w:val="ListLabel 62"/>
    <w:qFormat/>
    <w:rPr>
      <w:rFonts w:ascii="Times New Roman" w:hAnsi="Times New Roman" w:cs="Times New Roman"/>
      <w:color w:val="0000FF"/>
      <w:sz w:val="28"/>
      <w:szCs w:val="28"/>
    </w:rPr>
  </w:style>
  <w:style w:type="character" w:customStyle="1" w:styleId="ListLabel63">
    <w:name w:val="ListLabel 63"/>
    <w:qFormat/>
    <w:rPr>
      <w:rFonts w:ascii="Times New Roman" w:hAnsi="Times New Roman" w:cs="Times New Roman"/>
      <w:color w:val="000000"/>
      <w:sz w:val="28"/>
      <w:szCs w:val="28"/>
    </w:rPr>
  </w:style>
  <w:style w:type="character" w:customStyle="1" w:styleId="ListLabel64">
    <w:name w:val="ListLabel 64"/>
    <w:qFormat/>
    <w:rPr>
      <w:rFonts w:ascii="Times New Roman" w:hAnsi="Times New Roman" w:cs="Times New Roman"/>
      <w:sz w:val="20"/>
      <w:szCs w:val="20"/>
    </w:rPr>
  </w:style>
  <w:style w:type="character" w:customStyle="1" w:styleId="ListLabel65">
    <w:name w:val="ListLabel 65"/>
    <w:qFormat/>
    <w:rPr>
      <w:rFonts w:ascii="Times New Roman" w:eastAsia="Times New Roman" w:hAnsi="Times New Roman" w:cs="Times New Roman"/>
      <w:color w:val="000000"/>
      <w:sz w:val="28"/>
      <w:szCs w:val="28"/>
      <w:lang w:eastAsia="ru-RU"/>
    </w:rPr>
  </w:style>
  <w:style w:type="character" w:customStyle="1" w:styleId="ListLabel66">
    <w:name w:val="ListLabel 66"/>
    <w:qFormat/>
    <w:rPr>
      <w:rFonts w:ascii="Times New Roman" w:hAnsi="Times New Roman" w:cs="Times New Roman"/>
      <w:color w:val="auto"/>
      <w:sz w:val="28"/>
      <w:szCs w:val="28"/>
      <w:u w:val="none"/>
    </w:rPr>
  </w:style>
  <w:style w:type="character" w:customStyle="1" w:styleId="ListLabel67">
    <w:name w:val="ListLabel 67"/>
    <w:qFormat/>
    <w:rPr>
      <w:rFonts w:ascii="Times New Roman" w:hAnsi="Times New Roman" w:cs="Times New Roman"/>
      <w:sz w:val="28"/>
      <w:szCs w:val="28"/>
    </w:rPr>
  </w:style>
  <w:style w:type="character" w:customStyle="1" w:styleId="ListLabel68">
    <w:name w:val="ListLabel 68"/>
    <w:qFormat/>
    <w:rPr>
      <w:rFonts w:ascii="Times New Roman" w:hAnsi="Times New Roman" w:cs="Times New Roman"/>
      <w:sz w:val="28"/>
      <w:szCs w:val="28"/>
    </w:rPr>
  </w:style>
  <w:style w:type="character" w:customStyle="1" w:styleId="ListLabel69">
    <w:name w:val="ListLabel 69"/>
    <w:qFormat/>
    <w:rPr>
      <w:rFonts w:ascii="Times New Roman" w:hAnsi="Times New Roman" w:cs="Times New Roman"/>
      <w:color w:val="000000"/>
      <w:sz w:val="28"/>
      <w:szCs w:val="28"/>
    </w:rPr>
  </w:style>
  <w:style w:type="character" w:customStyle="1" w:styleId="ListLabel70">
    <w:name w:val="ListLabel 70"/>
    <w:qFormat/>
    <w:rPr>
      <w:rFonts w:ascii="Times New Roman" w:hAnsi="Times New Roman" w:cs="Times New Roman"/>
      <w:color w:val="000000"/>
      <w:sz w:val="28"/>
      <w:szCs w:val="28"/>
    </w:rPr>
  </w:style>
  <w:style w:type="character" w:customStyle="1" w:styleId="ListLabel71">
    <w:name w:val="ListLabel 71"/>
    <w:qFormat/>
    <w:rPr>
      <w:rFonts w:ascii="Times New Roman" w:eastAsia="Times New Roman" w:hAnsi="Times New Roman" w:cs="Times New Roman"/>
      <w:sz w:val="28"/>
      <w:szCs w:val="28"/>
      <w:lang w:eastAsia="ru-RU"/>
    </w:rPr>
  </w:style>
  <w:style w:type="character" w:customStyle="1" w:styleId="ListLabel72">
    <w:name w:val="ListLabel 72"/>
    <w:qFormat/>
    <w:rPr>
      <w:rFonts w:ascii="Times New Roman" w:eastAsia="Times New Roman" w:hAnsi="Times New Roman" w:cs="Times New Roman"/>
      <w:sz w:val="28"/>
      <w:szCs w:val="28"/>
      <w:lang w:val="en-US" w:eastAsia="ru-RU"/>
    </w:rPr>
  </w:style>
  <w:style w:type="character" w:customStyle="1" w:styleId="ListLabel73">
    <w:name w:val="ListLabel 73"/>
    <w:qFormat/>
    <w:rPr>
      <w:rFonts w:ascii="Times New Roman" w:eastAsia="Times New Roman" w:hAnsi="Times New Roman" w:cs="Times New Roman"/>
      <w:sz w:val="28"/>
      <w:szCs w:val="28"/>
      <w:lang w:eastAsia="ru-RU"/>
    </w:rPr>
  </w:style>
  <w:style w:type="character" w:customStyle="1" w:styleId="ListLabel74">
    <w:name w:val="ListLabel 74"/>
    <w:qFormat/>
    <w:rPr>
      <w:rFonts w:ascii="Times New Roman" w:eastAsia="Times New Roman" w:hAnsi="Times New Roman" w:cs="Times New Roman"/>
      <w:sz w:val="28"/>
      <w:szCs w:val="28"/>
      <w:lang w:val="ru-RU" w:eastAsia="ru-RU"/>
    </w:rPr>
  </w:style>
  <w:style w:type="character" w:customStyle="1" w:styleId="ListLabel75">
    <w:name w:val="ListLabel 75"/>
    <w:qFormat/>
    <w:rPr>
      <w:rFonts w:ascii="Times New Roman" w:hAnsi="Times New Roman" w:cs="Times New Roman"/>
      <w:b w:val="0"/>
      <w:bCs w:val="0"/>
      <w:color w:val="000000"/>
      <w:sz w:val="28"/>
      <w:szCs w:val="28"/>
    </w:rPr>
  </w:style>
  <w:style w:type="character" w:customStyle="1" w:styleId="ListLabel76">
    <w:name w:val="ListLabel 76"/>
    <w:qFormat/>
    <w:rPr>
      <w:rFonts w:ascii="Times New Roman" w:eastAsia="Calibri" w:hAnsi="Times New Roman" w:cs="Times New Roman"/>
      <w:sz w:val="28"/>
      <w:szCs w:val="28"/>
    </w:rPr>
  </w:style>
  <w:style w:type="character" w:customStyle="1" w:styleId="ListLabel77">
    <w:name w:val="ListLabel 77"/>
    <w:qFormat/>
    <w:rPr>
      <w:rFonts w:ascii="Times New Roman" w:hAnsi="Times New Roman" w:cs="Times New Roman"/>
      <w:color w:val="000000"/>
      <w:sz w:val="28"/>
      <w:szCs w:val="28"/>
      <w:highlight w:val="yellow"/>
    </w:rPr>
  </w:style>
  <w:style w:type="character" w:customStyle="1" w:styleId="ListLabel78">
    <w:name w:val="ListLabel 78"/>
    <w:qFormat/>
    <w:rPr>
      <w:rFonts w:ascii="Times New Roman" w:hAnsi="Times New Roman" w:cs="Times New Roman"/>
      <w:color w:val="0000FF"/>
      <w:sz w:val="28"/>
      <w:szCs w:val="28"/>
    </w:rPr>
  </w:style>
  <w:style w:type="character" w:customStyle="1" w:styleId="ListLabel79">
    <w:name w:val="ListLabel 79"/>
    <w:qFormat/>
    <w:rPr>
      <w:rFonts w:ascii="Times New Roman" w:hAnsi="Times New Roman" w:cs="Times New Roman"/>
      <w:color w:val="000000"/>
      <w:sz w:val="28"/>
      <w:szCs w:val="28"/>
    </w:rPr>
  </w:style>
  <w:style w:type="character" w:customStyle="1" w:styleId="ListLabel80">
    <w:name w:val="ListLabel 80"/>
    <w:qFormat/>
    <w:rPr>
      <w:rFonts w:ascii="Times New Roman" w:hAnsi="Times New Roman" w:cs="Times New Roman"/>
      <w:sz w:val="20"/>
      <w:szCs w:val="20"/>
    </w:rPr>
  </w:style>
  <w:style w:type="character" w:customStyle="1" w:styleId="ListLabel81">
    <w:name w:val="ListLabel 81"/>
    <w:qFormat/>
    <w:rPr>
      <w:rFonts w:eastAsia="Calibri"/>
    </w:rPr>
  </w:style>
  <w:style w:type="character" w:customStyle="1" w:styleId="ListLabel82">
    <w:name w:val="ListLabel 82"/>
    <w:qFormat/>
    <w:rPr>
      <w:rFonts w:ascii="Times New Roman" w:hAnsi="Times New Roman" w:cs="Times New Roman"/>
      <w:color w:val="auto"/>
      <w:sz w:val="28"/>
      <w:szCs w:val="28"/>
      <w:u w:val="none"/>
    </w:rPr>
  </w:style>
  <w:style w:type="character" w:customStyle="1" w:styleId="ListLabel83">
    <w:name w:val="ListLabel 83"/>
    <w:qFormat/>
  </w:style>
  <w:style w:type="character" w:customStyle="1" w:styleId="ListLabel84">
    <w:name w:val="ListLabel 84"/>
    <w:qFormat/>
    <w:rPr>
      <w:rFonts w:ascii="Times New Roman" w:hAnsi="Times New Roman" w:cs="Times New Roman"/>
      <w:sz w:val="28"/>
      <w:szCs w:val="28"/>
    </w:rPr>
  </w:style>
  <w:style w:type="character" w:customStyle="1" w:styleId="ListLabel85">
    <w:name w:val="ListLabel 85"/>
    <w:qFormat/>
    <w:rPr>
      <w:rFonts w:ascii="Times New Roman" w:hAnsi="Times New Roman" w:cs="Times New Roman"/>
      <w:sz w:val="28"/>
      <w:szCs w:val="28"/>
    </w:rPr>
  </w:style>
  <w:style w:type="character" w:customStyle="1" w:styleId="ListLabel86">
    <w:name w:val="ListLabel 86"/>
    <w:qFormat/>
    <w:rPr>
      <w:color w:val="000000"/>
    </w:rPr>
  </w:style>
  <w:style w:type="character" w:customStyle="1" w:styleId="ListLabel87">
    <w:name w:val="ListLabel 87"/>
    <w:qFormat/>
  </w:style>
  <w:style w:type="character" w:customStyle="1" w:styleId="ListLabel88">
    <w:name w:val="ListLabel 88"/>
    <w:qFormat/>
    <w:rPr>
      <w:rFonts w:ascii="Times New Roman" w:eastAsia="Times New Roman" w:hAnsi="Times New Roman" w:cs="Times New Roman"/>
      <w:color w:val="000000"/>
      <w:sz w:val="28"/>
      <w:szCs w:val="28"/>
      <w:lang w:eastAsia="ru-RU"/>
    </w:rPr>
  </w:style>
  <w:style w:type="character" w:customStyle="1" w:styleId="ListLabel89">
    <w:name w:val="ListLabel 89"/>
    <w:qFormat/>
    <w:rPr>
      <w:rFonts w:eastAsia="Calibri"/>
    </w:rPr>
  </w:style>
  <w:style w:type="character" w:customStyle="1" w:styleId="ListLabel90">
    <w:name w:val="ListLabel 90"/>
    <w:qFormat/>
    <w:rPr>
      <w:rFonts w:ascii="Times New Roman" w:hAnsi="Times New Roman" w:cs="Times New Roman"/>
      <w:color w:val="000000"/>
      <w:sz w:val="28"/>
      <w:szCs w:val="28"/>
    </w:rPr>
  </w:style>
  <w:style w:type="character" w:customStyle="1" w:styleId="ListLabel91">
    <w:name w:val="ListLabel 91"/>
    <w:qFormat/>
    <w:rPr>
      <w:rFonts w:ascii="Times New Roman" w:hAnsi="Times New Roman" w:cs="Times New Roman"/>
      <w:color w:val="0000FF"/>
      <w:sz w:val="28"/>
      <w:szCs w:val="28"/>
    </w:rPr>
  </w:style>
  <w:style w:type="character" w:customStyle="1" w:styleId="ListLabel92">
    <w:name w:val="ListLabel 92"/>
    <w:qFormat/>
    <w:rPr>
      <w:rFonts w:ascii="Times New Roman" w:eastAsia="Times New Roman" w:hAnsi="Times New Roman" w:cs="Times New Roman"/>
      <w:sz w:val="28"/>
      <w:szCs w:val="28"/>
      <w:lang w:val="en-US" w:eastAsia="ru-RU"/>
    </w:rPr>
  </w:style>
  <w:style w:type="character" w:customStyle="1" w:styleId="ListLabel93">
    <w:name w:val="ListLabel 93"/>
    <w:qFormat/>
    <w:rPr>
      <w:rFonts w:ascii="Times New Roman" w:eastAsia="Times New Roman" w:hAnsi="Times New Roman" w:cs="Times New Roman"/>
      <w:sz w:val="28"/>
      <w:szCs w:val="28"/>
      <w:lang w:eastAsia="ru-RU"/>
    </w:rPr>
  </w:style>
  <w:style w:type="character" w:customStyle="1" w:styleId="ListLabel94">
    <w:name w:val="ListLabel 94"/>
    <w:qFormat/>
  </w:style>
  <w:style w:type="character" w:customStyle="1" w:styleId="ListLabel95">
    <w:name w:val="ListLabel 95"/>
    <w:qFormat/>
    <w:rPr>
      <w:rFonts w:ascii="Times New Roman" w:eastAsia="Times New Roman" w:hAnsi="Times New Roman" w:cs="Times New Roman"/>
      <w:color w:val="0000FF"/>
      <w:sz w:val="28"/>
      <w:szCs w:val="28"/>
      <w:lang w:eastAsia="ru-RU"/>
    </w:rPr>
  </w:style>
  <w:style w:type="character" w:customStyle="1" w:styleId="ListLabel96">
    <w:name w:val="ListLabel 96"/>
    <w:qFormat/>
  </w:style>
  <w:style w:type="character" w:customStyle="1" w:styleId="ListLabel97">
    <w:name w:val="ListLabel 97"/>
    <w:qFormat/>
    <w:rPr>
      <w:rFonts w:ascii="Times New Roman" w:hAnsi="Times New Roman" w:cs="Times New Roman"/>
      <w:sz w:val="20"/>
      <w:szCs w:val="20"/>
    </w:rPr>
  </w:style>
  <w:style w:type="character" w:customStyle="1" w:styleId="ListLabel98">
    <w:name w:val="ListLabel 98"/>
    <w:qFormat/>
    <w:rPr>
      <w:rFonts w:eastAsia="Calibri"/>
    </w:rPr>
  </w:style>
  <w:style w:type="character" w:customStyle="1" w:styleId="ListLabel99">
    <w:name w:val="ListLabel 99"/>
    <w:qFormat/>
    <w:rPr>
      <w:rFonts w:ascii="Times New Roman" w:hAnsi="Times New Roman" w:cs="Times New Roman"/>
      <w:color w:val="auto"/>
      <w:sz w:val="28"/>
      <w:szCs w:val="28"/>
      <w:u w:val="none"/>
    </w:rPr>
  </w:style>
  <w:style w:type="character" w:customStyle="1" w:styleId="ListLabel100">
    <w:name w:val="ListLabel 100"/>
    <w:qFormat/>
  </w:style>
  <w:style w:type="character" w:customStyle="1" w:styleId="ListLabel101">
    <w:name w:val="ListLabel 101"/>
    <w:qFormat/>
    <w:rPr>
      <w:rFonts w:ascii="Times New Roman" w:hAnsi="Times New Roman" w:cs="Times New Roman"/>
      <w:sz w:val="28"/>
      <w:szCs w:val="28"/>
    </w:rPr>
  </w:style>
  <w:style w:type="character" w:customStyle="1" w:styleId="ListLabel102">
    <w:name w:val="ListLabel 102"/>
    <w:qFormat/>
    <w:rPr>
      <w:color w:val="000000"/>
    </w:rPr>
  </w:style>
  <w:style w:type="character" w:customStyle="1" w:styleId="ListLabel103">
    <w:name w:val="ListLabel 103"/>
    <w:qFormat/>
  </w:style>
  <w:style w:type="character" w:customStyle="1" w:styleId="ListLabel104">
    <w:name w:val="ListLabel 104"/>
    <w:qFormat/>
    <w:rPr>
      <w:rFonts w:ascii="Times New Roman" w:eastAsia="Times New Roman" w:hAnsi="Times New Roman" w:cs="Times New Roman"/>
      <w:color w:val="000000"/>
      <w:sz w:val="28"/>
      <w:szCs w:val="28"/>
      <w:lang w:eastAsia="ru-RU"/>
    </w:rPr>
  </w:style>
  <w:style w:type="character" w:customStyle="1" w:styleId="ListLabel105">
    <w:name w:val="ListLabel 105"/>
    <w:qFormat/>
    <w:rPr>
      <w:rFonts w:eastAsia="Calibri"/>
    </w:rPr>
  </w:style>
  <w:style w:type="character" w:customStyle="1" w:styleId="ListLabel106">
    <w:name w:val="ListLabel 106"/>
    <w:qFormat/>
    <w:rPr>
      <w:rFonts w:ascii="Times New Roman" w:hAnsi="Times New Roman" w:cs="Times New Roman"/>
      <w:color w:val="000000"/>
      <w:sz w:val="28"/>
      <w:szCs w:val="28"/>
    </w:rPr>
  </w:style>
  <w:style w:type="character" w:customStyle="1" w:styleId="ListLabel107">
    <w:name w:val="ListLabel 107"/>
    <w:qFormat/>
    <w:rPr>
      <w:rFonts w:ascii="Times New Roman" w:hAnsi="Times New Roman" w:cs="Times New Roman"/>
      <w:color w:val="0000FF"/>
      <w:sz w:val="28"/>
      <w:szCs w:val="28"/>
    </w:rPr>
  </w:style>
  <w:style w:type="character" w:customStyle="1" w:styleId="ListLabel108">
    <w:name w:val="ListLabel 108"/>
    <w:qFormat/>
    <w:rPr>
      <w:rFonts w:ascii="Times New Roman" w:eastAsia="Times New Roman" w:hAnsi="Times New Roman" w:cs="Times New Roman"/>
      <w:sz w:val="28"/>
      <w:szCs w:val="28"/>
      <w:lang w:val="en-US" w:eastAsia="ru-RU"/>
    </w:rPr>
  </w:style>
  <w:style w:type="character" w:customStyle="1" w:styleId="ListLabel109">
    <w:name w:val="ListLabel 109"/>
    <w:qFormat/>
    <w:rPr>
      <w:rFonts w:ascii="Times New Roman" w:eastAsia="Times New Roman" w:hAnsi="Times New Roman" w:cs="Times New Roman"/>
      <w:sz w:val="28"/>
      <w:szCs w:val="28"/>
      <w:lang w:eastAsia="ru-RU"/>
    </w:rPr>
  </w:style>
  <w:style w:type="character" w:customStyle="1" w:styleId="ListLabel110">
    <w:name w:val="ListLabel 110"/>
    <w:qFormat/>
  </w:style>
  <w:style w:type="character" w:customStyle="1" w:styleId="ListLabel111">
    <w:name w:val="ListLabel 111"/>
    <w:qFormat/>
    <w:rPr>
      <w:rFonts w:ascii="Times New Roman" w:eastAsia="Times New Roman" w:hAnsi="Times New Roman" w:cs="Times New Roman"/>
      <w:color w:val="0000FF"/>
      <w:sz w:val="28"/>
      <w:szCs w:val="28"/>
      <w:lang w:eastAsia="ru-RU"/>
    </w:rPr>
  </w:style>
  <w:style w:type="character" w:customStyle="1" w:styleId="ListLabel112">
    <w:name w:val="ListLabel 112"/>
    <w:qFormat/>
  </w:style>
  <w:style w:type="character" w:customStyle="1" w:styleId="ListLabel113">
    <w:name w:val="ListLabel 113"/>
    <w:qFormat/>
    <w:rPr>
      <w:rFonts w:ascii="Times New Roman" w:hAnsi="Times New Roman" w:cs="Times New Roman"/>
      <w:sz w:val="20"/>
      <w:szCs w:val="20"/>
    </w:rPr>
  </w:style>
  <w:style w:type="character" w:customStyle="1" w:styleId="ListLabel114">
    <w:name w:val="ListLabel 114"/>
    <w:qFormat/>
    <w:rPr>
      <w:rFonts w:eastAsia="Calibri"/>
    </w:rPr>
  </w:style>
  <w:style w:type="character" w:customStyle="1" w:styleId="ListLabel115">
    <w:name w:val="ListLabel 115"/>
    <w:qFormat/>
    <w:rPr>
      <w:rFonts w:ascii="Times New Roman" w:hAnsi="Times New Roman" w:cs="Times New Roman"/>
      <w:color w:val="auto"/>
      <w:sz w:val="28"/>
      <w:szCs w:val="28"/>
      <w:u w:val="none"/>
    </w:rPr>
  </w:style>
  <w:style w:type="character" w:customStyle="1" w:styleId="ListLabel116">
    <w:name w:val="ListLabel 116"/>
    <w:qFormat/>
  </w:style>
  <w:style w:type="character" w:customStyle="1" w:styleId="ListLabel117">
    <w:name w:val="ListLabel 117"/>
    <w:qFormat/>
    <w:rPr>
      <w:rFonts w:ascii="Times New Roman" w:hAnsi="Times New Roman" w:cs="Times New Roman"/>
      <w:sz w:val="28"/>
      <w:szCs w:val="28"/>
    </w:rPr>
  </w:style>
  <w:style w:type="character" w:customStyle="1" w:styleId="ListLabel118">
    <w:name w:val="ListLabel 118"/>
    <w:qFormat/>
    <w:rPr>
      <w:color w:val="000000"/>
    </w:rPr>
  </w:style>
  <w:style w:type="character" w:customStyle="1" w:styleId="ListLabel119">
    <w:name w:val="ListLabel 119"/>
    <w:qFormat/>
  </w:style>
  <w:style w:type="character" w:customStyle="1" w:styleId="ListLabel120">
    <w:name w:val="ListLabel 120"/>
    <w:qFormat/>
    <w:rPr>
      <w:rFonts w:ascii="Times New Roman" w:eastAsia="Times New Roman" w:hAnsi="Times New Roman" w:cs="Times New Roman"/>
      <w:color w:val="000000"/>
      <w:sz w:val="28"/>
      <w:szCs w:val="28"/>
      <w:lang w:eastAsia="ru-RU"/>
    </w:rPr>
  </w:style>
  <w:style w:type="character" w:customStyle="1" w:styleId="ListLabel121">
    <w:name w:val="ListLabel 121"/>
    <w:qFormat/>
    <w:rPr>
      <w:rFonts w:eastAsia="Calibri"/>
    </w:rPr>
  </w:style>
  <w:style w:type="character" w:customStyle="1" w:styleId="ListLabel122">
    <w:name w:val="ListLabel 122"/>
    <w:qFormat/>
    <w:rPr>
      <w:rFonts w:ascii="Times New Roman" w:hAnsi="Times New Roman" w:cs="Times New Roman"/>
      <w:color w:val="000000"/>
      <w:sz w:val="28"/>
      <w:szCs w:val="28"/>
    </w:rPr>
  </w:style>
  <w:style w:type="character" w:customStyle="1" w:styleId="ListLabel123">
    <w:name w:val="ListLabel 123"/>
    <w:qFormat/>
    <w:rPr>
      <w:rFonts w:ascii="Times New Roman" w:hAnsi="Times New Roman" w:cs="Times New Roman"/>
      <w:color w:val="0000FF"/>
      <w:sz w:val="28"/>
      <w:szCs w:val="28"/>
    </w:rPr>
  </w:style>
  <w:style w:type="character" w:customStyle="1" w:styleId="ListLabel124">
    <w:name w:val="ListLabel 124"/>
    <w:qFormat/>
    <w:rPr>
      <w:rFonts w:ascii="Times New Roman" w:eastAsia="Times New Roman" w:hAnsi="Times New Roman" w:cs="Times New Roman"/>
      <w:sz w:val="28"/>
      <w:szCs w:val="28"/>
      <w:lang w:val="en-US" w:eastAsia="ru-RU"/>
    </w:rPr>
  </w:style>
  <w:style w:type="character" w:customStyle="1" w:styleId="ListLabel125">
    <w:name w:val="ListLabel 125"/>
    <w:qFormat/>
    <w:rPr>
      <w:rFonts w:ascii="Times New Roman" w:eastAsia="Times New Roman" w:hAnsi="Times New Roman" w:cs="Times New Roman"/>
      <w:sz w:val="28"/>
      <w:szCs w:val="28"/>
      <w:lang w:eastAsia="ru-RU"/>
    </w:rPr>
  </w:style>
  <w:style w:type="character" w:customStyle="1" w:styleId="ListLabel126">
    <w:name w:val="ListLabel 126"/>
    <w:qFormat/>
    <w:rPr>
      <w:rFonts w:ascii="Times New Roman" w:eastAsia="Times New Roman" w:hAnsi="Times New Roman" w:cs="Times New Roman"/>
      <w:color w:val="0000FF"/>
      <w:sz w:val="28"/>
      <w:szCs w:val="28"/>
      <w:lang w:eastAsia="ru-RU"/>
    </w:rPr>
  </w:style>
  <w:style w:type="character" w:customStyle="1" w:styleId="ListLabel127">
    <w:name w:val="ListLabel 127"/>
    <w:qFormat/>
  </w:style>
  <w:style w:type="character" w:customStyle="1" w:styleId="ListLabel128">
    <w:name w:val="ListLabel 128"/>
    <w:qFormat/>
    <w:rPr>
      <w:rFonts w:ascii="Times New Roman" w:hAnsi="Times New Roman" w:cs="Times New Roman"/>
      <w:sz w:val="20"/>
      <w:szCs w:val="20"/>
    </w:rPr>
  </w:style>
  <w:style w:type="character" w:customStyle="1" w:styleId="ListLabel129">
    <w:name w:val="ListLabel 129"/>
    <w:qFormat/>
    <w:rPr>
      <w:rFonts w:eastAsia="Calibri"/>
    </w:rPr>
  </w:style>
  <w:style w:type="character" w:customStyle="1" w:styleId="ListLabel130">
    <w:name w:val="ListLabel 130"/>
    <w:qFormat/>
    <w:rPr>
      <w:rFonts w:ascii="Times New Roman" w:hAnsi="Times New Roman" w:cs="Times New Roman"/>
      <w:color w:val="auto"/>
      <w:sz w:val="28"/>
      <w:szCs w:val="28"/>
      <w:u w:val="none"/>
    </w:rPr>
  </w:style>
  <w:style w:type="character" w:customStyle="1" w:styleId="ListLabel131">
    <w:name w:val="ListLabel 131"/>
    <w:qFormat/>
  </w:style>
  <w:style w:type="character" w:customStyle="1" w:styleId="ListLabel132">
    <w:name w:val="ListLabel 132"/>
    <w:qFormat/>
    <w:rPr>
      <w:rFonts w:ascii="Times New Roman" w:hAnsi="Times New Roman" w:cs="Times New Roman"/>
      <w:sz w:val="28"/>
      <w:szCs w:val="28"/>
    </w:rPr>
  </w:style>
  <w:style w:type="character" w:customStyle="1" w:styleId="ListLabel133">
    <w:name w:val="ListLabel 133"/>
    <w:qFormat/>
    <w:rPr>
      <w:color w:val="000000"/>
    </w:rPr>
  </w:style>
  <w:style w:type="character" w:customStyle="1" w:styleId="ListLabel134">
    <w:name w:val="ListLabel 134"/>
    <w:qFormat/>
  </w:style>
  <w:style w:type="character" w:customStyle="1" w:styleId="ListLabel135">
    <w:name w:val="ListLabel 135"/>
    <w:qFormat/>
    <w:rPr>
      <w:rFonts w:ascii="Times New Roman" w:eastAsia="Times New Roman" w:hAnsi="Times New Roman" w:cs="Times New Roman"/>
      <w:color w:val="000000"/>
      <w:sz w:val="28"/>
      <w:szCs w:val="28"/>
      <w:lang w:eastAsia="ru-RU"/>
    </w:rPr>
  </w:style>
  <w:style w:type="character" w:customStyle="1" w:styleId="ListLabel136">
    <w:name w:val="ListLabel 136"/>
    <w:qFormat/>
    <w:rPr>
      <w:rFonts w:eastAsia="Calibri"/>
    </w:rPr>
  </w:style>
  <w:style w:type="character" w:customStyle="1" w:styleId="ListLabel137">
    <w:name w:val="ListLabel 137"/>
    <w:qFormat/>
    <w:rPr>
      <w:rFonts w:ascii="Times New Roman" w:hAnsi="Times New Roman" w:cs="Times New Roman"/>
      <w:color w:val="000000"/>
      <w:sz w:val="28"/>
      <w:szCs w:val="28"/>
    </w:rPr>
  </w:style>
  <w:style w:type="character" w:customStyle="1" w:styleId="ListLabel138">
    <w:name w:val="ListLabel 138"/>
    <w:qFormat/>
    <w:rPr>
      <w:rFonts w:ascii="Times New Roman" w:hAnsi="Times New Roman" w:cs="Times New Roman"/>
      <w:color w:val="0000FF"/>
      <w:sz w:val="28"/>
      <w:szCs w:val="28"/>
    </w:rPr>
  </w:style>
  <w:style w:type="character" w:customStyle="1" w:styleId="ListLabel139">
    <w:name w:val="ListLabel 139"/>
    <w:qFormat/>
    <w:rPr>
      <w:rFonts w:ascii="Times New Roman" w:eastAsia="Times New Roman" w:hAnsi="Times New Roman" w:cs="Times New Roman"/>
      <w:sz w:val="28"/>
      <w:szCs w:val="28"/>
      <w:lang w:val="en-US" w:eastAsia="ru-RU"/>
    </w:rPr>
  </w:style>
  <w:style w:type="character" w:customStyle="1" w:styleId="ListLabel140">
    <w:name w:val="ListLabel 140"/>
    <w:qFormat/>
    <w:rPr>
      <w:rFonts w:ascii="Times New Roman" w:eastAsia="Times New Roman" w:hAnsi="Times New Roman" w:cs="Times New Roman"/>
      <w:sz w:val="28"/>
      <w:szCs w:val="28"/>
      <w:lang w:eastAsia="ru-RU"/>
    </w:rPr>
  </w:style>
  <w:style w:type="character" w:customStyle="1" w:styleId="ListLabel141">
    <w:name w:val="ListLabel 141"/>
    <w:qFormat/>
    <w:rPr>
      <w:rFonts w:ascii="Times New Roman" w:eastAsia="Times New Roman" w:hAnsi="Times New Roman" w:cs="Times New Roman"/>
      <w:color w:val="0000FF"/>
      <w:sz w:val="28"/>
      <w:szCs w:val="28"/>
      <w:lang w:eastAsia="ru-RU"/>
    </w:rPr>
  </w:style>
  <w:style w:type="character" w:customStyle="1" w:styleId="ListLabel142">
    <w:name w:val="ListLabel 142"/>
    <w:qFormat/>
  </w:style>
  <w:style w:type="character" w:customStyle="1" w:styleId="a7">
    <w:name w:val="Посещённая гиперссылка"/>
    <w:rPr>
      <w:color w:val="800000"/>
      <w:u w:val="single"/>
    </w:rPr>
  </w:style>
  <w:style w:type="paragraph" w:customStyle="1" w:styleId="a8">
    <w:name w:val="Заголовок"/>
    <w:basedOn w:val="a"/>
    <w:next w:val="a9"/>
    <w:qFormat/>
    <w:pPr>
      <w:keepNext/>
      <w:spacing w:before="240" w:after="120"/>
    </w:pPr>
    <w:rPr>
      <w:rFonts w:ascii="DejaVu Sans" w:eastAsia="Droid Sans Fallback" w:hAnsi="DejaVu Sans" w:cs="Droid Sans Devanagari"/>
      <w:sz w:val="28"/>
      <w:szCs w:val="28"/>
    </w:rPr>
  </w:style>
  <w:style w:type="paragraph" w:styleId="a9">
    <w:name w:val="Body Text"/>
    <w:basedOn w:val="a"/>
    <w:pPr>
      <w:spacing w:after="140"/>
    </w:pPr>
    <w:rPr>
      <w:rFonts w:ascii="Times New Roman" w:eastAsia="Droid Sans Fallback" w:hAnsi="Times New Roman" w:cs="Droid Sans Devanagari"/>
      <w:kern w:val="2"/>
      <w:sz w:val="24"/>
      <w:szCs w:val="24"/>
      <w:lang w:eastAsia="zh-CN" w:bidi="hi-IN"/>
    </w:rPr>
  </w:style>
  <w:style w:type="paragraph" w:styleId="aa">
    <w:name w:val="List"/>
    <w:basedOn w:val="a9"/>
  </w:style>
  <w:style w:type="paragraph" w:styleId="ab">
    <w:name w:val="caption"/>
    <w:basedOn w:val="a"/>
    <w:qFormat/>
    <w:pPr>
      <w:suppressLineNumbers/>
      <w:spacing w:before="120" w:after="120"/>
    </w:pPr>
    <w:rPr>
      <w:rFonts w:cs="Droid Sans Devanagari"/>
      <w:i/>
      <w:iCs/>
      <w:sz w:val="24"/>
      <w:szCs w:val="24"/>
    </w:rPr>
  </w:style>
  <w:style w:type="paragraph" w:styleId="ac">
    <w:name w:val="index heading"/>
    <w:basedOn w:val="a"/>
    <w:qFormat/>
    <w:pPr>
      <w:suppressLineNumbers/>
    </w:pPr>
    <w:rPr>
      <w:rFonts w:cs="Droid Sans Devanagari"/>
    </w:rPr>
  </w:style>
  <w:style w:type="paragraph" w:customStyle="1" w:styleId="1">
    <w:name w:val="Название объекта1"/>
    <w:basedOn w:val="a"/>
    <w:qFormat/>
    <w:pPr>
      <w:suppressLineNumbers/>
      <w:spacing w:before="120" w:after="120"/>
    </w:pPr>
    <w:rPr>
      <w:rFonts w:cs="Droid Sans Devanagari"/>
      <w:i/>
      <w:iCs/>
      <w:sz w:val="24"/>
      <w:szCs w:val="24"/>
    </w:rPr>
  </w:style>
  <w:style w:type="paragraph" w:styleId="ad">
    <w:name w:val="List Paragraph"/>
    <w:basedOn w:val="a"/>
    <w:qFormat/>
    <w:pPr>
      <w:ind w:left="720"/>
      <w:contextualSpacing/>
    </w:pPr>
  </w:style>
  <w:style w:type="paragraph" w:customStyle="1" w:styleId="s1">
    <w:name w:val="s_1"/>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s9">
    <w:name w:val="s_9"/>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ConsPlusNormal0">
    <w:name w:val="ConsPlusNormal"/>
    <w:qFormat/>
    <w:pPr>
      <w:widowControl w:val="0"/>
    </w:pPr>
    <w:rPr>
      <w:rFonts w:eastAsia="Times New Roman" w:cs="Calibri"/>
      <w:sz w:val="22"/>
      <w:szCs w:val="20"/>
      <w:lang w:eastAsia="ru-RU"/>
    </w:rPr>
  </w:style>
  <w:style w:type="paragraph" w:customStyle="1" w:styleId="10">
    <w:name w:val="Верхний колонтитул1"/>
    <w:basedOn w:val="a"/>
    <w:qFormat/>
    <w:pPr>
      <w:tabs>
        <w:tab w:val="center" w:pos="4677"/>
        <w:tab w:val="right" w:pos="9355"/>
      </w:tabs>
      <w:suppressAutoHyphens/>
    </w:pPr>
    <w:rPr>
      <w:rFonts w:cs="Calibri"/>
      <w:lang w:eastAsia="zh-CN"/>
    </w:rPr>
  </w:style>
  <w:style w:type="paragraph" w:customStyle="1" w:styleId="ConsPlusNonformat">
    <w:name w:val="ConsPlusNonformat"/>
    <w:qFormat/>
    <w:pPr>
      <w:widowControl w:val="0"/>
    </w:pPr>
    <w:rPr>
      <w:rFonts w:ascii="Courier New" w:eastAsia="Times New Roman" w:hAnsi="Courier New" w:cs="Courier New"/>
      <w:sz w:val="22"/>
      <w:szCs w:val="20"/>
      <w:lang w:eastAsia="ru-RU"/>
    </w:rPr>
  </w:style>
  <w:style w:type="paragraph" w:customStyle="1" w:styleId="western">
    <w:name w:val="western"/>
    <w:basedOn w:val="a"/>
    <w:qFormat/>
    <w:pPr>
      <w:spacing w:before="280" w:after="0" w:line="363" w:lineRule="atLeast"/>
      <w:ind w:firstLine="720"/>
      <w:jc w:val="both"/>
    </w:pPr>
    <w:rPr>
      <w:rFonts w:ascii="Times New Roman" w:eastAsia="Times New Roman" w:hAnsi="Times New Roman" w:cs="Times New Roman"/>
      <w:color w:val="000000"/>
      <w:sz w:val="20"/>
      <w:szCs w:val="20"/>
      <w:lang w:eastAsia="ru-RU"/>
    </w:rPr>
  </w:style>
  <w:style w:type="paragraph" w:customStyle="1" w:styleId="ae">
    <w:name w:val="Прижатый влево"/>
    <w:basedOn w:val="a"/>
    <w:next w:val="a"/>
    <w:qFormat/>
    <w:pPr>
      <w:spacing w:after="0" w:line="240" w:lineRule="auto"/>
    </w:pPr>
    <w:rPr>
      <w:rFonts w:ascii="Arial" w:eastAsia="Times New Roman" w:hAnsi="Arial" w:cs="Times New Roman"/>
      <w:sz w:val="24"/>
      <w:szCs w:val="24"/>
      <w:lang w:eastAsia="ru-RU"/>
    </w:rPr>
  </w:style>
  <w:style w:type="paragraph" w:styleId="af">
    <w:name w:val="Normal (Web)"/>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OEM">
    <w:name w:val="Нормальный (OEM)"/>
    <w:basedOn w:val="a"/>
    <w:next w:val="a"/>
    <w:qFormat/>
    <w:pPr>
      <w:widowControl w:val="0"/>
      <w:spacing w:after="0" w:line="240" w:lineRule="auto"/>
      <w:jc w:val="both"/>
    </w:pPr>
    <w:rPr>
      <w:rFonts w:ascii="Courier New" w:eastAsia="Times New Roman" w:hAnsi="Courier New" w:cs="Courier New"/>
      <w:sz w:val="20"/>
      <w:szCs w:val="20"/>
      <w:lang w:eastAsia="ru-RU"/>
    </w:rPr>
  </w:style>
  <w:style w:type="paragraph" w:styleId="af0">
    <w:name w:val="No Spacing"/>
    <w:qFormat/>
    <w:rPr>
      <w:rFonts w:cs="Times New Roman"/>
      <w:sz w:val="22"/>
    </w:rPr>
  </w:style>
  <w:style w:type="paragraph" w:customStyle="1" w:styleId="11">
    <w:name w:val="Заголовок 11"/>
    <w:basedOn w:val="a"/>
    <w:next w:val="a"/>
    <w:qFormat/>
    <w:pPr>
      <w:keepNext/>
      <w:spacing w:before="240" w:after="60" w:line="240" w:lineRule="auto"/>
      <w:outlineLvl w:val="0"/>
    </w:pPr>
    <w:rPr>
      <w:rFonts w:ascii="Calibri Light" w:eastAsia="Times New Roman" w:hAnsi="Calibri Light" w:cs="Times New Roman"/>
      <w:b/>
      <w:bCs/>
      <w:kern w:val="2"/>
      <w:sz w:val="32"/>
      <w:szCs w:val="32"/>
      <w:lang w:eastAsia="zh-CN" w:bidi="hi-IN"/>
    </w:rPr>
  </w:style>
  <w:style w:type="paragraph" w:customStyle="1" w:styleId="12">
    <w:name w:val="Нижний колонтитул1"/>
    <w:basedOn w:val="a"/>
    <w:qFormat/>
    <w:pPr>
      <w:tabs>
        <w:tab w:val="center" w:pos="4677"/>
        <w:tab w:val="right" w:pos="9355"/>
      </w:tabs>
      <w:spacing w:after="0" w:line="240" w:lineRule="auto"/>
    </w:pPr>
    <w:rPr>
      <w:rFonts w:ascii="Times New Roman" w:eastAsia="Times New Roman" w:hAnsi="Times New Roman" w:cs="Droid Sans Devanagari"/>
      <w:kern w:val="2"/>
      <w:sz w:val="20"/>
      <w:szCs w:val="20"/>
      <w:lang w:eastAsia="zh-CN" w:bidi="hi-IN"/>
    </w:rPr>
  </w:style>
  <w:style w:type="paragraph" w:customStyle="1" w:styleId="af1">
    <w:name w:val="Содержимое врезки"/>
    <w:basedOn w:val="a"/>
    <w:qFormat/>
  </w:style>
  <w:style w:type="paragraph" w:customStyle="1" w:styleId="2">
    <w:name w:val="Нижний колонтитул2"/>
    <w:basedOn w:val="a"/>
    <w:qFormat/>
  </w:style>
  <w:style w:type="paragraph" w:customStyle="1" w:styleId="consplusnormal1">
    <w:name w:val="consplusnormal"/>
    <w:basedOn w:val="a"/>
    <w:qFormat/>
    <w:pPr>
      <w:spacing w:before="280" w:after="280" w:line="240" w:lineRule="auto"/>
    </w:pPr>
    <w:rPr>
      <w:rFonts w:ascii="Times New Roman" w:eastAsia="Times New Roman" w:hAnsi="Times New Roman" w:cs="Times New Roman"/>
      <w:sz w:val="24"/>
      <w:szCs w:val="24"/>
      <w:lang w:eastAsia="ru-RU"/>
    </w:rPr>
  </w:style>
  <w:style w:type="paragraph" w:styleId="af2">
    <w:name w:val="header"/>
    <w:basedOn w:val="a"/>
  </w:style>
  <w:style w:type="paragraph" w:styleId="af3">
    <w:name w:val="footer"/>
    <w:basedOn w:val="a"/>
  </w:style>
  <w:style w:type="paragraph" w:customStyle="1" w:styleId="af4">
    <w:name w:val="Содержимое таблицы"/>
    <w:basedOn w:val="a"/>
    <w:qFormat/>
    <w:pPr>
      <w:suppressLineNumbers/>
    </w:pPr>
  </w:style>
  <w:style w:type="paragraph" w:customStyle="1" w:styleId="ConsNonformat">
    <w:name w:val="ConsNonformat"/>
    <w:rsid w:val="004A3223"/>
    <w:pPr>
      <w:widowControl w:val="0"/>
      <w:autoSpaceDE w:val="0"/>
      <w:autoSpaceDN w:val="0"/>
      <w:adjustRightInd w:val="0"/>
      <w:ind w:right="19772"/>
    </w:pPr>
    <w:rPr>
      <w:rFonts w:ascii="Courier New" w:eastAsia="Times New Roman" w:hAnsi="Courier New" w:cs="Courier New"/>
      <w:szCs w:val="20"/>
      <w:lang w:eastAsia="ru-RU"/>
    </w:rPr>
  </w:style>
  <w:style w:type="paragraph" w:customStyle="1" w:styleId="-1">
    <w:name w:val="Т-1"/>
    <w:aliases w:val="5"/>
    <w:basedOn w:val="a"/>
    <w:rsid w:val="00EA24DD"/>
    <w:pPr>
      <w:spacing w:after="0" w:line="360" w:lineRule="auto"/>
      <w:ind w:firstLine="720"/>
      <w:jc w:val="both"/>
    </w:pPr>
    <w:rPr>
      <w:rFonts w:ascii="Times New Roman" w:eastAsia="Times New Roman" w:hAnsi="Times New Roman" w:cs="Times New Roman"/>
      <w:sz w:val="28"/>
      <w:szCs w:val="20"/>
      <w:lang w:eastAsia="ru-RU"/>
    </w:rPr>
  </w:style>
  <w:style w:type="character" w:styleId="af5">
    <w:name w:val="Hyperlink"/>
    <w:basedOn w:val="a0"/>
    <w:uiPriority w:val="99"/>
    <w:unhideWhenUsed/>
    <w:rsid w:val="00E9598C"/>
    <w:rPr>
      <w:color w:val="0000FF" w:themeColor="hyperlink"/>
      <w:u w:val="single"/>
    </w:rPr>
  </w:style>
  <w:style w:type="paragraph" w:styleId="af6">
    <w:name w:val="Balloon Text"/>
    <w:basedOn w:val="a"/>
    <w:link w:val="af7"/>
    <w:uiPriority w:val="99"/>
    <w:semiHidden/>
    <w:unhideWhenUsed/>
    <w:rsid w:val="00896D9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96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4069">
      <w:bodyDiv w:val="1"/>
      <w:marLeft w:val="0"/>
      <w:marRight w:val="0"/>
      <w:marTop w:val="0"/>
      <w:marBottom w:val="0"/>
      <w:divBdr>
        <w:top w:val="none" w:sz="0" w:space="0" w:color="auto"/>
        <w:left w:val="none" w:sz="0" w:space="0" w:color="auto"/>
        <w:bottom w:val="none" w:sz="0" w:space="0" w:color="auto"/>
        <w:right w:val="none" w:sz="0" w:space="0" w:color="auto"/>
      </w:divBdr>
    </w:div>
    <w:div w:id="971640614">
      <w:bodyDiv w:val="1"/>
      <w:marLeft w:val="0"/>
      <w:marRight w:val="0"/>
      <w:marTop w:val="0"/>
      <w:marBottom w:val="0"/>
      <w:divBdr>
        <w:top w:val="none" w:sz="0" w:space="0" w:color="auto"/>
        <w:left w:val="none" w:sz="0" w:space="0" w:color="auto"/>
        <w:bottom w:val="none" w:sz="0" w:space="0" w:color="auto"/>
        <w:right w:val="none" w:sz="0" w:space="0" w:color="auto"/>
      </w:divBdr>
    </w:div>
    <w:div w:id="1435662585">
      <w:bodyDiv w:val="1"/>
      <w:marLeft w:val="0"/>
      <w:marRight w:val="0"/>
      <w:marTop w:val="0"/>
      <w:marBottom w:val="0"/>
      <w:divBdr>
        <w:top w:val="none" w:sz="0" w:space="0" w:color="auto"/>
        <w:left w:val="none" w:sz="0" w:space="0" w:color="auto"/>
        <w:bottom w:val="none" w:sz="0" w:space="0" w:color="auto"/>
        <w:right w:val="none" w:sz="0" w:space="0" w:color="auto"/>
      </w:divBdr>
    </w:div>
    <w:div w:id="1797216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26gosuslugi.ru/" TargetMode="External"/><Relationship Id="rId117" Type="http://schemas.openxmlformats.org/officeDocument/2006/relationships/hyperlink" Target="consultantplus://offline/ref=24433C21B6EC0297B9A4B499BAEB4B10FDAA45A66FFE6D432BB34DA53BAB50C4CD7EBADCB66A922FECEA36BFD178AC251843D12B50B0F603R45CM" TargetMode="External"/><Relationship Id="rId21" Type="http://schemas.openxmlformats.org/officeDocument/2006/relationships/hyperlink" Target="https://gosuslugi.ru/" TargetMode="External"/><Relationship Id="rId42" Type="http://schemas.openxmlformats.org/officeDocument/2006/relationships/hyperlink" Target="http://petrgosk.ru/" TargetMode="External"/><Relationship Id="rId47" Type="http://schemas.openxmlformats.org/officeDocument/2006/relationships/hyperlink" Target="https://26gosuslugi.ru/" TargetMode="External"/><Relationship Id="rId63" Type="http://schemas.openxmlformats.org/officeDocument/2006/relationships/hyperlink" Target="http://petrgosk.ru/" TargetMode="External"/><Relationship Id="rId68" Type="http://schemas.openxmlformats.org/officeDocument/2006/relationships/hyperlink" Target="https://gosuslugi.ru/" TargetMode="External"/><Relationship Id="rId84" Type="http://schemas.openxmlformats.org/officeDocument/2006/relationships/hyperlink" Target="consultantplus://offline/ref=9ECDCB15AF624B4C03C6065B98167ED8C87CD210B042473D9163FE3E679CA35AC40761BA6C620979EEE329C5B99C26D13E8FAF775CDAF82B42F2372BO6DCM" TargetMode="External"/><Relationship Id="rId89" Type="http://schemas.openxmlformats.org/officeDocument/2006/relationships/hyperlink" Target="consultantplus://offline/ref=69C901B33B487A93C829AAD74FB898EE3BE1215F2D7FFA17C647E77B24A84F401279E81F77582D14DE5A1407394178DAED564A6D61AC39F4w7k0M" TargetMode="External"/><Relationship Id="rId112" Type="http://schemas.openxmlformats.org/officeDocument/2006/relationships/hyperlink" Target="consultantplus://offline/ref=24433C21B6EC0297B9A4B499BAEB4B10FDAA45A66FFE6D432BB34DA53BAB50C4CD7EBADCB66A922FECEA36BFD178AC251843D12B50B0F603R45CM" TargetMode="External"/><Relationship Id="rId16" Type="http://schemas.openxmlformats.org/officeDocument/2006/relationships/hyperlink" Target="mailto:mfcsv@yandex.ru" TargetMode="External"/><Relationship Id="rId107" Type="http://schemas.openxmlformats.org/officeDocument/2006/relationships/hyperlink" Target="https://gosuslugi.ru/" TargetMode="External"/><Relationship Id="rId11" Type="http://schemas.openxmlformats.org/officeDocument/2006/relationships/hyperlink" Target="consultantplus://offline/ref=C675417F693584A007AD5152D718BD864D4FF4FCC429C28AE0BEB49051FA82E3E7058E47237AB5FF685F0B3FCB1DA9819E1C6FB49254E4EB0DC6F8C94BfCH" TargetMode="External"/><Relationship Id="rId32" Type="http://schemas.openxmlformats.org/officeDocument/2006/relationships/hyperlink" Target="http://petrgosk.ru/" TargetMode="External"/><Relationship Id="rId37" Type="http://schemas.openxmlformats.org/officeDocument/2006/relationships/hyperlink" Target="https://login.consultant.ru/link/?rnd=8B112D053C877B128A6A8B4134E45C41&amp;req=doc&amp;base=RLAW077&amp;n=167189&amp;dst=100361&amp;fld=134&amp;date=29.10.2020" TargetMode="External"/><Relationship Id="rId53" Type="http://schemas.openxmlformats.org/officeDocument/2006/relationships/hyperlink" Target="http://petrgosk.ru/" TargetMode="External"/><Relationship Id="rId58" Type="http://schemas.openxmlformats.org/officeDocument/2006/relationships/hyperlink" Target="https://gosuslugi.ru/" TargetMode="External"/><Relationship Id="rId74" Type="http://schemas.openxmlformats.org/officeDocument/2006/relationships/hyperlink" Target="consultantplus://offline/ref=417AEB11E2B928E6455F2411ACC60033DF926ADDE97B901BC64390AA1FF49E4000A19CF9B7B5D33B35332443C474856E9E0CFAE753A346C4A6003E5832b0N" TargetMode="External"/><Relationship Id="rId79" Type="http://schemas.openxmlformats.org/officeDocument/2006/relationships/hyperlink" Target="https://login.consultant.ru/link/?rnd=8B112D053C877B128A6A8B4134E45C41&amp;req=doc&amp;base=RLAW077&amp;n=167189&amp;dst=100068&amp;fld=134&amp;date=29.10.2020" TargetMode="External"/><Relationship Id="rId102" Type="http://schemas.openxmlformats.org/officeDocument/2006/relationships/hyperlink" Target="consultantplus://offline/ref=6C0F53F716ADEA35DF5642EEF82E00B5CF8654B39F84204CB76F49D19F05AF76C6DF044BA32B3DFE13FB271E5E97AEDCE092F6D7D309808CC37CM" TargetMode="External"/><Relationship Id="rId123" Type="http://schemas.openxmlformats.org/officeDocument/2006/relationships/hyperlink" Target="consultantplus://offline/ref=24433C21B6EC0297B9A4B499BAEB4B10FDAE47A56DFC6D432BB34DA53BAB50C4DF7EE2D0B7628F2AEBFF60EE97R25DM"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consultantplus://offline/ref=C6D6A69B262374E7CD704AA85F4BD2DA99AB476301C1498D3EC103A1402F9BD9FF09FB3DF3873C85D02C58838C249E8334F21F669BA73CA1oEoDM" TargetMode="External"/><Relationship Id="rId95" Type="http://schemas.openxmlformats.org/officeDocument/2006/relationships/hyperlink" Target="consultantplus://offline/ref=0FF553F83DB41F78E4B9B44226CC35CAF6FF1B0930554F1C9043FA9742CD582F9F1FACED7065196303AF152F831A845CAFA12BA095D19B59IEu8M" TargetMode="External"/><Relationship Id="rId19" Type="http://schemas.openxmlformats.org/officeDocument/2006/relationships/hyperlink" Target="https://26gosuslugi.ru/" TargetMode="External"/><Relationship Id="rId14" Type="http://schemas.openxmlformats.org/officeDocument/2006/relationships/hyperlink" Target="http://petrovskiy.umfc26.ru/" TargetMode="External"/><Relationship Id="rId22" Type="http://schemas.openxmlformats.org/officeDocument/2006/relationships/hyperlink" Target="https://26gosuslugi.ru/" TargetMode="External"/><Relationship Id="rId27" Type="http://schemas.openxmlformats.org/officeDocument/2006/relationships/hyperlink" Target="http://petrgosk.ru/" TargetMode="External"/><Relationship Id="rId30" Type="http://schemas.openxmlformats.org/officeDocument/2006/relationships/hyperlink" Target="consultantplus://offline/ref=182AD87929372384A9630E94EFCC435CD4A25888405418C82CCA0DC6B72EA82EA62C90F05B61A0A189D3498C171B3DA35335F26D4F88E38B43121DB3QF03H" TargetMode="External"/><Relationship Id="rId35" Type="http://schemas.openxmlformats.org/officeDocument/2006/relationships/hyperlink" Target="https://26gosuslugi.ru/" TargetMode="External"/><Relationship Id="rId43" Type="http://schemas.openxmlformats.org/officeDocument/2006/relationships/hyperlink" Target="http://petrgosk.ru/" TargetMode="External"/><Relationship Id="rId48" Type="http://schemas.openxmlformats.org/officeDocument/2006/relationships/hyperlink" Target="consultantplus://offline/ref=9DB4BE5DB3FC1D69F2A8E2802CB3A9D2343550795F9CD03F39B1F4E6C5BFE091D001909032D4B92CF4D05C7633s0M5K" TargetMode="External"/><Relationship Id="rId56" Type="http://schemas.openxmlformats.org/officeDocument/2006/relationships/hyperlink" Target="http://petrgosk.ru/" TargetMode="External"/><Relationship Id="rId64" Type="http://schemas.openxmlformats.org/officeDocument/2006/relationships/hyperlink" Target="https://gosuslugi.ru/" TargetMode="External"/><Relationship Id="rId69" Type="http://schemas.openxmlformats.org/officeDocument/2006/relationships/hyperlink" Target="https://gosuslugi.ru/" TargetMode="External"/><Relationship Id="rId77" Type="http://schemas.openxmlformats.org/officeDocument/2006/relationships/hyperlink" Target="https://login.consultant.ru/link/?rnd=8B112D053C877B128A6A8B4134E45C41&amp;req=doc&amp;base=RLAW077&amp;n=167189&amp;dst=100361&amp;fld=134&amp;date=29.10.2020" TargetMode="External"/><Relationship Id="rId100" Type="http://schemas.openxmlformats.org/officeDocument/2006/relationships/hyperlink" Target="consultantplus://offline/ref=6C0F53F716ADEA35DF5642EEF82E00B5CF8654B39F84204CB76F49D19F05AF76C6DF044BA32B3DFE15FB271E5E97AEDCE092F6D7D309808CC37CM" TargetMode="External"/><Relationship Id="rId105" Type="http://schemas.openxmlformats.org/officeDocument/2006/relationships/hyperlink" Target="consultantplus://offline/ref=24433C21B6EC0297B9A4B499BAEB4B10FDAA45A66FFE6D432BB34DA53BAB50C4CD7EBADCB66A922FECEA36BFD178AC251843D12B50B0F603R45CM" TargetMode="External"/><Relationship Id="rId113" Type="http://schemas.openxmlformats.org/officeDocument/2006/relationships/hyperlink" Target="https://gosuslugi.ru/" TargetMode="External"/><Relationship Id="rId118" Type="http://schemas.openxmlformats.org/officeDocument/2006/relationships/hyperlink" Target="consultantplus://offline/ref=24433C21B6EC0297B9A4B499BAEB4B10FDAA45A66FFE6D432BB34DA53BAB50C4CD7EBADCB66A922FECEA36BFD178AC251843D12B50B0F603R45CM" TargetMode="External"/><Relationship Id="rId126" Type="http://schemas.openxmlformats.org/officeDocument/2006/relationships/footer" Target="footer1.xml"/><Relationship Id="rId8" Type="http://schemas.openxmlformats.org/officeDocument/2006/relationships/hyperlink" Target="https://login.consultant.ru/link/?rnd=CF33286C0EE4592F5845F88CB4BC8E6F&amp;req=doc&amp;base=LAW&amp;n=351274&amp;dst=1124&amp;fld=134&amp;REFFIELD=134&amp;REFDST=100004&amp;REFDOC=161753&amp;REFBASE=RLAW077&amp;stat=refcode%3D16876%3Bdstident%3D1124%3Bindex%3D19&amp;date=22.06.2020" TargetMode="External"/><Relationship Id="rId51" Type="http://schemas.openxmlformats.org/officeDocument/2006/relationships/hyperlink" Target="consultantplus://offline/ref=C510CB6978D78E57AD05C3E703B4B8A15B7519BE5BD43129231CAA32DB6869C10835ACFC9B3AE6813F9061E038448F8B4D70436F10FA6701D3585072BCM4M" TargetMode="External"/><Relationship Id="rId72" Type="http://schemas.openxmlformats.org/officeDocument/2006/relationships/hyperlink" Target="https://gosuslugi.ru/" TargetMode="External"/><Relationship Id="rId80" Type="http://schemas.openxmlformats.org/officeDocument/2006/relationships/hyperlink" Target="consultantplus://offline/ref=9ECDCB15AF624B4C03C6065B98167ED8C87CD210B042473D9163FE3E679CA35AC40761BA6C620979EEE32BC4BF9C26D13E8FAF775CDAF82B42F2372BO6DCM" TargetMode="External"/><Relationship Id="rId85" Type="http://schemas.openxmlformats.org/officeDocument/2006/relationships/hyperlink" Target="consultantplus://offline/ref=9ECDCB15AF624B4C03C6065B98167ED8C87CD210B042473D9163FE3E679CA35AC40761BA6C620979EEE32FC6BB9C26D13E8FAF775CDAF82B42F2372BO6DCM" TargetMode="External"/><Relationship Id="rId93" Type="http://schemas.openxmlformats.org/officeDocument/2006/relationships/hyperlink" Target="consultantplus://offline/ref=69C901B33B487A93C829AAD74FB898EE3BE1235C2872FA17C647E77B24A84F400079B01376503011D94F42567Fw1k4M" TargetMode="External"/><Relationship Id="rId98" Type="http://schemas.openxmlformats.org/officeDocument/2006/relationships/hyperlink" Target="consultantplus://offline/ref=6C0F53F716ADEA35DF5642EEF82E00B5CF8654B39F84204CB76F49D19F05AF76C6DF044BA32B3DFE13FB271E5E97AEDCE092F6D7D309808CC37CM" TargetMode="External"/><Relationship Id="rId121" Type="http://schemas.openxmlformats.org/officeDocument/2006/relationships/hyperlink" Target="consultantplus://offline/ref=24433C21B6EC0297B9A4B499BAEB4B10FDAB46A469F86D432BB34DA53BAB50C4CD7EBADEB5689621BAB026BB982CA93A1058CF2C4EB0RF56M" TargetMode="External"/><Relationship Id="rId3" Type="http://schemas.microsoft.com/office/2007/relationships/stylesWithEffects" Target="stylesWithEffects.xml"/><Relationship Id="rId12" Type="http://schemas.openxmlformats.org/officeDocument/2006/relationships/hyperlink" Target="https://umfc26.ru/" TargetMode="External"/><Relationship Id="rId17" Type="http://schemas.openxmlformats.org/officeDocument/2006/relationships/hyperlink" Target="http://petrgosk.ru/" TargetMode="External"/><Relationship Id="rId25" Type="http://schemas.openxmlformats.org/officeDocument/2006/relationships/hyperlink" Target="https://gosuslugi.ru/" TargetMode="External"/><Relationship Id="rId33" Type="http://schemas.openxmlformats.org/officeDocument/2006/relationships/hyperlink" Target="http://petrgosk.ru/" TargetMode="External"/><Relationship Id="rId38" Type="http://schemas.openxmlformats.org/officeDocument/2006/relationships/hyperlink" Target="https://login.consultant.ru/link/?rnd=8B112D053C877B128A6A8B4134E45C41&amp;req=doc&amp;base=RLAW077&amp;n=167189&amp;dst=100373&amp;fld=134&amp;date=29.10.2020" TargetMode="External"/><Relationship Id="rId46" Type="http://schemas.openxmlformats.org/officeDocument/2006/relationships/hyperlink" Target="https://gosuslugi.ru/" TargetMode="External"/><Relationship Id="rId59" Type="http://schemas.openxmlformats.org/officeDocument/2006/relationships/hyperlink" Target="https://26gosuslugi.ru/" TargetMode="External"/><Relationship Id="rId67" Type="http://schemas.openxmlformats.org/officeDocument/2006/relationships/hyperlink" Target="consultantplus://offline/ref=E898246B7C984A266048E3940B075FA7BA3D270262C8F23581FD8EAF5A991B6D428FA7C3C29B934EB12D400785C244238AC27B89C1C8E1D67B7D0989oCIAL" TargetMode="External"/><Relationship Id="rId103" Type="http://schemas.openxmlformats.org/officeDocument/2006/relationships/hyperlink" Target="consultantplus://offline/ref=6C0F53F716ADEA35DF5642EEF82E00B5CF8654B39F84204CB76F49D19F05AF76C6DF0448AA2B35AF46B426421BCABDDDED92F4D2CFC07BM" TargetMode="External"/><Relationship Id="rId108" Type="http://schemas.openxmlformats.org/officeDocument/2006/relationships/hyperlink" Target="https://26gosuslugi.ru/" TargetMode="External"/><Relationship Id="rId116" Type="http://schemas.openxmlformats.org/officeDocument/2006/relationships/hyperlink" Target="consultantplus://offline/ref=24433C21B6EC0297B9A4B499BAEB4B10FDAA45A66FFE6D432BB34DA53BAB50C4CD7EBADCB66A922FECEA36BFD178AC251843D12B50B0F603R45CM" TargetMode="External"/><Relationship Id="rId124" Type="http://schemas.openxmlformats.org/officeDocument/2006/relationships/hyperlink" Target="consultantplus://offline/ref=24433C21B6EC0297B9A4AA94AC87151AF9A519AB6DFE62177EE74BF264FB56918D3EBC89E72EC427EFE97CEE9033A32412R55DM" TargetMode="External"/><Relationship Id="rId129" Type="http://schemas.openxmlformats.org/officeDocument/2006/relationships/fontTable" Target="fontTable.xml"/><Relationship Id="rId20" Type="http://schemas.openxmlformats.org/officeDocument/2006/relationships/hyperlink" Target="http://petrgosk.ru/" TargetMode="External"/><Relationship Id="rId41" Type="http://schemas.openxmlformats.org/officeDocument/2006/relationships/hyperlink" Target="https://26gosuslugi.ru/" TargetMode="External"/><Relationship Id="rId54" Type="http://schemas.openxmlformats.org/officeDocument/2006/relationships/hyperlink" Target="http://petrgosk.ru/" TargetMode="External"/><Relationship Id="rId62" Type="http://schemas.openxmlformats.org/officeDocument/2006/relationships/hyperlink" Target="consultantplus://offline/ref=A0AFA54DDCE53C5AD299EC1F003D26C6AE0023D6E9B47405D9E65D4620021B8F4D2F2925EC49C4E8941A62D9AB6C3335F58B43F062p1DBL" TargetMode="External"/><Relationship Id="rId70" Type="http://schemas.openxmlformats.org/officeDocument/2006/relationships/hyperlink" Target="consultantplus://offline/ref=DD6B37995D5A448C106E4C56E008F89A73537170DBF72A24A782BCBC3D3069A4C0425354BC1ADD8C90BBD07ADBQEuFL" TargetMode="External"/><Relationship Id="rId75" Type="http://schemas.openxmlformats.org/officeDocument/2006/relationships/hyperlink" Target="consultantplus://offline/ref=C8F9C48F77B4C9C33225876B0C58001AF31FB590F88202DF377B4543616BBE57B700ADCFDD2461F1FA994609DF97F5DE162BC531E956D0DB3995A02DU1m2N" TargetMode="External"/><Relationship Id="rId83" Type="http://schemas.openxmlformats.org/officeDocument/2006/relationships/hyperlink" Target="consultantplus://offline/ref=9ECDCB15AF624B4C03C6065B98167ED8C87CD210B042473D9163FE3E679CA35AC40761BA6C620979EEE32AC4B09C26D13E8FAF775CDAF82B42F2372BO6DCM" TargetMode="External"/><Relationship Id="rId88" Type="http://schemas.openxmlformats.org/officeDocument/2006/relationships/hyperlink" Target="consultantplus://offline/ref=69C901B33B487A93C829AAD74FB898EE3BE1215F2D7FFA17C647E77B24A84F401279E81F77582D14DE5A1407394178DAED564A6D61AC39F4w7k0M" TargetMode="External"/><Relationship Id="rId91" Type="http://schemas.openxmlformats.org/officeDocument/2006/relationships/hyperlink" Target="consultantplus://offline/ref=69C901B33B487A93C829AAD74FB898EE3BE1215F2D7FFA17C647E77B24A84F401279E81F77582D14DE5A1407394178DAED564A6D61AC39F4w7k0M" TargetMode="External"/><Relationship Id="rId96" Type="http://schemas.openxmlformats.org/officeDocument/2006/relationships/hyperlink" Target="consultantplus://offline/ref=24433C21B6EC0297B9A4B499BAEB4B10FDAA45A66FFE6D432BB34DA53BAB50C4CD7EBADCB66A922FECEA36BFD178AC251843D12B50B0F603R45CM" TargetMode="External"/><Relationship Id="rId111" Type="http://schemas.openxmlformats.org/officeDocument/2006/relationships/hyperlink" Target="https://26gosuslugi.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adm@petrgosk.ru" TargetMode="External"/><Relationship Id="rId23" Type="http://schemas.openxmlformats.org/officeDocument/2006/relationships/hyperlink" Target="mailto:adm@petrgosk.ru" TargetMode="External"/><Relationship Id="rId28" Type="http://schemas.openxmlformats.org/officeDocument/2006/relationships/hyperlink" Target="https://gosuslugi.ru/" TargetMode="External"/><Relationship Id="rId36" Type="http://schemas.openxmlformats.org/officeDocument/2006/relationships/hyperlink" Target="consultantplus://offline/ref=D92954A60C176615D0C38E43CBB30D00C63BD643E0F7FE2093EA991B7598F399704391A4q0Q1E" TargetMode="External"/><Relationship Id="rId49" Type="http://schemas.openxmlformats.org/officeDocument/2006/relationships/hyperlink" Target="consultantplus://offline/ref=A663FCA0F96B912A241B69E8A4025B5D2496BB7D127966BF39C9E74285710CAAABF07F10Q4I3I" TargetMode="External"/><Relationship Id="rId57" Type="http://schemas.openxmlformats.org/officeDocument/2006/relationships/hyperlink" Target="http://petrgosk.ru/" TargetMode="External"/><Relationship Id="rId106" Type="http://schemas.openxmlformats.org/officeDocument/2006/relationships/hyperlink" Target="http://petrgosk.ru/" TargetMode="External"/><Relationship Id="rId114" Type="http://schemas.openxmlformats.org/officeDocument/2006/relationships/hyperlink" Target="https://26gosuslugi.ru/" TargetMode="External"/><Relationship Id="rId119" Type="http://schemas.openxmlformats.org/officeDocument/2006/relationships/hyperlink" Target="consultantplus://offline/ref=24433C21B6EC0297B9A4B499BAEB4B10FFAF41A26AF26D432BB34DA53BAB50C4DF7EE2D0B7628F2AEBFF60EE97R25DM" TargetMode="External"/><Relationship Id="rId127" Type="http://schemas.openxmlformats.org/officeDocument/2006/relationships/header" Target="header2.xml"/><Relationship Id="rId10" Type="http://schemas.openxmlformats.org/officeDocument/2006/relationships/hyperlink" Target="http://home.garant.ru/" TargetMode="External"/><Relationship Id="rId31" Type="http://schemas.openxmlformats.org/officeDocument/2006/relationships/hyperlink" Target="consultantplus://offline/ref=182AD87929372384A9630E94EFCC435CD4A25888405418C82CCA0DC6B72EA82EA62C90F05B61A0A189D3498C171B3DA35335F26D4F88E38B43121DB3QF03H" TargetMode="External"/><Relationship Id="rId44" Type="http://schemas.openxmlformats.org/officeDocument/2006/relationships/hyperlink" Target="https://gosuslugi.ru/" TargetMode="External"/><Relationship Id="rId52" Type="http://schemas.openxmlformats.org/officeDocument/2006/relationships/hyperlink" Target="consultantplus://offline/ref=885B73283EBADB89F2790181BCC6D22FDA35C778C34C3763A8E5A57C1AE977EB2DF85CC07AD2047AU8Q7N" TargetMode="External"/><Relationship Id="rId60" Type="http://schemas.openxmlformats.org/officeDocument/2006/relationships/hyperlink" Target="https://26gosuslugi.ru/" TargetMode="External"/><Relationship Id="rId65" Type="http://schemas.openxmlformats.org/officeDocument/2006/relationships/hyperlink" Target="https://gosuslugi.ru/" TargetMode="External"/><Relationship Id="rId73" Type="http://schemas.openxmlformats.org/officeDocument/2006/relationships/hyperlink" Target="https://gosuslugi.ru/" TargetMode="External"/><Relationship Id="rId78" Type="http://schemas.openxmlformats.org/officeDocument/2006/relationships/hyperlink" Target="https://login.consultant.ru/link/?rnd=8B112D053C877B128A6A8B4134E45C41&amp;req=doc&amp;base=RLAW077&amp;n=167189&amp;dst=100373&amp;fld=134&amp;date=29.10.2020" TargetMode="External"/><Relationship Id="rId81" Type="http://schemas.openxmlformats.org/officeDocument/2006/relationships/hyperlink" Target="consultantplus://offline/ref=9ECDCB15AF624B4C03C6065B98167ED8C87CD210B042473D9163FE3E679CA35AC40761BA6C620979EEE32BC4BF9C26D13E8FAF775CDAF82B42F2372BO6DCM" TargetMode="External"/><Relationship Id="rId86" Type="http://schemas.openxmlformats.org/officeDocument/2006/relationships/hyperlink" Target="consultantplus://offline/ref=B40AD014CC5361E920FE5F50F3260A422423E223957069E6AD10B2DAEED561BAD6D1729C83950A7A97394E032A90FEB836F9168CA692B30AK4Z3M" TargetMode="External"/><Relationship Id="rId94" Type="http://schemas.openxmlformats.org/officeDocument/2006/relationships/hyperlink" Target="consultantplus://offline/ref=69C901B33B487A93C829B4DA59D4C6E43FEE7D522F7DF143981AE12C7BF849155239EE4A341C2310DC5145547B1F218AA11D476977B039F36E921ACDw9kFM" TargetMode="External"/><Relationship Id="rId99" Type="http://schemas.openxmlformats.org/officeDocument/2006/relationships/hyperlink" Target="consultantplus://offline/ref=6C0F53F716ADEA35DF5642EEF82E00B5CF8654B39F84204CB76F49D19F05AF76C6DF044BA32B3DFE13FB271E5E97AEDCE092F6D7D309808CC37CM" TargetMode="External"/><Relationship Id="rId101" Type="http://schemas.openxmlformats.org/officeDocument/2006/relationships/hyperlink" Target="consultantplus://offline/ref=6C0F53F716ADEA35DF5642EEF82E00B5CF8654B39F84204CB76F49D19F05AF76C6DF044BA32B3DFE13FB271E5E97AEDCE092F6D7D309808CC37CM" TargetMode="External"/><Relationship Id="rId122" Type="http://schemas.openxmlformats.org/officeDocument/2006/relationships/hyperlink" Target="consultantplus://offline/ref=24433C21B6EC0297B9A4B499BAEB4B10FDAA45A66FFE6D432BB34DA53BAB50C4DF7EE2D0B7628F2AEBFF60EE97R25DM"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CF33286C0EE4592F5845F88CB4BC8E6F&amp;req=doc&amp;base=LAW&amp;n=351274&amp;dst=1133&amp;fld=134&amp;REFFIELD=134&amp;REFDST=100004&amp;REFDOC=161753&amp;REFBASE=RLAW077&amp;stat=refcode%3D16876%3Bdstident%3D1133%3Bindex%3D19&amp;date=22.06.2020" TargetMode="External"/><Relationship Id="rId13" Type="http://schemas.openxmlformats.org/officeDocument/2006/relationships/hyperlink" Target="http://petrgosk.ru/" TargetMode="External"/><Relationship Id="rId18" Type="http://schemas.openxmlformats.org/officeDocument/2006/relationships/hyperlink" Target="https://gosuslugi.ru/" TargetMode="External"/><Relationship Id="rId39" Type="http://schemas.openxmlformats.org/officeDocument/2006/relationships/hyperlink" Target="http://petrgosk.ru/" TargetMode="External"/><Relationship Id="rId109" Type="http://schemas.openxmlformats.org/officeDocument/2006/relationships/hyperlink" Target="mailto:mfcsv@yandex.ru" TargetMode="External"/><Relationship Id="rId34" Type="http://schemas.openxmlformats.org/officeDocument/2006/relationships/hyperlink" Target="https://gosuslugi.ru/" TargetMode="External"/><Relationship Id="rId50" Type="http://schemas.openxmlformats.org/officeDocument/2006/relationships/hyperlink" Target="consultantplus://offline/ref=A663FCA0F96B912A241B69E8A4025B5D2496BB7D127966BF39C9E74285710CAAABF07F1540536BEBQAI7I" TargetMode="External"/><Relationship Id="rId55" Type="http://schemas.openxmlformats.org/officeDocument/2006/relationships/hyperlink" Target="http://petrgosk.ru/" TargetMode="External"/><Relationship Id="rId76" Type="http://schemas.openxmlformats.org/officeDocument/2006/relationships/hyperlink" Target="consultantplus://offline/ref=C8F9C48F77B4C9C33225876B0C58001AF31FB590F88202DF377B4543616BBE57B700ADCFDD2461F1FA994508DD97F5DE162BC531E956D0DB3995A02DU1m2N" TargetMode="External"/><Relationship Id="rId97" Type="http://schemas.openxmlformats.org/officeDocument/2006/relationships/hyperlink" Target="consultantplus://offline/ref=6C0F53F716ADEA35DF5642EEF82E00B5CF8654B39F84204CB76F49D19F05AF76C6DF0448A72F35AF46B426421BCABDDDED92F4D2CFC07BM" TargetMode="External"/><Relationship Id="rId104" Type="http://schemas.openxmlformats.org/officeDocument/2006/relationships/hyperlink" Target="consultantplus://offline/ref=6C0F53F716ADEA35DF5642EEF82E00B5CF8654B39F84204CB76F49D19F05AF76C6DF044BA32B3DFE13FB271E5E97AEDCE092F6D7D309808CC37CM" TargetMode="External"/><Relationship Id="rId120" Type="http://schemas.openxmlformats.org/officeDocument/2006/relationships/hyperlink" Target="consultantplus://offline/ref=24433C21B6EC0297B9A4B499BAEB4B10FDAA45A66FFE6D432BB34DA53BAB50C4CD7EBADCB66A922FECEA36BFD178AC251843D12B50B0F603R45CM"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gosuslugi.ru/" TargetMode="External"/><Relationship Id="rId92" Type="http://schemas.openxmlformats.org/officeDocument/2006/relationships/hyperlink" Target="consultantplus://offline/ref=69C901B33B487A93C829AAD74FB898EE3BE1215F2D7FFA17C647E77B24A84F401279E81F77582D14DE5A1407394178DAED564A6D61AC39F4w7k0M" TargetMode="External"/><Relationship Id="rId2" Type="http://schemas.openxmlformats.org/officeDocument/2006/relationships/styles" Target="styles.xml"/><Relationship Id="rId29" Type="http://schemas.openxmlformats.org/officeDocument/2006/relationships/hyperlink" Target="https://26gosuslugi.ru/" TargetMode="External"/><Relationship Id="rId24" Type="http://schemas.openxmlformats.org/officeDocument/2006/relationships/hyperlink" Target="http://petrgosk.ru/" TargetMode="External"/><Relationship Id="rId40" Type="http://schemas.openxmlformats.org/officeDocument/2006/relationships/hyperlink" Target="https://gosuslugi.ru/" TargetMode="External"/><Relationship Id="rId45" Type="http://schemas.openxmlformats.org/officeDocument/2006/relationships/hyperlink" Target="https://26gosuslugi.ru/" TargetMode="External"/><Relationship Id="rId66" Type="http://schemas.openxmlformats.org/officeDocument/2006/relationships/hyperlink" Target="consultantplus://offline/ref=E898246B7C984A266048E3940B075FA7BA3D270262C8F23581FD8EAF5A991B6D428FA7C3C29B934EB12D400785C244238AC27B89C1C8E1D67B7D0989oCIAL" TargetMode="External"/><Relationship Id="rId87" Type="http://schemas.openxmlformats.org/officeDocument/2006/relationships/hyperlink" Target="consultantplus://offline/ref=9ECDCB15AF624B4C03C618568E7A20D2CC738E1DB2404C69CF3EF86938CCA50F844767EF2A2F0F2CBFA77FCAB99F6C807FC4A07656OCD4M" TargetMode="External"/><Relationship Id="rId110" Type="http://schemas.openxmlformats.org/officeDocument/2006/relationships/hyperlink" Target="https://gosuslugi.ru/" TargetMode="External"/><Relationship Id="rId115" Type="http://schemas.openxmlformats.org/officeDocument/2006/relationships/hyperlink" Target="consultantplus://offline/ref=24433C21B6EC0297B9A4B499BAEB4B10FDAA45A66FFE6D432BB34DA53BAB50C4CD7EBADCB66A922FECEA36BFD178AC251843D12B50B0F603R45CM" TargetMode="External"/><Relationship Id="rId61" Type="http://schemas.openxmlformats.org/officeDocument/2006/relationships/hyperlink" Target="consultantplus://offline/ref=885B73283EBADB89F2790181BCC6D22FDA3DC67BC04B3763A8E5A57C1AUEQ9N" TargetMode="External"/><Relationship Id="rId82" Type="http://schemas.openxmlformats.org/officeDocument/2006/relationships/hyperlink" Target="consultantplus://offline/ref=9ECDCB15AF624B4C03C6065B98167ED8C87CD210B042473D9163FE3E679CA35AC40761BA6C620979EEE32AC5B99C26D13E8FAF775CDAF82B42F2372BO6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18424</Words>
  <Characters>105018</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user</cp:lastModifiedBy>
  <cp:revision>3</cp:revision>
  <cp:lastPrinted>2020-12-21T07:26:00Z</cp:lastPrinted>
  <dcterms:created xsi:type="dcterms:W3CDTF">2020-12-21T07:27:00Z</dcterms:created>
  <dcterms:modified xsi:type="dcterms:W3CDTF">2020-12-22T05:20:00Z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