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A8" w:rsidRPr="00712B00" w:rsidRDefault="00277CA8">
      <w:pPr>
        <w:pStyle w:val="ConsPlusTitlePage"/>
        <w:rPr>
          <w:rFonts w:ascii="Times New Roman" w:hAnsi="Times New Roman" w:cs="Times New Roman"/>
          <w:sz w:val="24"/>
          <w:szCs w:val="24"/>
        </w:rPr>
      </w:pPr>
      <w:r w:rsidRPr="00712B00">
        <w:rPr>
          <w:rFonts w:ascii="Times New Roman" w:hAnsi="Times New Roman" w:cs="Times New Roman"/>
          <w:sz w:val="24"/>
          <w:szCs w:val="24"/>
        </w:rPr>
        <w:t xml:space="preserve">Документ предоставлен </w:t>
      </w:r>
      <w:hyperlink r:id="rId4">
        <w:proofErr w:type="spellStart"/>
        <w:r w:rsidRPr="00712B00">
          <w:rPr>
            <w:rFonts w:ascii="Times New Roman" w:hAnsi="Times New Roman" w:cs="Times New Roman"/>
            <w:color w:val="0000FF"/>
            <w:sz w:val="24"/>
            <w:szCs w:val="24"/>
          </w:rPr>
          <w:t>КонсультантПлюс</w:t>
        </w:r>
        <w:proofErr w:type="spellEnd"/>
      </w:hyperlink>
      <w:r w:rsidRPr="00712B00">
        <w:rPr>
          <w:rFonts w:ascii="Times New Roman" w:hAnsi="Times New Roman" w:cs="Times New Roman"/>
          <w:sz w:val="24"/>
          <w:szCs w:val="24"/>
        </w:rPr>
        <w:br/>
      </w:r>
    </w:p>
    <w:p w:rsidR="00277CA8" w:rsidRPr="00712B00" w:rsidRDefault="00277CA8">
      <w:pPr>
        <w:pStyle w:val="ConsPlusNormal"/>
        <w:jc w:val="both"/>
        <w:outlineLvl w:val="0"/>
        <w:rPr>
          <w:rFonts w:ascii="Times New Roman" w:hAnsi="Times New Roman" w:cs="Times New Roman"/>
          <w:sz w:val="24"/>
          <w:szCs w:val="24"/>
        </w:rPr>
      </w:pPr>
    </w:p>
    <w:p w:rsidR="00277CA8" w:rsidRPr="00712B00" w:rsidRDefault="00277CA8">
      <w:pPr>
        <w:pStyle w:val="ConsPlusTitle"/>
        <w:jc w:val="center"/>
        <w:outlineLvl w:val="0"/>
        <w:rPr>
          <w:rFonts w:ascii="Times New Roman" w:hAnsi="Times New Roman" w:cs="Times New Roman"/>
          <w:sz w:val="24"/>
          <w:szCs w:val="24"/>
        </w:rPr>
      </w:pPr>
      <w:r w:rsidRPr="00712B00">
        <w:rPr>
          <w:rFonts w:ascii="Times New Roman" w:hAnsi="Times New Roman" w:cs="Times New Roman"/>
          <w:sz w:val="24"/>
          <w:szCs w:val="24"/>
        </w:rPr>
        <w:t>ПРАВИТЕЛЬСТВО СТАВРОПОЛЬСКОГО КРАЯ</w:t>
      </w:r>
    </w:p>
    <w:p w:rsidR="00277CA8" w:rsidRPr="00712B00" w:rsidRDefault="00277CA8">
      <w:pPr>
        <w:pStyle w:val="ConsPlusTitle"/>
        <w:jc w:val="center"/>
        <w:rPr>
          <w:rFonts w:ascii="Times New Roman" w:hAnsi="Times New Roman" w:cs="Times New Roman"/>
          <w:sz w:val="24"/>
          <w:szCs w:val="24"/>
        </w:rPr>
      </w:pP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ПОСТАНОВЛЕНИЕ</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от 29 января 2018 г. N 38-п</w:t>
      </w:r>
    </w:p>
    <w:p w:rsidR="00277CA8" w:rsidRPr="00712B00" w:rsidRDefault="00277CA8">
      <w:pPr>
        <w:pStyle w:val="ConsPlusTitle"/>
        <w:jc w:val="center"/>
        <w:rPr>
          <w:rFonts w:ascii="Times New Roman" w:hAnsi="Times New Roman" w:cs="Times New Roman"/>
          <w:sz w:val="24"/>
          <w:szCs w:val="24"/>
        </w:rPr>
      </w:pP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ОБ УТВЕРЖДЕНИИ ПОРЯДКА ПРЕДОСТАВЛЕНИЯ ЗА СЧЕТ СРЕДСТВ</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БЮДЖЕТА СТАВРОПОЛЬСКОГО КРАЯ ГРАНТОВ В ФОРМЕ СУБСИДИЙ</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ГРАЖДАНАМ, ВЕДУЩИМ ЛИЧНЫЕ ПОДСОБНЫЕ ХОЗЯЙСТВА,</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НА ЗАКЛАДКУ САДА СУПЕРИНТЕНСИВНОГО ТИПА</w:t>
      </w:r>
    </w:p>
    <w:p w:rsidR="00277CA8" w:rsidRPr="00712B00" w:rsidRDefault="00277CA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77CA8" w:rsidRPr="00712B00">
        <w:tc>
          <w:tcPr>
            <w:tcW w:w="60" w:type="dxa"/>
            <w:tcBorders>
              <w:top w:val="nil"/>
              <w:left w:val="nil"/>
              <w:bottom w:val="nil"/>
              <w:right w:val="nil"/>
            </w:tcBorders>
            <w:shd w:val="clear" w:color="auto" w:fill="CED3F1"/>
            <w:tcMar>
              <w:top w:w="0" w:type="dxa"/>
              <w:left w:w="0" w:type="dxa"/>
              <w:bottom w:w="0" w:type="dxa"/>
              <w:right w:w="0" w:type="dxa"/>
            </w:tcMar>
          </w:tcPr>
          <w:p w:rsidR="00277CA8" w:rsidRPr="00712B00" w:rsidRDefault="00277CA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7CA8" w:rsidRPr="00712B00" w:rsidRDefault="00277CA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CA8" w:rsidRPr="00712B00" w:rsidRDefault="00277CA8">
            <w:pPr>
              <w:pStyle w:val="ConsPlusNormal"/>
              <w:jc w:val="center"/>
              <w:rPr>
                <w:rFonts w:ascii="Times New Roman" w:hAnsi="Times New Roman" w:cs="Times New Roman"/>
                <w:sz w:val="24"/>
                <w:szCs w:val="24"/>
              </w:rPr>
            </w:pPr>
            <w:r w:rsidRPr="00712B00">
              <w:rPr>
                <w:rFonts w:ascii="Times New Roman" w:hAnsi="Times New Roman" w:cs="Times New Roman"/>
                <w:color w:val="392C69"/>
                <w:sz w:val="24"/>
                <w:szCs w:val="24"/>
              </w:rPr>
              <w:t>Список изменяющих документов</w:t>
            </w:r>
          </w:p>
          <w:p w:rsidR="00277CA8" w:rsidRPr="00712B00" w:rsidRDefault="00277CA8">
            <w:pPr>
              <w:pStyle w:val="ConsPlusNormal"/>
              <w:jc w:val="center"/>
              <w:rPr>
                <w:rFonts w:ascii="Times New Roman" w:hAnsi="Times New Roman" w:cs="Times New Roman"/>
                <w:sz w:val="24"/>
                <w:szCs w:val="24"/>
              </w:rPr>
            </w:pPr>
            <w:proofErr w:type="gramStart"/>
            <w:r w:rsidRPr="00712B00">
              <w:rPr>
                <w:rFonts w:ascii="Times New Roman" w:hAnsi="Times New Roman" w:cs="Times New Roman"/>
                <w:color w:val="392C69"/>
                <w:sz w:val="24"/>
                <w:szCs w:val="24"/>
              </w:rPr>
              <w:t>(в ред. постановлений Правительства Ставропольского края</w:t>
            </w:r>
            <w:proofErr w:type="gramEnd"/>
          </w:p>
          <w:p w:rsidR="00277CA8" w:rsidRPr="00712B00" w:rsidRDefault="00277CA8">
            <w:pPr>
              <w:pStyle w:val="ConsPlusNormal"/>
              <w:jc w:val="center"/>
              <w:rPr>
                <w:rFonts w:ascii="Times New Roman" w:hAnsi="Times New Roman" w:cs="Times New Roman"/>
                <w:sz w:val="24"/>
                <w:szCs w:val="24"/>
              </w:rPr>
            </w:pPr>
            <w:r w:rsidRPr="00712B00">
              <w:rPr>
                <w:rFonts w:ascii="Times New Roman" w:hAnsi="Times New Roman" w:cs="Times New Roman"/>
                <w:color w:val="392C69"/>
                <w:sz w:val="24"/>
                <w:szCs w:val="24"/>
              </w:rPr>
              <w:t xml:space="preserve">от 20.08.2019 </w:t>
            </w:r>
            <w:hyperlink r:id="rId5">
              <w:r w:rsidRPr="00712B00">
                <w:rPr>
                  <w:rFonts w:ascii="Times New Roman" w:hAnsi="Times New Roman" w:cs="Times New Roman"/>
                  <w:color w:val="0000FF"/>
                  <w:sz w:val="24"/>
                  <w:szCs w:val="24"/>
                </w:rPr>
                <w:t>N 376-п</w:t>
              </w:r>
            </w:hyperlink>
            <w:r w:rsidRPr="00712B00">
              <w:rPr>
                <w:rFonts w:ascii="Times New Roman" w:hAnsi="Times New Roman" w:cs="Times New Roman"/>
                <w:color w:val="392C69"/>
                <w:sz w:val="24"/>
                <w:szCs w:val="24"/>
              </w:rPr>
              <w:t xml:space="preserve">, от 20.04.2020 </w:t>
            </w:r>
            <w:hyperlink r:id="rId6">
              <w:r w:rsidRPr="00712B00">
                <w:rPr>
                  <w:rFonts w:ascii="Times New Roman" w:hAnsi="Times New Roman" w:cs="Times New Roman"/>
                  <w:color w:val="0000FF"/>
                  <w:sz w:val="24"/>
                  <w:szCs w:val="24"/>
                </w:rPr>
                <w:t>N 185-п</w:t>
              </w:r>
            </w:hyperlink>
            <w:r w:rsidRPr="00712B00">
              <w:rPr>
                <w:rFonts w:ascii="Times New Roman" w:hAnsi="Times New Roman" w:cs="Times New Roman"/>
                <w:color w:val="392C69"/>
                <w:sz w:val="24"/>
                <w:szCs w:val="24"/>
              </w:rPr>
              <w:t xml:space="preserve">, от 10.09.2021 </w:t>
            </w:r>
            <w:hyperlink r:id="rId7">
              <w:r w:rsidRPr="00712B00">
                <w:rPr>
                  <w:rFonts w:ascii="Times New Roman" w:hAnsi="Times New Roman" w:cs="Times New Roman"/>
                  <w:color w:val="0000FF"/>
                  <w:sz w:val="24"/>
                  <w:szCs w:val="24"/>
                </w:rPr>
                <w:t>N 462-п</w:t>
              </w:r>
            </w:hyperlink>
            <w:r w:rsidRPr="00712B00">
              <w:rPr>
                <w:rFonts w:ascii="Times New Roman" w:hAnsi="Times New Roman" w:cs="Times New Roman"/>
                <w:color w:val="392C69"/>
                <w:sz w:val="24"/>
                <w:szCs w:val="24"/>
              </w:rPr>
              <w:t>,</w:t>
            </w:r>
          </w:p>
          <w:p w:rsidR="00277CA8" w:rsidRPr="00712B00" w:rsidRDefault="00277CA8">
            <w:pPr>
              <w:pStyle w:val="ConsPlusNormal"/>
              <w:jc w:val="center"/>
              <w:rPr>
                <w:rFonts w:ascii="Times New Roman" w:hAnsi="Times New Roman" w:cs="Times New Roman"/>
                <w:sz w:val="24"/>
                <w:szCs w:val="24"/>
              </w:rPr>
            </w:pPr>
            <w:r w:rsidRPr="00712B00">
              <w:rPr>
                <w:rFonts w:ascii="Times New Roman" w:hAnsi="Times New Roman" w:cs="Times New Roman"/>
                <w:color w:val="392C69"/>
                <w:sz w:val="24"/>
                <w:szCs w:val="24"/>
              </w:rPr>
              <w:t xml:space="preserve">от 24.06.2023 </w:t>
            </w:r>
            <w:hyperlink r:id="rId8">
              <w:r w:rsidRPr="00712B00">
                <w:rPr>
                  <w:rFonts w:ascii="Times New Roman" w:hAnsi="Times New Roman" w:cs="Times New Roman"/>
                  <w:color w:val="0000FF"/>
                  <w:sz w:val="24"/>
                  <w:szCs w:val="24"/>
                </w:rPr>
                <w:t>N 389-п</w:t>
              </w:r>
            </w:hyperlink>
            <w:r w:rsidRPr="00712B0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CA8" w:rsidRPr="00712B00" w:rsidRDefault="00277CA8">
            <w:pPr>
              <w:pStyle w:val="ConsPlusNormal"/>
              <w:rPr>
                <w:rFonts w:ascii="Times New Roman" w:hAnsi="Times New Roman" w:cs="Times New Roman"/>
                <w:sz w:val="24"/>
                <w:szCs w:val="24"/>
              </w:rPr>
            </w:pPr>
          </w:p>
        </w:tc>
      </w:tr>
    </w:tbl>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r w:rsidRPr="00712B00">
        <w:rPr>
          <w:rFonts w:ascii="Times New Roman" w:hAnsi="Times New Roman" w:cs="Times New Roman"/>
          <w:sz w:val="24"/>
          <w:szCs w:val="24"/>
        </w:rPr>
        <w:t>В соответствии с законами Ставропольского края "</w:t>
      </w:r>
      <w:hyperlink r:id="rId9">
        <w:r w:rsidRPr="00712B00">
          <w:rPr>
            <w:rFonts w:ascii="Times New Roman" w:hAnsi="Times New Roman" w:cs="Times New Roman"/>
            <w:color w:val="0000FF"/>
            <w:sz w:val="24"/>
            <w:szCs w:val="24"/>
          </w:rPr>
          <w:t>О государственной поддержке</w:t>
        </w:r>
      </w:hyperlink>
      <w:r w:rsidRPr="00712B00">
        <w:rPr>
          <w:rFonts w:ascii="Times New Roman" w:hAnsi="Times New Roman" w:cs="Times New Roman"/>
          <w:sz w:val="24"/>
          <w:szCs w:val="24"/>
        </w:rPr>
        <w:t xml:space="preserve"> в сфере развития сельского хозяйства в Ставропольском крае" и "</w:t>
      </w:r>
      <w:hyperlink r:id="rId10">
        <w:r w:rsidRPr="00712B00">
          <w:rPr>
            <w:rFonts w:ascii="Times New Roman" w:hAnsi="Times New Roman" w:cs="Times New Roman"/>
            <w:color w:val="0000FF"/>
            <w:sz w:val="24"/>
            <w:szCs w:val="24"/>
          </w:rPr>
          <w:t>О наделении органов местного самоуправления</w:t>
        </w:r>
      </w:hyperlink>
      <w:r w:rsidRPr="00712B00">
        <w:rPr>
          <w:rFonts w:ascii="Times New Roman" w:hAnsi="Times New Roman" w:cs="Times New Roman"/>
          <w:sz w:val="24"/>
          <w:szCs w:val="24"/>
        </w:rPr>
        <w:t xml:space="preserve"> муниципальных образований в Ставропольском крае отдельными государственными полномочиями Ставропольского края в области сельского хозяйства" Правительство Ставропольского края постановляет:</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 Утвердить прилагаемый </w:t>
      </w:r>
      <w:hyperlink w:anchor="P34">
        <w:r w:rsidRPr="00712B00">
          <w:rPr>
            <w:rFonts w:ascii="Times New Roman" w:hAnsi="Times New Roman" w:cs="Times New Roman"/>
            <w:color w:val="0000FF"/>
            <w:sz w:val="24"/>
            <w:szCs w:val="24"/>
          </w:rPr>
          <w:t>Порядок</w:t>
        </w:r>
      </w:hyperlink>
      <w:r w:rsidRPr="00712B00">
        <w:rPr>
          <w:rFonts w:ascii="Times New Roman" w:hAnsi="Times New Roman" w:cs="Times New Roman"/>
          <w:sz w:val="24"/>
          <w:szCs w:val="24"/>
        </w:rPr>
        <w:t xml:space="preserve">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2. </w:t>
      </w:r>
      <w:proofErr w:type="gramStart"/>
      <w:r w:rsidRPr="00712B00">
        <w:rPr>
          <w:rFonts w:ascii="Times New Roman" w:hAnsi="Times New Roman" w:cs="Times New Roman"/>
          <w:sz w:val="24"/>
          <w:szCs w:val="24"/>
        </w:rPr>
        <w:t>Контроль за</w:t>
      </w:r>
      <w:proofErr w:type="gramEnd"/>
      <w:r w:rsidRPr="00712B00">
        <w:rPr>
          <w:rFonts w:ascii="Times New Roman" w:hAnsi="Times New Roman" w:cs="Times New Roman"/>
          <w:sz w:val="24"/>
          <w:szCs w:val="24"/>
        </w:rPr>
        <w:t xml:space="preserve"> выполнением настоящего постановления возложить на первого заместителя председателя Правительства Ставропольского края </w:t>
      </w:r>
      <w:proofErr w:type="spellStart"/>
      <w:r w:rsidRPr="00712B00">
        <w:rPr>
          <w:rFonts w:ascii="Times New Roman" w:hAnsi="Times New Roman" w:cs="Times New Roman"/>
          <w:sz w:val="24"/>
          <w:szCs w:val="24"/>
        </w:rPr>
        <w:t>Великданя</w:t>
      </w:r>
      <w:proofErr w:type="spellEnd"/>
      <w:r w:rsidRPr="00712B00">
        <w:rPr>
          <w:rFonts w:ascii="Times New Roman" w:hAnsi="Times New Roman" w:cs="Times New Roman"/>
          <w:sz w:val="24"/>
          <w:szCs w:val="24"/>
        </w:rPr>
        <w:t xml:space="preserve"> Н.Т. и заместителя председателя Правительства Ставропольского края - министра финансов Ставропольского края </w:t>
      </w:r>
      <w:proofErr w:type="spellStart"/>
      <w:r w:rsidRPr="00712B00">
        <w:rPr>
          <w:rFonts w:ascii="Times New Roman" w:hAnsi="Times New Roman" w:cs="Times New Roman"/>
          <w:sz w:val="24"/>
          <w:szCs w:val="24"/>
        </w:rPr>
        <w:t>Калинченко</w:t>
      </w:r>
      <w:proofErr w:type="spellEnd"/>
      <w:r w:rsidRPr="00712B00">
        <w:rPr>
          <w:rFonts w:ascii="Times New Roman" w:hAnsi="Times New Roman" w:cs="Times New Roman"/>
          <w:sz w:val="24"/>
          <w:szCs w:val="24"/>
        </w:rPr>
        <w:t xml:space="preserve"> Л.А.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3. Настоящее постановление вступает в силу на следующий день после дня его официального опубликования.</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right"/>
        <w:rPr>
          <w:rFonts w:ascii="Times New Roman" w:hAnsi="Times New Roman" w:cs="Times New Roman"/>
          <w:sz w:val="24"/>
          <w:szCs w:val="24"/>
        </w:rPr>
      </w:pPr>
      <w:r w:rsidRPr="00712B00">
        <w:rPr>
          <w:rFonts w:ascii="Times New Roman" w:hAnsi="Times New Roman" w:cs="Times New Roman"/>
          <w:sz w:val="24"/>
          <w:szCs w:val="24"/>
        </w:rPr>
        <w:t>Губернатор</w:t>
      </w:r>
    </w:p>
    <w:p w:rsidR="00277CA8" w:rsidRPr="00712B00" w:rsidRDefault="00277CA8">
      <w:pPr>
        <w:pStyle w:val="ConsPlusNormal"/>
        <w:jc w:val="right"/>
        <w:rPr>
          <w:rFonts w:ascii="Times New Roman" w:hAnsi="Times New Roman" w:cs="Times New Roman"/>
          <w:sz w:val="24"/>
          <w:szCs w:val="24"/>
        </w:rPr>
      </w:pPr>
      <w:r w:rsidRPr="00712B00">
        <w:rPr>
          <w:rFonts w:ascii="Times New Roman" w:hAnsi="Times New Roman" w:cs="Times New Roman"/>
          <w:sz w:val="24"/>
          <w:szCs w:val="24"/>
        </w:rPr>
        <w:t>Ставропольского края</w:t>
      </w:r>
    </w:p>
    <w:p w:rsidR="00277CA8" w:rsidRPr="00712B00" w:rsidRDefault="00277CA8">
      <w:pPr>
        <w:pStyle w:val="ConsPlusNormal"/>
        <w:jc w:val="right"/>
        <w:rPr>
          <w:rFonts w:ascii="Times New Roman" w:hAnsi="Times New Roman" w:cs="Times New Roman"/>
          <w:sz w:val="24"/>
          <w:szCs w:val="24"/>
        </w:rPr>
      </w:pPr>
      <w:r w:rsidRPr="00712B00">
        <w:rPr>
          <w:rFonts w:ascii="Times New Roman" w:hAnsi="Times New Roman" w:cs="Times New Roman"/>
          <w:sz w:val="24"/>
          <w:szCs w:val="24"/>
        </w:rPr>
        <w:t>В.В.ВЛАДИМИРОВ</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right"/>
        <w:outlineLvl w:val="0"/>
        <w:rPr>
          <w:rFonts w:ascii="Times New Roman" w:hAnsi="Times New Roman" w:cs="Times New Roman"/>
          <w:sz w:val="24"/>
          <w:szCs w:val="24"/>
        </w:rPr>
      </w:pPr>
      <w:r w:rsidRPr="00712B00">
        <w:rPr>
          <w:rFonts w:ascii="Times New Roman" w:hAnsi="Times New Roman" w:cs="Times New Roman"/>
          <w:sz w:val="24"/>
          <w:szCs w:val="24"/>
        </w:rPr>
        <w:t>Утвержден</w:t>
      </w:r>
    </w:p>
    <w:p w:rsidR="00277CA8" w:rsidRPr="00712B00" w:rsidRDefault="00277CA8">
      <w:pPr>
        <w:pStyle w:val="ConsPlusNormal"/>
        <w:jc w:val="right"/>
        <w:rPr>
          <w:rFonts w:ascii="Times New Roman" w:hAnsi="Times New Roman" w:cs="Times New Roman"/>
          <w:sz w:val="24"/>
          <w:szCs w:val="24"/>
        </w:rPr>
      </w:pPr>
      <w:r w:rsidRPr="00712B00">
        <w:rPr>
          <w:rFonts w:ascii="Times New Roman" w:hAnsi="Times New Roman" w:cs="Times New Roman"/>
          <w:sz w:val="24"/>
          <w:szCs w:val="24"/>
        </w:rPr>
        <w:t>постановлением</w:t>
      </w:r>
    </w:p>
    <w:p w:rsidR="00277CA8" w:rsidRPr="00712B00" w:rsidRDefault="00277CA8">
      <w:pPr>
        <w:pStyle w:val="ConsPlusNormal"/>
        <w:jc w:val="right"/>
        <w:rPr>
          <w:rFonts w:ascii="Times New Roman" w:hAnsi="Times New Roman" w:cs="Times New Roman"/>
          <w:sz w:val="24"/>
          <w:szCs w:val="24"/>
        </w:rPr>
      </w:pPr>
      <w:r w:rsidRPr="00712B00">
        <w:rPr>
          <w:rFonts w:ascii="Times New Roman" w:hAnsi="Times New Roman" w:cs="Times New Roman"/>
          <w:sz w:val="24"/>
          <w:szCs w:val="24"/>
        </w:rPr>
        <w:t>Правительства Ставропольского края</w:t>
      </w:r>
    </w:p>
    <w:p w:rsidR="00277CA8" w:rsidRPr="00712B00" w:rsidRDefault="00277CA8">
      <w:pPr>
        <w:pStyle w:val="ConsPlusNormal"/>
        <w:jc w:val="right"/>
        <w:rPr>
          <w:rFonts w:ascii="Times New Roman" w:hAnsi="Times New Roman" w:cs="Times New Roman"/>
          <w:sz w:val="24"/>
          <w:szCs w:val="24"/>
        </w:rPr>
      </w:pPr>
      <w:r w:rsidRPr="00712B00">
        <w:rPr>
          <w:rFonts w:ascii="Times New Roman" w:hAnsi="Times New Roman" w:cs="Times New Roman"/>
          <w:sz w:val="24"/>
          <w:szCs w:val="24"/>
        </w:rPr>
        <w:t>от 29 января 2018 г. N 38-п</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Title"/>
        <w:jc w:val="center"/>
        <w:rPr>
          <w:rFonts w:ascii="Times New Roman" w:hAnsi="Times New Roman" w:cs="Times New Roman"/>
          <w:sz w:val="24"/>
          <w:szCs w:val="24"/>
        </w:rPr>
      </w:pPr>
      <w:bookmarkStart w:id="0" w:name="P34"/>
      <w:bookmarkEnd w:id="0"/>
      <w:r w:rsidRPr="00712B00">
        <w:rPr>
          <w:rFonts w:ascii="Times New Roman" w:hAnsi="Times New Roman" w:cs="Times New Roman"/>
          <w:sz w:val="24"/>
          <w:szCs w:val="24"/>
        </w:rPr>
        <w:t>ПОРЯДОК</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ПРЕДОСТАВЛЕНИЯ ЗА СЧЕТ СРЕДСТВ БЮДЖЕТА СТАВРОПОЛЬСКОГО КРАЯ</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lastRenderedPageBreak/>
        <w:t xml:space="preserve">ГРАНТОВ В ФОРМЕ СУБСИДИЙ ГРАЖДАНАМ, ВЕДУЩИМ </w:t>
      </w:r>
      <w:proofErr w:type="gramStart"/>
      <w:r w:rsidRPr="00712B00">
        <w:rPr>
          <w:rFonts w:ascii="Times New Roman" w:hAnsi="Times New Roman" w:cs="Times New Roman"/>
          <w:sz w:val="24"/>
          <w:szCs w:val="24"/>
        </w:rPr>
        <w:t>ЛИЧНЫЕ</w:t>
      </w:r>
      <w:proofErr w:type="gramEnd"/>
      <w:r w:rsidRPr="00712B00">
        <w:rPr>
          <w:rFonts w:ascii="Times New Roman" w:hAnsi="Times New Roman" w:cs="Times New Roman"/>
          <w:sz w:val="24"/>
          <w:szCs w:val="24"/>
        </w:rPr>
        <w:t xml:space="preserve"> ПОДСОБНЫЕ</w:t>
      </w:r>
    </w:p>
    <w:p w:rsidR="00277CA8" w:rsidRPr="00712B00" w:rsidRDefault="00277CA8">
      <w:pPr>
        <w:pStyle w:val="ConsPlusTitle"/>
        <w:jc w:val="center"/>
        <w:rPr>
          <w:rFonts w:ascii="Times New Roman" w:hAnsi="Times New Roman" w:cs="Times New Roman"/>
          <w:sz w:val="24"/>
          <w:szCs w:val="24"/>
        </w:rPr>
      </w:pPr>
      <w:r w:rsidRPr="00712B00">
        <w:rPr>
          <w:rFonts w:ascii="Times New Roman" w:hAnsi="Times New Roman" w:cs="Times New Roman"/>
          <w:sz w:val="24"/>
          <w:szCs w:val="24"/>
        </w:rPr>
        <w:t>ХОЗЯЙСТВА, НА ЗАКЛАДКУ САДА СУПЕРИНТЕНСИВНОГО ТИПА</w:t>
      </w:r>
    </w:p>
    <w:p w:rsidR="00277CA8" w:rsidRPr="00712B00" w:rsidRDefault="00277CA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77CA8" w:rsidRPr="00712B00">
        <w:tc>
          <w:tcPr>
            <w:tcW w:w="60" w:type="dxa"/>
            <w:tcBorders>
              <w:top w:val="nil"/>
              <w:left w:val="nil"/>
              <w:bottom w:val="nil"/>
              <w:right w:val="nil"/>
            </w:tcBorders>
            <w:shd w:val="clear" w:color="auto" w:fill="CED3F1"/>
            <w:tcMar>
              <w:top w:w="0" w:type="dxa"/>
              <w:left w:w="0" w:type="dxa"/>
              <w:bottom w:w="0" w:type="dxa"/>
              <w:right w:w="0" w:type="dxa"/>
            </w:tcMar>
          </w:tcPr>
          <w:p w:rsidR="00277CA8" w:rsidRPr="00712B00" w:rsidRDefault="00277CA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7CA8" w:rsidRPr="00712B00" w:rsidRDefault="00277CA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CA8" w:rsidRPr="00712B00" w:rsidRDefault="00277CA8">
            <w:pPr>
              <w:pStyle w:val="ConsPlusNormal"/>
              <w:jc w:val="center"/>
              <w:rPr>
                <w:rFonts w:ascii="Times New Roman" w:hAnsi="Times New Roman" w:cs="Times New Roman"/>
                <w:sz w:val="24"/>
                <w:szCs w:val="24"/>
              </w:rPr>
            </w:pPr>
            <w:r w:rsidRPr="00712B00">
              <w:rPr>
                <w:rFonts w:ascii="Times New Roman" w:hAnsi="Times New Roman" w:cs="Times New Roman"/>
                <w:color w:val="392C69"/>
                <w:sz w:val="24"/>
                <w:szCs w:val="24"/>
              </w:rPr>
              <w:t>Список изменяющих документов</w:t>
            </w:r>
          </w:p>
          <w:p w:rsidR="00277CA8" w:rsidRPr="00712B00" w:rsidRDefault="00277CA8">
            <w:pPr>
              <w:pStyle w:val="ConsPlusNormal"/>
              <w:jc w:val="center"/>
              <w:rPr>
                <w:rFonts w:ascii="Times New Roman" w:hAnsi="Times New Roman" w:cs="Times New Roman"/>
                <w:sz w:val="24"/>
                <w:szCs w:val="24"/>
              </w:rPr>
            </w:pPr>
            <w:proofErr w:type="gramStart"/>
            <w:r w:rsidRPr="00712B00">
              <w:rPr>
                <w:rFonts w:ascii="Times New Roman" w:hAnsi="Times New Roman" w:cs="Times New Roman"/>
                <w:color w:val="392C69"/>
                <w:sz w:val="24"/>
                <w:szCs w:val="24"/>
              </w:rPr>
              <w:t>(в ред. постановлений Правительства Ставропольского края</w:t>
            </w:r>
            <w:proofErr w:type="gramEnd"/>
          </w:p>
          <w:p w:rsidR="00277CA8" w:rsidRPr="00712B00" w:rsidRDefault="00277CA8">
            <w:pPr>
              <w:pStyle w:val="ConsPlusNormal"/>
              <w:jc w:val="center"/>
              <w:rPr>
                <w:rFonts w:ascii="Times New Roman" w:hAnsi="Times New Roman" w:cs="Times New Roman"/>
                <w:sz w:val="24"/>
                <w:szCs w:val="24"/>
              </w:rPr>
            </w:pPr>
            <w:r w:rsidRPr="00712B00">
              <w:rPr>
                <w:rFonts w:ascii="Times New Roman" w:hAnsi="Times New Roman" w:cs="Times New Roman"/>
                <w:color w:val="392C69"/>
                <w:sz w:val="24"/>
                <w:szCs w:val="24"/>
              </w:rPr>
              <w:t xml:space="preserve">от 10.09.2021 </w:t>
            </w:r>
            <w:hyperlink r:id="rId11">
              <w:r w:rsidRPr="00712B00">
                <w:rPr>
                  <w:rFonts w:ascii="Times New Roman" w:hAnsi="Times New Roman" w:cs="Times New Roman"/>
                  <w:color w:val="0000FF"/>
                  <w:sz w:val="24"/>
                  <w:szCs w:val="24"/>
                </w:rPr>
                <w:t>N 462-п</w:t>
              </w:r>
            </w:hyperlink>
            <w:r w:rsidRPr="00712B00">
              <w:rPr>
                <w:rFonts w:ascii="Times New Roman" w:hAnsi="Times New Roman" w:cs="Times New Roman"/>
                <w:color w:val="392C69"/>
                <w:sz w:val="24"/>
                <w:szCs w:val="24"/>
              </w:rPr>
              <w:t xml:space="preserve">, от 24.06.2023 </w:t>
            </w:r>
            <w:hyperlink r:id="rId12">
              <w:r w:rsidRPr="00712B00">
                <w:rPr>
                  <w:rFonts w:ascii="Times New Roman" w:hAnsi="Times New Roman" w:cs="Times New Roman"/>
                  <w:color w:val="0000FF"/>
                  <w:sz w:val="24"/>
                  <w:szCs w:val="24"/>
                </w:rPr>
                <w:t>N 389-п</w:t>
              </w:r>
            </w:hyperlink>
            <w:r w:rsidRPr="00712B0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CA8" w:rsidRPr="00712B00" w:rsidRDefault="00277CA8">
            <w:pPr>
              <w:pStyle w:val="ConsPlusNormal"/>
              <w:rPr>
                <w:rFonts w:ascii="Times New Roman" w:hAnsi="Times New Roman" w:cs="Times New Roman"/>
                <w:sz w:val="24"/>
                <w:szCs w:val="24"/>
              </w:rPr>
            </w:pPr>
          </w:p>
        </w:tc>
      </w:tr>
    </w:tbl>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bookmarkStart w:id="1" w:name="P42"/>
      <w:bookmarkEnd w:id="1"/>
      <w:r w:rsidRPr="00712B00">
        <w:rPr>
          <w:rFonts w:ascii="Times New Roman" w:hAnsi="Times New Roman" w:cs="Times New Roman"/>
          <w:sz w:val="24"/>
          <w:szCs w:val="24"/>
        </w:rPr>
        <w:t xml:space="preserve">1. </w:t>
      </w:r>
      <w:proofErr w:type="gramStart"/>
      <w:r w:rsidRPr="00712B00">
        <w:rPr>
          <w:rFonts w:ascii="Times New Roman" w:hAnsi="Times New Roman" w:cs="Times New Roman"/>
          <w:sz w:val="24"/>
          <w:szCs w:val="24"/>
        </w:rPr>
        <w:t xml:space="preserve">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на территориях Александровского, </w:t>
      </w:r>
      <w:proofErr w:type="spellStart"/>
      <w:r w:rsidRPr="00712B00">
        <w:rPr>
          <w:rFonts w:ascii="Times New Roman" w:hAnsi="Times New Roman" w:cs="Times New Roman"/>
          <w:sz w:val="24"/>
          <w:szCs w:val="24"/>
        </w:rPr>
        <w:t>Андроповского</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Апанасенковского</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Арзгирского</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Буденновского</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Грачевского</w:t>
      </w:r>
      <w:proofErr w:type="spellEnd"/>
      <w:r w:rsidRPr="00712B00">
        <w:rPr>
          <w:rFonts w:ascii="Times New Roman" w:hAnsi="Times New Roman" w:cs="Times New Roman"/>
          <w:sz w:val="24"/>
          <w:szCs w:val="24"/>
        </w:rPr>
        <w:t xml:space="preserve">, Кочубеевского, Красногвардейского, Курского, Левокумского, Новоселицкого, Предгорного, </w:t>
      </w:r>
      <w:proofErr w:type="spellStart"/>
      <w:r w:rsidRPr="00712B00">
        <w:rPr>
          <w:rFonts w:ascii="Times New Roman" w:hAnsi="Times New Roman" w:cs="Times New Roman"/>
          <w:sz w:val="24"/>
          <w:szCs w:val="24"/>
        </w:rPr>
        <w:t>Степновского</w:t>
      </w:r>
      <w:proofErr w:type="spellEnd"/>
      <w:r w:rsidRPr="00712B00">
        <w:rPr>
          <w:rFonts w:ascii="Times New Roman" w:hAnsi="Times New Roman" w:cs="Times New Roman"/>
          <w:sz w:val="24"/>
          <w:szCs w:val="24"/>
        </w:rPr>
        <w:t xml:space="preserve">, Труновского, Туркменского, Шпаковского муниципальных округов, </w:t>
      </w:r>
      <w:proofErr w:type="spellStart"/>
      <w:r w:rsidRPr="00712B00">
        <w:rPr>
          <w:rFonts w:ascii="Times New Roman" w:hAnsi="Times New Roman" w:cs="Times New Roman"/>
          <w:sz w:val="24"/>
          <w:szCs w:val="24"/>
        </w:rPr>
        <w:t>Благодарненского</w:t>
      </w:r>
      <w:proofErr w:type="spellEnd"/>
      <w:r w:rsidRPr="00712B00">
        <w:rPr>
          <w:rFonts w:ascii="Times New Roman" w:hAnsi="Times New Roman" w:cs="Times New Roman"/>
          <w:sz w:val="24"/>
          <w:szCs w:val="24"/>
        </w:rPr>
        <w:t xml:space="preserve">, Георгиевского, </w:t>
      </w:r>
      <w:proofErr w:type="spellStart"/>
      <w:r w:rsidRPr="00712B00">
        <w:rPr>
          <w:rFonts w:ascii="Times New Roman" w:hAnsi="Times New Roman" w:cs="Times New Roman"/>
          <w:sz w:val="24"/>
          <w:szCs w:val="24"/>
        </w:rPr>
        <w:t>Изобильненского</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Ипатовского</w:t>
      </w:r>
      <w:proofErr w:type="spellEnd"/>
      <w:r w:rsidRPr="00712B00">
        <w:rPr>
          <w:rFonts w:ascii="Times New Roman" w:hAnsi="Times New Roman" w:cs="Times New Roman"/>
          <w:sz w:val="24"/>
          <w:szCs w:val="24"/>
        </w:rPr>
        <w:t xml:space="preserve">, Кировского, Минераловодского, </w:t>
      </w:r>
      <w:proofErr w:type="spellStart"/>
      <w:r w:rsidRPr="00712B00">
        <w:rPr>
          <w:rFonts w:ascii="Times New Roman" w:hAnsi="Times New Roman" w:cs="Times New Roman"/>
          <w:sz w:val="24"/>
          <w:szCs w:val="24"/>
        </w:rPr>
        <w:t>Нефтекумского</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Новоалександровского</w:t>
      </w:r>
      <w:proofErr w:type="spellEnd"/>
      <w:r w:rsidRPr="00712B00">
        <w:rPr>
          <w:rFonts w:ascii="Times New Roman" w:hAnsi="Times New Roman" w:cs="Times New Roman"/>
          <w:sz w:val="24"/>
          <w:szCs w:val="24"/>
        </w:rPr>
        <w:t>, Петровского, Советского городских округов</w:t>
      </w:r>
      <w:proofErr w:type="gramEnd"/>
      <w:r w:rsidRPr="00712B00">
        <w:rPr>
          <w:rFonts w:ascii="Times New Roman" w:hAnsi="Times New Roman" w:cs="Times New Roman"/>
          <w:sz w:val="24"/>
          <w:szCs w:val="24"/>
        </w:rPr>
        <w:t xml:space="preserve"> и города Невинномысска Ставропольского края (далее соответственно - краевой бюджет, грант).</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Закладка садов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осуществляется в соответствии с требованиями, устанавливаемыми министерством сельского хозяйства Ставропольского края (далее - </w:t>
      </w:r>
      <w:proofErr w:type="spellStart"/>
      <w:r w:rsidRPr="00712B00">
        <w:rPr>
          <w:rFonts w:ascii="Times New Roman" w:hAnsi="Times New Roman" w:cs="Times New Roman"/>
          <w:sz w:val="24"/>
          <w:szCs w:val="24"/>
        </w:rPr>
        <w:t>минсельхоз</w:t>
      </w:r>
      <w:proofErr w:type="spellEnd"/>
      <w:r w:rsidRPr="00712B00">
        <w:rPr>
          <w:rFonts w:ascii="Times New Roman" w:hAnsi="Times New Roman" w:cs="Times New Roman"/>
          <w:sz w:val="24"/>
          <w:szCs w:val="24"/>
        </w:rPr>
        <w:t xml:space="preserve"> края).</w:t>
      </w:r>
    </w:p>
    <w:p w:rsidR="00277CA8" w:rsidRPr="00712B00" w:rsidRDefault="00277CA8">
      <w:pPr>
        <w:pStyle w:val="ConsPlusNormal"/>
        <w:spacing w:before="220"/>
        <w:ind w:firstLine="540"/>
        <w:jc w:val="both"/>
        <w:rPr>
          <w:rFonts w:ascii="Times New Roman" w:hAnsi="Times New Roman" w:cs="Times New Roman"/>
          <w:sz w:val="24"/>
          <w:szCs w:val="24"/>
        </w:rPr>
      </w:pPr>
      <w:bookmarkStart w:id="2" w:name="P44"/>
      <w:bookmarkEnd w:id="2"/>
      <w:r w:rsidRPr="00712B00">
        <w:rPr>
          <w:rFonts w:ascii="Times New Roman" w:hAnsi="Times New Roman" w:cs="Times New Roman"/>
          <w:sz w:val="24"/>
          <w:szCs w:val="24"/>
        </w:rPr>
        <w:t xml:space="preserve">2. </w:t>
      </w:r>
      <w:proofErr w:type="gramStart"/>
      <w:r w:rsidRPr="00712B00">
        <w:rPr>
          <w:rFonts w:ascii="Times New Roman" w:hAnsi="Times New Roman" w:cs="Times New Roman"/>
          <w:sz w:val="24"/>
          <w:szCs w:val="24"/>
        </w:rPr>
        <w:t xml:space="preserve">Предоставление грантов гражданам, ведущим личные подсобные хозяйства, на закладку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осуществляется органом местного самоуправления муниципального (городского) округа Ставропольского края, указанного в </w:t>
      </w:r>
      <w:hyperlink w:anchor="P42">
        <w:r w:rsidRPr="00712B00">
          <w:rPr>
            <w:rFonts w:ascii="Times New Roman" w:hAnsi="Times New Roman" w:cs="Times New Roman"/>
            <w:color w:val="0000FF"/>
            <w:sz w:val="24"/>
            <w:szCs w:val="24"/>
          </w:rPr>
          <w:t>абзаце первом пункта 1</w:t>
        </w:r>
      </w:hyperlink>
      <w:r w:rsidRPr="00712B00">
        <w:rPr>
          <w:rFonts w:ascii="Times New Roman" w:hAnsi="Times New Roman" w:cs="Times New Roman"/>
          <w:sz w:val="24"/>
          <w:szCs w:val="24"/>
        </w:rPr>
        <w:t xml:space="preserve"> настоящего Порядка (далее - орган местного самоуправления), являющегося получателем субвенции на предоставление гранта, в рамках реализации государственной </w:t>
      </w:r>
      <w:hyperlink r:id="rId13">
        <w:r w:rsidRPr="00712B00">
          <w:rPr>
            <w:rFonts w:ascii="Times New Roman" w:hAnsi="Times New Roman" w:cs="Times New Roman"/>
            <w:color w:val="0000FF"/>
            <w:sz w:val="24"/>
            <w:szCs w:val="24"/>
          </w:rPr>
          <w:t>программы</w:t>
        </w:r>
      </w:hyperlink>
      <w:r w:rsidRPr="00712B00">
        <w:rPr>
          <w:rFonts w:ascii="Times New Roman" w:hAnsi="Times New Roman" w:cs="Times New Roman"/>
          <w:sz w:val="24"/>
          <w:szCs w:val="24"/>
        </w:rPr>
        <w:t xml:space="preserve"> Ставропольского края "Развитие сельского хозяйства", утвержденной постановлением Правительства Ставропольского края от 28 декабря 2018 г. N</w:t>
      </w:r>
      <w:proofErr w:type="gramEnd"/>
      <w:r w:rsidRPr="00712B00">
        <w:rPr>
          <w:rFonts w:ascii="Times New Roman" w:hAnsi="Times New Roman" w:cs="Times New Roman"/>
          <w:sz w:val="24"/>
          <w:szCs w:val="24"/>
        </w:rPr>
        <w:t xml:space="preserve"> 620-п, в пределах сре</w:t>
      </w:r>
      <w:proofErr w:type="gramStart"/>
      <w:r w:rsidRPr="00712B00">
        <w:rPr>
          <w:rFonts w:ascii="Times New Roman" w:hAnsi="Times New Roman" w:cs="Times New Roman"/>
          <w:sz w:val="24"/>
          <w:szCs w:val="24"/>
        </w:rPr>
        <w:t>дств кр</w:t>
      </w:r>
      <w:proofErr w:type="gramEnd"/>
      <w:r w:rsidRPr="00712B00">
        <w:rPr>
          <w:rFonts w:ascii="Times New Roman" w:hAnsi="Times New Roman" w:cs="Times New Roman"/>
          <w:sz w:val="24"/>
          <w:szCs w:val="24"/>
        </w:rPr>
        <w:t>аевого бюджета, предусмотренных законом Ставропольского края о краевом бюджете на текущий финансовый год и плановый период на предоставление субвенций на предоставление гранта, и лимитов бюджетных обязательств, утвержденных и доведенных органам местного самоуправления в установленном порядке на предоставление гранта.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3. </w:t>
      </w:r>
      <w:proofErr w:type="gramStart"/>
      <w:r w:rsidRPr="00712B00">
        <w:rPr>
          <w:rFonts w:ascii="Times New Roman" w:hAnsi="Times New Roman" w:cs="Times New Roman"/>
          <w:sz w:val="24"/>
          <w:szCs w:val="24"/>
        </w:rPr>
        <w:t>Сведения о гранте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не позднее 15-го рабочего дня, следующего за днем принятия муниципального правового акта представительного органа муниципального образования о местном бюджете на очередной финансовый год и плановый период (муниципального правового акта представительного органа муниципального образования о внесении</w:t>
      </w:r>
      <w:proofErr w:type="gramEnd"/>
      <w:r w:rsidRPr="00712B00">
        <w:rPr>
          <w:rFonts w:ascii="Times New Roman" w:hAnsi="Times New Roman" w:cs="Times New Roman"/>
          <w:sz w:val="24"/>
          <w:szCs w:val="24"/>
        </w:rPr>
        <w:t xml:space="preserve"> изменений в муниципальный правовой акт о местном бюджете на текущий финансовый год и плановый период).</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(п. 3 в ред. </w:t>
      </w:r>
      <w:hyperlink r:id="rId14">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bookmarkStart w:id="3" w:name="P47"/>
      <w:bookmarkEnd w:id="3"/>
      <w:r w:rsidRPr="00712B00">
        <w:rPr>
          <w:rFonts w:ascii="Times New Roman" w:hAnsi="Times New Roman" w:cs="Times New Roman"/>
          <w:sz w:val="24"/>
          <w:szCs w:val="24"/>
        </w:rPr>
        <w:t xml:space="preserve">4. </w:t>
      </w:r>
      <w:proofErr w:type="gramStart"/>
      <w:r w:rsidRPr="00712B00">
        <w:rPr>
          <w:rFonts w:ascii="Times New Roman" w:hAnsi="Times New Roman" w:cs="Times New Roman"/>
          <w:sz w:val="24"/>
          <w:szCs w:val="24"/>
        </w:rPr>
        <w:t xml:space="preserve">Участниками отбора для предоставления гранта, проводимого органом местного самоуправления в форме конкурса (далее - конкурсный отбор), являются граждане, ведущие личные подсобные хозяйства на территории муниципального (городского) округа Ставропольского края, указанного в </w:t>
      </w:r>
      <w:hyperlink w:anchor="P42">
        <w:r w:rsidRPr="00712B00">
          <w:rPr>
            <w:rFonts w:ascii="Times New Roman" w:hAnsi="Times New Roman" w:cs="Times New Roman"/>
            <w:color w:val="0000FF"/>
            <w:sz w:val="24"/>
            <w:szCs w:val="24"/>
          </w:rPr>
          <w:t>абзаце первом пункта 1</w:t>
        </w:r>
      </w:hyperlink>
      <w:r w:rsidRPr="00712B00">
        <w:rPr>
          <w:rFonts w:ascii="Times New Roman" w:hAnsi="Times New Roman" w:cs="Times New Roman"/>
          <w:sz w:val="24"/>
          <w:szCs w:val="24"/>
        </w:rPr>
        <w:t xml:space="preserve"> настоящего Порядка, в соответствии с Федеральным </w:t>
      </w:r>
      <w:hyperlink r:id="rId15">
        <w:r w:rsidRPr="00712B00">
          <w:rPr>
            <w:rFonts w:ascii="Times New Roman" w:hAnsi="Times New Roman" w:cs="Times New Roman"/>
            <w:color w:val="0000FF"/>
            <w:sz w:val="24"/>
            <w:szCs w:val="24"/>
          </w:rPr>
          <w:t>законом</w:t>
        </w:r>
      </w:hyperlink>
      <w:r w:rsidRPr="00712B00">
        <w:rPr>
          <w:rFonts w:ascii="Times New Roman" w:hAnsi="Times New Roman" w:cs="Times New Roman"/>
          <w:sz w:val="24"/>
          <w:szCs w:val="24"/>
        </w:rPr>
        <w:t xml:space="preserve">"О личном подсобном хозяйстве", включенные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 в реестр субъектов государственной поддержки развития сельского </w:t>
      </w:r>
      <w:r w:rsidRPr="00712B00">
        <w:rPr>
          <w:rFonts w:ascii="Times New Roman" w:hAnsi="Times New Roman" w:cs="Times New Roman"/>
          <w:sz w:val="24"/>
          <w:szCs w:val="24"/>
        </w:rPr>
        <w:lastRenderedPageBreak/>
        <w:t>хозяйства в Ставропольском крае (далее</w:t>
      </w:r>
      <w:proofErr w:type="gramEnd"/>
      <w:r w:rsidRPr="00712B00">
        <w:rPr>
          <w:rFonts w:ascii="Times New Roman" w:hAnsi="Times New Roman" w:cs="Times New Roman"/>
          <w:sz w:val="24"/>
          <w:szCs w:val="24"/>
        </w:rPr>
        <w:t xml:space="preserve"> - реестр субъектов государственной поддержки).</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5. Организатором проведения конкурсного отбора является орган местного самоуправления, который образует конкурсную комиссию по проведению конкурсного отбора (далее - конкурсная комиссия), утверждает состав конкурсной комиссии и положение о ней в соответствии с типовой формой положения о конкурсной комиссии, утверждаемой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В состав конкурсной комиссии включаются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организаций и общественных объединений.</w:t>
      </w:r>
    </w:p>
    <w:p w:rsidR="00277CA8" w:rsidRPr="00712B00" w:rsidRDefault="00277CA8">
      <w:pPr>
        <w:pStyle w:val="ConsPlusNormal"/>
        <w:spacing w:before="220"/>
        <w:ind w:firstLine="540"/>
        <w:jc w:val="both"/>
        <w:rPr>
          <w:rFonts w:ascii="Times New Roman" w:hAnsi="Times New Roman" w:cs="Times New Roman"/>
          <w:sz w:val="24"/>
          <w:szCs w:val="24"/>
        </w:rPr>
      </w:pPr>
      <w:bookmarkStart w:id="4" w:name="P50"/>
      <w:bookmarkEnd w:id="4"/>
      <w:r w:rsidRPr="00712B00">
        <w:rPr>
          <w:rFonts w:ascii="Times New Roman" w:hAnsi="Times New Roman" w:cs="Times New Roman"/>
          <w:sz w:val="24"/>
          <w:szCs w:val="24"/>
        </w:rPr>
        <w:t xml:space="preserve">6. </w:t>
      </w:r>
      <w:proofErr w:type="gramStart"/>
      <w:r w:rsidRPr="00712B00">
        <w:rPr>
          <w:rFonts w:ascii="Times New Roman" w:hAnsi="Times New Roman" w:cs="Times New Roman"/>
          <w:sz w:val="24"/>
          <w:szCs w:val="24"/>
        </w:rPr>
        <w:t xml:space="preserve">Грант предоставляется гражданам, ведущим личные подсобные хозяйства, на финансовое обеспечение затрат на закладку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в соответствии с планом расходов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по форме, утверждаемой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 (далее - план расходов) на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w:t>
      </w:r>
      <w:proofErr w:type="gramEnd"/>
      <w:r w:rsidRPr="00712B00">
        <w:rPr>
          <w:rFonts w:ascii="Times New Roman" w:hAnsi="Times New Roman" w:cs="Times New Roman"/>
          <w:sz w:val="24"/>
          <w:szCs w:val="24"/>
        </w:rPr>
        <w:t xml:space="preserve"> плодовых культур (далее - затраты), в размере 95 процентов от затрат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но не более 435 тыс. рублей.</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Грант должен быть израсходован гражданином, ведущим личное подсобное хозяйство, на цель, указанную в </w:t>
      </w:r>
      <w:hyperlink w:anchor="P42">
        <w:r w:rsidRPr="00712B00">
          <w:rPr>
            <w:rFonts w:ascii="Times New Roman" w:hAnsi="Times New Roman" w:cs="Times New Roman"/>
            <w:color w:val="0000FF"/>
            <w:sz w:val="24"/>
            <w:szCs w:val="24"/>
          </w:rPr>
          <w:t>абзаце первом пункта 1</w:t>
        </w:r>
      </w:hyperlink>
      <w:r w:rsidRPr="00712B00">
        <w:rPr>
          <w:rFonts w:ascii="Times New Roman" w:hAnsi="Times New Roman" w:cs="Times New Roman"/>
          <w:sz w:val="24"/>
          <w:szCs w:val="24"/>
        </w:rPr>
        <w:t xml:space="preserve"> настоящего Порядка,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7. Объявление о проведении конкурсного отбора размещается на едином портале в срок не менее чем за 30 календарных дней до даты окончания срока подачи заявок на участие в конкурсном отборе (далее - заявка).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8. Орган местного самоуправления в рамках организации конкурсного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1) определяет сроки проведения конкурсного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 в срок не менее чем за 30 календарных дней до даты окончания срока подачи заявок размещает на официальном сайте органа местного самоуправления в сети "Интернет" объявление о проведении конкурсного отбора.</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w:t>
      </w:r>
      <w:proofErr w:type="gramStart"/>
      <w:r w:rsidRPr="00712B00">
        <w:rPr>
          <w:rFonts w:ascii="Times New Roman" w:hAnsi="Times New Roman" w:cs="Times New Roman"/>
          <w:sz w:val="24"/>
          <w:szCs w:val="24"/>
        </w:rPr>
        <w:t>в</w:t>
      </w:r>
      <w:proofErr w:type="gramEnd"/>
      <w:r w:rsidRPr="00712B00">
        <w:rPr>
          <w:rFonts w:ascii="Times New Roman" w:hAnsi="Times New Roman" w:cs="Times New Roman"/>
          <w:sz w:val="24"/>
          <w:szCs w:val="24"/>
        </w:rPr>
        <w:t xml:space="preserve"> ред. </w:t>
      </w:r>
      <w:hyperlink r:id="rId16">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9. </w:t>
      </w:r>
      <w:proofErr w:type="gramStart"/>
      <w:r w:rsidRPr="00712B00">
        <w:rPr>
          <w:rFonts w:ascii="Times New Roman" w:hAnsi="Times New Roman" w:cs="Times New Roman"/>
          <w:sz w:val="24"/>
          <w:szCs w:val="24"/>
        </w:rPr>
        <w:t xml:space="preserve">В объявлении о проведении конкурсного отбора указываются положения, предусмотренные </w:t>
      </w:r>
      <w:hyperlink r:id="rId17">
        <w:r w:rsidRPr="00712B00">
          <w:rPr>
            <w:rFonts w:ascii="Times New Roman" w:hAnsi="Times New Roman" w:cs="Times New Roman"/>
            <w:color w:val="0000FF"/>
            <w:sz w:val="24"/>
            <w:szCs w:val="24"/>
          </w:rPr>
          <w:t>подпунктом "б" пункта 4</w:t>
        </w:r>
      </w:hyperlink>
      <w:r w:rsidRPr="00712B00">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(далее - общие требования).</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bookmarkStart w:id="5" w:name="P58"/>
      <w:bookmarkEnd w:id="5"/>
      <w:r w:rsidRPr="00712B00">
        <w:rPr>
          <w:rFonts w:ascii="Times New Roman" w:hAnsi="Times New Roman" w:cs="Times New Roman"/>
          <w:sz w:val="24"/>
          <w:szCs w:val="24"/>
        </w:rPr>
        <w:t>10. Гражданин, ведущий личное подсобное хозяйство, претендующий на участие в конкурсном отборе (далее - заявитель), должен соответствовать одновременно следующим требованиям:</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 отсутствие у заявителя на дату не ранее чем за 30 календарных дней до даты подачи заявки неисполненной обязанности по уплате налогов, сборов, страховых взносов, </w:t>
      </w:r>
      <w:r w:rsidRPr="00712B00">
        <w:rPr>
          <w:rFonts w:ascii="Times New Roman" w:hAnsi="Times New Roman" w:cs="Times New Roman"/>
          <w:sz w:val="24"/>
          <w:szCs w:val="24"/>
        </w:rPr>
        <w:lastRenderedPageBreak/>
        <w:t>пеней, штрафов, процентов, подлежащих уплате в соответствии с законодательством Российской Федерации о налогах и сборах;</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2) наличие у заявителя на территории соответствующего муниципального (городского) округа Ставропольского края, указанного в </w:t>
      </w:r>
      <w:hyperlink w:anchor="P42">
        <w:r w:rsidRPr="00712B00">
          <w:rPr>
            <w:rFonts w:ascii="Times New Roman" w:hAnsi="Times New Roman" w:cs="Times New Roman"/>
            <w:color w:val="0000FF"/>
            <w:sz w:val="24"/>
            <w:szCs w:val="24"/>
          </w:rPr>
          <w:t>абзаце первом пункта 1</w:t>
        </w:r>
      </w:hyperlink>
      <w:r w:rsidRPr="00712B00">
        <w:rPr>
          <w:rFonts w:ascii="Times New Roman" w:hAnsi="Times New Roman" w:cs="Times New Roman"/>
          <w:sz w:val="24"/>
          <w:szCs w:val="24"/>
        </w:rPr>
        <w:t xml:space="preserve"> настоящего Порядка,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w:t>
      </w:r>
      <w:proofErr w:type="gramEnd"/>
      <w:r w:rsidRPr="00712B00">
        <w:rPr>
          <w:rFonts w:ascii="Times New Roman" w:hAnsi="Times New Roman" w:cs="Times New Roman"/>
          <w:sz w:val="24"/>
          <w:szCs w:val="24"/>
        </w:rPr>
        <w:t xml:space="preserve"> заявителя;</w:t>
      </w:r>
    </w:p>
    <w:p w:rsidR="00277CA8" w:rsidRPr="00712B00" w:rsidRDefault="00277CA8">
      <w:pPr>
        <w:pStyle w:val="ConsPlusNormal"/>
        <w:spacing w:before="220"/>
        <w:ind w:firstLine="540"/>
        <w:jc w:val="both"/>
        <w:rPr>
          <w:rFonts w:ascii="Times New Roman" w:hAnsi="Times New Roman" w:cs="Times New Roman"/>
          <w:sz w:val="24"/>
          <w:szCs w:val="24"/>
        </w:rPr>
      </w:pPr>
      <w:bookmarkStart w:id="6" w:name="P61"/>
      <w:bookmarkEnd w:id="6"/>
      <w:r w:rsidRPr="00712B00">
        <w:rPr>
          <w:rFonts w:ascii="Times New Roman" w:hAnsi="Times New Roman" w:cs="Times New Roman"/>
          <w:sz w:val="24"/>
          <w:szCs w:val="24"/>
        </w:rPr>
        <w:t>3) наличие согласия заявителя на передачу и обработку персональных данных в соответствии с законодательством Российской Федерации;</w:t>
      </w:r>
    </w:p>
    <w:p w:rsidR="00277CA8" w:rsidRPr="00712B00" w:rsidRDefault="00277CA8">
      <w:pPr>
        <w:pStyle w:val="ConsPlusNonformat"/>
        <w:spacing w:before="200"/>
        <w:jc w:val="both"/>
        <w:rPr>
          <w:rFonts w:ascii="Times New Roman" w:hAnsi="Times New Roman" w:cs="Times New Roman"/>
          <w:sz w:val="24"/>
          <w:szCs w:val="24"/>
        </w:rPr>
      </w:pPr>
      <w:bookmarkStart w:id="7" w:name="P62"/>
      <w:bookmarkEnd w:id="7"/>
      <w:r w:rsidRPr="00712B00">
        <w:rPr>
          <w:rFonts w:ascii="Times New Roman" w:hAnsi="Times New Roman" w:cs="Times New Roman"/>
          <w:sz w:val="24"/>
          <w:szCs w:val="24"/>
        </w:rPr>
        <w:t xml:space="preserve">    4)  наличие  согласия   заявителя  на  осуществление  органом  местного</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самоуправления  в  отношении  него проверок соблюдения им условий и порядка</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предоставления  гранта,  в том числе в части достижения значения результата</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предоставления  гранта,  установленного соглашением о предоставлении гранта</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(далее   -   соглашение),   а   также  проверок  органами  </w:t>
      </w:r>
      <w:proofErr w:type="gramStart"/>
      <w:r w:rsidRPr="00712B00">
        <w:rPr>
          <w:rFonts w:ascii="Times New Roman" w:hAnsi="Times New Roman" w:cs="Times New Roman"/>
          <w:sz w:val="24"/>
          <w:szCs w:val="24"/>
        </w:rPr>
        <w:t>государственного</w:t>
      </w:r>
      <w:proofErr w:type="gramEnd"/>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1</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финансового контроля Ставропольского края в соответствии со </w:t>
      </w:r>
      <w:hyperlink r:id="rId18">
        <w:r w:rsidRPr="00712B00">
          <w:rPr>
            <w:rFonts w:ascii="Times New Roman" w:hAnsi="Times New Roman" w:cs="Times New Roman"/>
            <w:color w:val="0000FF"/>
            <w:sz w:val="24"/>
            <w:szCs w:val="24"/>
          </w:rPr>
          <w:t>статьями 268</w:t>
        </w:r>
      </w:hyperlink>
      <w:r w:rsidRPr="00712B00">
        <w:rPr>
          <w:rFonts w:ascii="Times New Roman" w:hAnsi="Times New Roman" w:cs="Times New Roman"/>
          <w:sz w:val="24"/>
          <w:szCs w:val="24"/>
        </w:rPr>
        <w:t xml:space="preserve">  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2</w:t>
      </w:r>
    </w:p>
    <w:p w:rsidR="00277CA8" w:rsidRPr="00712B00" w:rsidRDefault="00992E4D">
      <w:pPr>
        <w:pStyle w:val="ConsPlusNonformat"/>
        <w:jc w:val="both"/>
        <w:rPr>
          <w:rFonts w:ascii="Times New Roman" w:hAnsi="Times New Roman" w:cs="Times New Roman"/>
          <w:sz w:val="24"/>
          <w:szCs w:val="24"/>
        </w:rPr>
      </w:pPr>
      <w:hyperlink r:id="rId19">
        <w:r w:rsidR="00277CA8" w:rsidRPr="00712B00">
          <w:rPr>
            <w:rFonts w:ascii="Times New Roman" w:hAnsi="Times New Roman" w:cs="Times New Roman"/>
            <w:color w:val="0000FF"/>
            <w:sz w:val="24"/>
            <w:szCs w:val="24"/>
          </w:rPr>
          <w:t>269</w:t>
        </w:r>
      </w:hyperlink>
      <w:r w:rsidR="00277CA8" w:rsidRPr="00712B00">
        <w:rPr>
          <w:rFonts w:ascii="Times New Roman" w:hAnsi="Times New Roman" w:cs="Times New Roman"/>
          <w:sz w:val="24"/>
          <w:szCs w:val="24"/>
        </w:rPr>
        <w:t xml:space="preserve">  Бюджетного кодекса Российской Федерации;</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w:t>
      </w:r>
      <w:proofErr w:type="spellStart"/>
      <w:r w:rsidRPr="00712B00">
        <w:rPr>
          <w:rFonts w:ascii="Times New Roman" w:hAnsi="Times New Roman" w:cs="Times New Roman"/>
          <w:sz w:val="24"/>
          <w:szCs w:val="24"/>
        </w:rPr>
        <w:t>пп</w:t>
      </w:r>
      <w:proofErr w:type="spellEnd"/>
      <w:r w:rsidRPr="00712B00">
        <w:rPr>
          <w:rFonts w:ascii="Times New Roman" w:hAnsi="Times New Roman" w:cs="Times New Roman"/>
          <w:sz w:val="24"/>
          <w:szCs w:val="24"/>
        </w:rPr>
        <w:t xml:space="preserve">. 4 в ред. </w:t>
      </w:r>
      <w:hyperlink r:id="rId20">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bookmarkStart w:id="8" w:name="P72"/>
      <w:bookmarkEnd w:id="8"/>
      <w:r w:rsidRPr="00712B00">
        <w:rPr>
          <w:rFonts w:ascii="Times New Roman" w:hAnsi="Times New Roman" w:cs="Times New Roman"/>
          <w:sz w:val="24"/>
          <w:szCs w:val="24"/>
        </w:rPr>
        <w:t xml:space="preserve">5) наличие обязательства заявителя осуществлять расходование гранта в соответствии с </w:t>
      </w:r>
      <w:hyperlink w:anchor="P50">
        <w:r w:rsidRPr="00712B00">
          <w:rPr>
            <w:rFonts w:ascii="Times New Roman" w:hAnsi="Times New Roman" w:cs="Times New Roman"/>
            <w:color w:val="0000FF"/>
            <w:sz w:val="24"/>
            <w:szCs w:val="24"/>
          </w:rPr>
          <w:t>пунктом 6</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7) наличие обязательства заявителя осуществлять </w:t>
      </w:r>
      <w:proofErr w:type="spellStart"/>
      <w:r w:rsidRPr="00712B00">
        <w:rPr>
          <w:rFonts w:ascii="Times New Roman" w:hAnsi="Times New Roman" w:cs="Times New Roman"/>
          <w:sz w:val="24"/>
          <w:szCs w:val="24"/>
        </w:rPr>
        <w:t>уходные</w:t>
      </w:r>
      <w:proofErr w:type="spellEnd"/>
      <w:r w:rsidRPr="00712B00">
        <w:rPr>
          <w:rFonts w:ascii="Times New Roman" w:hAnsi="Times New Roman" w:cs="Times New Roman"/>
          <w:sz w:val="24"/>
          <w:szCs w:val="24"/>
        </w:rPr>
        <w:t xml:space="preserve"> работы за садом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в течение 5 лет со дня подписания акта выполненных работ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w:t>
      </w:r>
    </w:p>
    <w:p w:rsidR="00277CA8" w:rsidRPr="00712B00" w:rsidRDefault="00277CA8">
      <w:pPr>
        <w:pStyle w:val="ConsPlusNonformat"/>
        <w:spacing w:before="200"/>
        <w:jc w:val="both"/>
        <w:rPr>
          <w:rFonts w:ascii="Times New Roman" w:hAnsi="Times New Roman" w:cs="Times New Roman"/>
          <w:sz w:val="24"/>
          <w:szCs w:val="24"/>
        </w:rPr>
      </w:pPr>
      <w:bookmarkStart w:id="9" w:name="P75"/>
      <w:bookmarkEnd w:id="9"/>
      <w:r w:rsidRPr="00712B00">
        <w:rPr>
          <w:rFonts w:ascii="Times New Roman" w:hAnsi="Times New Roman" w:cs="Times New Roman"/>
          <w:sz w:val="24"/>
          <w:szCs w:val="24"/>
        </w:rPr>
        <w:t xml:space="preserve">    8) наличие обязательства заявителя о включении  в договоры, заключаемые</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заявителем  в  целях  исполнения  обязательств по соглашению, согласия лиц,</w:t>
      </w:r>
    </w:p>
    <w:p w:rsidR="00277CA8" w:rsidRPr="00712B00" w:rsidRDefault="00277CA8">
      <w:pPr>
        <w:pStyle w:val="ConsPlusNonformat"/>
        <w:jc w:val="both"/>
        <w:rPr>
          <w:rFonts w:ascii="Times New Roman" w:hAnsi="Times New Roman" w:cs="Times New Roman"/>
          <w:sz w:val="24"/>
          <w:szCs w:val="24"/>
        </w:rPr>
      </w:pPr>
      <w:proofErr w:type="gramStart"/>
      <w:r w:rsidRPr="00712B00">
        <w:rPr>
          <w:rFonts w:ascii="Times New Roman" w:hAnsi="Times New Roman" w:cs="Times New Roman"/>
          <w:sz w:val="24"/>
          <w:szCs w:val="24"/>
        </w:rPr>
        <w:t>получающих  средства  на  основании договоров, заключенных с заявителем (за</w:t>
      </w:r>
      <w:proofErr w:type="gramEnd"/>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исключением    государственных   (муниципальных)   унитарных   предприятий,</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хозяйственных   товариществ   и   обществ   с   участием  публично-правовых</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образований  в  их  уставных  (складочных)  капиталах, а также коммерческих</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организаций   с   участием  таких  товариществ  и  обществ  </w:t>
      </w:r>
      <w:proofErr w:type="gramStart"/>
      <w:r w:rsidRPr="00712B00">
        <w:rPr>
          <w:rFonts w:ascii="Times New Roman" w:hAnsi="Times New Roman" w:cs="Times New Roman"/>
          <w:sz w:val="24"/>
          <w:szCs w:val="24"/>
        </w:rPr>
        <w:t>в</w:t>
      </w:r>
      <w:proofErr w:type="gramEnd"/>
      <w:r w:rsidRPr="00712B00">
        <w:rPr>
          <w:rFonts w:ascii="Times New Roman" w:hAnsi="Times New Roman" w:cs="Times New Roman"/>
          <w:sz w:val="24"/>
          <w:szCs w:val="24"/>
        </w:rPr>
        <w:t xml:space="preserve">  </w:t>
      </w:r>
      <w:proofErr w:type="gramStart"/>
      <w:r w:rsidRPr="00712B00">
        <w:rPr>
          <w:rFonts w:ascii="Times New Roman" w:hAnsi="Times New Roman" w:cs="Times New Roman"/>
          <w:sz w:val="24"/>
          <w:szCs w:val="24"/>
        </w:rPr>
        <w:t>их</w:t>
      </w:r>
      <w:proofErr w:type="gramEnd"/>
      <w:r w:rsidRPr="00712B00">
        <w:rPr>
          <w:rFonts w:ascii="Times New Roman" w:hAnsi="Times New Roman" w:cs="Times New Roman"/>
          <w:sz w:val="24"/>
          <w:szCs w:val="24"/>
        </w:rPr>
        <w:t xml:space="preserve">  уставных</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(складочных)  </w:t>
      </w:r>
      <w:proofErr w:type="gramStart"/>
      <w:r w:rsidRPr="00712B00">
        <w:rPr>
          <w:rFonts w:ascii="Times New Roman" w:hAnsi="Times New Roman" w:cs="Times New Roman"/>
          <w:sz w:val="24"/>
          <w:szCs w:val="24"/>
        </w:rPr>
        <w:t>капиталах</w:t>
      </w:r>
      <w:proofErr w:type="gramEnd"/>
      <w:r w:rsidRPr="00712B00">
        <w:rPr>
          <w:rFonts w:ascii="Times New Roman" w:hAnsi="Times New Roman" w:cs="Times New Roman"/>
          <w:sz w:val="24"/>
          <w:szCs w:val="24"/>
        </w:rPr>
        <w:t>)  (далее  -  лица, получающие средства на основании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договоров),  на  осуществление  органом местного самоуправления в отношении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них  проверок соблюдения ими условий и порядка предоставления гранта, в том</w:t>
      </w:r>
    </w:p>
    <w:p w:rsidR="00277CA8" w:rsidRPr="00712B00" w:rsidRDefault="00277CA8">
      <w:pPr>
        <w:pStyle w:val="ConsPlusNonformat"/>
        <w:jc w:val="both"/>
        <w:rPr>
          <w:rFonts w:ascii="Times New Roman" w:hAnsi="Times New Roman" w:cs="Times New Roman"/>
          <w:sz w:val="24"/>
          <w:szCs w:val="24"/>
        </w:rPr>
      </w:pPr>
      <w:proofErr w:type="gramStart"/>
      <w:r w:rsidRPr="00712B00">
        <w:rPr>
          <w:rFonts w:ascii="Times New Roman" w:hAnsi="Times New Roman" w:cs="Times New Roman"/>
          <w:sz w:val="24"/>
          <w:szCs w:val="24"/>
        </w:rPr>
        <w:t>числе</w:t>
      </w:r>
      <w:proofErr w:type="gramEnd"/>
      <w:r w:rsidRPr="00712B00">
        <w:rPr>
          <w:rFonts w:ascii="Times New Roman" w:hAnsi="Times New Roman" w:cs="Times New Roman"/>
          <w:sz w:val="24"/>
          <w:szCs w:val="24"/>
        </w:rPr>
        <w:t xml:space="preserve">   в  части  достижения  значения  результата  предоставления  гранта,</w:t>
      </w:r>
    </w:p>
    <w:p w:rsidR="00277CA8" w:rsidRPr="00712B00" w:rsidRDefault="00277CA8">
      <w:pPr>
        <w:pStyle w:val="ConsPlusNonformat"/>
        <w:jc w:val="both"/>
        <w:rPr>
          <w:rFonts w:ascii="Times New Roman" w:hAnsi="Times New Roman" w:cs="Times New Roman"/>
          <w:sz w:val="24"/>
          <w:szCs w:val="24"/>
        </w:rPr>
      </w:pPr>
      <w:proofErr w:type="gramStart"/>
      <w:r w:rsidRPr="00712B00">
        <w:rPr>
          <w:rFonts w:ascii="Times New Roman" w:hAnsi="Times New Roman" w:cs="Times New Roman"/>
          <w:sz w:val="24"/>
          <w:szCs w:val="24"/>
        </w:rPr>
        <w:t>установленного</w:t>
      </w:r>
      <w:proofErr w:type="gramEnd"/>
      <w:r w:rsidRPr="00712B00">
        <w:rPr>
          <w:rFonts w:ascii="Times New Roman" w:hAnsi="Times New Roman" w:cs="Times New Roman"/>
          <w:sz w:val="24"/>
          <w:szCs w:val="24"/>
        </w:rPr>
        <w:t xml:space="preserve">  соглашением,  а  также  проверок  органами государственного</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1</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финансового контроля Ставропольского края в соответствии со </w:t>
      </w:r>
      <w:hyperlink r:id="rId21">
        <w:r w:rsidRPr="00712B00">
          <w:rPr>
            <w:rFonts w:ascii="Times New Roman" w:hAnsi="Times New Roman" w:cs="Times New Roman"/>
            <w:color w:val="0000FF"/>
            <w:sz w:val="24"/>
            <w:szCs w:val="24"/>
          </w:rPr>
          <w:t>статьями 268</w:t>
        </w:r>
      </w:hyperlink>
      <w:r w:rsidRPr="00712B00">
        <w:rPr>
          <w:rFonts w:ascii="Times New Roman" w:hAnsi="Times New Roman" w:cs="Times New Roman"/>
          <w:sz w:val="24"/>
          <w:szCs w:val="24"/>
        </w:rPr>
        <w:t xml:space="preserve">  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2</w:t>
      </w:r>
    </w:p>
    <w:p w:rsidR="00277CA8" w:rsidRPr="00712B00" w:rsidRDefault="00992E4D">
      <w:pPr>
        <w:pStyle w:val="ConsPlusNonformat"/>
        <w:jc w:val="both"/>
        <w:rPr>
          <w:rFonts w:ascii="Times New Roman" w:hAnsi="Times New Roman" w:cs="Times New Roman"/>
          <w:sz w:val="24"/>
          <w:szCs w:val="24"/>
        </w:rPr>
      </w:pPr>
      <w:hyperlink r:id="rId22">
        <w:r w:rsidR="00277CA8" w:rsidRPr="00712B00">
          <w:rPr>
            <w:rFonts w:ascii="Times New Roman" w:hAnsi="Times New Roman" w:cs="Times New Roman"/>
            <w:color w:val="0000FF"/>
            <w:sz w:val="24"/>
            <w:szCs w:val="24"/>
          </w:rPr>
          <w:t>269</w:t>
        </w:r>
      </w:hyperlink>
      <w:r w:rsidR="00277CA8" w:rsidRPr="00712B00">
        <w:rPr>
          <w:rFonts w:ascii="Times New Roman" w:hAnsi="Times New Roman" w:cs="Times New Roman"/>
          <w:sz w:val="24"/>
          <w:szCs w:val="24"/>
        </w:rPr>
        <w:t xml:space="preserve">  Бюджетного кодекса Российской Федерации;</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lastRenderedPageBreak/>
        <w:t>(</w:t>
      </w:r>
      <w:proofErr w:type="spellStart"/>
      <w:r w:rsidRPr="00712B00">
        <w:rPr>
          <w:rFonts w:ascii="Times New Roman" w:hAnsi="Times New Roman" w:cs="Times New Roman"/>
          <w:sz w:val="24"/>
          <w:szCs w:val="24"/>
        </w:rPr>
        <w:t>пп</w:t>
      </w:r>
      <w:proofErr w:type="spellEnd"/>
      <w:r w:rsidRPr="00712B00">
        <w:rPr>
          <w:rFonts w:ascii="Times New Roman" w:hAnsi="Times New Roman" w:cs="Times New Roman"/>
          <w:sz w:val="24"/>
          <w:szCs w:val="24"/>
        </w:rPr>
        <w:t xml:space="preserve">. 8 в ред. </w:t>
      </w:r>
      <w:hyperlink r:id="rId23">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bookmarkStart w:id="10" w:name="P92"/>
      <w:bookmarkEnd w:id="10"/>
      <w:r w:rsidRPr="00712B00">
        <w:rPr>
          <w:rFonts w:ascii="Times New Roman" w:hAnsi="Times New Roman" w:cs="Times New Roman"/>
          <w:sz w:val="24"/>
          <w:szCs w:val="24"/>
        </w:rPr>
        <w:t xml:space="preserve">9) заявитель на дату не ранее чем за 30 календарных дней до даты подачи заявки не получает средства из краевого бюджета в соответствии с иными нормативными правовыми актами Ставропольского края на цель, указанную в </w:t>
      </w:r>
      <w:hyperlink w:anchor="P42">
        <w:r w:rsidRPr="00712B00">
          <w:rPr>
            <w:rFonts w:ascii="Times New Roman" w:hAnsi="Times New Roman" w:cs="Times New Roman"/>
            <w:color w:val="0000FF"/>
            <w:sz w:val="24"/>
            <w:szCs w:val="24"/>
          </w:rPr>
          <w:t>абзаце первом пункта 1</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bookmarkStart w:id="11" w:name="P93"/>
      <w:bookmarkEnd w:id="11"/>
      <w:r w:rsidRPr="00712B00">
        <w:rPr>
          <w:rFonts w:ascii="Times New Roman" w:hAnsi="Times New Roman" w:cs="Times New Roman"/>
          <w:sz w:val="24"/>
          <w:szCs w:val="24"/>
        </w:rPr>
        <w:t xml:space="preserve">10)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w:t>
      </w:r>
      <w:proofErr w:type="gramStart"/>
      <w:r w:rsidRPr="00712B00">
        <w:rPr>
          <w:rFonts w:ascii="Times New Roman" w:hAnsi="Times New Roman" w:cs="Times New Roman"/>
          <w:sz w:val="24"/>
          <w:szCs w:val="24"/>
        </w:rPr>
        <w:t>предоставленных</w:t>
      </w:r>
      <w:proofErr w:type="gramEnd"/>
      <w:r w:rsidRPr="00712B00">
        <w:rPr>
          <w:rFonts w:ascii="Times New Roman" w:hAnsi="Times New Roman" w:cs="Times New Roman"/>
          <w:sz w:val="24"/>
          <w:szCs w:val="24"/>
        </w:rPr>
        <w:t xml:space="preserve">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277CA8" w:rsidRPr="00712B00" w:rsidRDefault="00277CA8">
      <w:pPr>
        <w:pStyle w:val="ConsPlusNormal"/>
        <w:spacing w:before="220"/>
        <w:ind w:firstLine="540"/>
        <w:jc w:val="both"/>
        <w:rPr>
          <w:rFonts w:ascii="Times New Roman" w:hAnsi="Times New Roman" w:cs="Times New Roman"/>
          <w:sz w:val="24"/>
          <w:szCs w:val="24"/>
        </w:rPr>
      </w:pPr>
      <w:bookmarkStart w:id="12" w:name="P94"/>
      <w:bookmarkEnd w:id="12"/>
      <w:r w:rsidRPr="00712B00">
        <w:rPr>
          <w:rFonts w:ascii="Times New Roman" w:hAnsi="Times New Roman" w:cs="Times New Roman"/>
          <w:sz w:val="24"/>
          <w:szCs w:val="24"/>
        </w:rPr>
        <w:t xml:space="preserve">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w:t>
      </w:r>
      <w:hyperlink w:anchor="P47">
        <w:r w:rsidRPr="00712B00">
          <w:rPr>
            <w:rFonts w:ascii="Times New Roman" w:hAnsi="Times New Roman" w:cs="Times New Roman"/>
            <w:color w:val="0000FF"/>
            <w:sz w:val="24"/>
            <w:szCs w:val="24"/>
          </w:rPr>
          <w:t>пунктом 4</w:t>
        </w:r>
      </w:hyperlink>
      <w:r w:rsidRPr="00712B00">
        <w:rPr>
          <w:rFonts w:ascii="Times New Roman" w:hAnsi="Times New Roman" w:cs="Times New Roman"/>
          <w:sz w:val="24"/>
          <w:szCs w:val="24"/>
        </w:rPr>
        <w:t xml:space="preserve"> настоящего Порядка, и требованиям, предусмотренным </w:t>
      </w:r>
      <w:hyperlink w:anchor="P58">
        <w:r w:rsidRPr="00712B00">
          <w:rPr>
            <w:rFonts w:ascii="Times New Roman" w:hAnsi="Times New Roman" w:cs="Times New Roman"/>
            <w:color w:val="0000FF"/>
            <w:sz w:val="24"/>
            <w:szCs w:val="24"/>
          </w:rPr>
          <w:t>пунктом 10</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1) заявление о предоставлении гранта, содержащее согласие на публикацию (размещение) в сети "Интернет" информации о заявителе, о подаваемой им заявке, иной информации о заявителе, связанной с конкурсным отбором, согласия заявителя, предусмотренные </w:t>
      </w:r>
      <w:hyperlink w:anchor="P61">
        <w:r w:rsidRPr="00712B00">
          <w:rPr>
            <w:rFonts w:ascii="Times New Roman" w:hAnsi="Times New Roman" w:cs="Times New Roman"/>
            <w:color w:val="0000FF"/>
            <w:sz w:val="24"/>
            <w:szCs w:val="24"/>
          </w:rPr>
          <w:t>подпунктами "3"</w:t>
        </w:r>
      </w:hyperlink>
      <w:r w:rsidRPr="00712B00">
        <w:rPr>
          <w:rFonts w:ascii="Times New Roman" w:hAnsi="Times New Roman" w:cs="Times New Roman"/>
          <w:sz w:val="24"/>
          <w:szCs w:val="24"/>
        </w:rPr>
        <w:t xml:space="preserve"> и </w:t>
      </w:r>
      <w:hyperlink w:anchor="P62">
        <w:r w:rsidRPr="00712B00">
          <w:rPr>
            <w:rFonts w:ascii="Times New Roman" w:hAnsi="Times New Roman" w:cs="Times New Roman"/>
            <w:color w:val="0000FF"/>
            <w:sz w:val="24"/>
            <w:szCs w:val="24"/>
          </w:rPr>
          <w:t>"4" пункта 10</w:t>
        </w:r>
      </w:hyperlink>
      <w:r w:rsidRPr="00712B00">
        <w:rPr>
          <w:rFonts w:ascii="Times New Roman" w:hAnsi="Times New Roman" w:cs="Times New Roman"/>
          <w:sz w:val="24"/>
          <w:szCs w:val="24"/>
        </w:rPr>
        <w:t xml:space="preserve"> настоящего Порядка, и обязательства заявителя, предусмотренные </w:t>
      </w:r>
      <w:hyperlink w:anchor="P72">
        <w:r w:rsidRPr="00712B00">
          <w:rPr>
            <w:rFonts w:ascii="Times New Roman" w:hAnsi="Times New Roman" w:cs="Times New Roman"/>
            <w:color w:val="0000FF"/>
            <w:sz w:val="24"/>
            <w:szCs w:val="24"/>
          </w:rPr>
          <w:t>подпунктами "5"</w:t>
        </w:r>
      </w:hyperlink>
      <w:r w:rsidRPr="00712B00">
        <w:rPr>
          <w:rFonts w:ascii="Times New Roman" w:hAnsi="Times New Roman" w:cs="Times New Roman"/>
          <w:sz w:val="24"/>
          <w:szCs w:val="24"/>
        </w:rPr>
        <w:t xml:space="preserve"> - </w:t>
      </w:r>
      <w:hyperlink w:anchor="P75">
        <w:r w:rsidRPr="00712B00">
          <w:rPr>
            <w:rFonts w:ascii="Times New Roman" w:hAnsi="Times New Roman" w:cs="Times New Roman"/>
            <w:color w:val="0000FF"/>
            <w:sz w:val="24"/>
            <w:szCs w:val="24"/>
          </w:rPr>
          <w:t>"8" пункта 10</w:t>
        </w:r>
      </w:hyperlink>
      <w:r w:rsidRPr="00712B00">
        <w:rPr>
          <w:rFonts w:ascii="Times New Roman" w:hAnsi="Times New Roman" w:cs="Times New Roman"/>
          <w:sz w:val="24"/>
          <w:szCs w:val="24"/>
        </w:rPr>
        <w:t xml:space="preserve"> настоящего Порядка, по форме, утверждаемой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w:t>
      </w:r>
      <w:proofErr w:type="gramEnd"/>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24">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 копия паспорта или иного документа, удостоверяющего личность заявителя;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3) документ, удостоверяющий полномочия представителя заявителя (в случае обращения с заявкой представителя заявителя);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4) план расходов;</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5) выписка с расчетного счета, открытого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roofErr w:type="gramEnd"/>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25">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6) справка, оформленная по форме, утверждаемой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 подтверждающая на дату не ранее чем за 30 календарных дней до даты подачи заявки, что заявитель соответствует требованиям, установленным </w:t>
      </w:r>
      <w:hyperlink w:anchor="P92">
        <w:r w:rsidRPr="00712B00">
          <w:rPr>
            <w:rFonts w:ascii="Times New Roman" w:hAnsi="Times New Roman" w:cs="Times New Roman"/>
            <w:color w:val="0000FF"/>
            <w:sz w:val="24"/>
            <w:szCs w:val="24"/>
          </w:rPr>
          <w:t>подпунктами "9"</w:t>
        </w:r>
      </w:hyperlink>
      <w:r w:rsidRPr="00712B00">
        <w:rPr>
          <w:rFonts w:ascii="Times New Roman" w:hAnsi="Times New Roman" w:cs="Times New Roman"/>
          <w:sz w:val="24"/>
          <w:szCs w:val="24"/>
        </w:rPr>
        <w:t xml:space="preserve"> и </w:t>
      </w:r>
      <w:hyperlink w:anchor="P93">
        <w:r w:rsidRPr="00712B00">
          <w:rPr>
            <w:rFonts w:ascii="Times New Roman" w:hAnsi="Times New Roman" w:cs="Times New Roman"/>
            <w:color w:val="0000FF"/>
            <w:sz w:val="24"/>
            <w:szCs w:val="24"/>
          </w:rPr>
          <w:t>"10" пункта 10</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w:t>
      </w:r>
      <w:proofErr w:type="spellStart"/>
      <w:r w:rsidRPr="00712B00">
        <w:rPr>
          <w:rFonts w:ascii="Times New Roman" w:hAnsi="Times New Roman" w:cs="Times New Roman"/>
          <w:sz w:val="24"/>
          <w:szCs w:val="24"/>
        </w:rPr>
        <w:t>пп</w:t>
      </w:r>
      <w:proofErr w:type="spellEnd"/>
      <w:r w:rsidRPr="00712B00">
        <w:rPr>
          <w:rFonts w:ascii="Times New Roman" w:hAnsi="Times New Roman" w:cs="Times New Roman"/>
          <w:sz w:val="24"/>
          <w:szCs w:val="24"/>
        </w:rPr>
        <w:t xml:space="preserve">. 6 в ред. </w:t>
      </w:r>
      <w:hyperlink r:id="rId26">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7) утратил силу. - </w:t>
      </w:r>
      <w:hyperlink r:id="rId27">
        <w:r w:rsidRPr="00712B00">
          <w:rPr>
            <w:rFonts w:ascii="Times New Roman" w:hAnsi="Times New Roman" w:cs="Times New Roman"/>
            <w:color w:val="0000FF"/>
            <w:sz w:val="24"/>
            <w:szCs w:val="24"/>
          </w:rPr>
          <w:t>Постановление</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12. Документы, предусмотренные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 представляются заявителем в орган местного самоуправления в срок не позднее даты окончания срока подачи заявок, указанной в объявлении о проведении конкурсного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13. </w:t>
      </w:r>
      <w:proofErr w:type="gramStart"/>
      <w:r w:rsidRPr="00712B00">
        <w:rPr>
          <w:rFonts w:ascii="Times New Roman" w:hAnsi="Times New Roman" w:cs="Times New Roman"/>
          <w:sz w:val="24"/>
          <w:szCs w:val="24"/>
        </w:rPr>
        <w:t xml:space="preserve">Документы, предусмотренные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 могут быть направлены заявителем в орган местного самоуправления в форме электронных </w:t>
      </w:r>
      <w:r w:rsidRPr="00712B00">
        <w:rPr>
          <w:rFonts w:ascii="Times New Roman" w:hAnsi="Times New Roman" w:cs="Times New Roman"/>
          <w:sz w:val="24"/>
          <w:szCs w:val="24"/>
        </w:rPr>
        <w:lastRenderedPageBreak/>
        <w:t xml:space="preserve">документов в порядке, установленном </w:t>
      </w:r>
      <w:hyperlink r:id="rId28">
        <w:r w:rsidRPr="00712B00">
          <w:rPr>
            <w:rFonts w:ascii="Times New Roman" w:hAnsi="Times New Roman" w:cs="Times New Roman"/>
            <w:color w:val="0000FF"/>
            <w:sz w:val="24"/>
            <w:szCs w:val="24"/>
          </w:rPr>
          <w:t>постановлением</w:t>
        </w:r>
      </w:hyperlink>
      <w:r w:rsidRPr="00712B00">
        <w:rPr>
          <w:rFonts w:ascii="Times New Roman" w:hAnsi="Times New Roman" w:cs="Times New Roman"/>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14. </w:t>
      </w:r>
      <w:proofErr w:type="gramStart"/>
      <w:r w:rsidRPr="00712B00">
        <w:rPr>
          <w:rFonts w:ascii="Times New Roman" w:hAnsi="Times New Roman" w:cs="Times New Roman"/>
          <w:sz w:val="24"/>
          <w:szCs w:val="24"/>
        </w:rPr>
        <w:t>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органа местного самоуправления (далее - журнал регистрации заявок), и выдает заявителю письменное уведомление о принятии заявки к рассмотрению в день принятия заявки.</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В случае представления заявки по почте или в форме электронных документов в порядке, установленном </w:t>
      </w:r>
      <w:hyperlink r:id="rId29">
        <w:r w:rsidRPr="00712B00">
          <w:rPr>
            <w:rFonts w:ascii="Times New Roman" w:hAnsi="Times New Roman" w:cs="Times New Roman"/>
            <w:color w:val="0000FF"/>
            <w:sz w:val="24"/>
            <w:szCs w:val="24"/>
          </w:rPr>
          <w:t>постановлением</w:t>
        </w:r>
      </w:hyperlink>
      <w:r w:rsidRPr="00712B00">
        <w:rPr>
          <w:rFonts w:ascii="Times New Roman" w:hAnsi="Times New Roman" w:cs="Times New Roman"/>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орган местного самоуправления регистрирует заявку в день ее поступления в орган местного самоуправления в</w:t>
      </w:r>
      <w:proofErr w:type="gramEnd"/>
      <w:r w:rsidRPr="00712B00">
        <w:rPr>
          <w:rFonts w:ascii="Times New Roman" w:hAnsi="Times New Roman" w:cs="Times New Roman"/>
          <w:sz w:val="24"/>
          <w:szCs w:val="24"/>
        </w:rPr>
        <w:t xml:space="preserve"> </w:t>
      </w:r>
      <w:proofErr w:type="gramStart"/>
      <w:r w:rsidRPr="00712B00">
        <w:rPr>
          <w:rFonts w:ascii="Times New Roman" w:hAnsi="Times New Roman" w:cs="Times New Roman"/>
          <w:sz w:val="24"/>
          <w:szCs w:val="24"/>
        </w:rPr>
        <w:t>порядке</w:t>
      </w:r>
      <w:proofErr w:type="gramEnd"/>
      <w:r w:rsidRPr="00712B00">
        <w:rPr>
          <w:rFonts w:ascii="Times New Roman" w:hAnsi="Times New Roman" w:cs="Times New Roman"/>
          <w:sz w:val="24"/>
          <w:szCs w:val="24"/>
        </w:rPr>
        <w:t xml:space="preserve">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15. Орган местного самоуправления в течение 2 рабочих дней </w:t>
      </w:r>
      <w:proofErr w:type="gramStart"/>
      <w:r w:rsidRPr="00712B00">
        <w:rPr>
          <w:rFonts w:ascii="Times New Roman" w:hAnsi="Times New Roman" w:cs="Times New Roman"/>
          <w:sz w:val="24"/>
          <w:szCs w:val="24"/>
        </w:rPr>
        <w:t>с даты начала</w:t>
      </w:r>
      <w:proofErr w:type="gramEnd"/>
      <w:r w:rsidRPr="00712B00">
        <w:rPr>
          <w:rFonts w:ascii="Times New Roman" w:hAnsi="Times New Roman" w:cs="Times New Roman"/>
          <w:sz w:val="24"/>
          <w:szCs w:val="24"/>
        </w:rPr>
        <w:t xml:space="preserve">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277CA8" w:rsidRPr="00712B00" w:rsidRDefault="00277CA8">
      <w:pPr>
        <w:pStyle w:val="ConsPlusNormal"/>
        <w:spacing w:before="220"/>
        <w:ind w:firstLine="540"/>
        <w:jc w:val="both"/>
        <w:rPr>
          <w:rFonts w:ascii="Times New Roman" w:hAnsi="Times New Roman" w:cs="Times New Roman"/>
          <w:sz w:val="24"/>
          <w:szCs w:val="24"/>
        </w:rPr>
      </w:pPr>
      <w:bookmarkStart w:id="13" w:name="P110"/>
      <w:bookmarkEnd w:id="13"/>
      <w:r w:rsidRPr="00712B00">
        <w:rPr>
          <w:rFonts w:ascii="Times New Roman" w:hAnsi="Times New Roman" w:cs="Times New Roman"/>
          <w:sz w:val="24"/>
          <w:szCs w:val="24"/>
        </w:rPr>
        <w:t>сведения об отсутствии (наличии)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7CA8" w:rsidRPr="00712B00" w:rsidRDefault="00277CA8">
      <w:pPr>
        <w:pStyle w:val="ConsPlusNormal"/>
        <w:spacing w:before="220"/>
        <w:ind w:firstLine="540"/>
        <w:jc w:val="both"/>
        <w:rPr>
          <w:rFonts w:ascii="Times New Roman" w:hAnsi="Times New Roman" w:cs="Times New Roman"/>
          <w:sz w:val="24"/>
          <w:szCs w:val="24"/>
        </w:rPr>
      </w:pPr>
      <w:bookmarkStart w:id="14" w:name="P111"/>
      <w:bookmarkEnd w:id="14"/>
      <w:r w:rsidRPr="00712B00">
        <w:rPr>
          <w:rFonts w:ascii="Times New Roman" w:hAnsi="Times New Roman" w:cs="Times New Roman"/>
          <w:sz w:val="24"/>
          <w:szCs w:val="24"/>
        </w:rP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Заявитель вправе представить документы, содержащие сведения, 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w:t>
        </w:r>
      </w:hyperlink>
      <w:r w:rsidRPr="00712B00">
        <w:rPr>
          <w:rFonts w:ascii="Times New Roman" w:hAnsi="Times New Roman" w:cs="Times New Roman"/>
          <w:sz w:val="24"/>
          <w:szCs w:val="24"/>
        </w:rPr>
        <w:t xml:space="preserve"> настоящего пункта, самостоятельно одновременно с документами, предусмотренными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При представлении заявителем документов, содержащих сведения, 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w:t>
        </w:r>
      </w:hyperlink>
      <w:r w:rsidRPr="00712B00">
        <w:rPr>
          <w:rFonts w:ascii="Times New Roman" w:hAnsi="Times New Roman" w:cs="Times New Roman"/>
          <w:sz w:val="24"/>
          <w:szCs w:val="24"/>
        </w:rPr>
        <w:t xml:space="preserve"> настоящего пункта, орган местного самоуправления межведомственные запросы не направляет.</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16. </w:t>
      </w:r>
      <w:proofErr w:type="gramStart"/>
      <w:r w:rsidRPr="00712B00">
        <w:rPr>
          <w:rFonts w:ascii="Times New Roman" w:hAnsi="Times New Roman" w:cs="Times New Roman"/>
          <w:sz w:val="24"/>
          <w:szCs w:val="24"/>
        </w:rPr>
        <w:t xml:space="preserve">Конкурсная комиссия рассматривает документы, предусмотренные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 и документы, содержащие сведения, 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 пункта 15</w:t>
        </w:r>
      </w:hyperlink>
      <w:r w:rsidRPr="00712B00">
        <w:rPr>
          <w:rFonts w:ascii="Times New Roman" w:hAnsi="Times New Roman" w:cs="Times New Roman"/>
          <w:sz w:val="24"/>
          <w:szCs w:val="24"/>
        </w:rPr>
        <w:t xml:space="preserve"> настоящего Порядка, в течение 5 рабочих дней с даты начала рассмотрения заявок, указанной в объявлении о проведении конкурсного отбора, на предмет их соответствия требованиям, указанным в объявлении о проведении конкурсного отбора, и по результатам их рассмотрения принимает одно из</w:t>
      </w:r>
      <w:proofErr w:type="gramEnd"/>
      <w:r w:rsidRPr="00712B00">
        <w:rPr>
          <w:rFonts w:ascii="Times New Roman" w:hAnsi="Times New Roman" w:cs="Times New Roman"/>
          <w:sz w:val="24"/>
          <w:szCs w:val="24"/>
        </w:rPr>
        <w:t xml:space="preserve"> следующих решений:</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1) о допуске заявки к участию в конкурсном отборе;</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 об отклонении заявки от участия в конкурсном отборе.</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17. Основаниями для принятия конкурсной комиссией решения об отклонении </w:t>
      </w:r>
      <w:r w:rsidRPr="00712B00">
        <w:rPr>
          <w:rFonts w:ascii="Times New Roman" w:hAnsi="Times New Roman" w:cs="Times New Roman"/>
          <w:sz w:val="24"/>
          <w:szCs w:val="24"/>
        </w:rPr>
        <w:lastRenderedPageBreak/>
        <w:t>заявки от участия в конкурсном отборе являются: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несоответствие заявителя требованиям, предусмотренным </w:t>
      </w:r>
      <w:hyperlink w:anchor="P58">
        <w:r w:rsidRPr="00712B00">
          <w:rPr>
            <w:rFonts w:ascii="Times New Roman" w:hAnsi="Times New Roman" w:cs="Times New Roman"/>
            <w:color w:val="0000FF"/>
            <w:sz w:val="24"/>
            <w:szCs w:val="24"/>
          </w:rPr>
          <w:t>пунктом 10</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несоответствие представленных заявителем документов, предусмотренных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 и документов, содержащих сведения, 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 пункта 15</w:t>
        </w:r>
      </w:hyperlink>
      <w:r w:rsidRPr="00712B00">
        <w:rPr>
          <w:rFonts w:ascii="Times New Roman" w:hAnsi="Times New Roman" w:cs="Times New Roman"/>
          <w:sz w:val="24"/>
          <w:szCs w:val="24"/>
        </w:rPr>
        <w:t xml:space="preserve"> настоящего Порядка, требованиям, установленным к ним в объявлении о проведении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недостоверность представленной заявителем информации;</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подача заявителем заявки после даты и (или) времени, определенных для подачи заявок в объявлении о проведении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несоответствие заявителя категориям, предусмотренным </w:t>
      </w:r>
      <w:hyperlink w:anchor="P47">
        <w:r w:rsidRPr="00712B00">
          <w:rPr>
            <w:rFonts w:ascii="Times New Roman" w:hAnsi="Times New Roman" w:cs="Times New Roman"/>
            <w:color w:val="0000FF"/>
            <w:sz w:val="24"/>
            <w:szCs w:val="24"/>
          </w:rPr>
          <w:t>пунктом 4</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В случае принятия конкурсной комиссией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отказа.</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18. Рассмотрение и оценка конкурсной комиссией документов, предусмотренных пунктом</w:t>
      </w:r>
      <w:proofErr w:type="gramStart"/>
      <w:r w:rsidRPr="00712B00">
        <w:rPr>
          <w:rFonts w:ascii="Times New Roman" w:hAnsi="Times New Roman" w:cs="Times New Roman"/>
          <w:sz w:val="24"/>
          <w:szCs w:val="24"/>
        </w:rPr>
        <w:t xml:space="preserve"> И</w:t>
      </w:r>
      <w:proofErr w:type="gramEnd"/>
      <w:r w:rsidRPr="00712B00">
        <w:rPr>
          <w:rFonts w:ascii="Times New Roman" w:hAnsi="Times New Roman" w:cs="Times New Roman"/>
          <w:sz w:val="24"/>
          <w:szCs w:val="24"/>
        </w:rPr>
        <w:t xml:space="preserve"> настоящего Порядка, представленных заявителем, допущенным к участию в конкурсном отборе (далее - участник конкурсного отбора), и документов, содержащих сведения, 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 пункта 15</w:t>
        </w:r>
      </w:hyperlink>
      <w:r w:rsidRPr="00712B00">
        <w:rPr>
          <w:rFonts w:ascii="Times New Roman" w:hAnsi="Times New Roman" w:cs="Times New Roman"/>
          <w:sz w:val="24"/>
          <w:szCs w:val="24"/>
        </w:rPr>
        <w:t xml:space="preserve"> настоящего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19. Конкурсная комиссия оценивает заявки участников конкурсного отбора в соответствии с балльной шкалой критериев конкурсного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1) срок ведения участником конкурсного отбора личного подсобного хозяйства: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менее 1 года - 1 балл;</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1 до 3 лет - 5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3 до 6 лет - 10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6 до 10 лет - 20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10 лет - 30 баллов;</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(городского) округа Ставропольского края, указанного в </w:t>
      </w:r>
      <w:hyperlink w:anchor="P42">
        <w:r w:rsidRPr="00712B00">
          <w:rPr>
            <w:rFonts w:ascii="Times New Roman" w:hAnsi="Times New Roman" w:cs="Times New Roman"/>
            <w:color w:val="0000FF"/>
            <w:sz w:val="24"/>
            <w:szCs w:val="24"/>
          </w:rPr>
          <w:t>абзаце первом пункта 1</w:t>
        </w:r>
      </w:hyperlink>
      <w:r w:rsidRPr="00712B00">
        <w:rPr>
          <w:rFonts w:ascii="Times New Roman" w:hAnsi="Times New Roman" w:cs="Times New Roman"/>
          <w:sz w:val="24"/>
          <w:szCs w:val="24"/>
        </w:rPr>
        <w:t xml:space="preserve"> настоящего Порядка, для ведения личного подсобного хозяйства, на который (которые) зарегистрировано право участника конкурсного отбора:</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0,1 до 0,15 га - 10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0,15 до 0,20 га - 12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lastRenderedPageBreak/>
        <w:t>от 0,20 до 0,25 га - 15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от 0,25 по 0,50 га - 17 баллов.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20. 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Конкурсная комиссия в течение 3 рабочих дней со дня определения итоговых оценок формирует рейтинг заявок в порядке убывания итоговых оценок.</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В случае равенства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По результатам проведения конкурсного отбора и рейтинга заявок конкурсная комиссия определяет победителей конкурсного отбора с учетом объема сре</w:t>
      </w:r>
      <w:proofErr w:type="gramStart"/>
      <w:r w:rsidRPr="00712B00">
        <w:rPr>
          <w:rFonts w:ascii="Times New Roman" w:hAnsi="Times New Roman" w:cs="Times New Roman"/>
          <w:sz w:val="24"/>
          <w:szCs w:val="24"/>
        </w:rPr>
        <w:t>дств кр</w:t>
      </w:r>
      <w:proofErr w:type="gramEnd"/>
      <w:r w:rsidRPr="00712B00">
        <w:rPr>
          <w:rFonts w:ascii="Times New Roman" w:hAnsi="Times New Roman" w:cs="Times New Roman"/>
          <w:sz w:val="24"/>
          <w:szCs w:val="24"/>
        </w:rPr>
        <w:t xml:space="preserve">аевого бюджета и лимитов бюджетных обязательств, указанных в </w:t>
      </w:r>
      <w:hyperlink w:anchor="P44">
        <w:r w:rsidRPr="00712B00">
          <w:rPr>
            <w:rFonts w:ascii="Times New Roman" w:hAnsi="Times New Roman" w:cs="Times New Roman"/>
            <w:color w:val="0000FF"/>
            <w:sz w:val="24"/>
            <w:szCs w:val="24"/>
          </w:rPr>
          <w:t>пункте 2</w:t>
        </w:r>
      </w:hyperlink>
      <w:r w:rsidRPr="00712B00">
        <w:rPr>
          <w:rFonts w:ascii="Times New Roman" w:hAnsi="Times New Roman" w:cs="Times New Roman"/>
          <w:sz w:val="24"/>
          <w:szCs w:val="24"/>
        </w:rPr>
        <w:t xml:space="preserve"> настоящего Порядка, а также размера гранта, указанного в </w:t>
      </w:r>
      <w:hyperlink w:anchor="P50">
        <w:r w:rsidRPr="00712B00">
          <w:rPr>
            <w:rFonts w:ascii="Times New Roman" w:hAnsi="Times New Roman" w:cs="Times New Roman"/>
            <w:color w:val="0000FF"/>
            <w:sz w:val="24"/>
            <w:szCs w:val="24"/>
          </w:rPr>
          <w:t>пункте 6</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21. Конкурсная комиссия на основании результатов оценки заявок по критериям оценки заявок определяет победителей конкурсного отбора и оформляет протокол заседания конкурсной комиссии.</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Орган местного самоуправления в течение 2 рабочих дней со дня подписания протокола заседания конкурсной комиссии принимает одно из следующих решений:</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об отказе в предоставлении гранта;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 предоставлении гранта.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22. Орган местного самоуправления принимает решение об отказе в предоставлении гранта в случаях:</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несоответствия представленных участником конкурсного отбора документов, предусмотренных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 и документов, содержащих сведения, 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 пункта 15</w:t>
        </w:r>
      </w:hyperlink>
      <w:r w:rsidRPr="00712B00">
        <w:rPr>
          <w:rFonts w:ascii="Times New Roman" w:hAnsi="Times New Roman" w:cs="Times New Roman"/>
          <w:sz w:val="24"/>
          <w:szCs w:val="24"/>
        </w:rPr>
        <w:t xml:space="preserve"> настоящего Порядка, требованиям, установленным к ним в объявлении о проведении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непредставления (представления не в полном объеме) участником конкурсного отбора документов, предусмотренных </w:t>
      </w:r>
      <w:hyperlink w:anchor="P94">
        <w:r w:rsidRPr="00712B00">
          <w:rPr>
            <w:rFonts w:ascii="Times New Roman" w:hAnsi="Times New Roman" w:cs="Times New Roman"/>
            <w:color w:val="0000FF"/>
            <w:sz w:val="24"/>
            <w:szCs w:val="24"/>
          </w:rPr>
          <w:t>пунктом 11</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установления факта недостоверности представленной участником конкурсного отбора информации в целях получения гранта;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непризнания участника конкурсного отбора победителем конкурсного отбора.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В случае принятия органом местного самоуправления решения об отказе в предоставлении гранта орган местного самоуправления в течение 3 рабочих дней со дня принятия такого решения делает соответствующую запись в журнале регистрации заявок </w:t>
      </w:r>
      <w:r w:rsidRPr="00712B00">
        <w:rPr>
          <w:rFonts w:ascii="Times New Roman" w:hAnsi="Times New Roman" w:cs="Times New Roman"/>
          <w:sz w:val="24"/>
          <w:szCs w:val="24"/>
        </w:rPr>
        <w:lastRenderedPageBreak/>
        <w:t>и направляет участнику конкурсного отбора письменное уведомление об отказе в предоставлении гранта с указанием причин отказа.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23. </w:t>
      </w:r>
      <w:proofErr w:type="gramStart"/>
      <w:r w:rsidRPr="00712B00">
        <w:rPr>
          <w:rFonts w:ascii="Times New Roman" w:hAnsi="Times New Roman" w:cs="Times New Roman"/>
          <w:sz w:val="24"/>
          <w:szCs w:val="24"/>
        </w:rPr>
        <w:t>Орган местного самоуправления в течение 5 рабочих дней со дня принятия решения о предоставлении гранта направляет участнику конкурсного отбора, признанному победителем конкурсного отбора, письменное уведомление о признании его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 утверждаемой министерством финансов Ставропольского края (вместе с проектом соглашения) (далее соответственно</w:t>
      </w:r>
      <w:proofErr w:type="gramEnd"/>
      <w:r w:rsidRPr="00712B00">
        <w:rPr>
          <w:rFonts w:ascii="Times New Roman" w:hAnsi="Times New Roman" w:cs="Times New Roman"/>
          <w:sz w:val="24"/>
          <w:szCs w:val="24"/>
        </w:rPr>
        <w:t xml:space="preserve"> - получатель, уведомление о заключении соглашения).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В соглашение включаются следующие положения: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о согласовании новых условий соглашения или условия расторжения соглашения при </w:t>
      </w:r>
      <w:proofErr w:type="spellStart"/>
      <w:r w:rsidRPr="00712B00">
        <w:rPr>
          <w:rFonts w:ascii="Times New Roman" w:hAnsi="Times New Roman" w:cs="Times New Roman"/>
          <w:sz w:val="24"/>
          <w:szCs w:val="24"/>
        </w:rPr>
        <w:t>недостижении</w:t>
      </w:r>
      <w:proofErr w:type="spellEnd"/>
      <w:r w:rsidRPr="00712B00">
        <w:rPr>
          <w:rFonts w:ascii="Times New Roman" w:hAnsi="Times New Roman" w:cs="Times New Roman"/>
          <w:sz w:val="24"/>
          <w:szCs w:val="24"/>
        </w:rPr>
        <w:t xml:space="preserve"> согласия по новым условиям соглашения в случае уменьшения органу местного самоуправления ранее доведенного объема лимитов бюджетных обязательств, указанных в </w:t>
      </w:r>
      <w:hyperlink w:anchor="P44">
        <w:r w:rsidRPr="00712B00">
          <w:rPr>
            <w:rFonts w:ascii="Times New Roman" w:hAnsi="Times New Roman" w:cs="Times New Roman"/>
            <w:color w:val="0000FF"/>
            <w:sz w:val="24"/>
            <w:szCs w:val="24"/>
          </w:rPr>
          <w:t>пункте 2</w:t>
        </w:r>
      </w:hyperlink>
      <w:r w:rsidRPr="00712B00">
        <w:rPr>
          <w:rFonts w:ascii="Times New Roman" w:hAnsi="Times New Roman" w:cs="Times New Roman"/>
          <w:sz w:val="24"/>
          <w:szCs w:val="24"/>
        </w:rPr>
        <w:t xml:space="preserve"> настоящего Порядка, приводящего к невозможности предоставления субсидии в размере, определенном соглашением;</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 запрете приобретения юридическими лицами, получающими средства на основании договоров, заключенных с получателем, за счет полученных сре</w:t>
      </w:r>
      <w:proofErr w:type="gramStart"/>
      <w:r w:rsidRPr="00712B00">
        <w:rPr>
          <w:rFonts w:ascii="Times New Roman" w:hAnsi="Times New Roman" w:cs="Times New Roman"/>
          <w:sz w:val="24"/>
          <w:szCs w:val="24"/>
        </w:rPr>
        <w:t>дств гр</w:t>
      </w:r>
      <w:proofErr w:type="gramEnd"/>
      <w:r w:rsidRPr="00712B00">
        <w:rPr>
          <w:rFonts w:ascii="Times New Roman" w:hAnsi="Times New Roman" w:cs="Times New Roman"/>
          <w:sz w:val="24"/>
          <w:szCs w:val="24"/>
        </w:rP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77CA8" w:rsidRPr="00712B00" w:rsidRDefault="00277CA8">
      <w:pPr>
        <w:pStyle w:val="ConsPlusNonformat"/>
        <w:spacing w:before="200"/>
        <w:jc w:val="both"/>
        <w:rPr>
          <w:rFonts w:ascii="Times New Roman" w:hAnsi="Times New Roman" w:cs="Times New Roman"/>
          <w:sz w:val="24"/>
          <w:szCs w:val="24"/>
        </w:rPr>
      </w:pPr>
      <w:r w:rsidRPr="00712B00">
        <w:rPr>
          <w:rFonts w:ascii="Times New Roman" w:hAnsi="Times New Roman" w:cs="Times New Roman"/>
          <w:sz w:val="24"/>
          <w:szCs w:val="24"/>
        </w:rPr>
        <w:t xml:space="preserve">    о согласии получателя на осуществление  органом местного самоуправления</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в  отношении  него  проверок соблюдения им условий и порядка предоставления</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гранта,  в  том числе в части достижения значения результата предоставления</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гранта,    установленного    соглашением,   а   также   проверок   органами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государственного  финансового  контроля Ставропольского края в соответствии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1        2</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со  </w:t>
      </w:r>
      <w:hyperlink r:id="rId30">
        <w:r w:rsidRPr="00712B00">
          <w:rPr>
            <w:rFonts w:ascii="Times New Roman" w:hAnsi="Times New Roman" w:cs="Times New Roman"/>
            <w:color w:val="0000FF"/>
            <w:sz w:val="24"/>
            <w:szCs w:val="24"/>
          </w:rPr>
          <w:t>статьями  268</w:t>
        </w:r>
      </w:hyperlink>
      <w:r w:rsidRPr="00712B00">
        <w:rPr>
          <w:rFonts w:ascii="Times New Roman" w:hAnsi="Times New Roman" w:cs="Times New Roman"/>
          <w:sz w:val="24"/>
          <w:szCs w:val="24"/>
        </w:rPr>
        <w:t xml:space="preserve">   и  </w:t>
      </w:r>
      <w:hyperlink r:id="rId31">
        <w:r w:rsidRPr="00712B00">
          <w:rPr>
            <w:rFonts w:ascii="Times New Roman" w:hAnsi="Times New Roman" w:cs="Times New Roman"/>
            <w:color w:val="0000FF"/>
            <w:sz w:val="24"/>
            <w:szCs w:val="24"/>
          </w:rPr>
          <w:t>269</w:t>
        </w:r>
      </w:hyperlink>
      <w:r w:rsidRPr="00712B00">
        <w:rPr>
          <w:rFonts w:ascii="Times New Roman" w:hAnsi="Times New Roman" w:cs="Times New Roman"/>
          <w:sz w:val="24"/>
          <w:szCs w:val="24"/>
        </w:rPr>
        <w:t xml:space="preserve">   Бюджетного  кодекса  Российской  Федерации и о</w:t>
      </w:r>
    </w:p>
    <w:p w:rsidR="00277CA8" w:rsidRPr="00712B00" w:rsidRDefault="00277CA8">
      <w:pPr>
        <w:pStyle w:val="ConsPlusNonformat"/>
        <w:jc w:val="both"/>
        <w:rPr>
          <w:rFonts w:ascii="Times New Roman" w:hAnsi="Times New Roman" w:cs="Times New Roman"/>
          <w:sz w:val="24"/>
          <w:szCs w:val="24"/>
        </w:rPr>
      </w:pPr>
      <w:proofErr w:type="gramStart"/>
      <w:r w:rsidRPr="00712B00">
        <w:rPr>
          <w:rFonts w:ascii="Times New Roman" w:hAnsi="Times New Roman" w:cs="Times New Roman"/>
          <w:sz w:val="24"/>
          <w:szCs w:val="24"/>
        </w:rPr>
        <w:t>включении</w:t>
      </w:r>
      <w:proofErr w:type="gramEnd"/>
      <w:r w:rsidRPr="00712B00">
        <w:rPr>
          <w:rFonts w:ascii="Times New Roman" w:hAnsi="Times New Roman" w:cs="Times New Roman"/>
          <w:sz w:val="24"/>
          <w:szCs w:val="24"/>
        </w:rPr>
        <w:t xml:space="preserve">   в   договоры,   заключаемые   получателем  в  целях  исполнения</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обязательств  по соглашению, согласия лиц, получающих средства на основании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договоров, на осуществление в отношении них таких проверок.</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32">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Получатель в течение 2 рабочих дней со дня получения уведомления о заключении соглашения заключает с органом местного самоуправления соглашение или извещает орган местного самоуправления об отказе от заключения соглашения.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24. Грант предоставляется получателям органом местного самоуправления в пределах общего объема сре</w:t>
      </w:r>
      <w:proofErr w:type="gramStart"/>
      <w:r w:rsidRPr="00712B00">
        <w:rPr>
          <w:rFonts w:ascii="Times New Roman" w:hAnsi="Times New Roman" w:cs="Times New Roman"/>
          <w:sz w:val="24"/>
          <w:szCs w:val="24"/>
        </w:rPr>
        <w:t>дств кр</w:t>
      </w:r>
      <w:proofErr w:type="gramEnd"/>
      <w:r w:rsidRPr="00712B00">
        <w:rPr>
          <w:rFonts w:ascii="Times New Roman" w:hAnsi="Times New Roman" w:cs="Times New Roman"/>
          <w:sz w:val="24"/>
          <w:szCs w:val="24"/>
        </w:rPr>
        <w:t xml:space="preserve">аевого бюджета и лимитов бюджетных обязательств, указанных в </w:t>
      </w:r>
      <w:hyperlink w:anchor="P44">
        <w:r w:rsidRPr="00712B00">
          <w:rPr>
            <w:rFonts w:ascii="Times New Roman" w:hAnsi="Times New Roman" w:cs="Times New Roman"/>
            <w:color w:val="0000FF"/>
            <w:sz w:val="24"/>
            <w:szCs w:val="24"/>
          </w:rPr>
          <w:t>пункте 2</w:t>
        </w:r>
      </w:hyperlink>
      <w:r w:rsidRPr="00712B00">
        <w:rPr>
          <w:rFonts w:ascii="Times New Roman" w:hAnsi="Times New Roman" w:cs="Times New Roman"/>
          <w:sz w:val="24"/>
          <w:szCs w:val="24"/>
        </w:rPr>
        <w:t xml:space="preserve"> настоящего Порядка, в объемах, указанных в плане расходов получателей, с учетом максимальных размеров, предусмотренных </w:t>
      </w:r>
      <w:hyperlink w:anchor="P50">
        <w:r w:rsidRPr="00712B00">
          <w:rPr>
            <w:rFonts w:ascii="Times New Roman" w:hAnsi="Times New Roman" w:cs="Times New Roman"/>
            <w:color w:val="0000FF"/>
            <w:sz w:val="24"/>
            <w:szCs w:val="24"/>
          </w:rPr>
          <w:t>пунктом 6</w:t>
        </w:r>
      </w:hyperlink>
      <w:r w:rsidRPr="00712B00">
        <w:rPr>
          <w:rFonts w:ascii="Times New Roman" w:hAnsi="Times New Roman" w:cs="Times New Roman"/>
          <w:sz w:val="24"/>
          <w:szCs w:val="24"/>
        </w:rPr>
        <w:t xml:space="preserve"> настоящего Порядка.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Перечисление гранта осуществляется в срок, не превышающий 10 рабочих дней со дня принятия органом местного самоуправления решений о предоставлении субсидии.</w:t>
      </w:r>
    </w:p>
    <w:p w:rsidR="00277CA8" w:rsidRPr="00712B00" w:rsidRDefault="00277CA8">
      <w:pPr>
        <w:pStyle w:val="ConsPlusNormal"/>
        <w:spacing w:before="220"/>
        <w:ind w:firstLine="540"/>
        <w:jc w:val="both"/>
        <w:rPr>
          <w:rFonts w:ascii="Times New Roman" w:hAnsi="Times New Roman" w:cs="Times New Roman"/>
          <w:sz w:val="24"/>
          <w:szCs w:val="24"/>
        </w:rPr>
      </w:pPr>
      <w:bookmarkStart w:id="15" w:name="P170"/>
      <w:bookmarkEnd w:id="15"/>
      <w:r w:rsidRPr="00712B00">
        <w:rPr>
          <w:rFonts w:ascii="Times New Roman" w:hAnsi="Times New Roman" w:cs="Times New Roman"/>
          <w:sz w:val="24"/>
          <w:szCs w:val="24"/>
        </w:rPr>
        <w:t xml:space="preserve">25. Орган местного самоуправления в течение 14 календарных дней со дня принятия органом местного самоуправления решений о предоставлении грантов размещает на официальном сайте органа местного самоуправления в сети "Интернет" информацию о </w:t>
      </w:r>
      <w:r w:rsidRPr="00712B00">
        <w:rPr>
          <w:rFonts w:ascii="Times New Roman" w:hAnsi="Times New Roman" w:cs="Times New Roman"/>
          <w:sz w:val="24"/>
          <w:szCs w:val="24"/>
        </w:rPr>
        <w:lastRenderedPageBreak/>
        <w:t xml:space="preserve">результатах рассмотрения заявок, предусмотренную </w:t>
      </w:r>
      <w:hyperlink r:id="rId33">
        <w:r w:rsidRPr="00712B00">
          <w:rPr>
            <w:rFonts w:ascii="Times New Roman" w:hAnsi="Times New Roman" w:cs="Times New Roman"/>
            <w:color w:val="0000FF"/>
            <w:sz w:val="24"/>
            <w:szCs w:val="24"/>
          </w:rPr>
          <w:t>абзацами шестым</w:t>
        </w:r>
      </w:hyperlink>
      <w:r w:rsidRPr="00712B00">
        <w:rPr>
          <w:rFonts w:ascii="Times New Roman" w:hAnsi="Times New Roman" w:cs="Times New Roman"/>
          <w:sz w:val="24"/>
          <w:szCs w:val="24"/>
        </w:rPr>
        <w:t xml:space="preserve"> - </w:t>
      </w:r>
      <w:hyperlink r:id="rId34">
        <w:r w:rsidRPr="00712B00">
          <w:rPr>
            <w:rFonts w:ascii="Times New Roman" w:hAnsi="Times New Roman" w:cs="Times New Roman"/>
            <w:color w:val="0000FF"/>
            <w:sz w:val="24"/>
            <w:szCs w:val="24"/>
          </w:rPr>
          <w:t>одиннадцатым подпункта "ж" пункта 4</w:t>
        </w:r>
      </w:hyperlink>
      <w:r w:rsidRPr="00712B00">
        <w:rPr>
          <w:rFonts w:ascii="Times New Roman" w:hAnsi="Times New Roman" w:cs="Times New Roman"/>
          <w:sz w:val="24"/>
          <w:szCs w:val="24"/>
        </w:rPr>
        <w:t xml:space="preserve"> общих требований.</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w:t>
      </w:r>
      <w:proofErr w:type="gramStart"/>
      <w:r w:rsidRPr="00712B00">
        <w:rPr>
          <w:rFonts w:ascii="Times New Roman" w:hAnsi="Times New Roman" w:cs="Times New Roman"/>
          <w:sz w:val="24"/>
          <w:szCs w:val="24"/>
        </w:rPr>
        <w:t>в</w:t>
      </w:r>
      <w:proofErr w:type="gramEnd"/>
      <w:r w:rsidRPr="00712B00">
        <w:rPr>
          <w:rFonts w:ascii="Times New Roman" w:hAnsi="Times New Roman" w:cs="Times New Roman"/>
          <w:sz w:val="24"/>
          <w:szCs w:val="24"/>
        </w:rPr>
        <w:t xml:space="preserve"> ред. </w:t>
      </w:r>
      <w:hyperlink r:id="rId35">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Информация, указанная в </w:t>
      </w:r>
      <w:hyperlink w:anchor="P170">
        <w:r w:rsidRPr="00712B00">
          <w:rPr>
            <w:rFonts w:ascii="Times New Roman" w:hAnsi="Times New Roman" w:cs="Times New Roman"/>
            <w:color w:val="0000FF"/>
            <w:sz w:val="24"/>
            <w:szCs w:val="24"/>
          </w:rPr>
          <w:t>абзаце первом</w:t>
        </w:r>
      </w:hyperlink>
      <w:r w:rsidRPr="00712B00">
        <w:rPr>
          <w:rFonts w:ascii="Times New Roman" w:hAnsi="Times New Roman" w:cs="Times New Roman"/>
          <w:sz w:val="24"/>
          <w:szCs w:val="24"/>
        </w:rPr>
        <w:t xml:space="preserve"> настоящего пункта, размещается на едином портале в течение 14 календарных дней со дня принятия органом местного самоуправления решений о предоставлении грантов.</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26. </w:t>
      </w:r>
      <w:proofErr w:type="gramStart"/>
      <w:r w:rsidRPr="00712B00">
        <w:rPr>
          <w:rFonts w:ascii="Times New Roman" w:hAnsi="Times New Roman" w:cs="Times New Roman"/>
          <w:sz w:val="24"/>
          <w:szCs w:val="24"/>
        </w:rPr>
        <w:t>Орган местного самоуправления в течение 5 рабочих дней со дня заключения соглашения с получателем выдает ему письменное уведомление о признании его получателем по форме, утверждаемой органом местного самоуправления,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отбор между учреждениями Центрального банка Российской Федерации и кредитными организациями, предназначенного для перечисления средств гранта</w:t>
      </w:r>
      <w:proofErr w:type="gramEnd"/>
      <w:r w:rsidRPr="00712B00">
        <w:rPr>
          <w:rFonts w:ascii="Times New Roman" w:hAnsi="Times New Roman" w:cs="Times New Roman"/>
          <w:sz w:val="24"/>
          <w:szCs w:val="24"/>
        </w:rPr>
        <w:t xml:space="preserve"> (далее соответственно - уведомление, расчетный или корреспондентский счет, конкурсный отбор банка, банк).</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36">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27. Минсельхоз края осуществляет проведение конкурсного отбора банка в соответствии с Федеральным </w:t>
      </w:r>
      <w:hyperlink r:id="rId37">
        <w:r w:rsidRPr="00712B00">
          <w:rPr>
            <w:rFonts w:ascii="Times New Roman" w:hAnsi="Times New Roman" w:cs="Times New Roman"/>
            <w:color w:val="0000FF"/>
            <w:sz w:val="24"/>
            <w:szCs w:val="24"/>
          </w:rPr>
          <w:t>законом</w:t>
        </w:r>
      </w:hyperlink>
      <w:r w:rsidRPr="00712B0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28. Получатель в течение 5 рабочих дней со дня получения уведомления представляет его в банк для открытия расчетного или корреспондентского счета.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29. </w:t>
      </w:r>
      <w:proofErr w:type="gramStart"/>
      <w:r w:rsidRPr="00712B00">
        <w:rPr>
          <w:rFonts w:ascii="Times New Roman" w:hAnsi="Times New Roman" w:cs="Times New Roman"/>
          <w:sz w:val="24"/>
          <w:szCs w:val="24"/>
        </w:rPr>
        <w:t xml:space="preserve">Орган местного самоуправления в течение 3 рабочих дней со дня получения от банка информации об открытии получателем расчетного или корреспондентского счета составляет сводный реестр получателей по форме, утверждаемой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 и направляет в отдел Управления Федерального казначейства по Ставропольскому краю по соответствующему муниципальному (городскому) округу Ставропольского края платежные документы для перечисления с лицевого счета органа местного самоуправления на расчетный или</w:t>
      </w:r>
      <w:proofErr w:type="gramEnd"/>
      <w:r w:rsidRPr="00712B00">
        <w:rPr>
          <w:rFonts w:ascii="Times New Roman" w:hAnsi="Times New Roman" w:cs="Times New Roman"/>
          <w:sz w:val="24"/>
          <w:szCs w:val="24"/>
        </w:rPr>
        <w:t xml:space="preserve"> корреспондентский счет получателя причитающихся сре</w:t>
      </w:r>
      <w:proofErr w:type="gramStart"/>
      <w:r w:rsidRPr="00712B00">
        <w:rPr>
          <w:rFonts w:ascii="Times New Roman" w:hAnsi="Times New Roman" w:cs="Times New Roman"/>
          <w:sz w:val="24"/>
          <w:szCs w:val="24"/>
        </w:rPr>
        <w:t>дств гр</w:t>
      </w:r>
      <w:proofErr w:type="gramEnd"/>
      <w:r w:rsidRPr="00712B00">
        <w:rPr>
          <w:rFonts w:ascii="Times New Roman" w:hAnsi="Times New Roman" w:cs="Times New Roman"/>
          <w:sz w:val="24"/>
          <w:szCs w:val="24"/>
        </w:rPr>
        <w:t xml:space="preserve">анта для последующего перечисления на расчетный или корреспондентский счет лиц, являющихся поставщиками (подрядчиками, исполнителями) по договорам (соглашениям) на выполнение работ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заключаемым получателем в целях исполнения обязательств по соглашению (далее - исполнители по договорам), в порядке, установленном Федеральным казначейством.</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30. Орган местного самоуправления в течение 5 рабочих дней со дня перечисления получателю причитающихся сре</w:t>
      </w:r>
      <w:proofErr w:type="gramStart"/>
      <w:r w:rsidRPr="00712B00">
        <w:rPr>
          <w:rFonts w:ascii="Times New Roman" w:hAnsi="Times New Roman" w:cs="Times New Roman"/>
          <w:sz w:val="24"/>
          <w:szCs w:val="24"/>
        </w:rPr>
        <w:t>дств гр</w:t>
      </w:r>
      <w:proofErr w:type="gramEnd"/>
      <w:r w:rsidRPr="00712B00">
        <w:rPr>
          <w:rFonts w:ascii="Times New Roman" w:hAnsi="Times New Roman" w:cs="Times New Roman"/>
          <w:sz w:val="24"/>
          <w:szCs w:val="24"/>
        </w:rPr>
        <w:t>анта письменно уведомляет получателя о перечислении средств гранта на расчетный или корреспондентский счет получателя.</w:t>
      </w:r>
    </w:p>
    <w:p w:rsidR="00277CA8" w:rsidRPr="00712B00" w:rsidRDefault="00277CA8">
      <w:pPr>
        <w:pStyle w:val="ConsPlusNormal"/>
        <w:spacing w:before="220"/>
        <w:ind w:firstLine="540"/>
        <w:jc w:val="both"/>
        <w:rPr>
          <w:rFonts w:ascii="Times New Roman" w:hAnsi="Times New Roman" w:cs="Times New Roman"/>
          <w:sz w:val="24"/>
          <w:szCs w:val="24"/>
        </w:rPr>
      </w:pPr>
      <w:bookmarkStart w:id="16" w:name="P179"/>
      <w:bookmarkEnd w:id="16"/>
      <w:r w:rsidRPr="00712B00">
        <w:rPr>
          <w:rFonts w:ascii="Times New Roman" w:hAnsi="Times New Roman" w:cs="Times New Roman"/>
          <w:sz w:val="24"/>
          <w:szCs w:val="24"/>
        </w:rPr>
        <w:t>31. Для перечисления сре</w:t>
      </w:r>
      <w:proofErr w:type="gramStart"/>
      <w:r w:rsidRPr="00712B00">
        <w:rPr>
          <w:rFonts w:ascii="Times New Roman" w:hAnsi="Times New Roman" w:cs="Times New Roman"/>
          <w:sz w:val="24"/>
          <w:szCs w:val="24"/>
        </w:rPr>
        <w:t>дств гр</w:t>
      </w:r>
      <w:proofErr w:type="gramEnd"/>
      <w:r w:rsidRPr="00712B00">
        <w:rPr>
          <w:rFonts w:ascii="Times New Roman" w:hAnsi="Times New Roman" w:cs="Times New Roman"/>
          <w:sz w:val="24"/>
          <w:szCs w:val="24"/>
        </w:rPr>
        <w:t xml:space="preserve">анта с расчетного или корреспондентского счета получателя на расчетные или корреспондентские счета исполнителей по договорам получатель представляет в орган местного самоуправления копии договоров на выполнение работ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заверенные получателем.</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Документы, предусмотренные </w:t>
      </w:r>
      <w:hyperlink w:anchor="P179">
        <w:r w:rsidRPr="00712B00">
          <w:rPr>
            <w:rFonts w:ascii="Times New Roman" w:hAnsi="Times New Roman" w:cs="Times New Roman"/>
            <w:color w:val="0000FF"/>
            <w:sz w:val="24"/>
            <w:szCs w:val="24"/>
          </w:rPr>
          <w:t>абзацем первым</w:t>
        </w:r>
      </w:hyperlink>
      <w:r w:rsidRPr="00712B00">
        <w:rPr>
          <w:rFonts w:ascii="Times New Roman" w:hAnsi="Times New Roman" w:cs="Times New Roman"/>
          <w:sz w:val="24"/>
          <w:szCs w:val="24"/>
        </w:rPr>
        <w:t xml:space="preserve"> настоящего пункта, могут быть направлены получателем в орган местного самоуправления в форме электронных документов в порядке, установленном </w:t>
      </w:r>
      <w:hyperlink r:id="rId38">
        <w:r w:rsidRPr="00712B00">
          <w:rPr>
            <w:rFonts w:ascii="Times New Roman" w:hAnsi="Times New Roman" w:cs="Times New Roman"/>
            <w:color w:val="0000FF"/>
            <w:sz w:val="24"/>
            <w:szCs w:val="24"/>
          </w:rPr>
          <w:t>постановлением</w:t>
        </w:r>
      </w:hyperlink>
      <w:r w:rsidRPr="00712B00">
        <w:rPr>
          <w:rFonts w:ascii="Times New Roman" w:hAnsi="Times New Roman" w:cs="Times New Roman"/>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bookmarkStart w:id="17" w:name="P181"/>
      <w:bookmarkEnd w:id="17"/>
      <w:r w:rsidRPr="00712B00">
        <w:rPr>
          <w:rFonts w:ascii="Times New Roman" w:hAnsi="Times New Roman" w:cs="Times New Roman"/>
          <w:sz w:val="24"/>
          <w:szCs w:val="24"/>
        </w:rPr>
        <w:lastRenderedPageBreak/>
        <w:t xml:space="preserve">32. Орган местного самоуправления в течение 5 рабочих дней со дня представления получателем документов, предусмотренных </w:t>
      </w:r>
      <w:hyperlink w:anchor="P179">
        <w:r w:rsidRPr="00712B00">
          <w:rPr>
            <w:rFonts w:ascii="Times New Roman" w:hAnsi="Times New Roman" w:cs="Times New Roman"/>
            <w:color w:val="0000FF"/>
            <w:sz w:val="24"/>
            <w:szCs w:val="24"/>
          </w:rPr>
          <w:t>абзацем первым пункта 31</w:t>
        </w:r>
      </w:hyperlink>
      <w:r w:rsidRPr="00712B00">
        <w:rPr>
          <w:rFonts w:ascii="Times New Roman" w:hAnsi="Times New Roman" w:cs="Times New Roman"/>
          <w:sz w:val="24"/>
          <w:szCs w:val="24"/>
        </w:rPr>
        <w:t xml:space="preserve"> настоящего Порядка, осуществляет их проверку на предмет соответствия сведений, указанных в них, сведениям, содержащимся в плане расходов.</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По результатам проверки, указанной в </w:t>
      </w:r>
      <w:hyperlink w:anchor="P181">
        <w:r w:rsidRPr="00712B00">
          <w:rPr>
            <w:rFonts w:ascii="Times New Roman" w:hAnsi="Times New Roman" w:cs="Times New Roman"/>
            <w:color w:val="0000FF"/>
            <w:sz w:val="24"/>
            <w:szCs w:val="24"/>
          </w:rPr>
          <w:t>абзаце первом</w:t>
        </w:r>
      </w:hyperlink>
      <w:r w:rsidRPr="00712B00">
        <w:rPr>
          <w:rFonts w:ascii="Times New Roman" w:hAnsi="Times New Roman" w:cs="Times New Roman"/>
          <w:sz w:val="24"/>
          <w:szCs w:val="24"/>
        </w:rPr>
        <w:t xml:space="preserve"> настоящего пункта, в случае соответствия сведений, указанных в документах, предусмотренных </w:t>
      </w:r>
      <w:hyperlink w:anchor="P179">
        <w:r w:rsidRPr="00712B00">
          <w:rPr>
            <w:rFonts w:ascii="Times New Roman" w:hAnsi="Times New Roman" w:cs="Times New Roman"/>
            <w:color w:val="0000FF"/>
            <w:sz w:val="24"/>
            <w:szCs w:val="24"/>
          </w:rPr>
          <w:t>абзацем первым пункта 31</w:t>
        </w:r>
      </w:hyperlink>
      <w:r w:rsidRPr="00712B00">
        <w:rPr>
          <w:rFonts w:ascii="Times New Roman" w:hAnsi="Times New Roman" w:cs="Times New Roman"/>
          <w:sz w:val="24"/>
          <w:szCs w:val="24"/>
        </w:rPr>
        <w:t xml:space="preserve"> настоящего Порядка, сведениям, содержащимся в плане расходов, орган местного самоуправления в течение 3 рабочих дней со дня окончания такой проверки направляет в банк разрешение на перечисление средств гранта с расчетного или корреспондентского счета получателя на расчетные или корреспондентские счета</w:t>
      </w:r>
      <w:proofErr w:type="gramEnd"/>
      <w:r w:rsidRPr="00712B00">
        <w:rPr>
          <w:rFonts w:ascii="Times New Roman" w:hAnsi="Times New Roman" w:cs="Times New Roman"/>
          <w:sz w:val="24"/>
          <w:szCs w:val="24"/>
        </w:rPr>
        <w:t xml:space="preserve"> исполнителей по договорам, </w:t>
      </w:r>
      <w:proofErr w:type="gramStart"/>
      <w:r w:rsidRPr="00712B00">
        <w:rPr>
          <w:rFonts w:ascii="Times New Roman" w:hAnsi="Times New Roman" w:cs="Times New Roman"/>
          <w:sz w:val="24"/>
          <w:szCs w:val="24"/>
        </w:rPr>
        <w:t>указанные</w:t>
      </w:r>
      <w:proofErr w:type="gramEnd"/>
      <w:r w:rsidRPr="00712B00">
        <w:rPr>
          <w:rFonts w:ascii="Times New Roman" w:hAnsi="Times New Roman" w:cs="Times New Roman"/>
          <w:sz w:val="24"/>
          <w:szCs w:val="24"/>
        </w:rPr>
        <w:t xml:space="preserve"> в таком разрешении (далее - разрешение).</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В случае установления несоответствия сведений, указанных в документах, предусмотренных </w:t>
      </w:r>
      <w:hyperlink w:anchor="P179">
        <w:r w:rsidRPr="00712B00">
          <w:rPr>
            <w:rFonts w:ascii="Times New Roman" w:hAnsi="Times New Roman" w:cs="Times New Roman"/>
            <w:color w:val="0000FF"/>
            <w:sz w:val="24"/>
            <w:szCs w:val="24"/>
          </w:rPr>
          <w:t>абзацем первым пункта 31</w:t>
        </w:r>
      </w:hyperlink>
      <w:r w:rsidRPr="00712B00">
        <w:rPr>
          <w:rFonts w:ascii="Times New Roman" w:hAnsi="Times New Roman" w:cs="Times New Roman"/>
          <w:sz w:val="24"/>
          <w:szCs w:val="24"/>
        </w:rPr>
        <w:t xml:space="preserve"> настоящего Порядка, сведениям, содержащимся в плане расходов, орган местного самоуправления не направляет разрешение в банк и уведомляет об этом получателя в срок, не превышающий 5 рабочих дней со дня установления данного несоответствия.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33. Конкретным и измеримым результатом предоставления гранта является увеличение площади закладки многолетних плодовых насаждений в личных подсобных хозяйствах Ставропольского края (далее - результат).</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Показателем, необходимым для достижения результата, является площадь закладки многолетних плодовых насаждений в личных подсобных хозяйствах Ставропольского края (далее - показатель).</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Значение результата, значение показателя с указанием точной даты завершения и конечного значения результата и значения показателя устанавливаются соглашением.</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39">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bookmarkStart w:id="18" w:name="P188"/>
      <w:bookmarkEnd w:id="18"/>
      <w:r w:rsidRPr="00712B00">
        <w:rPr>
          <w:rFonts w:ascii="Times New Roman" w:hAnsi="Times New Roman" w:cs="Times New Roman"/>
          <w:sz w:val="24"/>
          <w:szCs w:val="24"/>
        </w:rPr>
        <w:t>34. Получатель представляет в орган местного самоуправления: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в срок до 20 мая года, следующего за годом предоставления гранта, отчет о достижении значения результата и значения показателя по форме, установленной соглашением (далее - отчет);</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ежеквартально, в срок до 10-го числа месяца, следующего за отчетным кварталом, отчет об осуществлении расходов, источником финансового обеспечения которых является грант, по форме, установленной соглашением, с приложением копий документов, подтверждающих целевое использование гранта (актов о приемке выполненных работ и иных документов, подтверждающих выполнение работ по закладке сада </w:t>
      </w:r>
      <w:proofErr w:type="spellStart"/>
      <w:r w:rsidRPr="00712B00">
        <w:rPr>
          <w:rFonts w:ascii="Times New Roman" w:hAnsi="Times New Roman" w:cs="Times New Roman"/>
          <w:sz w:val="24"/>
          <w:szCs w:val="24"/>
        </w:rPr>
        <w:t>суперинтенсивного</w:t>
      </w:r>
      <w:proofErr w:type="spellEnd"/>
      <w:r w:rsidRPr="00712B00">
        <w:rPr>
          <w:rFonts w:ascii="Times New Roman" w:hAnsi="Times New Roman" w:cs="Times New Roman"/>
          <w:sz w:val="24"/>
          <w:szCs w:val="24"/>
        </w:rPr>
        <w:t xml:space="preserve"> типа), заверенных получателем.</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Оценка достижения получателем в отчетном финансовом году значения результата и значения показателя осуществляется органом местного самоуправления на основании сравнения значения результата и значения показателя, </w:t>
      </w:r>
      <w:proofErr w:type="gramStart"/>
      <w:r w:rsidRPr="00712B00">
        <w:rPr>
          <w:rFonts w:ascii="Times New Roman" w:hAnsi="Times New Roman" w:cs="Times New Roman"/>
          <w:sz w:val="24"/>
          <w:szCs w:val="24"/>
        </w:rPr>
        <w:t>установленных</w:t>
      </w:r>
      <w:proofErr w:type="gramEnd"/>
      <w:r w:rsidRPr="00712B00">
        <w:rPr>
          <w:rFonts w:ascii="Times New Roman" w:hAnsi="Times New Roman" w:cs="Times New Roman"/>
          <w:sz w:val="24"/>
          <w:szCs w:val="24"/>
        </w:rPr>
        <w:t xml:space="preserve"> соглашением, и значения результата и значения показателя, фактически достигнутых получателем по итогам финансового года, в котором был предоставлен грант, указанных в отчете.</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(п. 34 в ред. </w:t>
      </w:r>
      <w:hyperlink r:id="rId40">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nformat"/>
        <w:spacing w:before="200"/>
        <w:jc w:val="both"/>
        <w:rPr>
          <w:rFonts w:ascii="Times New Roman" w:hAnsi="Times New Roman" w:cs="Times New Roman"/>
          <w:sz w:val="24"/>
          <w:szCs w:val="24"/>
        </w:rPr>
      </w:pPr>
      <w:r w:rsidRPr="00712B00">
        <w:rPr>
          <w:rFonts w:ascii="Times New Roman" w:hAnsi="Times New Roman" w:cs="Times New Roman"/>
          <w:sz w:val="24"/>
          <w:szCs w:val="24"/>
        </w:rPr>
        <w:t xml:space="preserve">      1</w:t>
      </w:r>
    </w:p>
    <w:p w:rsidR="00277CA8" w:rsidRPr="00712B00" w:rsidRDefault="00277CA8">
      <w:pPr>
        <w:pStyle w:val="ConsPlusNonformat"/>
        <w:jc w:val="both"/>
        <w:rPr>
          <w:rFonts w:ascii="Times New Roman" w:hAnsi="Times New Roman" w:cs="Times New Roman"/>
          <w:sz w:val="24"/>
          <w:szCs w:val="24"/>
        </w:rPr>
      </w:pPr>
      <w:bookmarkStart w:id="19" w:name="P194"/>
      <w:bookmarkEnd w:id="19"/>
      <w:r w:rsidRPr="00712B00">
        <w:rPr>
          <w:rFonts w:ascii="Times New Roman" w:hAnsi="Times New Roman" w:cs="Times New Roman"/>
          <w:sz w:val="24"/>
          <w:szCs w:val="24"/>
        </w:rPr>
        <w:t xml:space="preserve">    34 .    Мониторинг   достижения   результата   (далее   -   мониторинг)</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осуществляется  исходя  из  достижения  значения результата, установленного</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lastRenderedPageBreak/>
        <w:t>соглашением,   и  события,  отражающего  факт  завершения  соответствующего</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мероприятия  по  получению  результата  (контрольной точки), в порядке и </w:t>
      </w:r>
      <w:proofErr w:type="gramStart"/>
      <w:r w:rsidRPr="00712B00">
        <w:rPr>
          <w:rFonts w:ascii="Times New Roman" w:hAnsi="Times New Roman" w:cs="Times New Roman"/>
          <w:sz w:val="24"/>
          <w:szCs w:val="24"/>
        </w:rPr>
        <w:t>по</w:t>
      </w:r>
      <w:proofErr w:type="gramEnd"/>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формам, установленным Министерством финансов Российской Федерации.</w:t>
      </w:r>
    </w:p>
    <w:p w:rsidR="00277CA8" w:rsidRPr="00712B00" w:rsidRDefault="00277CA8">
      <w:pPr>
        <w:pStyle w:val="ConsPlusNormal"/>
        <w:ind w:firstLine="540"/>
        <w:jc w:val="both"/>
        <w:rPr>
          <w:rFonts w:ascii="Times New Roman" w:hAnsi="Times New Roman" w:cs="Times New Roman"/>
          <w:sz w:val="24"/>
          <w:szCs w:val="24"/>
        </w:rPr>
      </w:pPr>
      <w:r w:rsidRPr="00712B00">
        <w:rPr>
          <w:rFonts w:ascii="Times New Roman" w:hAnsi="Times New Roman" w:cs="Times New Roman"/>
          <w:sz w:val="24"/>
          <w:szCs w:val="24"/>
        </w:rPr>
        <w:t>В целях проведения мониторинга орган местного самоуправления ежегодно формирует и утверждает одновременно с заключением соглашения план мероприятий по достижению результата.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установленным Министерством финансов Российской Федерации.</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(п. 34.1 </w:t>
      </w:r>
      <w:proofErr w:type="gramStart"/>
      <w:r w:rsidRPr="00712B00">
        <w:rPr>
          <w:rFonts w:ascii="Times New Roman" w:hAnsi="Times New Roman" w:cs="Times New Roman"/>
          <w:sz w:val="24"/>
          <w:szCs w:val="24"/>
        </w:rPr>
        <w:t>введен</w:t>
      </w:r>
      <w:proofErr w:type="gramEnd"/>
      <w:r w:rsidRPr="00712B00">
        <w:rPr>
          <w:rFonts w:ascii="Times New Roman" w:hAnsi="Times New Roman" w:cs="Times New Roman"/>
          <w:sz w:val="24"/>
          <w:szCs w:val="24"/>
        </w:rPr>
        <w:t xml:space="preserve"> </w:t>
      </w:r>
      <w:hyperlink r:id="rId41">
        <w:r w:rsidRPr="00712B00">
          <w:rPr>
            <w:rFonts w:ascii="Times New Roman" w:hAnsi="Times New Roman" w:cs="Times New Roman"/>
            <w:color w:val="0000FF"/>
            <w:sz w:val="24"/>
            <w:szCs w:val="24"/>
          </w:rPr>
          <w:t>постановлением</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bookmarkStart w:id="20" w:name="P202"/>
      <w:bookmarkEnd w:id="20"/>
      <w:r w:rsidRPr="00712B00">
        <w:rPr>
          <w:rFonts w:ascii="Times New Roman" w:hAnsi="Times New Roman" w:cs="Times New Roman"/>
          <w:sz w:val="24"/>
          <w:szCs w:val="24"/>
        </w:rPr>
        <w:t xml:space="preserve">35. </w:t>
      </w:r>
      <w:proofErr w:type="gramStart"/>
      <w:r w:rsidRPr="00712B00">
        <w:rPr>
          <w:rFonts w:ascii="Times New Roman" w:hAnsi="Times New Roman" w:cs="Times New Roman"/>
          <w:sz w:val="24"/>
          <w:szCs w:val="24"/>
        </w:rPr>
        <w:t xml:space="preserve">Ежемесячно, не позднее 5-го числа месяца, следующего за отчетным, орган местного самоуправления представляет в </w:t>
      </w:r>
      <w:proofErr w:type="spellStart"/>
      <w:r w:rsidRPr="00712B00">
        <w:rPr>
          <w:rFonts w:ascii="Times New Roman" w:hAnsi="Times New Roman" w:cs="Times New Roman"/>
          <w:sz w:val="24"/>
          <w:szCs w:val="24"/>
        </w:rPr>
        <w:t>минсельхоз</w:t>
      </w:r>
      <w:proofErr w:type="spellEnd"/>
      <w:r w:rsidRPr="00712B00">
        <w:rPr>
          <w:rFonts w:ascii="Times New Roman" w:hAnsi="Times New Roman" w:cs="Times New Roman"/>
          <w:sz w:val="24"/>
          <w:szCs w:val="24"/>
        </w:rPr>
        <w:t xml:space="preserve"> края отчет о финансировании и кассовых расходах органа местного самоуправления на предоставление грантов, осуществляемых за счет субвенций, в соответствии с кодами классификации операций сектора государственного управления, относящихся к расходам бюджетов, по форме, утвержденной </w:t>
      </w:r>
      <w:proofErr w:type="spellStart"/>
      <w:r w:rsidRPr="00712B00">
        <w:rPr>
          <w:rFonts w:ascii="Times New Roman" w:hAnsi="Times New Roman" w:cs="Times New Roman"/>
          <w:sz w:val="24"/>
          <w:szCs w:val="24"/>
        </w:rPr>
        <w:t>минсельхозом</w:t>
      </w:r>
      <w:proofErr w:type="spellEnd"/>
      <w:r w:rsidRPr="00712B00">
        <w:rPr>
          <w:rFonts w:ascii="Times New Roman" w:hAnsi="Times New Roman" w:cs="Times New Roman"/>
          <w:sz w:val="24"/>
          <w:szCs w:val="24"/>
        </w:rPr>
        <w:t xml:space="preserve"> края.</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36. </w:t>
      </w:r>
      <w:proofErr w:type="gramStart"/>
      <w:r w:rsidRPr="00712B00">
        <w:rPr>
          <w:rFonts w:ascii="Times New Roman" w:hAnsi="Times New Roman" w:cs="Times New Roman"/>
          <w:sz w:val="24"/>
          <w:szCs w:val="24"/>
        </w:rPr>
        <w:t xml:space="preserve">Документы, предусмотренные </w:t>
      </w:r>
      <w:hyperlink w:anchor="P188">
        <w:r w:rsidRPr="00712B00">
          <w:rPr>
            <w:rFonts w:ascii="Times New Roman" w:hAnsi="Times New Roman" w:cs="Times New Roman"/>
            <w:color w:val="0000FF"/>
            <w:sz w:val="24"/>
            <w:szCs w:val="24"/>
          </w:rPr>
          <w:t>пунктом 34</w:t>
        </w:r>
      </w:hyperlink>
      <w:r w:rsidRPr="00712B00">
        <w:rPr>
          <w:rFonts w:ascii="Times New Roman" w:hAnsi="Times New Roman" w:cs="Times New Roman"/>
          <w:sz w:val="24"/>
          <w:szCs w:val="24"/>
        </w:rPr>
        <w:t xml:space="preserve"> настоящего Порядка, могут быть направлены получателем в орган местного самоуправления в форме электронных документов в порядке, установленном </w:t>
      </w:r>
      <w:hyperlink r:id="rId42">
        <w:r w:rsidRPr="00712B00">
          <w:rPr>
            <w:rFonts w:ascii="Times New Roman" w:hAnsi="Times New Roman" w:cs="Times New Roman"/>
            <w:color w:val="0000FF"/>
            <w:sz w:val="24"/>
            <w:szCs w:val="24"/>
          </w:rPr>
          <w:t>постановлением</w:t>
        </w:r>
      </w:hyperlink>
      <w:r w:rsidRPr="00712B00">
        <w:rPr>
          <w:rFonts w:ascii="Times New Roman" w:hAnsi="Times New Roman" w:cs="Times New Roman"/>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277CA8" w:rsidRPr="00712B00" w:rsidRDefault="00277CA8">
      <w:pPr>
        <w:pStyle w:val="ConsPlusNonformat"/>
        <w:spacing w:before="200"/>
        <w:jc w:val="both"/>
        <w:rPr>
          <w:rFonts w:ascii="Times New Roman" w:hAnsi="Times New Roman" w:cs="Times New Roman"/>
          <w:sz w:val="24"/>
          <w:szCs w:val="24"/>
        </w:rPr>
      </w:pPr>
      <w:r w:rsidRPr="00712B00">
        <w:rPr>
          <w:rFonts w:ascii="Times New Roman" w:hAnsi="Times New Roman" w:cs="Times New Roman"/>
          <w:sz w:val="24"/>
          <w:szCs w:val="24"/>
        </w:rPr>
        <w:t xml:space="preserve">    37.  Получатели  несут  ответственность  за  полноту   и  достоверность</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документов,  представляемых (формируемых) ими в соответствии с </w:t>
      </w:r>
      <w:hyperlink w:anchor="P94">
        <w:r w:rsidRPr="00712B00">
          <w:rPr>
            <w:rFonts w:ascii="Times New Roman" w:hAnsi="Times New Roman" w:cs="Times New Roman"/>
            <w:color w:val="0000FF"/>
            <w:sz w:val="24"/>
            <w:szCs w:val="24"/>
          </w:rPr>
          <w:t>пунктами 11</w:t>
        </w:r>
      </w:hyperlink>
      <w:r w:rsidRPr="00712B00">
        <w:rPr>
          <w:rFonts w:ascii="Times New Roman" w:hAnsi="Times New Roman" w:cs="Times New Roman"/>
          <w:sz w:val="24"/>
          <w:szCs w:val="24"/>
        </w:rPr>
        <w:t>,</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1</w:t>
      </w:r>
    </w:p>
    <w:p w:rsidR="00277CA8" w:rsidRPr="00712B00" w:rsidRDefault="00992E4D">
      <w:pPr>
        <w:pStyle w:val="ConsPlusNonformat"/>
        <w:jc w:val="both"/>
        <w:rPr>
          <w:rFonts w:ascii="Times New Roman" w:hAnsi="Times New Roman" w:cs="Times New Roman"/>
          <w:sz w:val="24"/>
          <w:szCs w:val="24"/>
        </w:rPr>
      </w:pPr>
      <w:hyperlink w:anchor="P179">
        <w:r w:rsidR="00277CA8" w:rsidRPr="00712B00">
          <w:rPr>
            <w:rFonts w:ascii="Times New Roman" w:hAnsi="Times New Roman" w:cs="Times New Roman"/>
            <w:color w:val="0000FF"/>
            <w:sz w:val="24"/>
            <w:szCs w:val="24"/>
          </w:rPr>
          <w:t>31</w:t>
        </w:r>
      </w:hyperlink>
      <w:r w:rsidR="00277CA8" w:rsidRPr="00712B00">
        <w:rPr>
          <w:rFonts w:ascii="Times New Roman" w:hAnsi="Times New Roman" w:cs="Times New Roman"/>
          <w:sz w:val="24"/>
          <w:szCs w:val="24"/>
        </w:rPr>
        <w:t xml:space="preserve">,  </w:t>
      </w:r>
      <w:hyperlink w:anchor="P188">
        <w:r w:rsidR="00277CA8" w:rsidRPr="00712B00">
          <w:rPr>
            <w:rFonts w:ascii="Times New Roman" w:hAnsi="Times New Roman" w:cs="Times New Roman"/>
            <w:color w:val="0000FF"/>
            <w:sz w:val="24"/>
            <w:szCs w:val="24"/>
          </w:rPr>
          <w:t>34</w:t>
        </w:r>
      </w:hyperlink>
      <w:r w:rsidR="00277CA8" w:rsidRPr="00712B00">
        <w:rPr>
          <w:rFonts w:ascii="Times New Roman" w:hAnsi="Times New Roman" w:cs="Times New Roman"/>
          <w:sz w:val="24"/>
          <w:szCs w:val="24"/>
        </w:rPr>
        <w:t xml:space="preserve">  и </w:t>
      </w:r>
      <w:hyperlink w:anchor="P194">
        <w:r w:rsidR="00277CA8" w:rsidRPr="00712B00">
          <w:rPr>
            <w:rFonts w:ascii="Times New Roman" w:hAnsi="Times New Roman" w:cs="Times New Roman"/>
            <w:color w:val="0000FF"/>
            <w:sz w:val="24"/>
            <w:szCs w:val="24"/>
          </w:rPr>
          <w:t>34</w:t>
        </w:r>
      </w:hyperlink>
      <w:r w:rsidR="00277CA8" w:rsidRPr="00712B00">
        <w:rPr>
          <w:rFonts w:ascii="Times New Roman" w:hAnsi="Times New Roman" w:cs="Times New Roman"/>
          <w:sz w:val="24"/>
          <w:szCs w:val="24"/>
        </w:rPr>
        <w:t xml:space="preserve">  настоящего Порядка, а также документов, содержащих сведения,</w:t>
      </w:r>
    </w:p>
    <w:p w:rsidR="00277CA8" w:rsidRPr="00712B00" w:rsidRDefault="00277CA8">
      <w:pPr>
        <w:pStyle w:val="ConsPlusNonformat"/>
        <w:jc w:val="both"/>
        <w:rPr>
          <w:rFonts w:ascii="Times New Roman" w:hAnsi="Times New Roman" w:cs="Times New Roman"/>
          <w:sz w:val="24"/>
          <w:szCs w:val="24"/>
        </w:rPr>
      </w:pPr>
      <w:proofErr w:type="gramStart"/>
      <w:r w:rsidRPr="00712B00">
        <w:rPr>
          <w:rFonts w:ascii="Times New Roman" w:hAnsi="Times New Roman" w:cs="Times New Roman"/>
          <w:sz w:val="24"/>
          <w:szCs w:val="24"/>
        </w:rPr>
        <w:t xml:space="preserve">указанные в </w:t>
      </w:r>
      <w:hyperlink w:anchor="P110">
        <w:r w:rsidRPr="00712B00">
          <w:rPr>
            <w:rFonts w:ascii="Times New Roman" w:hAnsi="Times New Roman" w:cs="Times New Roman"/>
            <w:color w:val="0000FF"/>
            <w:sz w:val="24"/>
            <w:szCs w:val="24"/>
          </w:rPr>
          <w:t>абзацах втором</w:t>
        </w:r>
      </w:hyperlink>
      <w:r w:rsidRPr="00712B00">
        <w:rPr>
          <w:rFonts w:ascii="Times New Roman" w:hAnsi="Times New Roman" w:cs="Times New Roman"/>
          <w:sz w:val="24"/>
          <w:szCs w:val="24"/>
        </w:rPr>
        <w:t xml:space="preserve"> и </w:t>
      </w:r>
      <w:hyperlink w:anchor="P111">
        <w:r w:rsidRPr="00712B00">
          <w:rPr>
            <w:rFonts w:ascii="Times New Roman" w:hAnsi="Times New Roman" w:cs="Times New Roman"/>
            <w:color w:val="0000FF"/>
            <w:sz w:val="24"/>
            <w:szCs w:val="24"/>
          </w:rPr>
          <w:t>третьем пункта 15</w:t>
        </w:r>
      </w:hyperlink>
      <w:r w:rsidRPr="00712B00">
        <w:rPr>
          <w:rFonts w:ascii="Times New Roman" w:hAnsi="Times New Roman" w:cs="Times New Roman"/>
          <w:sz w:val="24"/>
          <w:szCs w:val="24"/>
        </w:rPr>
        <w:t xml:space="preserve"> настоящего Порядка (в случае</w:t>
      </w:r>
      <w:proofErr w:type="gramEnd"/>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их  представления  получателями),  а также своевременность их представления</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(формирования)   в   порядке,  установленном  законодательством  Российской</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Федерации и законодательством Ставропольского края.</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(п. 37 в ред. </w:t>
      </w:r>
      <w:hyperlink r:id="rId43">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Органы местного самоуправления несут ответственность за достоверность отчетов, представляемых ими в соответствии с </w:t>
      </w:r>
      <w:hyperlink w:anchor="P202">
        <w:r w:rsidRPr="00712B00">
          <w:rPr>
            <w:rFonts w:ascii="Times New Roman" w:hAnsi="Times New Roman" w:cs="Times New Roman"/>
            <w:color w:val="0000FF"/>
            <w:sz w:val="24"/>
            <w:szCs w:val="24"/>
          </w:rPr>
          <w:t>пунктом 35</w:t>
        </w:r>
      </w:hyperlink>
      <w:r w:rsidRPr="00712B00">
        <w:rPr>
          <w:rFonts w:ascii="Times New Roman" w:hAnsi="Times New Roman" w:cs="Times New Roman"/>
          <w:sz w:val="24"/>
          <w:szCs w:val="24"/>
        </w:rPr>
        <w:t xml:space="preserve"> настоящего Порядка,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38. Порядок и стандарт предоставления государственной услуги по предоставлению грантов устанавливаются административным регламентом, утверждаемым органом местного самоуправления.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39. Грант подлежит возврату в бюджет соответствующего муниципального (городского) округа Ставропольского края в случаях:</w:t>
      </w:r>
    </w:p>
    <w:p w:rsidR="00277CA8" w:rsidRPr="00712B00" w:rsidRDefault="00277CA8">
      <w:pPr>
        <w:pStyle w:val="ConsPlusNormal"/>
        <w:spacing w:before="220"/>
        <w:ind w:firstLine="540"/>
        <w:jc w:val="both"/>
        <w:rPr>
          <w:rFonts w:ascii="Times New Roman" w:hAnsi="Times New Roman" w:cs="Times New Roman"/>
          <w:sz w:val="24"/>
          <w:szCs w:val="24"/>
        </w:rPr>
      </w:pPr>
      <w:bookmarkStart w:id="21" w:name="P216"/>
      <w:bookmarkEnd w:id="21"/>
      <w:r w:rsidRPr="00712B00">
        <w:rPr>
          <w:rFonts w:ascii="Times New Roman" w:hAnsi="Times New Roman" w:cs="Times New Roman"/>
          <w:sz w:val="24"/>
          <w:szCs w:val="24"/>
        </w:rPr>
        <w:t xml:space="preserve">1) нарушения получателем условий предоставления гранта, </w:t>
      </w:r>
      <w:proofErr w:type="gramStart"/>
      <w:r w:rsidRPr="00712B00">
        <w:rPr>
          <w:rFonts w:ascii="Times New Roman" w:hAnsi="Times New Roman" w:cs="Times New Roman"/>
          <w:sz w:val="24"/>
          <w:szCs w:val="24"/>
        </w:rPr>
        <w:t>выявленного</w:t>
      </w:r>
      <w:proofErr w:type="gramEnd"/>
      <w:r w:rsidRPr="00712B00">
        <w:rPr>
          <w:rFonts w:ascii="Times New Roman" w:hAnsi="Times New Roman" w:cs="Times New Roman"/>
          <w:sz w:val="24"/>
          <w:szCs w:val="24"/>
        </w:rPr>
        <w:t xml:space="preserve"> в том числе по фактам проверок, проведенных органом местного самоуправления как получателем бюджетных средств и органами государственного финансового контроля Ставропольского края;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lastRenderedPageBreak/>
        <w:t xml:space="preserve">2) </w:t>
      </w:r>
      <w:proofErr w:type="spellStart"/>
      <w:r w:rsidRPr="00712B00">
        <w:rPr>
          <w:rFonts w:ascii="Times New Roman" w:hAnsi="Times New Roman" w:cs="Times New Roman"/>
          <w:sz w:val="24"/>
          <w:szCs w:val="24"/>
        </w:rPr>
        <w:t>недостижения</w:t>
      </w:r>
      <w:proofErr w:type="spellEnd"/>
      <w:r w:rsidRPr="00712B00">
        <w:rPr>
          <w:rFonts w:ascii="Times New Roman" w:hAnsi="Times New Roman" w:cs="Times New Roman"/>
          <w:sz w:val="24"/>
          <w:szCs w:val="24"/>
        </w:rPr>
        <w:t xml:space="preserve"> получателем значения результата, установленного соглашением;</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44">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bookmarkStart w:id="22" w:name="P219"/>
      <w:bookmarkEnd w:id="22"/>
      <w:r w:rsidRPr="00712B00">
        <w:rPr>
          <w:rFonts w:ascii="Times New Roman" w:hAnsi="Times New Roman" w:cs="Times New Roman"/>
          <w:sz w:val="24"/>
          <w:szCs w:val="24"/>
        </w:rPr>
        <w:t>3) установления факта представления получателем недостоверной информации в целях получения гранта;</w:t>
      </w:r>
    </w:p>
    <w:p w:rsidR="00277CA8" w:rsidRPr="00712B00" w:rsidRDefault="00277CA8">
      <w:pPr>
        <w:pStyle w:val="ConsPlusNormal"/>
        <w:spacing w:before="220"/>
        <w:ind w:firstLine="540"/>
        <w:jc w:val="both"/>
        <w:rPr>
          <w:rFonts w:ascii="Times New Roman" w:hAnsi="Times New Roman" w:cs="Times New Roman"/>
          <w:sz w:val="24"/>
          <w:szCs w:val="24"/>
        </w:rPr>
      </w:pPr>
      <w:bookmarkStart w:id="23" w:name="P220"/>
      <w:bookmarkEnd w:id="23"/>
      <w:r w:rsidRPr="00712B00">
        <w:rPr>
          <w:rFonts w:ascii="Times New Roman" w:hAnsi="Times New Roman" w:cs="Times New Roman"/>
          <w:sz w:val="24"/>
          <w:szCs w:val="24"/>
        </w:rPr>
        <w:t>4) неиспользование гранта в срок, предусмотренный абзацем вторым пункта 6 настоящего Порядка.</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w:t>
      </w:r>
      <w:proofErr w:type="spellStart"/>
      <w:r w:rsidRPr="00712B00">
        <w:rPr>
          <w:rFonts w:ascii="Times New Roman" w:hAnsi="Times New Roman" w:cs="Times New Roman"/>
          <w:sz w:val="24"/>
          <w:szCs w:val="24"/>
        </w:rPr>
        <w:t>пп</w:t>
      </w:r>
      <w:proofErr w:type="spellEnd"/>
      <w:r w:rsidRPr="00712B00">
        <w:rPr>
          <w:rFonts w:ascii="Times New Roman" w:hAnsi="Times New Roman" w:cs="Times New Roman"/>
          <w:sz w:val="24"/>
          <w:szCs w:val="24"/>
        </w:rPr>
        <w:t xml:space="preserve">. 4 в ред. </w:t>
      </w:r>
      <w:hyperlink r:id="rId45">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40. В случае нецелевого расходования </w:t>
      </w:r>
      <w:proofErr w:type="gramStart"/>
      <w:r w:rsidRPr="00712B00">
        <w:rPr>
          <w:rFonts w:ascii="Times New Roman" w:hAnsi="Times New Roman" w:cs="Times New Roman"/>
          <w:sz w:val="24"/>
          <w:szCs w:val="24"/>
        </w:rPr>
        <w:t>гранта</w:t>
      </w:r>
      <w:proofErr w:type="gramEnd"/>
      <w:r w:rsidRPr="00712B00">
        <w:rPr>
          <w:rFonts w:ascii="Times New Roman" w:hAnsi="Times New Roman" w:cs="Times New Roman"/>
          <w:sz w:val="24"/>
          <w:szCs w:val="24"/>
        </w:rPr>
        <w:t xml:space="preserve"> израсходованные не по целевому назначению средства гранта подлежат возврату в полном объеме в бюджет соответствующего муниципального (городского) округа Ставропольского края в соответствии с законодательством Российской Федерации.</w:t>
      </w:r>
    </w:p>
    <w:p w:rsidR="00277CA8" w:rsidRPr="00712B00" w:rsidRDefault="00277CA8">
      <w:pPr>
        <w:pStyle w:val="ConsPlusNonformat"/>
        <w:spacing w:before="200"/>
        <w:jc w:val="both"/>
        <w:rPr>
          <w:rFonts w:ascii="Times New Roman" w:hAnsi="Times New Roman" w:cs="Times New Roman"/>
          <w:sz w:val="24"/>
          <w:szCs w:val="24"/>
        </w:rPr>
      </w:pPr>
      <w:r w:rsidRPr="00712B00">
        <w:rPr>
          <w:rFonts w:ascii="Times New Roman" w:hAnsi="Times New Roman" w:cs="Times New Roman"/>
          <w:sz w:val="24"/>
          <w:szCs w:val="24"/>
        </w:rPr>
        <w:t xml:space="preserve">      1</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40 .   В  случае  </w:t>
      </w:r>
      <w:proofErr w:type="spellStart"/>
      <w:r w:rsidRPr="00712B00">
        <w:rPr>
          <w:rFonts w:ascii="Times New Roman" w:hAnsi="Times New Roman" w:cs="Times New Roman"/>
          <w:sz w:val="24"/>
          <w:szCs w:val="24"/>
        </w:rPr>
        <w:t>недостижения</w:t>
      </w:r>
      <w:proofErr w:type="spellEnd"/>
      <w:r w:rsidRPr="00712B00">
        <w:rPr>
          <w:rFonts w:ascii="Times New Roman" w:hAnsi="Times New Roman" w:cs="Times New Roman"/>
          <w:sz w:val="24"/>
          <w:szCs w:val="24"/>
        </w:rPr>
        <w:t xml:space="preserve">  i-м  получателем  значения  результата,</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установленного  соглашением,  объем  гранта,  подлежащий возврату </w:t>
      </w:r>
      <w:proofErr w:type="gramStart"/>
      <w:r w:rsidRPr="00712B00">
        <w:rPr>
          <w:rFonts w:ascii="Times New Roman" w:hAnsi="Times New Roman" w:cs="Times New Roman"/>
          <w:sz w:val="24"/>
          <w:szCs w:val="24"/>
        </w:rPr>
        <w:t>в</w:t>
      </w:r>
      <w:proofErr w:type="gramEnd"/>
      <w:r w:rsidRPr="00712B00">
        <w:rPr>
          <w:rFonts w:ascii="Times New Roman" w:hAnsi="Times New Roman" w:cs="Times New Roman"/>
          <w:sz w:val="24"/>
          <w:szCs w:val="24"/>
        </w:rPr>
        <w:t xml:space="preserve"> краевой</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бюджет, рассчитывается по следующей формуле:</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proofErr w:type="spellStart"/>
      <w:proofErr w:type="gramStart"/>
      <w:r w:rsidRPr="00712B00">
        <w:rPr>
          <w:rFonts w:ascii="Times New Roman" w:hAnsi="Times New Roman" w:cs="Times New Roman"/>
          <w:sz w:val="24"/>
          <w:szCs w:val="24"/>
        </w:rPr>
        <w:t>V</w:t>
      </w:r>
      <w:proofErr w:type="gramEnd"/>
      <w:r w:rsidRPr="00712B00">
        <w:rPr>
          <w:rFonts w:ascii="Times New Roman" w:hAnsi="Times New Roman" w:cs="Times New Roman"/>
          <w:sz w:val="24"/>
          <w:szCs w:val="24"/>
          <w:vertAlign w:val="subscript"/>
        </w:rPr>
        <w:t>возврата</w:t>
      </w:r>
      <w:proofErr w:type="spellEnd"/>
      <w:r w:rsidRPr="00712B00">
        <w:rPr>
          <w:rFonts w:ascii="Times New Roman" w:hAnsi="Times New Roman" w:cs="Times New Roman"/>
          <w:sz w:val="24"/>
          <w:szCs w:val="24"/>
          <w:vertAlign w:val="subscript"/>
        </w:rPr>
        <w:t xml:space="preserve"> </w:t>
      </w:r>
      <w:proofErr w:type="spellStart"/>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w:t>
      </w:r>
      <w:proofErr w:type="spellStart"/>
      <w:r w:rsidRPr="00712B00">
        <w:rPr>
          <w:rFonts w:ascii="Times New Roman" w:hAnsi="Times New Roman" w:cs="Times New Roman"/>
          <w:sz w:val="24"/>
          <w:szCs w:val="24"/>
        </w:rPr>
        <w:t>P</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x</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k</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w:t>
      </w:r>
      <w:proofErr w:type="spellStart"/>
      <w:r w:rsidRPr="00712B00">
        <w:rPr>
          <w:rFonts w:ascii="Times New Roman" w:hAnsi="Times New Roman" w:cs="Times New Roman"/>
          <w:sz w:val="24"/>
          <w:szCs w:val="24"/>
        </w:rPr>
        <w:t>x</w:t>
      </w:r>
      <w:proofErr w:type="spellEnd"/>
      <w:r w:rsidRPr="00712B00">
        <w:rPr>
          <w:rFonts w:ascii="Times New Roman" w:hAnsi="Times New Roman" w:cs="Times New Roman"/>
          <w:sz w:val="24"/>
          <w:szCs w:val="24"/>
        </w:rPr>
        <w:t xml:space="preserve"> 0,1, где</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proofErr w:type="spellStart"/>
      <w:proofErr w:type="gramStart"/>
      <w:r w:rsidRPr="00712B00">
        <w:rPr>
          <w:rFonts w:ascii="Times New Roman" w:hAnsi="Times New Roman" w:cs="Times New Roman"/>
          <w:sz w:val="24"/>
          <w:szCs w:val="24"/>
        </w:rPr>
        <w:t>V</w:t>
      </w:r>
      <w:proofErr w:type="gramEnd"/>
      <w:r w:rsidRPr="00712B00">
        <w:rPr>
          <w:rFonts w:ascii="Times New Roman" w:hAnsi="Times New Roman" w:cs="Times New Roman"/>
          <w:sz w:val="24"/>
          <w:szCs w:val="24"/>
          <w:vertAlign w:val="subscript"/>
        </w:rPr>
        <w:t>возврата</w:t>
      </w:r>
      <w:proofErr w:type="spellEnd"/>
      <w:r w:rsidRPr="00712B00">
        <w:rPr>
          <w:rFonts w:ascii="Times New Roman" w:hAnsi="Times New Roman" w:cs="Times New Roman"/>
          <w:sz w:val="24"/>
          <w:szCs w:val="24"/>
          <w:vertAlign w:val="subscript"/>
        </w:rPr>
        <w:t xml:space="preserve"> </w:t>
      </w:r>
      <w:proofErr w:type="spellStart"/>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объем гранта, подлежащий возврату в краевой бюджет в случае </w:t>
      </w:r>
      <w:proofErr w:type="spellStart"/>
      <w:r w:rsidRPr="00712B00">
        <w:rPr>
          <w:rFonts w:ascii="Times New Roman" w:hAnsi="Times New Roman" w:cs="Times New Roman"/>
          <w:sz w:val="24"/>
          <w:szCs w:val="24"/>
        </w:rPr>
        <w:t>недостижения</w:t>
      </w:r>
      <w:proofErr w:type="spellEnd"/>
      <w:r w:rsidRPr="00712B00">
        <w:rPr>
          <w:rFonts w:ascii="Times New Roman" w:hAnsi="Times New Roman" w:cs="Times New Roman"/>
          <w:sz w:val="24"/>
          <w:szCs w:val="24"/>
        </w:rPr>
        <w:t xml:space="preserve"> i-м получателем значения результата, установленного соглашением;</w:t>
      </w:r>
    </w:p>
    <w:p w:rsidR="00277CA8" w:rsidRPr="00712B00" w:rsidRDefault="00277CA8">
      <w:pPr>
        <w:pStyle w:val="ConsPlusNormal"/>
        <w:spacing w:before="220"/>
        <w:ind w:firstLine="540"/>
        <w:jc w:val="both"/>
        <w:rPr>
          <w:rFonts w:ascii="Times New Roman" w:hAnsi="Times New Roman" w:cs="Times New Roman"/>
          <w:sz w:val="24"/>
          <w:szCs w:val="24"/>
        </w:rPr>
      </w:pPr>
      <w:proofErr w:type="spellStart"/>
      <w:r w:rsidRPr="00712B00">
        <w:rPr>
          <w:rFonts w:ascii="Times New Roman" w:hAnsi="Times New Roman" w:cs="Times New Roman"/>
          <w:sz w:val="24"/>
          <w:szCs w:val="24"/>
        </w:rPr>
        <w:t>P</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размер гранта, предоставленного </w:t>
      </w:r>
      <w:proofErr w:type="spellStart"/>
      <w:r w:rsidRPr="00712B00">
        <w:rPr>
          <w:rFonts w:ascii="Times New Roman" w:hAnsi="Times New Roman" w:cs="Times New Roman"/>
          <w:sz w:val="24"/>
          <w:szCs w:val="24"/>
        </w:rPr>
        <w:t>i-му</w:t>
      </w:r>
      <w:proofErr w:type="spellEnd"/>
      <w:r w:rsidRPr="00712B00">
        <w:rPr>
          <w:rFonts w:ascii="Times New Roman" w:hAnsi="Times New Roman" w:cs="Times New Roman"/>
          <w:sz w:val="24"/>
          <w:szCs w:val="24"/>
        </w:rPr>
        <w:t xml:space="preserve"> получателю;</w:t>
      </w:r>
    </w:p>
    <w:p w:rsidR="00277CA8" w:rsidRPr="00712B00" w:rsidRDefault="00277CA8">
      <w:pPr>
        <w:pStyle w:val="ConsPlusNormal"/>
        <w:spacing w:before="220"/>
        <w:ind w:firstLine="540"/>
        <w:jc w:val="both"/>
        <w:rPr>
          <w:rFonts w:ascii="Times New Roman" w:hAnsi="Times New Roman" w:cs="Times New Roman"/>
          <w:sz w:val="24"/>
          <w:szCs w:val="24"/>
        </w:rPr>
      </w:pPr>
      <w:proofErr w:type="spellStart"/>
      <w:r w:rsidRPr="00712B00">
        <w:rPr>
          <w:rFonts w:ascii="Times New Roman" w:hAnsi="Times New Roman" w:cs="Times New Roman"/>
          <w:sz w:val="24"/>
          <w:szCs w:val="24"/>
        </w:rPr>
        <w:t>k</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коэффициент возврата гранта i-го получателя;</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0,1 - поправочный коэффициент.</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Коэффициент возврата гранта i-го получателя рассчитывается по следующей формуле:</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proofErr w:type="spellStart"/>
      <w:r w:rsidRPr="00712B00">
        <w:rPr>
          <w:rFonts w:ascii="Times New Roman" w:hAnsi="Times New Roman" w:cs="Times New Roman"/>
          <w:sz w:val="24"/>
          <w:szCs w:val="24"/>
        </w:rPr>
        <w:t>k</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1 - </w:t>
      </w:r>
      <w:proofErr w:type="spellStart"/>
      <w:r w:rsidRPr="00712B00">
        <w:rPr>
          <w:rFonts w:ascii="Times New Roman" w:hAnsi="Times New Roman" w:cs="Times New Roman"/>
          <w:sz w:val="24"/>
          <w:szCs w:val="24"/>
        </w:rPr>
        <w:t>S</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w:t>
      </w:r>
      <w:proofErr w:type="spellStart"/>
      <w:r w:rsidRPr="00712B00">
        <w:rPr>
          <w:rFonts w:ascii="Times New Roman" w:hAnsi="Times New Roman" w:cs="Times New Roman"/>
          <w:sz w:val="24"/>
          <w:szCs w:val="24"/>
        </w:rPr>
        <w:t>T</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где</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ind w:firstLine="540"/>
        <w:jc w:val="both"/>
        <w:rPr>
          <w:rFonts w:ascii="Times New Roman" w:hAnsi="Times New Roman" w:cs="Times New Roman"/>
          <w:sz w:val="24"/>
          <w:szCs w:val="24"/>
        </w:rPr>
      </w:pPr>
      <w:proofErr w:type="spellStart"/>
      <w:r w:rsidRPr="00712B00">
        <w:rPr>
          <w:rFonts w:ascii="Times New Roman" w:hAnsi="Times New Roman" w:cs="Times New Roman"/>
          <w:sz w:val="24"/>
          <w:szCs w:val="24"/>
        </w:rPr>
        <w:t>k</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коэффициент возврата гранта i-го получателя;</w:t>
      </w:r>
    </w:p>
    <w:p w:rsidR="00277CA8" w:rsidRPr="00712B00" w:rsidRDefault="00277CA8">
      <w:pPr>
        <w:pStyle w:val="ConsPlusNormal"/>
        <w:spacing w:before="220"/>
        <w:ind w:firstLine="540"/>
        <w:jc w:val="both"/>
        <w:rPr>
          <w:rFonts w:ascii="Times New Roman" w:hAnsi="Times New Roman" w:cs="Times New Roman"/>
          <w:sz w:val="24"/>
          <w:szCs w:val="24"/>
        </w:rPr>
      </w:pPr>
      <w:proofErr w:type="spellStart"/>
      <w:r w:rsidRPr="00712B00">
        <w:rPr>
          <w:rFonts w:ascii="Times New Roman" w:hAnsi="Times New Roman" w:cs="Times New Roman"/>
          <w:sz w:val="24"/>
          <w:szCs w:val="24"/>
        </w:rPr>
        <w:t>S</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фактически достигнутое i-м получателем значение результата на отчетную дату;</w:t>
      </w:r>
    </w:p>
    <w:p w:rsidR="00277CA8" w:rsidRPr="00712B00" w:rsidRDefault="00277CA8">
      <w:pPr>
        <w:pStyle w:val="ConsPlusNormal"/>
        <w:spacing w:before="220"/>
        <w:ind w:firstLine="540"/>
        <w:jc w:val="both"/>
        <w:rPr>
          <w:rFonts w:ascii="Times New Roman" w:hAnsi="Times New Roman" w:cs="Times New Roman"/>
          <w:sz w:val="24"/>
          <w:szCs w:val="24"/>
        </w:rPr>
      </w:pPr>
      <w:proofErr w:type="spellStart"/>
      <w:r w:rsidRPr="00712B00">
        <w:rPr>
          <w:rFonts w:ascii="Times New Roman" w:hAnsi="Times New Roman" w:cs="Times New Roman"/>
          <w:sz w:val="24"/>
          <w:szCs w:val="24"/>
        </w:rPr>
        <w:t>T</w:t>
      </w:r>
      <w:r w:rsidRPr="00712B00">
        <w:rPr>
          <w:rFonts w:ascii="Times New Roman" w:hAnsi="Times New Roman" w:cs="Times New Roman"/>
          <w:sz w:val="24"/>
          <w:szCs w:val="24"/>
          <w:vertAlign w:val="subscript"/>
        </w:rPr>
        <w:t>i</w:t>
      </w:r>
      <w:proofErr w:type="spellEnd"/>
      <w:r w:rsidRPr="00712B00">
        <w:rPr>
          <w:rFonts w:ascii="Times New Roman" w:hAnsi="Times New Roman" w:cs="Times New Roman"/>
          <w:sz w:val="24"/>
          <w:szCs w:val="24"/>
        </w:rPr>
        <w:t xml:space="preserve"> - плановое значение результата, установленное соглашением i-го получателя.</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(п. 40.1 </w:t>
      </w:r>
      <w:proofErr w:type="gramStart"/>
      <w:r w:rsidRPr="00712B00">
        <w:rPr>
          <w:rFonts w:ascii="Times New Roman" w:hAnsi="Times New Roman" w:cs="Times New Roman"/>
          <w:sz w:val="24"/>
          <w:szCs w:val="24"/>
        </w:rPr>
        <w:t>введен</w:t>
      </w:r>
      <w:proofErr w:type="gramEnd"/>
      <w:r w:rsidRPr="00712B00">
        <w:rPr>
          <w:rFonts w:ascii="Times New Roman" w:hAnsi="Times New Roman" w:cs="Times New Roman"/>
          <w:sz w:val="24"/>
          <w:szCs w:val="24"/>
        </w:rPr>
        <w:t xml:space="preserve"> </w:t>
      </w:r>
      <w:hyperlink r:id="rId46">
        <w:r w:rsidRPr="00712B00">
          <w:rPr>
            <w:rFonts w:ascii="Times New Roman" w:hAnsi="Times New Roman" w:cs="Times New Roman"/>
            <w:color w:val="0000FF"/>
            <w:sz w:val="24"/>
            <w:szCs w:val="24"/>
          </w:rPr>
          <w:t>постановлением</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41. В случаях, предусмотренных </w:t>
      </w:r>
      <w:hyperlink w:anchor="P216">
        <w:r w:rsidRPr="00712B00">
          <w:rPr>
            <w:rFonts w:ascii="Times New Roman" w:hAnsi="Times New Roman" w:cs="Times New Roman"/>
            <w:color w:val="0000FF"/>
            <w:sz w:val="24"/>
            <w:szCs w:val="24"/>
          </w:rPr>
          <w:t>подпунктом "1" пункта 39</w:t>
        </w:r>
      </w:hyperlink>
      <w:r w:rsidRPr="00712B00">
        <w:rPr>
          <w:rFonts w:ascii="Times New Roman" w:hAnsi="Times New Roman" w:cs="Times New Roman"/>
          <w:sz w:val="24"/>
          <w:szCs w:val="24"/>
        </w:rPr>
        <w:t xml:space="preserve"> настоящего Порядка (за исключением случаев нецелевого использования гранта) и </w:t>
      </w:r>
      <w:hyperlink w:anchor="P219">
        <w:r w:rsidRPr="00712B00">
          <w:rPr>
            <w:rFonts w:ascii="Times New Roman" w:hAnsi="Times New Roman" w:cs="Times New Roman"/>
            <w:color w:val="0000FF"/>
            <w:sz w:val="24"/>
            <w:szCs w:val="24"/>
          </w:rPr>
          <w:t>подпунктом "3" пункта 39</w:t>
        </w:r>
      </w:hyperlink>
      <w:r w:rsidRPr="00712B00">
        <w:rPr>
          <w:rFonts w:ascii="Times New Roman" w:hAnsi="Times New Roman" w:cs="Times New Roman"/>
          <w:sz w:val="24"/>
          <w:szCs w:val="24"/>
        </w:rPr>
        <w:t xml:space="preserve"> настоящего Порядка, грант подлежит возврату получателем в бюджет соответствующего муниципального (городского) округа Ставропольского края в соответствии с законодательством Российской Федерации в полном объеме в следующем порядке:</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47">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proofErr w:type="gramStart"/>
      <w:r w:rsidRPr="00712B00">
        <w:rPr>
          <w:rFonts w:ascii="Times New Roman" w:hAnsi="Times New Roman" w:cs="Times New Roman"/>
          <w:sz w:val="24"/>
          <w:szCs w:val="24"/>
        </w:rPr>
        <w:t>орган местного самоуправления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требование о возврате гранта;</w:t>
      </w:r>
      <w:proofErr w:type="gramEnd"/>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lastRenderedPageBreak/>
        <w:t>получатель производит возврат гранта в течение 60 календарных дней со дня получения от органа местного самоуправления требования о возврате гранта.</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 xml:space="preserve">В случае, предусмотренном </w:t>
      </w:r>
      <w:hyperlink w:anchor="P220">
        <w:r w:rsidRPr="00712B00">
          <w:rPr>
            <w:rFonts w:ascii="Times New Roman" w:hAnsi="Times New Roman" w:cs="Times New Roman"/>
            <w:color w:val="0000FF"/>
            <w:sz w:val="24"/>
            <w:szCs w:val="24"/>
          </w:rPr>
          <w:t>подпунктом "4" пункта 39</w:t>
        </w:r>
      </w:hyperlink>
      <w:r w:rsidRPr="00712B00">
        <w:rPr>
          <w:rFonts w:ascii="Times New Roman" w:hAnsi="Times New Roman" w:cs="Times New Roman"/>
          <w:sz w:val="24"/>
          <w:szCs w:val="24"/>
        </w:rPr>
        <w:t xml:space="preserve"> настоящего Порядка, не использованные средства гранта подлежат возврату в бюджет соответствующего муниципального (городского) округа Ставропольского края в порядке, устанавливаемом министерством финансов Ставропольского края.</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(в ред. </w:t>
      </w:r>
      <w:hyperlink r:id="rId48">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spacing w:before="220"/>
        <w:ind w:firstLine="540"/>
        <w:jc w:val="both"/>
        <w:rPr>
          <w:rFonts w:ascii="Times New Roman" w:hAnsi="Times New Roman" w:cs="Times New Roman"/>
          <w:sz w:val="24"/>
          <w:szCs w:val="24"/>
        </w:rPr>
      </w:pPr>
      <w:r w:rsidRPr="00712B00">
        <w:rPr>
          <w:rFonts w:ascii="Times New Roman" w:hAnsi="Times New Roman" w:cs="Times New Roman"/>
          <w:sz w:val="24"/>
          <w:szCs w:val="24"/>
        </w:rPr>
        <w:t>При нарушении получателем срока возврата гранта орган местного самоуправления принимает меры по возврату сре</w:t>
      </w:r>
      <w:proofErr w:type="gramStart"/>
      <w:r w:rsidRPr="00712B00">
        <w:rPr>
          <w:rFonts w:ascii="Times New Roman" w:hAnsi="Times New Roman" w:cs="Times New Roman"/>
          <w:sz w:val="24"/>
          <w:szCs w:val="24"/>
        </w:rPr>
        <w:t>дств гр</w:t>
      </w:r>
      <w:proofErr w:type="gramEnd"/>
      <w:r w:rsidRPr="00712B00">
        <w:rPr>
          <w:rFonts w:ascii="Times New Roman" w:hAnsi="Times New Roman" w:cs="Times New Roman"/>
          <w:sz w:val="24"/>
          <w:szCs w:val="24"/>
        </w:rPr>
        <w:t>анта в бюджет соответствующего муниципального (городского) округа Ставропольского края в порядке, установленном законодательством Российской Федерации и законодательством Ставропольского края.</w:t>
      </w:r>
    </w:p>
    <w:p w:rsidR="00277CA8" w:rsidRPr="00712B00" w:rsidRDefault="00277CA8">
      <w:pPr>
        <w:pStyle w:val="ConsPlusNonformat"/>
        <w:spacing w:before="200"/>
        <w:jc w:val="both"/>
        <w:rPr>
          <w:rFonts w:ascii="Times New Roman" w:hAnsi="Times New Roman" w:cs="Times New Roman"/>
          <w:sz w:val="24"/>
          <w:szCs w:val="24"/>
        </w:rPr>
      </w:pPr>
      <w:r w:rsidRPr="00712B00">
        <w:rPr>
          <w:rFonts w:ascii="Times New Roman" w:hAnsi="Times New Roman" w:cs="Times New Roman"/>
          <w:sz w:val="24"/>
          <w:szCs w:val="24"/>
        </w:rPr>
        <w:t xml:space="preserve">    42.  Проверка  соблюдения  получателем,  а  также  лицами,  получающими</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средства на основании договоров, порядка и условий предоставления гранта, </w:t>
      </w:r>
      <w:proofErr w:type="gramStart"/>
      <w:r w:rsidRPr="00712B00">
        <w:rPr>
          <w:rFonts w:ascii="Times New Roman" w:hAnsi="Times New Roman" w:cs="Times New Roman"/>
          <w:sz w:val="24"/>
          <w:szCs w:val="24"/>
        </w:rPr>
        <w:t>в</w:t>
      </w:r>
      <w:proofErr w:type="gramEnd"/>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том   числе   в   части   достижения  значения  результата,  установленного</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соглашением,    осуществляется    органом    местного    самоуправления   </w:t>
      </w:r>
      <w:proofErr w:type="gramStart"/>
      <w:r w:rsidRPr="00712B00">
        <w:rPr>
          <w:rFonts w:ascii="Times New Roman" w:hAnsi="Times New Roman" w:cs="Times New Roman"/>
          <w:sz w:val="24"/>
          <w:szCs w:val="24"/>
        </w:rPr>
        <w:t>в</w:t>
      </w:r>
      <w:proofErr w:type="gramEnd"/>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устанавливаемом  им  порядке, а также органами </w:t>
      </w:r>
      <w:proofErr w:type="gramStart"/>
      <w:r w:rsidRPr="00712B00">
        <w:rPr>
          <w:rFonts w:ascii="Times New Roman" w:hAnsi="Times New Roman" w:cs="Times New Roman"/>
          <w:sz w:val="24"/>
          <w:szCs w:val="24"/>
        </w:rPr>
        <w:t>государственного</w:t>
      </w:r>
      <w:proofErr w:type="gramEnd"/>
      <w:r w:rsidRPr="00712B00">
        <w:rPr>
          <w:rFonts w:ascii="Times New Roman" w:hAnsi="Times New Roman" w:cs="Times New Roman"/>
          <w:sz w:val="24"/>
          <w:szCs w:val="24"/>
        </w:rPr>
        <w:t xml:space="preserve"> финансового</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                                                                   1      2</w:t>
      </w:r>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 xml:space="preserve">контроля  Ставропольского  края  в  соответствии  со  </w:t>
      </w:r>
      <w:hyperlink r:id="rId49">
        <w:r w:rsidRPr="00712B00">
          <w:rPr>
            <w:rFonts w:ascii="Times New Roman" w:hAnsi="Times New Roman" w:cs="Times New Roman"/>
            <w:color w:val="0000FF"/>
            <w:sz w:val="24"/>
            <w:szCs w:val="24"/>
          </w:rPr>
          <w:t>статьями  268</w:t>
        </w:r>
      </w:hyperlink>
      <w:r w:rsidRPr="00712B00">
        <w:rPr>
          <w:rFonts w:ascii="Times New Roman" w:hAnsi="Times New Roman" w:cs="Times New Roman"/>
          <w:sz w:val="24"/>
          <w:szCs w:val="24"/>
        </w:rPr>
        <w:t xml:space="preserve">  и </w:t>
      </w:r>
      <w:hyperlink r:id="rId50">
        <w:r w:rsidRPr="00712B00">
          <w:rPr>
            <w:rFonts w:ascii="Times New Roman" w:hAnsi="Times New Roman" w:cs="Times New Roman"/>
            <w:color w:val="0000FF"/>
            <w:sz w:val="24"/>
            <w:szCs w:val="24"/>
          </w:rPr>
          <w:t>269</w:t>
        </w:r>
      </w:hyperlink>
    </w:p>
    <w:p w:rsidR="00277CA8" w:rsidRPr="00712B00" w:rsidRDefault="00277CA8">
      <w:pPr>
        <w:pStyle w:val="ConsPlusNonformat"/>
        <w:jc w:val="both"/>
        <w:rPr>
          <w:rFonts w:ascii="Times New Roman" w:hAnsi="Times New Roman" w:cs="Times New Roman"/>
          <w:sz w:val="24"/>
          <w:szCs w:val="24"/>
        </w:rPr>
      </w:pPr>
      <w:r w:rsidRPr="00712B00">
        <w:rPr>
          <w:rFonts w:ascii="Times New Roman" w:hAnsi="Times New Roman" w:cs="Times New Roman"/>
          <w:sz w:val="24"/>
          <w:szCs w:val="24"/>
        </w:rPr>
        <w:t>Бюджетного кодекса Российской Федерации.</w:t>
      </w:r>
    </w:p>
    <w:p w:rsidR="00277CA8" w:rsidRPr="00712B00" w:rsidRDefault="00277CA8">
      <w:pPr>
        <w:pStyle w:val="ConsPlusNormal"/>
        <w:jc w:val="both"/>
        <w:rPr>
          <w:rFonts w:ascii="Times New Roman" w:hAnsi="Times New Roman" w:cs="Times New Roman"/>
          <w:sz w:val="24"/>
          <w:szCs w:val="24"/>
        </w:rPr>
      </w:pPr>
      <w:r w:rsidRPr="00712B00">
        <w:rPr>
          <w:rFonts w:ascii="Times New Roman" w:hAnsi="Times New Roman" w:cs="Times New Roman"/>
          <w:sz w:val="24"/>
          <w:szCs w:val="24"/>
        </w:rPr>
        <w:t xml:space="preserve">(п. 42 в ред. </w:t>
      </w:r>
      <w:hyperlink r:id="rId51">
        <w:r w:rsidRPr="00712B00">
          <w:rPr>
            <w:rFonts w:ascii="Times New Roman" w:hAnsi="Times New Roman" w:cs="Times New Roman"/>
            <w:color w:val="0000FF"/>
            <w:sz w:val="24"/>
            <w:szCs w:val="24"/>
          </w:rPr>
          <w:t>постановления</w:t>
        </w:r>
      </w:hyperlink>
      <w:r w:rsidRPr="00712B00">
        <w:rPr>
          <w:rFonts w:ascii="Times New Roman" w:hAnsi="Times New Roman" w:cs="Times New Roman"/>
          <w:sz w:val="24"/>
          <w:szCs w:val="24"/>
        </w:rPr>
        <w:t xml:space="preserve"> Правительства Ставропольского края от 24.06.2023 N 389-п)</w:t>
      </w: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jc w:val="both"/>
        <w:rPr>
          <w:rFonts w:ascii="Times New Roman" w:hAnsi="Times New Roman" w:cs="Times New Roman"/>
          <w:sz w:val="24"/>
          <w:szCs w:val="24"/>
        </w:rPr>
      </w:pPr>
    </w:p>
    <w:p w:rsidR="00277CA8" w:rsidRPr="00712B00" w:rsidRDefault="00277CA8">
      <w:pPr>
        <w:pStyle w:val="ConsPlusNormal"/>
        <w:pBdr>
          <w:bottom w:val="single" w:sz="6" w:space="0" w:color="auto"/>
        </w:pBdr>
        <w:spacing w:before="100" w:after="100"/>
        <w:jc w:val="both"/>
        <w:rPr>
          <w:rFonts w:ascii="Times New Roman" w:hAnsi="Times New Roman" w:cs="Times New Roman"/>
          <w:sz w:val="24"/>
          <w:szCs w:val="24"/>
        </w:rPr>
      </w:pPr>
    </w:p>
    <w:p w:rsidR="00DA7979" w:rsidRPr="00712B00" w:rsidRDefault="00DA7979">
      <w:pPr>
        <w:rPr>
          <w:rFonts w:ascii="Times New Roman" w:hAnsi="Times New Roman" w:cs="Times New Roman"/>
          <w:sz w:val="24"/>
          <w:szCs w:val="24"/>
        </w:rPr>
      </w:pPr>
    </w:p>
    <w:sectPr w:rsidR="00DA7979" w:rsidRPr="00712B00" w:rsidSect="00163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7CA8"/>
    <w:rsid w:val="00277CA8"/>
    <w:rsid w:val="00712B00"/>
    <w:rsid w:val="00814B1F"/>
    <w:rsid w:val="00992E4D"/>
    <w:rsid w:val="00DA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C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C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7C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BDA6B6370CA3A4CD0F95F2B2E3743B12A242F1FFCA8C7DAA7CD28999E1513FFF546F8025FFF0E197749B631F76EFBB47A0CD245DB75ED5EF395DD7g1s6N" TargetMode="External"/><Relationship Id="rId18" Type="http://schemas.openxmlformats.org/officeDocument/2006/relationships/hyperlink" Target="consultantplus://offline/ref=B6BDA6B6370CA3A4CD0F8BFFA48F2A3111AC18FEF8C98323F228D4DEC6B1576ABF1469D761BBF9EBC325DF37147CB3F403FCDE2755ABg5sDN" TargetMode="External"/><Relationship Id="rId26" Type="http://schemas.openxmlformats.org/officeDocument/2006/relationships/hyperlink" Target="consultantplus://offline/ref=B6BDA6B6370CA3A4CD0F95F2B2E3743B12A242F1FFCA8072A875D28999E1513FFF546F8025FFF0E197749B601B76EFBB47A0CD245DB75ED5EF395DD7g1s6N" TargetMode="External"/><Relationship Id="rId39" Type="http://schemas.openxmlformats.org/officeDocument/2006/relationships/hyperlink" Target="consultantplus://offline/ref=B6BDA6B6370CA3A4CD0F95F2B2E3743B12A242F1FFCA8072A875D28999E1513FFF546F8025FFF0E197749B601076EFBB47A0CD245DB75ED5EF395DD7g1s6N" TargetMode="External"/><Relationship Id="rId3" Type="http://schemas.openxmlformats.org/officeDocument/2006/relationships/webSettings" Target="webSettings.xml"/><Relationship Id="rId21" Type="http://schemas.openxmlformats.org/officeDocument/2006/relationships/hyperlink" Target="consultantplus://offline/ref=B6BDA6B6370CA3A4CD0F8BFFA48F2A3111AC18FEF8C98323F228D4DEC6B1576ABF1469D761BBF9EBC325DF37147CB3F403FCDE2755ABg5sDN" TargetMode="External"/><Relationship Id="rId34" Type="http://schemas.openxmlformats.org/officeDocument/2006/relationships/hyperlink" Target="consultantplus://offline/ref=B6BDA6B6370CA3A4CD0F8BFFA48F2A3111AA19FFF5CB8323F228D4DEC6B1576ABF1469D566BBFDE7927FCF335D28B6EB0BEBC02C4BAB5EDEgFs2N" TargetMode="External"/><Relationship Id="rId42" Type="http://schemas.openxmlformats.org/officeDocument/2006/relationships/hyperlink" Target="consultantplus://offline/ref=B6BDA6B6370CA3A4CD0F8BFFA48F2A3114A81AF8FBC28323F228D4DEC6B1576AAD1431D967B3E3E09E6A99621Bg7sEN" TargetMode="External"/><Relationship Id="rId47" Type="http://schemas.openxmlformats.org/officeDocument/2006/relationships/hyperlink" Target="consultantplus://offline/ref=B6BDA6B6370CA3A4CD0F95F2B2E3743B12A242F1FFCA8072A875D28999E1513FFF546F8025FFF0E197749B671076EFBB47A0CD245DB75ED5EF395DD7g1s6N" TargetMode="External"/><Relationship Id="rId50" Type="http://schemas.openxmlformats.org/officeDocument/2006/relationships/hyperlink" Target="consultantplus://offline/ref=B6BDA6B6370CA3A4CD0F8BFFA48F2A3111AC18FEF8C98323F228D4DEC6B1576ABF1469D761B9FFEBC325DF37147CB3F403FCDE2755ABg5sDN" TargetMode="External"/><Relationship Id="rId7" Type="http://schemas.openxmlformats.org/officeDocument/2006/relationships/hyperlink" Target="consultantplus://offline/ref=B6BDA6B6370CA3A4CD0F95F2B2E3743B12A242F1FCC28871AF74D28999E1513FFF546F8025FFF0E197749B621C76EFBB47A0CD245DB75ED5EF395DD7g1s6N" TargetMode="External"/><Relationship Id="rId12" Type="http://schemas.openxmlformats.org/officeDocument/2006/relationships/hyperlink" Target="consultantplus://offline/ref=B6BDA6B6370CA3A4CD0F95F2B2E3743B12A242F1FFCA8072A875D28999E1513FFF546F8025FFF0E197749B621C76EFBB47A0CD245DB75ED5EF395DD7g1s6N" TargetMode="External"/><Relationship Id="rId17" Type="http://schemas.openxmlformats.org/officeDocument/2006/relationships/hyperlink" Target="consultantplus://offline/ref=B6BDA6B6370CA3A4CD0F8BFFA48F2A3111AA19FFF5CB8323F228D4DEC6B1576ABF1469D566BBFDE3917FCF335D28B6EB0BEBC02C4BAB5EDEgFs2N" TargetMode="External"/><Relationship Id="rId25" Type="http://schemas.openxmlformats.org/officeDocument/2006/relationships/hyperlink" Target="consultantplus://offline/ref=B6BDA6B6370CA3A4CD0F95F2B2E3743B12A242F1FFCA8072A875D28999E1513FFF546F8025FFF0E197749B601876EFBB47A0CD245DB75ED5EF395DD7g1s6N" TargetMode="External"/><Relationship Id="rId33" Type="http://schemas.openxmlformats.org/officeDocument/2006/relationships/hyperlink" Target="consultantplus://offline/ref=B6BDA6B6370CA3A4CD0F8BFFA48F2A3111AA19FFF5CB8323F228D4DEC6B1576ABF1469D566BBFDE7977FCF335D28B6EB0BEBC02C4BAB5EDEgFs2N" TargetMode="External"/><Relationship Id="rId38" Type="http://schemas.openxmlformats.org/officeDocument/2006/relationships/hyperlink" Target="consultantplus://offline/ref=B6BDA6B6370CA3A4CD0F8BFFA48F2A3114A81AF8FBC28323F228D4DEC6B1576AAD1431D967B3E3E09E6A99621Bg7sEN" TargetMode="External"/><Relationship Id="rId46" Type="http://schemas.openxmlformats.org/officeDocument/2006/relationships/hyperlink" Target="consultantplus://offline/ref=B6BDA6B6370CA3A4CD0F95F2B2E3743B12A242F1FFCA8072A875D28999E1513FFF546F8025FFF0E197749B661F76EFBB47A0CD245DB75ED5EF395DD7g1s6N" TargetMode="External"/><Relationship Id="rId2" Type="http://schemas.openxmlformats.org/officeDocument/2006/relationships/settings" Target="settings.xml"/><Relationship Id="rId16" Type="http://schemas.openxmlformats.org/officeDocument/2006/relationships/hyperlink" Target="consultantplus://offline/ref=B6BDA6B6370CA3A4CD0F95F2B2E3743B12A242F1FFCA8072A875D28999E1513FFF546F8025FFF0E197749B631A76EFBB47A0CD245DB75ED5EF395DD7g1s6N" TargetMode="External"/><Relationship Id="rId20" Type="http://schemas.openxmlformats.org/officeDocument/2006/relationships/hyperlink" Target="consultantplus://offline/ref=B6BDA6B6370CA3A4CD0F95F2B2E3743B12A242F1FFCA8072A875D28999E1513FFF546F8025FFF0E197749B631C76EFBB47A0CD245DB75ED5EF395DD7g1s6N" TargetMode="External"/><Relationship Id="rId29" Type="http://schemas.openxmlformats.org/officeDocument/2006/relationships/hyperlink" Target="consultantplus://offline/ref=B6BDA6B6370CA3A4CD0F8BFFA48F2A3114A81AF8FBC28323F228D4DEC6B1576AAD1431D967B3E3E09E6A99621Bg7sEN" TargetMode="External"/><Relationship Id="rId41" Type="http://schemas.openxmlformats.org/officeDocument/2006/relationships/hyperlink" Target="consultantplus://offline/ref=B6BDA6B6370CA3A4CD0F95F2B2E3743B12A242F1FFCA8072A875D28999E1513FFF546F8025FFF0E197749B611F76EFBB47A0CD245DB75ED5EF395DD7g1s6N" TargetMode="External"/><Relationship Id="rId1" Type="http://schemas.openxmlformats.org/officeDocument/2006/relationships/styles" Target="styles.xml"/><Relationship Id="rId6" Type="http://schemas.openxmlformats.org/officeDocument/2006/relationships/hyperlink" Target="consultantplus://offline/ref=B6BDA6B6370CA3A4CD0F95F2B2E3743B12A242F1FCCC8974A97AD28999E1513FFF546F8025FFF0E197749B621C76EFBB47A0CD245DB75ED5EF395DD7g1s6N" TargetMode="External"/><Relationship Id="rId11" Type="http://schemas.openxmlformats.org/officeDocument/2006/relationships/hyperlink" Target="consultantplus://offline/ref=B6BDA6B6370CA3A4CD0F95F2B2E3743B12A242F1FCC28871AF74D28999E1513FFF546F8025FFF0E197749B621C76EFBB47A0CD245DB75ED5EF395DD7g1s6N" TargetMode="External"/><Relationship Id="rId24" Type="http://schemas.openxmlformats.org/officeDocument/2006/relationships/hyperlink" Target="consultantplus://offline/ref=B6BDA6B6370CA3A4CD0F95F2B2E3743B12A242F1FFCA8072A875D28999E1513FFF546F8025FFF0E197749B601976EFBB47A0CD245DB75ED5EF395DD7g1s6N" TargetMode="External"/><Relationship Id="rId32" Type="http://schemas.openxmlformats.org/officeDocument/2006/relationships/hyperlink" Target="consultantplus://offline/ref=B6BDA6B6370CA3A4CD0F95F2B2E3743B12A242F1FFCA8072A875D28999E1513FFF546F8025FFF0E197749B601C76EFBB47A0CD245DB75ED5EF395DD7g1s6N" TargetMode="External"/><Relationship Id="rId37" Type="http://schemas.openxmlformats.org/officeDocument/2006/relationships/hyperlink" Target="consultantplus://offline/ref=B6BDA6B6370CA3A4CD0F8BFFA48F2A3111AC18FEF8CD8323F228D4DEC6B1576AAD1431D967B3E3E09E6A99621Bg7sEN" TargetMode="External"/><Relationship Id="rId40" Type="http://schemas.openxmlformats.org/officeDocument/2006/relationships/hyperlink" Target="consultantplus://offline/ref=B6BDA6B6370CA3A4CD0F95F2B2E3743B12A242F1FFCA8072A875D28999E1513FFF546F8025FFF0E197749B611876EFBB47A0CD245DB75ED5EF395DD7g1s6N" TargetMode="External"/><Relationship Id="rId45" Type="http://schemas.openxmlformats.org/officeDocument/2006/relationships/hyperlink" Target="consultantplus://offline/ref=B6BDA6B6370CA3A4CD0F95F2B2E3743B12A242F1FFCA8072A875D28999E1513FFF546F8025FFF0E197749B661D76EFBB47A0CD245DB75ED5EF395DD7g1s6N" TargetMode="External"/><Relationship Id="rId53" Type="http://schemas.openxmlformats.org/officeDocument/2006/relationships/theme" Target="theme/theme1.xml"/><Relationship Id="rId5" Type="http://schemas.openxmlformats.org/officeDocument/2006/relationships/hyperlink" Target="consultantplus://offline/ref=B6BDA6B6370CA3A4CD0F95F2B2E3743B12A242F1FCCF8975AE74D28999E1513FFF546F8025FFF0E197749B621C76EFBB47A0CD245DB75ED5EF395DD7g1s6N" TargetMode="External"/><Relationship Id="rId15" Type="http://schemas.openxmlformats.org/officeDocument/2006/relationships/hyperlink" Target="consultantplus://offline/ref=B6BDA6B6370CA3A4CD0F8BFFA48F2A3111AC18FDFCCC8323F228D4DEC6B1576AAD1431D967B3E3E09E6A99621Bg7sEN" TargetMode="External"/><Relationship Id="rId23" Type="http://schemas.openxmlformats.org/officeDocument/2006/relationships/hyperlink" Target="consultantplus://offline/ref=B6BDA6B6370CA3A4CD0F95F2B2E3743B12A242F1FFCA8072A875D28999E1513FFF546F8025FFF0E197749B631E76EFBB47A0CD245DB75ED5EF395DD7g1s6N" TargetMode="External"/><Relationship Id="rId28" Type="http://schemas.openxmlformats.org/officeDocument/2006/relationships/hyperlink" Target="consultantplus://offline/ref=B6BDA6B6370CA3A4CD0F8BFFA48F2A3114A81AF8FBC28323F228D4DEC6B1576AAD1431D967B3E3E09E6A99621Bg7sEN" TargetMode="External"/><Relationship Id="rId36" Type="http://schemas.openxmlformats.org/officeDocument/2006/relationships/hyperlink" Target="consultantplus://offline/ref=B6BDA6B6370CA3A4CD0F95F2B2E3743B12A242F1FFCA8072A875D28999E1513FFF546F8025FFF0E197749B601176EFBB47A0CD245DB75ED5EF395DD7g1s6N" TargetMode="External"/><Relationship Id="rId49" Type="http://schemas.openxmlformats.org/officeDocument/2006/relationships/hyperlink" Target="consultantplus://offline/ref=B6BDA6B6370CA3A4CD0F8BFFA48F2A3111AC18FEF8C98323F228D4DEC6B1576ABF1469D761BBF9EBC325DF37147CB3F403FCDE2755ABg5sDN" TargetMode="External"/><Relationship Id="rId10" Type="http://schemas.openxmlformats.org/officeDocument/2006/relationships/hyperlink" Target="consultantplus://offline/ref=B6BDA6B6370CA3A4CD0F95F2B2E3743B12A242F1FFCB8877AB79D28999E1513FFF546F8025FFF0E2937490364839EEE702FDDE255CB75CDCF3g3s8N" TargetMode="External"/><Relationship Id="rId19" Type="http://schemas.openxmlformats.org/officeDocument/2006/relationships/hyperlink" Target="consultantplus://offline/ref=B6BDA6B6370CA3A4CD0F8BFFA48F2A3111AC18FEF8C98323F228D4DEC6B1576ABF1469D761B9FFEBC325DF37147CB3F403FCDE2755ABg5sDN" TargetMode="External"/><Relationship Id="rId31" Type="http://schemas.openxmlformats.org/officeDocument/2006/relationships/hyperlink" Target="consultantplus://offline/ref=B6BDA6B6370CA3A4CD0F8BFFA48F2A3111AC18FEF8C98323F228D4DEC6B1576ABF1469D761B9FFEBC325DF37147CB3F403FCDE2755ABg5sDN" TargetMode="External"/><Relationship Id="rId44" Type="http://schemas.openxmlformats.org/officeDocument/2006/relationships/hyperlink" Target="consultantplus://offline/ref=B6BDA6B6370CA3A4CD0F95F2B2E3743B12A242F1FFCA8072A875D28999E1513FFF546F8025FFF0E197749B661A76EFBB47A0CD245DB75ED5EF395DD7g1s6N"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6BDA6B6370CA3A4CD0F95F2B2E3743B12A242F1FFCB8877AB7ED28999E1513FFF546F8025FFF0E2927FCF335D28B6EB0BEBC02C4BAB5EDEgFs2N" TargetMode="External"/><Relationship Id="rId14" Type="http://schemas.openxmlformats.org/officeDocument/2006/relationships/hyperlink" Target="consultantplus://offline/ref=B6BDA6B6370CA3A4CD0F95F2B2E3743B12A242F1FFCA8072A875D28999E1513FFF546F8025FFF0E197749B631876EFBB47A0CD245DB75ED5EF395DD7g1s6N" TargetMode="External"/><Relationship Id="rId22" Type="http://schemas.openxmlformats.org/officeDocument/2006/relationships/hyperlink" Target="consultantplus://offline/ref=B6BDA6B6370CA3A4CD0F8BFFA48F2A3111AC18FEF8C98323F228D4DEC6B1576ABF1469D761B9FFEBC325DF37147CB3F403FCDE2755ABg5sDN" TargetMode="External"/><Relationship Id="rId27" Type="http://schemas.openxmlformats.org/officeDocument/2006/relationships/hyperlink" Target="consultantplus://offline/ref=B6BDA6B6370CA3A4CD0F95F2B2E3743B12A242F1FFCA8072A875D28999E1513FFF546F8025FFF0E197749B601D76EFBB47A0CD245DB75ED5EF395DD7g1s6N" TargetMode="External"/><Relationship Id="rId30" Type="http://schemas.openxmlformats.org/officeDocument/2006/relationships/hyperlink" Target="consultantplus://offline/ref=B6BDA6B6370CA3A4CD0F8BFFA48F2A3111AC18FEF8C98323F228D4DEC6B1576ABF1469D761BBF9EBC325DF37147CB3F403FCDE2755ABg5sDN" TargetMode="External"/><Relationship Id="rId35" Type="http://schemas.openxmlformats.org/officeDocument/2006/relationships/hyperlink" Target="consultantplus://offline/ref=B6BDA6B6370CA3A4CD0F95F2B2E3743B12A242F1FFCA8072A875D28999E1513FFF546F8025FFF0E197749B601E76EFBB47A0CD245DB75ED5EF395DD7g1s6N" TargetMode="External"/><Relationship Id="rId43" Type="http://schemas.openxmlformats.org/officeDocument/2006/relationships/hyperlink" Target="consultantplus://offline/ref=B6BDA6B6370CA3A4CD0F95F2B2E3743B12A242F1FFCA8072A875D28999E1513FFF546F8025FFF0E197749B661976EFBB47A0CD245DB75ED5EF395DD7g1s6N" TargetMode="External"/><Relationship Id="rId48" Type="http://schemas.openxmlformats.org/officeDocument/2006/relationships/hyperlink" Target="consultantplus://offline/ref=B6BDA6B6370CA3A4CD0F95F2B2E3743B12A242F1FFCA8072A875D28999E1513FFF546F8025FFF0E197749B641976EFBB47A0CD245DB75ED5EF395DD7g1s6N" TargetMode="External"/><Relationship Id="rId8" Type="http://schemas.openxmlformats.org/officeDocument/2006/relationships/hyperlink" Target="consultantplus://offline/ref=B6BDA6B6370CA3A4CD0F95F2B2E3743B12A242F1FFCA8072A875D28999E1513FFF546F8025FFF0E197749B621C76EFBB47A0CD245DB75ED5EF395DD7g1s6N" TargetMode="External"/><Relationship Id="rId51" Type="http://schemas.openxmlformats.org/officeDocument/2006/relationships/hyperlink" Target="consultantplus://offline/ref=B6BDA6B6370CA3A4CD0F95F2B2E3743B12A242F1FFCA8072A875D28999E1513FFF546F8025FFF0E197749B641B76EFBB47A0CD245DB75ED5EF395DD7g1s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7199</Words>
  <Characters>41036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tuhfatulina</dc:creator>
  <cp:lastModifiedBy>tuhfatulina</cp:lastModifiedBy>
  <cp:revision>3</cp:revision>
  <dcterms:created xsi:type="dcterms:W3CDTF">2023-09-18T13:44:00Z</dcterms:created>
  <dcterms:modified xsi:type="dcterms:W3CDTF">2023-09-18T13:58:00Z</dcterms:modified>
</cp:coreProperties>
</file>