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5E" w:rsidRPr="00FF495E" w:rsidRDefault="00FF495E" w:rsidP="00045FF8">
      <w:pPr>
        <w:widowControl w:val="0"/>
        <w:tabs>
          <w:tab w:val="center" w:pos="4677"/>
          <w:tab w:val="left" w:pos="7901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</w:pPr>
      <w:proofErr w:type="gramStart"/>
      <w:r w:rsidRPr="00FF495E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>П</w:t>
      </w:r>
      <w:proofErr w:type="gramEnd"/>
      <w:r w:rsidRPr="00FF495E">
        <w:rPr>
          <w:rFonts w:ascii="Times New Roman" w:eastAsia="Lucida Sans Unicode" w:hAnsi="Times New Roman" w:cs="Times New Roman"/>
          <w:b/>
          <w:bCs/>
          <w:kern w:val="2"/>
          <w:sz w:val="32"/>
          <w:szCs w:val="32"/>
          <w:lang w:eastAsia="ar-SA"/>
        </w:rPr>
        <w:t xml:space="preserve"> О С Т А Н О В Л Е Н И Е</w:t>
      </w:r>
    </w:p>
    <w:p w:rsidR="00FF495E" w:rsidRPr="00FF495E" w:rsidRDefault="00FF495E" w:rsidP="00FF495E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FF495E" w:rsidRPr="00897E2E" w:rsidRDefault="00FF495E" w:rsidP="00FF4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97E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АДМИНИСТРАЦИИ ПЕТРОВСКОГО ГОРОДСКОГО ОКРУГА </w:t>
      </w:r>
    </w:p>
    <w:p w:rsidR="00FF495E" w:rsidRPr="00897E2E" w:rsidRDefault="00FF495E" w:rsidP="00FF4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897E2E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СТАВРОПОЛЬСКОГО КРАЯ</w:t>
      </w:r>
    </w:p>
    <w:p w:rsidR="00FF495E" w:rsidRPr="00FF495E" w:rsidRDefault="00FF495E" w:rsidP="00FF4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FF495E" w:rsidRPr="00FF495E" w:rsidTr="00FF495E">
        <w:tc>
          <w:tcPr>
            <w:tcW w:w="3063" w:type="dxa"/>
          </w:tcPr>
          <w:p w:rsidR="00FF495E" w:rsidRPr="00FE05C5" w:rsidRDefault="00FE05C5" w:rsidP="00FF495E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02 июня 2021 г.</w:t>
            </w:r>
          </w:p>
        </w:tc>
        <w:tc>
          <w:tcPr>
            <w:tcW w:w="3171" w:type="dxa"/>
            <w:hideMark/>
          </w:tcPr>
          <w:p w:rsidR="00FF495E" w:rsidRPr="00FE05C5" w:rsidRDefault="00FF495E" w:rsidP="00FF49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FE05C5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г. Светлоград</w:t>
            </w:r>
          </w:p>
        </w:tc>
        <w:tc>
          <w:tcPr>
            <w:tcW w:w="3122" w:type="dxa"/>
          </w:tcPr>
          <w:p w:rsidR="00FF495E" w:rsidRPr="00FE05C5" w:rsidRDefault="00FE05C5" w:rsidP="00FF495E">
            <w:pPr>
              <w:widowControl w:val="0"/>
              <w:suppressAutoHyphens/>
              <w:spacing w:after="0" w:line="240" w:lineRule="auto"/>
              <w:ind w:right="-108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№ 890</w:t>
            </w:r>
          </w:p>
        </w:tc>
      </w:tr>
    </w:tbl>
    <w:p w:rsidR="00C876EE" w:rsidRPr="00FF495E" w:rsidRDefault="00C876EE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76EE" w:rsidRPr="00FF495E" w:rsidRDefault="00FF495E" w:rsidP="00FF495E">
      <w:pPr>
        <w:pStyle w:val="a3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95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управлением труда и социальной защиты населения администрации Петровского городского округа Ставропольского края  государственной услуги «</w:t>
      </w:r>
      <w:r w:rsidR="007C3E3B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</w:t>
      </w:r>
      <w:proofErr w:type="gramEnd"/>
      <w:r w:rsidR="007C3E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E3B">
        <w:rPr>
          <w:rFonts w:ascii="Times New Roman" w:hAnsi="Times New Roman" w:cs="Times New Roman"/>
          <w:sz w:val="28"/>
          <w:szCs w:val="28"/>
        </w:rPr>
        <w:t>соответствии с Законом Ставропольского края от 11 февраля 2020 г. № 20-кз «</w:t>
      </w:r>
      <w:r w:rsidRPr="00FF495E">
        <w:rPr>
          <w:rFonts w:ascii="Times New Roman" w:hAnsi="Times New Roman" w:cs="Times New Roman"/>
          <w:sz w:val="28"/>
          <w:szCs w:val="28"/>
        </w:rPr>
        <w:t>О</w:t>
      </w:r>
      <w:r w:rsidR="007C3E3B">
        <w:rPr>
          <w:rFonts w:ascii="Times New Roman" w:hAnsi="Times New Roman" w:cs="Times New Roman"/>
          <w:sz w:val="28"/>
          <w:szCs w:val="28"/>
        </w:rPr>
        <w:t xml:space="preserve">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 w:rsidR="00C876EE" w:rsidRPr="00FF4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876EE" w:rsidRDefault="00C876EE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B03" w:rsidRPr="00FF495E" w:rsidRDefault="00AB0B03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6EE" w:rsidRPr="00FF495E" w:rsidRDefault="00C876EE" w:rsidP="00F95284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2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C7FCE" w:rsidRPr="00F95284">
        <w:rPr>
          <w:rFonts w:ascii="Times New Roman" w:hAnsi="Times New Roman" w:cs="Times New Roman"/>
          <w:sz w:val="28"/>
          <w:szCs w:val="28"/>
        </w:rPr>
        <w:t>Законом Ставропольского края от 11 февраля 2020 г.</w:t>
      </w:r>
      <w:r w:rsidR="00D023D5">
        <w:rPr>
          <w:rFonts w:ascii="Times New Roman" w:hAnsi="Times New Roman" w:cs="Times New Roman"/>
          <w:sz w:val="28"/>
          <w:szCs w:val="28"/>
        </w:rPr>
        <w:t xml:space="preserve"> </w:t>
      </w:r>
      <w:r w:rsidR="008C7FCE" w:rsidRPr="00F95284">
        <w:rPr>
          <w:rFonts w:ascii="Times New Roman" w:hAnsi="Times New Roman" w:cs="Times New Roman"/>
          <w:sz w:val="28"/>
          <w:szCs w:val="28"/>
        </w:rPr>
        <w:t xml:space="preserve">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</w:t>
      </w:r>
      <w:r w:rsidR="00B41AA3" w:rsidRPr="00F95284">
        <w:rPr>
          <w:rFonts w:ascii="Times New Roman" w:hAnsi="Times New Roman" w:cs="Times New Roman"/>
          <w:sz w:val="28"/>
          <w:szCs w:val="28"/>
        </w:rPr>
        <w:t xml:space="preserve">, </w:t>
      </w:r>
      <w:r w:rsidR="00F95284">
        <w:rPr>
          <w:rFonts w:ascii="Times New Roman" w:hAnsi="Times New Roman" w:cs="Times New Roman"/>
          <w:sz w:val="28"/>
          <w:szCs w:val="28"/>
        </w:rPr>
        <w:t>п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риказ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>ом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3B2E0F">
        <w:rPr>
          <w:rFonts w:ascii="Times New Roman" w:hAnsi="Times New Roman" w:cs="Times New Roman"/>
          <w:color w:val="26282F"/>
          <w:sz w:val="28"/>
          <w:szCs w:val="28"/>
        </w:rPr>
        <w:t>м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инистерства труда и социальной защиты населения Ставропольского края </w:t>
      </w:r>
      <w:r w:rsidR="00D023D5">
        <w:rPr>
          <w:rFonts w:ascii="Times New Roman" w:hAnsi="Times New Roman" w:cs="Times New Roman"/>
          <w:color w:val="26282F"/>
          <w:sz w:val="28"/>
          <w:szCs w:val="28"/>
        </w:rPr>
        <w:t xml:space="preserve">от 12 августа 2020 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г. 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>№</w:t>
      </w:r>
      <w:r w:rsidR="00D023D5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256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 xml:space="preserve"> «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Об утверждении типового административного регламента предоставления</w:t>
      </w:r>
      <w:proofErr w:type="gramEnd"/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 </w:t>
      </w:r>
      <w:proofErr w:type="gramStart"/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органом труда и социальной защиты населения администрации муниципального (городского</w:t>
      </w:r>
      <w:r w:rsidR="00891012">
        <w:rPr>
          <w:rFonts w:ascii="Times New Roman" w:hAnsi="Times New Roman" w:cs="Times New Roman"/>
          <w:color w:val="26282F"/>
          <w:sz w:val="28"/>
          <w:szCs w:val="28"/>
        </w:rPr>
        <w:t>)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 округа Ставропольского края государственной услуги 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>«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</w:t>
      </w:r>
      <w:proofErr w:type="gramEnd"/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 от 11 февраля 2020 г. 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>№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 20-кз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 xml:space="preserve"> «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>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>»</w:t>
      </w:r>
      <w:r w:rsidR="00F95284" w:rsidRPr="00F95284">
        <w:rPr>
          <w:rFonts w:ascii="Times New Roman" w:hAnsi="Times New Roman" w:cs="Times New Roman"/>
          <w:color w:val="26282F"/>
          <w:sz w:val="28"/>
          <w:szCs w:val="28"/>
        </w:rPr>
        <w:t xml:space="preserve"> и ее предоставление</w:t>
      </w:r>
      <w:r w:rsidR="00F95284">
        <w:rPr>
          <w:rFonts w:ascii="Times New Roman" w:hAnsi="Times New Roman" w:cs="Times New Roman"/>
          <w:color w:val="26282F"/>
          <w:sz w:val="28"/>
          <w:szCs w:val="28"/>
        </w:rPr>
        <w:t xml:space="preserve">» </w:t>
      </w:r>
      <w:r w:rsidR="00FF495E" w:rsidRPr="00FF495E">
        <w:rPr>
          <w:rFonts w:ascii="Times New Roman" w:hAnsi="Times New Roman" w:cs="Times New Roman"/>
          <w:sz w:val="28"/>
          <w:szCs w:val="28"/>
        </w:rPr>
        <w:t xml:space="preserve">администрация Петровского городского округа Ставропольского края </w:t>
      </w:r>
    </w:p>
    <w:p w:rsidR="00FF495E" w:rsidRDefault="00FF495E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B03" w:rsidRPr="00FF495E" w:rsidRDefault="00AB0B03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95E" w:rsidRPr="00FF495E" w:rsidRDefault="00FF495E" w:rsidP="005B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495E" w:rsidRPr="00FF495E" w:rsidRDefault="00FF495E" w:rsidP="00FF4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1E1" w:rsidRDefault="00C876EE" w:rsidP="00382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95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FF495E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ar36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FF495E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821E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FF495E"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администрации </w:t>
      </w:r>
      <w:r w:rsidR="003821E1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FF495E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государственной услуги </w:t>
      </w:r>
      <w:r w:rsidR="003821E1">
        <w:rPr>
          <w:rFonts w:ascii="Times New Roman" w:hAnsi="Times New Roman" w:cs="Times New Roman"/>
          <w:sz w:val="28"/>
          <w:szCs w:val="28"/>
        </w:rPr>
        <w:t>«</w:t>
      </w:r>
      <w:r w:rsidR="00B41AA3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</w:t>
      </w:r>
      <w:proofErr w:type="gramEnd"/>
      <w:r w:rsidR="00B41A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AA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41AA3">
        <w:rPr>
          <w:rFonts w:ascii="Times New Roman" w:hAnsi="Times New Roman" w:cs="Times New Roman"/>
          <w:sz w:val="28"/>
          <w:szCs w:val="28"/>
        </w:rPr>
        <w:t xml:space="preserve"> с Законом Ставропольского края от 11 февраля 2020 г. № 20-кз «</w:t>
      </w:r>
      <w:r w:rsidR="00B41AA3" w:rsidRPr="00FF495E">
        <w:rPr>
          <w:rFonts w:ascii="Times New Roman" w:hAnsi="Times New Roman" w:cs="Times New Roman"/>
          <w:sz w:val="28"/>
          <w:szCs w:val="28"/>
        </w:rPr>
        <w:t>О</w:t>
      </w:r>
      <w:r w:rsidR="00B41AA3">
        <w:rPr>
          <w:rFonts w:ascii="Times New Roman" w:hAnsi="Times New Roman" w:cs="Times New Roman"/>
          <w:sz w:val="28"/>
          <w:szCs w:val="28"/>
        </w:rPr>
        <w:t xml:space="preserve">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 w:rsidR="00F95284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3821E1">
        <w:rPr>
          <w:rFonts w:ascii="Times New Roman" w:hAnsi="Times New Roman" w:cs="Times New Roman"/>
          <w:sz w:val="28"/>
          <w:szCs w:val="28"/>
        </w:rPr>
        <w:t>.</w:t>
      </w:r>
    </w:p>
    <w:p w:rsidR="00D023D5" w:rsidRDefault="00D023D5" w:rsidP="00382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495E" w:rsidRDefault="00FF495E" w:rsidP="00382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2. 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регламента.</w:t>
      </w:r>
    </w:p>
    <w:p w:rsidR="00D023D5" w:rsidRPr="003821E1" w:rsidRDefault="00D023D5" w:rsidP="003821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1E1" w:rsidRDefault="00FF495E" w:rsidP="003821E1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3. Разместить настоящее постановление на официальном </w:t>
      </w:r>
      <w:proofErr w:type="gramStart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сайте</w:t>
      </w:r>
      <w:proofErr w:type="gramEnd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«Интернет».</w:t>
      </w:r>
    </w:p>
    <w:p w:rsidR="00D023D5" w:rsidRDefault="00D023D5" w:rsidP="003821E1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F495E" w:rsidRDefault="00FF495E" w:rsidP="003821E1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4. </w:t>
      </w:r>
      <w:proofErr w:type="gramStart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Петровского городского округа Ставропольского края Сергееву Е.И.</w:t>
      </w:r>
      <w:r w:rsidR="0089101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и</w:t>
      </w:r>
      <w:r w:rsidR="008B71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управляющего делами администрации Петровского городского округа Ставропольского края </w:t>
      </w:r>
      <w:proofErr w:type="spellStart"/>
      <w:r w:rsidR="0072089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Петрич</w:t>
      </w:r>
      <w:r w:rsidR="0045264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</w:t>
      </w:r>
      <w:proofErr w:type="spellEnd"/>
      <w:r w:rsidR="0072089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Ю.В.</w:t>
      </w:r>
    </w:p>
    <w:p w:rsidR="00D023D5" w:rsidRPr="00FF495E" w:rsidRDefault="00D023D5" w:rsidP="003821E1">
      <w:pPr>
        <w:widowControl w:val="0"/>
        <w:suppressAutoHyphens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F495E" w:rsidRPr="00FF495E" w:rsidRDefault="00FF495E" w:rsidP="00FF495E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:rsidR="00FF495E" w:rsidRPr="00FF495E" w:rsidRDefault="00FF495E" w:rsidP="00FF495E">
      <w:pPr>
        <w:widowControl w:val="0"/>
        <w:suppressAutoHyphens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F495E" w:rsidRPr="00FF495E" w:rsidRDefault="00FF495E" w:rsidP="00FF495E">
      <w:pPr>
        <w:widowControl w:val="0"/>
        <w:suppressAutoHyphens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F495E" w:rsidRPr="00FF495E" w:rsidRDefault="00FF495E" w:rsidP="00FF495E">
      <w:pPr>
        <w:widowControl w:val="0"/>
        <w:suppressAutoHyphens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Глава Петровского</w:t>
      </w:r>
    </w:p>
    <w:p w:rsidR="00FF495E" w:rsidRPr="00FF495E" w:rsidRDefault="00FF495E" w:rsidP="00FF495E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городского округа</w:t>
      </w:r>
    </w:p>
    <w:p w:rsidR="00FF495E" w:rsidRPr="00FF495E" w:rsidRDefault="00FF495E" w:rsidP="00FF495E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Ставропольского края</w:t>
      </w: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</w:r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 xml:space="preserve">                         </w:t>
      </w:r>
      <w:proofErr w:type="spellStart"/>
      <w:r w:rsidRPr="00FF495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А.А.Захарченко</w:t>
      </w:r>
      <w:proofErr w:type="spellEnd"/>
    </w:p>
    <w:p w:rsidR="00FF495E" w:rsidRDefault="00FF495E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Calibri" w:hAnsi="Times New Roman" w:cs="Times New Roman"/>
          <w:color w:val="FFFFFF" w:themeColor="background1"/>
          <w:sz w:val="28"/>
          <w:szCs w:val="28"/>
        </w:rPr>
      </w:pPr>
    </w:p>
    <w:p w:rsidR="00657ECD" w:rsidRPr="00FE05C5" w:rsidRDefault="00657ECD" w:rsidP="00AB0B03">
      <w:pPr>
        <w:widowControl w:val="0"/>
        <w:suppressAutoHyphens/>
        <w:spacing w:after="0" w:line="240" w:lineRule="exact"/>
        <w:ind w:left="-1418" w:right="1273"/>
        <w:jc w:val="both"/>
        <w:textAlignment w:val="baseline"/>
        <w:rPr>
          <w:rFonts w:ascii="Times New Roman" w:eastAsia="Lucida Sans Unicode" w:hAnsi="Times New Roman" w:cs="Times New Roman"/>
          <w:color w:val="FFFFFF" w:themeColor="background1"/>
          <w:kern w:val="1"/>
          <w:sz w:val="28"/>
          <w:szCs w:val="28"/>
          <w:lang w:eastAsia="ar-SA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F495E" w:rsidRPr="00FF495E" w:rsidTr="00FF495E">
        <w:tc>
          <w:tcPr>
            <w:tcW w:w="5211" w:type="dxa"/>
          </w:tcPr>
          <w:p w:rsidR="00FF495E" w:rsidRPr="00FF495E" w:rsidRDefault="00FF495E" w:rsidP="00FF495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 w:type="page"/>
            </w: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FF495E" w:rsidRPr="00FF495E" w:rsidRDefault="00FF495E" w:rsidP="00D023D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FF495E" w:rsidRPr="00FF495E" w:rsidTr="00FF495E">
        <w:tc>
          <w:tcPr>
            <w:tcW w:w="5211" w:type="dxa"/>
          </w:tcPr>
          <w:p w:rsidR="00FF495E" w:rsidRPr="00FF495E" w:rsidRDefault="00FF495E" w:rsidP="00FF495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F495E" w:rsidRPr="00FF495E" w:rsidRDefault="00FF495E" w:rsidP="00FF495E">
            <w:pPr>
              <w:shd w:val="clear" w:color="auto" w:fill="FFFFFF"/>
              <w:spacing w:before="5"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</w:p>
          <w:p w:rsidR="00FF495E" w:rsidRPr="00FF495E" w:rsidRDefault="00FF495E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49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 w:rsidR="00FF495E" w:rsidRPr="00FF495E" w:rsidTr="00FF495E">
        <w:tc>
          <w:tcPr>
            <w:tcW w:w="5211" w:type="dxa"/>
          </w:tcPr>
          <w:p w:rsidR="00FF495E" w:rsidRPr="00FF495E" w:rsidRDefault="00FF495E" w:rsidP="00FF495E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F495E" w:rsidRPr="00FF495E" w:rsidRDefault="00FE05C5" w:rsidP="00FF495E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02 июня 2021 г. № 890</w:t>
            </w:r>
          </w:p>
        </w:tc>
      </w:tr>
    </w:tbl>
    <w:p w:rsidR="00FF495E" w:rsidRPr="00FF495E" w:rsidRDefault="00FF495E" w:rsidP="00FF495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95E" w:rsidRPr="00FF495E" w:rsidRDefault="00FF495E" w:rsidP="00FF495E">
      <w:pPr>
        <w:widowControl w:val="0"/>
        <w:suppressAutoHyphens/>
        <w:spacing w:after="0" w:line="240" w:lineRule="exact"/>
        <w:ind w:right="1274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FF495E" w:rsidRPr="00F079F3" w:rsidRDefault="003821E1" w:rsidP="003821E1">
      <w:pPr>
        <w:pStyle w:val="a3"/>
        <w:spacing w:line="192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079F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 w:rsidR="00FF495E" w:rsidRPr="00F079F3">
        <w:rPr>
          <w:rFonts w:ascii="Times New Roman" w:hAnsi="Times New Roman" w:cs="Times New Roman"/>
          <w:sz w:val="28"/>
          <w:szCs w:val="28"/>
          <w:lang w:eastAsia="ar-SA"/>
        </w:rPr>
        <w:t>Административный регламент</w:t>
      </w:r>
    </w:p>
    <w:p w:rsidR="00C876EE" w:rsidRPr="00F079F3" w:rsidRDefault="00C876EE" w:rsidP="00B41AA3">
      <w:pPr>
        <w:pStyle w:val="a3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9F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821E1" w:rsidRPr="00F079F3">
        <w:rPr>
          <w:rFonts w:ascii="Times New Roman" w:hAnsi="Times New Roman" w:cs="Times New Roman"/>
          <w:sz w:val="28"/>
          <w:szCs w:val="28"/>
        </w:rPr>
        <w:t>управлением</w:t>
      </w:r>
      <w:r w:rsidRPr="00F079F3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="003821E1" w:rsidRPr="00F079F3">
        <w:rPr>
          <w:rFonts w:ascii="Times New Roman" w:hAnsi="Times New Roman" w:cs="Times New Roman"/>
          <w:sz w:val="28"/>
          <w:szCs w:val="28"/>
        </w:rPr>
        <w:t xml:space="preserve"> </w:t>
      </w:r>
      <w:r w:rsidRPr="00F079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821E1" w:rsidRPr="00F079F3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  <w:r w:rsidRPr="00F079F3">
        <w:rPr>
          <w:rFonts w:ascii="Times New Roman" w:hAnsi="Times New Roman" w:cs="Times New Roman"/>
          <w:sz w:val="28"/>
          <w:szCs w:val="28"/>
        </w:rPr>
        <w:t xml:space="preserve">Ставропольского края государственной услуги </w:t>
      </w:r>
      <w:r w:rsidR="003821E1" w:rsidRPr="00F079F3">
        <w:rPr>
          <w:rFonts w:ascii="Times New Roman" w:hAnsi="Times New Roman" w:cs="Times New Roman"/>
          <w:sz w:val="28"/>
          <w:szCs w:val="28"/>
        </w:rPr>
        <w:t>«</w:t>
      </w:r>
      <w:r w:rsidR="00B41AA3">
        <w:rPr>
          <w:rFonts w:ascii="Times New Roman" w:hAnsi="Times New Roman" w:cs="Times New Roman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</w:t>
      </w:r>
      <w:proofErr w:type="gramEnd"/>
      <w:r w:rsidR="00B41AA3">
        <w:rPr>
          <w:rFonts w:ascii="Times New Roman" w:hAnsi="Times New Roman" w:cs="Times New Roman"/>
          <w:sz w:val="28"/>
          <w:szCs w:val="28"/>
        </w:rPr>
        <w:t xml:space="preserve"> края от 11 февраля 2020 г. № 20-кз «</w:t>
      </w:r>
      <w:r w:rsidR="00B41AA3" w:rsidRPr="00FF495E">
        <w:rPr>
          <w:rFonts w:ascii="Times New Roman" w:hAnsi="Times New Roman" w:cs="Times New Roman"/>
          <w:sz w:val="28"/>
          <w:szCs w:val="28"/>
        </w:rPr>
        <w:t>О</w:t>
      </w:r>
      <w:r w:rsidR="00B41AA3">
        <w:rPr>
          <w:rFonts w:ascii="Times New Roman" w:hAnsi="Times New Roman" w:cs="Times New Roman"/>
          <w:sz w:val="28"/>
          <w:szCs w:val="28"/>
        </w:rPr>
        <w:t xml:space="preserve">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</w:p>
    <w:p w:rsidR="00C876EE" w:rsidRPr="00F079F3" w:rsidRDefault="00C876EE" w:rsidP="00F079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079F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9F3">
        <w:rPr>
          <w:rFonts w:ascii="Times New Roman" w:hAnsi="Times New Roman" w:cs="Times New Roman"/>
          <w:sz w:val="28"/>
          <w:szCs w:val="28"/>
        </w:rPr>
        <w:t xml:space="preserve">1.1.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C876EE" w:rsidRPr="00D023D5" w:rsidRDefault="00891A89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дминистративный регламент предоставления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и социальной защиты населения администрации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Петровского 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Ставропольского края государственной услуги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41AA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</w:t>
      </w:r>
      <w:proofErr w:type="gramEnd"/>
      <w:r w:rsidR="00B41AA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41AA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соответственно - Административный регламент,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государственная услуга, </w:t>
      </w:r>
      <w:r w:rsidR="00F9528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компенсация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устанавливает сроки и последовательность административных процедур (действий)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порядок взаимодействия</w:t>
      </w:r>
      <w:proofErr w:type="gramEnd"/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его структурными подразделениями и должностными лицами, гражданами,</w:t>
      </w:r>
      <w:r w:rsidR="00B41AA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проживающими на территории Ставропольского края,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указанными в </w:t>
      </w:r>
      <w:hyperlink w:anchor="Par50" w:history="1">
        <w:r w:rsidR="00C876EE"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их уполномоченными представителями, территориальными органами федеральных органов исполнительной власти,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</w:p>
    <w:p w:rsidR="00C876EE" w:rsidRPr="00D023D5" w:rsidRDefault="00C876EE" w:rsidP="00E5486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0"/>
      <w:bookmarkEnd w:id="1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1.2. Круг заявителей</w:t>
      </w:r>
    </w:p>
    <w:p w:rsidR="00481715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являются</w:t>
      </w:r>
      <w:r w:rsidR="0048171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436F5" w:rsidRPr="00D023D5" w:rsidRDefault="004436F5" w:rsidP="0034756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48171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частники Великой Отечественной войны, категории которых предусмотрены в подпунктах «а</w:t>
      </w:r>
      <w:proofErr w:type="gramStart"/>
      <w:r w:rsidR="0048171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»-</w:t>
      </w:r>
      <w:proofErr w:type="gramEnd"/>
      <w:r w:rsidR="0048171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«ж», «з» (из числа граждан, ставших инвалидами вследствие общего заболевания, трудового увечья или других причин, за исключением случаев, когда инвалидность наступила вследствие их противоправных действий)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подпункте «и» подпункта «1» пункта 1 статьи 2 Федерального закона от 12 января 1995 года № 5-ФЗ «О ветеранах» (далее – ФЗ «О ветеранах»);</w:t>
      </w:r>
    </w:p>
    <w:p w:rsidR="004436F5" w:rsidRPr="00D023D5" w:rsidRDefault="004436F5" w:rsidP="0034756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инвалиды Великой Отечественной войны, категории которых предусмотрены  в статье 4 ФЗ «О ветеранах»;</w:t>
      </w:r>
    </w:p>
    <w:p w:rsidR="004436F5" w:rsidRPr="00D023D5" w:rsidRDefault="004436F5" w:rsidP="0034756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бывшие несовершеннолетние узники фашизма, категории которых предусмотрены в Указе Президента Российской Федерации от 15 октября 1992 года № 1235 «О предоставлении</w:t>
      </w:r>
      <w:r w:rsidR="0034756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войны».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56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имени заявителя может выступать его законный представитель или лицо, уполномоченное им на основании доверенности, оформленной в соответствии с законодательством Российской Федерации (далее – представитель). 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 Информация о месте нахождения и графике работы </w:t>
      </w:r>
      <w:r w:rsidR="00891A8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многофункциональных центров предоставления государственных и муниципальных услуг в Ставропольском крае, их справочных телефонах, адресах официальных сайтов, электронной почты:</w:t>
      </w:r>
    </w:p>
    <w:p w:rsidR="005E5A54" w:rsidRPr="00D023D5" w:rsidRDefault="00C876EE" w:rsidP="00F079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1.3.1.1. </w:t>
      </w:r>
      <w:r w:rsidR="005E5A54"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Государственная услуга предоставляется непосредственно: управлением труда и социальной защиты населения администрации Петровского городского округа Ставропольского края.</w:t>
      </w:r>
    </w:p>
    <w:p w:rsidR="005E5A54" w:rsidRPr="00D023D5" w:rsidRDefault="005E5A54" w:rsidP="00F079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Местонахождение Управления: 356530, Ставропольский край, </w:t>
      </w:r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Петровский район, </w:t>
      </w: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г. Светлоград, пл. 50 лет Октября, 13, 3 этаж; </w:t>
      </w:r>
    </w:p>
    <w:p w:rsidR="005E5A54" w:rsidRPr="00D023D5" w:rsidRDefault="005E5A54" w:rsidP="00F079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График работы Управления:  </w:t>
      </w:r>
    </w:p>
    <w:p w:rsidR="005E5A54" w:rsidRPr="00D023D5" w:rsidRDefault="005E5A54" w:rsidP="00F079F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Понедельник, вторник, четверг, пятница, с 8.00 ч. до 17.00 ч.</w:t>
      </w:r>
    </w:p>
    <w:p w:rsidR="005E5A54" w:rsidRPr="00D023D5" w:rsidRDefault="005E5A54" w:rsidP="00F079F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Среда с 8.00 ч. до 18.00 ч.</w:t>
      </w:r>
    </w:p>
    <w:p w:rsidR="005E5A54" w:rsidRPr="00D023D5" w:rsidRDefault="005E5A54" w:rsidP="00F079F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Суббота (вторая и четвертая месяца) с 8.00 ч. до 12.00 ч.</w:t>
      </w:r>
    </w:p>
    <w:p w:rsidR="005E5A54" w:rsidRPr="00D023D5" w:rsidRDefault="005E5A54" w:rsidP="00F079F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Перерыв — с 12.00 ч. до 13.00 ч.</w:t>
      </w:r>
    </w:p>
    <w:p w:rsidR="005E5A54" w:rsidRPr="00D023D5" w:rsidRDefault="005E5A54" w:rsidP="00F079F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Воскресенье - выходной. </w:t>
      </w:r>
    </w:p>
    <w:p w:rsidR="005E5A54" w:rsidRPr="00D023D5" w:rsidRDefault="005E5A54" w:rsidP="00F079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График приема граждан:</w:t>
      </w:r>
    </w:p>
    <w:p w:rsidR="005E5A54" w:rsidRPr="00D023D5" w:rsidRDefault="005E5A54" w:rsidP="00F079F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Понедельник, вторник, четверг, пятница, с 8.00 ч. до 12.00 ч.</w:t>
      </w:r>
    </w:p>
    <w:p w:rsidR="005E5A54" w:rsidRPr="00D023D5" w:rsidRDefault="005E5A54" w:rsidP="00F079F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Среда с 8.00 ч. до 18.00 ч.</w:t>
      </w:r>
    </w:p>
    <w:p w:rsidR="005E5A54" w:rsidRPr="00D023D5" w:rsidRDefault="005E5A54" w:rsidP="00F079F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Суббота (вторая и четвертая месяца) с 8.00 ч. до 12.00 ч.</w:t>
      </w:r>
    </w:p>
    <w:p w:rsidR="005E5A54" w:rsidRPr="00D023D5" w:rsidRDefault="005E5A54" w:rsidP="00F079F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Перерыв — с 12.00 ч. до 13.00 ч.</w:t>
      </w:r>
    </w:p>
    <w:p w:rsidR="005E5A54" w:rsidRPr="00D023D5" w:rsidRDefault="005E5A54" w:rsidP="00F079F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Воскресенье - выходной.</w:t>
      </w:r>
    </w:p>
    <w:p w:rsidR="005E5A54" w:rsidRPr="00D023D5" w:rsidRDefault="005E5A54" w:rsidP="00F079F3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В предпраздничные дни рабочий день сокращается на 1 час.</w:t>
      </w:r>
    </w:p>
    <w:p w:rsidR="005E5A54" w:rsidRPr="00D023D5" w:rsidRDefault="005E5A54" w:rsidP="00F079F3">
      <w:pPr>
        <w:pStyle w:val="a3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Справочные телефоны: Управления (86547) 4-00-56.</w:t>
      </w:r>
    </w:p>
    <w:p w:rsidR="005E5A54" w:rsidRPr="00D023D5" w:rsidRDefault="005E5A54" w:rsidP="00F079F3">
      <w:pPr>
        <w:pStyle w:val="a3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Адрес электронной почты Управления – </w:t>
      </w:r>
      <w:hyperlink r:id="rId8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petr</w:t>
        </w:r>
      </w:hyperlink>
      <w:hyperlink r:id="rId9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_</w:t>
        </w:r>
      </w:hyperlink>
      <w:hyperlink r:id="rId10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sob</w:t>
        </w:r>
      </w:hyperlink>
      <w:hyperlink r:id="rId11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@</w:t>
        </w:r>
      </w:hyperlink>
      <w:hyperlink r:id="rId12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rambler</w:t>
        </w:r>
      </w:hyperlink>
      <w:hyperlink r:id="rId13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.</w:t>
        </w:r>
      </w:hyperlink>
      <w:hyperlink r:id="rId14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ru</w:t>
        </w:r>
      </w:hyperlink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.</w:t>
      </w:r>
    </w:p>
    <w:p w:rsidR="005E5A54" w:rsidRPr="00D023D5" w:rsidRDefault="005E5A54" w:rsidP="00F079F3">
      <w:pPr>
        <w:pStyle w:val="a3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proofErr w:type="gramStart"/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lastRenderedPageBreak/>
        <w:t xml:space="preserve">Способы получения информации о месте нахождении и графиках работы Управления – по справочным телефонам Управления, на сайте администрации Петровского городского округа Ставропольского края </w:t>
      </w:r>
      <w:hyperlink r:id="rId15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www.petr</w:t>
        </w:r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  <w:lang w:val="en-US"/>
          </w:rPr>
          <w:t>gosk</w:t>
        </w:r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.ru</w:t>
        </w:r>
      </w:hyperlink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, министерства труда и социальной защиты населения Ставропольского края </w:t>
      </w:r>
      <w:hyperlink r:id="rId16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  <w:lang w:val="en-US"/>
          </w:rPr>
          <w:t>www</w:t>
        </w:r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.</w:t>
        </w:r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  <w:lang w:val="en-US"/>
          </w:rPr>
          <w:t>minsoc</w:t>
        </w:r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26.</w:t>
        </w:r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  <w:lang w:val="en-US"/>
          </w:rPr>
          <w:t>ru</w:t>
        </w:r>
      </w:hyperlink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(далее – министерство), через федеральную государственную информационную систему «Единый портал государственных и муниципальных услуг (функций)» </w:t>
      </w:r>
      <w:hyperlink r:id="rId17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www.gosuslugi.ru</w:t>
        </w:r>
      </w:hyperlink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(далее – Единый портал) и через государственную информационную</w:t>
      </w:r>
      <w:proofErr w:type="gramEnd"/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18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www.26gosuslugi.ru</w:t>
        </w:r>
      </w:hyperlink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(далее – Региональный портал).</w:t>
      </w:r>
    </w:p>
    <w:p w:rsidR="005E5A54" w:rsidRPr="00D023D5" w:rsidRDefault="00C876EE" w:rsidP="00F079F3">
      <w:pPr>
        <w:pStyle w:val="a3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1.3.1.2. </w:t>
      </w:r>
      <w:r w:rsidR="005E5A54"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 (далее – МФЦ).</w:t>
      </w:r>
    </w:p>
    <w:p w:rsidR="005E5A54" w:rsidRPr="00D023D5" w:rsidRDefault="005E5A54" w:rsidP="00F079F3">
      <w:pPr>
        <w:pStyle w:val="a3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Адрес: 356530, Ставропольский край, Петровский район, г. Светлоград, ул. Ленина, 29Б.</w:t>
      </w:r>
    </w:p>
    <w:p w:rsidR="005E5A54" w:rsidRPr="00D023D5" w:rsidRDefault="005E5A54" w:rsidP="00F079F3">
      <w:pPr>
        <w:pStyle w:val="a3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Адрес электронной почты МФЦ – </w:t>
      </w:r>
      <w:hyperlink r:id="rId19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mfcsv</w:t>
        </w:r>
      </w:hyperlink>
      <w:hyperlink r:id="rId20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@</w:t>
        </w:r>
      </w:hyperlink>
      <w:hyperlink r:id="rId21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yandex</w:t>
        </w:r>
      </w:hyperlink>
      <w:hyperlink r:id="rId22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.</w:t>
        </w:r>
      </w:hyperlink>
      <w:hyperlink r:id="rId23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ru</w:t>
        </w:r>
      </w:hyperlink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.</w:t>
      </w:r>
    </w:p>
    <w:p w:rsidR="005E5A54" w:rsidRPr="00D023D5" w:rsidRDefault="005E5A54" w:rsidP="00F079F3">
      <w:pPr>
        <w:pStyle w:val="a3"/>
        <w:ind w:firstLine="708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Информация о местах нахождения, графиках работы и телефонах МФЦ размещена в информационно-телекоммуникационной сети «Интернет» (далее - сеть «Интернет») на официальных сайтах министерства экономического развития Ставропольского края (www.stavinvest.ru), министерства  (www.minsoc26.ru) и на Портале многофункциональных центров Ставропольского края (www.umfc26.ru).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1.3.1.3. Справочная информация размещается и поддерживается в актуальном состоянии в сети </w:t>
      </w:r>
      <w:r w:rsidR="005E5A5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5E5A5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528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Един</w:t>
      </w:r>
      <w:r w:rsidR="00F9528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</w:t>
      </w:r>
      <w:r w:rsidR="00F9528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е, Региональном портале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государственной информационной системе Ставропольского края </w:t>
      </w:r>
      <w:r w:rsidR="005E5A5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реестр государственных услуг (функций)</w:t>
      </w:r>
      <w:r w:rsidR="005E5A5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="00F079F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 реестр).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1.3.2.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Един</w:t>
      </w:r>
      <w:r w:rsidR="00F9528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</w:t>
      </w:r>
      <w:r w:rsidR="00F9528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личного обращения заявителя в </w:t>
      </w:r>
      <w:r w:rsidR="005E5A5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МФЦ;</w:t>
      </w:r>
    </w:p>
    <w:p w:rsidR="00BB41C5" w:rsidRPr="00D023D5" w:rsidRDefault="00BB41C5" w:rsidP="00F079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письменного обращения заявителя путем направления почтовых отправлений по адресу Управления</w:t>
      </w:r>
      <w:r w:rsidR="00F95284"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:</w:t>
      </w: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356530, Ставропольский край, </w:t>
      </w:r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Петровский район, </w:t>
      </w: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г. Светлоград, пл. 50 лет Октября, 13;</w:t>
      </w:r>
    </w:p>
    <w:p w:rsidR="00BB41C5" w:rsidRPr="00D023D5" w:rsidRDefault="00BB41C5" w:rsidP="00F079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обращения по телефону Управления: 4-</w:t>
      </w:r>
      <w:r w:rsidR="00F85E2B"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47</w:t>
      </w: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-</w:t>
      </w:r>
      <w:r w:rsidR="00F85E2B"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32</w:t>
      </w: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;</w:t>
      </w:r>
    </w:p>
    <w:p w:rsidR="00BB41C5" w:rsidRPr="00D023D5" w:rsidRDefault="00BB41C5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по телефонам МФЦ,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размещенным в сети </w:t>
      </w:r>
      <w:r w:rsidR="00F704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704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официальных сайтах министерства экономического развития Ставропольского края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(www.stavinvest.ru), министерства (http://www.minsoc26.ru) и на Портале многофункциональных центров Ставропольского края (www.umfc26.ru);</w:t>
      </w:r>
    </w:p>
    <w:p w:rsidR="00BB41C5" w:rsidRPr="00D023D5" w:rsidRDefault="00BB41C5" w:rsidP="00F079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обращения в форме электронного документа (при предоставлении услуги в электронном виде): </w:t>
      </w:r>
    </w:p>
    <w:p w:rsidR="00BB41C5" w:rsidRPr="00D023D5" w:rsidRDefault="00BB41C5" w:rsidP="00F079F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с использованием электронной почты Управления по адресу: </w:t>
      </w:r>
      <w:hyperlink r:id="rId24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petr</w:t>
        </w:r>
      </w:hyperlink>
      <w:hyperlink r:id="rId25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_</w:t>
        </w:r>
      </w:hyperlink>
      <w:hyperlink r:id="rId26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sob</w:t>
        </w:r>
      </w:hyperlink>
      <w:hyperlink r:id="rId27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@</w:t>
        </w:r>
      </w:hyperlink>
      <w:hyperlink r:id="rId28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rambler</w:t>
        </w:r>
      </w:hyperlink>
      <w:hyperlink r:id="rId29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.</w:t>
        </w:r>
      </w:hyperlink>
      <w:hyperlink r:id="rId30" w:history="1">
        <w:r w:rsidRPr="00D023D5">
          <w:rPr>
            <w:rFonts w:ascii="Times New Roman" w:eastAsia="Lucida Sans Unicode" w:hAnsi="Times New Roman" w:cs="Times New Roman"/>
            <w:color w:val="000000" w:themeColor="text1"/>
            <w:kern w:val="1"/>
            <w:sz w:val="28"/>
            <w:szCs w:val="28"/>
          </w:rPr>
          <w:t>ru</w:t>
        </w:r>
      </w:hyperlink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.</w:t>
      </w:r>
      <w:r w:rsidRPr="00D023D5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;</w:t>
      </w:r>
    </w:p>
    <w:p w:rsidR="00C876EE" w:rsidRPr="00D023D5" w:rsidRDefault="00F079F3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 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использованием</w:t>
      </w:r>
      <w:r w:rsidR="00DC1AC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Единого портала и Регионального портала.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1.3.3. Порядок, форма</w:t>
      </w:r>
      <w:r w:rsidR="00F85E2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 размещения</w:t>
      </w:r>
      <w:r w:rsidR="00F85E2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способы получения справочной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информации, в том числе на стендах в местах предоставления государственной услуги</w:t>
      </w:r>
      <w:r w:rsidR="00F85E2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услуг,</w:t>
      </w:r>
      <w:r w:rsidR="00F85E2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являются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</w:t>
      </w:r>
      <w:r w:rsidR="00F85E2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</w:t>
      </w:r>
      <w:r w:rsidR="00F85E2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государс</w:t>
      </w:r>
      <w:r w:rsidR="00BB41C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твенной услуги, а также в сети 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BB41C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ных организаций, участвующих в предоставлении государственной услуги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доступных для ознакомления местах и на официальном сайте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 городского округа Ставропольского края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размещаются и поддерживаются в актуальном состоянии: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порядке предоставления государственной услуги в виде </w:t>
      </w:r>
      <w:hyperlink w:anchor="Par606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блок-схемы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государственной услуги, представленной в приложении 1 к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регламенту;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DC1AC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 (полная версия текста Административного регламента размещается также в сети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 городского округа Ставропольского края: (</w:t>
      </w:r>
      <w:hyperlink r:id="rId31" w:history="1">
        <w:r w:rsidR="00A0040A" w:rsidRPr="00D023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www.petr</w:t>
        </w:r>
        <w:proofErr w:type="spellStart"/>
        <w:r w:rsidR="00A0040A" w:rsidRPr="00D023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gosk</w:t>
        </w:r>
        <w:proofErr w:type="spellEnd"/>
        <w:r w:rsidR="00A0040A" w:rsidRPr="00D023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A0040A" w:rsidRPr="00D023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почтовый адрес, номера телефонов, адреса официального сайта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его наличии)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электронной почты, по которым заявитель может получить необходимую информацию и документы;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должностных лицах, ответственных за предоставление государственной услуги.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дином портале (www.gosuslugi.ru) и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егиональном портале (www.26gosuslugi.ru) размещаются следующие информационные материалы:</w:t>
      </w:r>
    </w:p>
    <w:p w:rsidR="00C876EE" w:rsidRPr="00D023D5" w:rsidRDefault="00C876EE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наименование, полный почтовый адрес и график работы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76EE" w:rsidRPr="00D023D5" w:rsidRDefault="00C876EE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телефоны, по которым можно получить информацию о порядке предоставления государственной услуги;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почты;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услуги.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реестр государственных и муниципальных услуг (функций)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Региональн</w:t>
      </w:r>
      <w:r w:rsidR="00DC1AC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</w:t>
      </w:r>
      <w:r w:rsidR="00DC1AC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размещенная на </w:t>
      </w:r>
      <w:r w:rsidR="00DC1AC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дином портале, </w:t>
      </w:r>
      <w:r w:rsidR="00DC1AC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егиональном портале и </w:t>
      </w:r>
      <w:r w:rsidR="0072089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официальном сайте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Петровского городского округа Ставропольского края,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заявителю бесплатно.</w:t>
      </w:r>
      <w:proofErr w:type="gramEnd"/>
    </w:p>
    <w:p w:rsidR="00C876EE" w:rsidRPr="00D023D5" w:rsidRDefault="00057EC8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1.3.4. </w:t>
      </w:r>
      <w:proofErr w:type="gramStart"/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 к информации о сроках и порядке предоставления государственной услуги, размещенной на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дином портале,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егиональном портале и официальном </w:t>
      </w:r>
      <w:r w:rsidR="00A0040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 городского округа Ставропольского края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</w:t>
      </w:r>
      <w:proofErr w:type="gramEnd"/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предоставление им персональных данных.</w:t>
      </w:r>
    </w:p>
    <w:p w:rsidR="00C876EE" w:rsidRPr="00D023D5" w:rsidRDefault="00A0040A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876EE" w:rsidRPr="00D023D5" w:rsidRDefault="00C876EE" w:rsidP="00F079F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 Стандарт предоставления государственной услуги</w:t>
      </w:r>
    </w:p>
    <w:p w:rsidR="00C876EE" w:rsidRPr="00D023D5" w:rsidRDefault="00F079F3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2.1. Наименование государственной услуги</w:t>
      </w:r>
    </w:p>
    <w:p w:rsidR="00057EC8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государственной услуги </w:t>
      </w:r>
      <w:r w:rsidR="00057EC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7EC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</w:t>
      </w:r>
      <w:proofErr w:type="gramEnd"/>
      <w:r w:rsidR="00057EC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предоставление. 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услуга предоставляется </w:t>
      </w:r>
      <w:r w:rsidR="0091204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месту </w:t>
      </w:r>
      <w:r w:rsidR="0071070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</w:t>
      </w:r>
      <w:r w:rsidR="0071070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ем компенсации расходов на оплату жилого помещения и коммунальных услуг, предусмотренной ФЗ «О ветеранах» (далее – компенсация на ЖКУ)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C876EE" w:rsidRPr="00D023D5" w:rsidRDefault="0072089A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енсионн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фонд Российской Федерации</w:t>
      </w:r>
      <w:r w:rsidR="0071070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Ставропольскому краю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76EE" w:rsidRPr="00D023D5" w:rsidRDefault="0071070D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Главное управление Министерства внутренних дел Российской Федерации по Ставропольскому краю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070D" w:rsidRPr="00D023D5" w:rsidRDefault="0071070D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Органы соцзащиты Ставропольского края.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обязательными для предоставления органами исполнительной власти Ставропольского края государственных услуг, утверждаемый правовым актом Правительства Ставропольского края.</w:t>
      </w:r>
      <w:proofErr w:type="gramEnd"/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2.3. Описание результата предоставления государственной услуги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государственной услуги является:</w:t>
      </w:r>
    </w:p>
    <w:p w:rsidR="0071070D" w:rsidRPr="00D023D5" w:rsidRDefault="009F57BF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1070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ринятие решения о назначении дополнительной компенсации с направлением заявителю письменного уведомления о назначении дополнительной компенсации; </w:t>
      </w:r>
    </w:p>
    <w:p w:rsidR="0071070D" w:rsidRPr="00D023D5" w:rsidRDefault="009F57BF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1070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ринятие решения об отказе в назначении дополнительной компенсации с направлением заявителю письменного уведомления о принятии такого решения и с указанием причин отказа, порядка его обжалования.</w:t>
      </w:r>
    </w:p>
    <w:p w:rsidR="00C876EE" w:rsidRPr="00D023D5" w:rsidRDefault="0071070D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предоставления государственной услуги не может превышать 10 рабочих дней со дня </w:t>
      </w:r>
      <w:r w:rsidR="00B13A1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поступления в Управление либо МФЦ заявления, необходимых документов и сведений, полученных в порядке межведомственного информационного взаимодействия.</w:t>
      </w:r>
    </w:p>
    <w:p w:rsidR="00B13A13" w:rsidRPr="00D023D5" w:rsidRDefault="00B13A13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принятом решении направляется заявителю в течение 5 рабочих дней со дня его принятия.</w:t>
      </w:r>
    </w:p>
    <w:p w:rsidR="00B13A13" w:rsidRPr="00D023D5" w:rsidRDefault="00B13A13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 предоставления государственной услуги нормативными правовыми актами Ставропольского края не предусмотрено.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</w:t>
      </w:r>
      <w:r w:rsidR="0091204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 городского округа Ставропольского края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сети </w:t>
      </w:r>
      <w:r w:rsidR="0091204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91204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1204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дином портале, на </w:t>
      </w:r>
      <w:r w:rsidR="0091204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егиональном портале и в </w:t>
      </w:r>
      <w:r w:rsidR="00F079F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егиональном реестре.</w:t>
      </w:r>
    </w:p>
    <w:p w:rsidR="00B13A13" w:rsidRPr="00D023D5" w:rsidRDefault="00307088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обеспечивает в установленном порядке размещение и актуализацию перечня нормативных правовых актов, регулирующих предоставление государственной услуги в соответствующем разделе Регионального реестра.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07088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14"/>
      <w:bookmarkEnd w:id="2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2.6.1. Для назначения </w:t>
      </w:r>
      <w:r w:rsidR="0030708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компенсации заявитель обращается в Управление либо МФЦ по месту получения компенсации на ЖКУ с заявлением о назначении дополнительной компенсации расходов на оплату жилых помещений и коммунальных услуг и способе ее доставки по форме,  указанной в приложении 2 к настоящему Административному регламенту (далее – заявление). </w:t>
      </w:r>
    </w:p>
    <w:p w:rsidR="00307088" w:rsidRPr="00D023D5" w:rsidRDefault="00307088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прилагаются следующие документы:</w:t>
      </w:r>
    </w:p>
    <w:p w:rsidR="00307088" w:rsidRPr="00D023D5" w:rsidRDefault="00307088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паспорт или иной документ, удостоверяющий личность заявителя;</w:t>
      </w:r>
    </w:p>
    <w:p w:rsidR="00307088" w:rsidRPr="00D023D5" w:rsidRDefault="00307088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 о праве на меры социальной поддержки установленного образца для соответствующей категории граждан;</w:t>
      </w:r>
    </w:p>
    <w:p w:rsidR="00307088" w:rsidRPr="00D023D5" w:rsidRDefault="00307088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отсутствии или наличии у заявителя задолженности по оплате за жилое помещение и коммунальные услуги (в случае если у него имеется такая задолженность, представляются копия соглашения о погашении задолженности и сведения о выполнении условий соглашения о погашении задолженности (если такое заключено) (далее – сведения об отсутствии задолженности);</w:t>
      </w:r>
    </w:p>
    <w:p w:rsidR="00593EF5" w:rsidRPr="00D023D5" w:rsidRDefault="00593EF5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согласие на обработку персональных данных, содержащихся в заявлении и прилагаемых к нему документах,  в порядке, установленном Федеральным законом от 27.07.2006 г. № 152-Ф</w:t>
      </w:r>
      <w:r w:rsidR="00DC1AC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персональных данных», для лиц, не являющихся заявителем, в случае, если для предоставления дополнительной компенсации необходима обработка персональных данных таких лиц, за исключением лиц, признанных безвестно отсутствующими, объявленных в розыск, место нахождения которых не установлено уполномоченным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федеральным органом исполнительной власти (далее -  документы).</w:t>
      </w:r>
    </w:p>
    <w:p w:rsidR="00593EF5" w:rsidRPr="00D023D5" w:rsidRDefault="00593EF5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у заявителя и (или)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ним проживающих членов его семьи права на полное освобождение от оплаты за жилые помещения и коммунальные услуги заявитель обязан указать на это в заявлении со ссылкой на соответствующий нормативный правовой акт Российской Федерации.</w:t>
      </w:r>
    </w:p>
    <w:p w:rsidR="009575CF" w:rsidRPr="00D023D5" w:rsidRDefault="00593EF5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Для расчета размера дополнительной компенсации заявитель подает в Управление не позднее 15-го числа каждого месяца, следующего за истекшим месяцем, документы, подтверждающие оплату за жилое помещение и коммунальные услуги, за истекший месяц в полном объеме (далее – платежные документы).</w:t>
      </w:r>
    </w:p>
    <w:p w:rsidR="00307088" w:rsidRPr="00D023D5" w:rsidRDefault="009575CF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заявления и документов, указанных в настоящем подпункте, представителем он представляет также документ, удостоверяющий его личность, и документ, подтверждающий его полномочия.</w:t>
      </w:r>
      <w:r w:rsidR="00593EF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2.6.2. Способ получения документов, подаваемых заявителем, в том числе в электронной форме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 может быть получена заявителем:</w:t>
      </w:r>
    </w:p>
    <w:p w:rsidR="00C876EE" w:rsidRPr="00D023D5" w:rsidRDefault="00C876EE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1204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 по адресу: 356530, Ставропольский край, Петровский район, г. Светлоград, пл. 50 лет Октября, 13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МФЦ;</w:t>
      </w:r>
    </w:p>
    <w:p w:rsidR="00C876EE" w:rsidRPr="00D023D5" w:rsidRDefault="00C876EE" w:rsidP="00F079F3">
      <w:pPr>
        <w:pStyle w:val="a3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Едином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(www.gosuslugi.ru) и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егиональном портале (www.26gosuslugi.ru).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представить заявление:</w:t>
      </w:r>
    </w:p>
    <w:p w:rsidR="00DD5FE9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 в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адресу: 356530, Ставропольский край, Петровский район, г. Светлоград, пл. 50 лет Октября, 13;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лично в МФЦ;</w:t>
      </w:r>
    </w:p>
    <w:p w:rsidR="00DD5FE9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направления почтовых отправлений (заказным почтовым отправлением) в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по адресу: 356530, Ставропольский край, Петровский район, г. Светлоград, пл. 50 лет Октября, 13;</w:t>
      </w:r>
    </w:p>
    <w:p w:rsidR="00C876EE" w:rsidRPr="00D023D5" w:rsidRDefault="00C876EE" w:rsidP="00F079F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направления документов на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диный портал по адресу: www.gosuslugi.ru и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егиональный портал по адресу: www.26gosuslugi.ru.</w:t>
      </w:r>
    </w:p>
    <w:p w:rsidR="009575CF" w:rsidRPr="00D023D5" w:rsidRDefault="009575CF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направления заявления и документов посредством почтовой связи (заказным почтовым отправлением) копии документов должны быть удостоверены в установленном порядке, согласие на обработку</w:t>
      </w:r>
      <w:r w:rsidR="00DD406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персональных данных предоставляется в подлиннике.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DD406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документы,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</w:t>
      </w:r>
      <w:r w:rsidR="00DD406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форме, подписыва</w:t>
      </w:r>
      <w:r w:rsidR="00DD406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электронной подписью в соответствии с требованиями Федерального </w:t>
      </w:r>
      <w:hyperlink r:id="rId32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2C7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06.04.2011 № 63-ФЗ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требованиями </w:t>
      </w:r>
      <w:r w:rsidR="00F704A0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закона 27.07.2010 № 210-ФЗ «Об организации предоставления государственных и муниципальных услуг» (далее -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33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4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№ 210-ФЗ)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дином портале или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егиональном портале без необходимости дополнительной подачи заявления в какой-либо иной форме.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дином портале или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егиональном портале размещаются образцы заполнения электронной формы заявления.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на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дином портале заявителю не обеспечивается возможность заполнения электронной формы заявления, то для формирования заявления на </w:t>
      </w:r>
      <w:r w:rsidR="00DD5F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дином портале в порядке, определяемом Министерством цифрового развития связи и массовых коммуникаций Российской Федерации, обеспечивается автоматический переход к заполнению электронной формы указанного заявления на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егиональном портале.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обеспечивается: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услуги;</w:t>
      </w:r>
    </w:p>
    <w:p w:rsidR="00DD4065" w:rsidRPr="00D023D5" w:rsidRDefault="00DD4065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государственной услугой, предполагающей направление совместного заявления несколькими заявителями;</w:t>
      </w:r>
    </w:p>
    <w:p w:rsidR="00C876EE" w:rsidRPr="00D023D5" w:rsidRDefault="00DD4065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) возможность печати на бумажном носителе копии электронной формы заявления;</w:t>
      </w:r>
    </w:p>
    <w:p w:rsidR="00C876EE" w:rsidRPr="00D023D5" w:rsidRDefault="00DD4065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876EE" w:rsidRPr="00D023D5" w:rsidRDefault="00DD4065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единая система идентификации и аутентификации), и сведений, опубликованных на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дином портале или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егиональном портале, в части, касающейся</w:t>
      </w:r>
      <w:proofErr w:type="gramEnd"/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сведений, отсутствующих в единой системе идентификации и аутентификации;</w:t>
      </w:r>
    </w:p>
    <w:p w:rsidR="00C876EE" w:rsidRPr="00D023D5" w:rsidRDefault="00DD4065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C876EE" w:rsidRPr="00D023D5" w:rsidRDefault="00DD4065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возможность доступа заявителя на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дином порта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ле или Р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Сформированное, подписанное заявление, необходимое для предоставления государственной услуги, направляется в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диного портала или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егионального портала.</w:t>
      </w:r>
    </w:p>
    <w:p w:rsidR="00C876EE" w:rsidRPr="00D023D5" w:rsidRDefault="00BF0000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прием и регистрацию заявления без необходимости повторного представления заявителем заявления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заявления, поступившего в электронной форме,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государственной услуги.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приеме и регистрации заявления</w:t>
      </w:r>
      <w:r w:rsidR="00DD406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</w:t>
      </w:r>
      <w:r w:rsidR="00DD406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государственной услуги, </w:t>
      </w:r>
      <w:r w:rsidR="00DD406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мотивированный </w:t>
      </w:r>
      <w:proofErr w:type="gramStart"/>
      <w:r w:rsidR="00DD406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отказ</w:t>
      </w:r>
      <w:proofErr w:type="gramEnd"/>
      <w:r w:rsidR="00DD406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приеме заявления и иных документов, необходимых для предоставления государственной услуги, поступивших в Управление в электронной форме, направляется заявителю не позднее рабочего дня, следующего за днем подачи указанного заявления, на адрес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почты</w:t>
      </w:r>
      <w:r w:rsidR="000C73C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 использованием средств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диного портала,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егионального портала </w:t>
      </w:r>
      <w:r w:rsidR="000C73C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единый личный кабинет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а также способы их получения, в том числе в электронной форме, порядок их представления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истребование документов в порядке межведомственного (ведомственного) информационного взаимодействия, истребует в течение 2 рабочих дней со дня поступления заявления</w:t>
      </w:r>
      <w:r w:rsidR="000C73CA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документов, указанных в подпункте 2.6.1 настоящего Административного регламента, в полном объеме и правильно оформленных, в том числе электронной форме, запрашивает следующие документы (сведения), которые находятся в распоряжении иных органов (организаций), участвующих в предоставлении государственной услуги:</w:t>
      </w:r>
      <w:proofErr w:type="gramEnd"/>
    </w:p>
    <w:p w:rsidR="00C876EE" w:rsidRPr="00D023D5" w:rsidRDefault="00E2003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территориальном органе Пенсионного фонда Российской Федерации по Ставропольскому краю – сведения о страховом номере индивидуального лицевого счета в системе обязательного пенсионного страхования застрахованного лица;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факте получения ежемесячной денежной выплаты заявителем и (или) членом его семьи, совместно с ним проживающим, которые полностью освобождены от оплаты за жилые помещения и коммунальные услуги (в том случае, если такая информация указана заявителем в заявлении);</w:t>
      </w:r>
      <w:proofErr w:type="gramEnd"/>
    </w:p>
    <w:p w:rsidR="00E2003E" w:rsidRPr="00D023D5" w:rsidRDefault="00E2003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органе соцзащиты по прежнему месту предоставления компенсации на ЖКУ – сведения о неполучении заявителем дополнительной компенсации;</w:t>
      </w:r>
    </w:p>
    <w:p w:rsidR="00E2003E" w:rsidRPr="00D023D5" w:rsidRDefault="00E2003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Главном управлении Министерства внутренних дел Российской Федерации по Ставропольскому краю – сведения о регистрации (отсутствии регистрации) по месту жительства или месту пребывания на территории Ставропольского края гражданина (далее – сведения).</w:t>
      </w:r>
    </w:p>
    <w:p w:rsidR="00E2003E" w:rsidRPr="00D023D5" w:rsidRDefault="00E2003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предоставить сведения самостоятельно.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34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4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35" w:history="1">
        <w:r w:rsidR="00F704A0"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704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210-ФЗ;</w:t>
      </w:r>
      <w:proofErr w:type="gramEnd"/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б) наличие ошибок в заявлении о предоставлении государственной услуги, поданного заявителем после первоначального отказа в приеме заявления, необходимого для предоставления государственной услуги;</w:t>
      </w:r>
    </w:p>
    <w:p w:rsidR="00C91650" w:rsidRPr="00D023D5" w:rsidRDefault="00C876EE" w:rsidP="00C9165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C9165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 </w:t>
      </w:r>
    </w:p>
    <w:p w:rsidR="00C876EE" w:rsidRPr="00D023D5" w:rsidRDefault="00C91650" w:rsidP="00C9165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F000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работника МФЦ, работника организации, предусмотренной </w:t>
      </w:r>
      <w:hyperlink r:id="rId36" w:history="1">
        <w:r w:rsidR="00C876EE"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4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37" w:history="1">
        <w:r w:rsidR="00F704A0"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704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первоначальном отказе в приеме заявления, необходимого для предоставления государственной услуги, либо в предоставлении государственной услуги, о чем в письменном виде за подписью </w:t>
      </w:r>
      <w:r w:rsidR="00F704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Управления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руководителя МФЦ при первоначальном отказе в приеме заявления, необходимого для предоставления государственной услуги, либо руководителя организации, предусмотренной </w:t>
      </w:r>
      <w:hyperlink r:id="rId38" w:history="1">
        <w:r w:rsidR="00C876EE"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04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39" w:history="1">
        <w:r w:rsidR="00F704A0"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F704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170"/>
      <w:bookmarkEnd w:id="3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2.8. Исчерпывающий перечень оснований для отказа в приеме заявления, необходимого для предоставления государственной услуги</w:t>
      </w:r>
    </w:p>
    <w:p w:rsidR="00E41381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2.8.1. Основания для отказа в приеме </w:t>
      </w:r>
      <w:r w:rsidR="00E4138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</w:t>
      </w:r>
      <w:r w:rsidR="00E4138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государственной услуги</w:t>
      </w:r>
      <w:r w:rsidR="00E4138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41381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</w:t>
      </w:r>
      <w:r w:rsidR="00E4138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паспорта или иного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удостоверяющего личность и полномочия заявителя</w:t>
      </w:r>
      <w:r w:rsidR="00E4138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41381" w:rsidRPr="00D023D5" w:rsidRDefault="00E41381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E41381" w:rsidRPr="00D023D5" w:rsidRDefault="00E41381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документы исполнены цветными чернилами (пастой), кроме синих или черных, либо карандашом;</w:t>
      </w:r>
    </w:p>
    <w:p w:rsidR="00E41381" w:rsidRPr="00D023D5" w:rsidRDefault="00E41381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 (если есть), дату выдачи документа, номер и серию (если есть) документа, срок действия документа;</w:t>
      </w:r>
    </w:p>
    <w:p w:rsidR="00E41381" w:rsidRPr="00D023D5" w:rsidRDefault="00E41381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E41381" w:rsidRPr="00D023D5" w:rsidRDefault="00E41381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документах фамилия, имя, отчество гражданина указаны не полностью (фамилия, инициалы);</w:t>
      </w:r>
    </w:p>
    <w:p w:rsidR="00C876EE" w:rsidRPr="00D023D5" w:rsidRDefault="00E41381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не заверены в установленном порядке (при направлении документов посредством почтовой связи)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FC7C32" w:rsidRPr="00D023D5" w:rsidRDefault="00FC7C32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FC7C32" w:rsidRPr="00D023D5" w:rsidRDefault="00FC7C32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копии (электронные образцы)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FC7C32" w:rsidRPr="00D023D5" w:rsidRDefault="00C876EE" w:rsidP="00FC7C3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FC7C3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 подписан</w:t>
      </w:r>
      <w:r w:rsidR="00FC7C3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простой электронной подписи или усиленной квалифицированной электронной подписи, не принадлежащей заявителю</w:t>
      </w:r>
      <w:r w:rsidR="00FC7C3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76EE" w:rsidRPr="00D023D5" w:rsidRDefault="00FC7C32" w:rsidP="00FC7C3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 подпункте 2.17.2 настоящего Административного регламента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2.9.1. Основани</w:t>
      </w:r>
      <w:r w:rsidR="00FC7C3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отказа в предоставлении государственной услуги являются:</w:t>
      </w:r>
    </w:p>
    <w:p w:rsidR="00FC7C32" w:rsidRPr="00D023D5" w:rsidRDefault="004244E7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C7C3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редоставленные документы, платежные документы и сведения не подтверждают право гражданина на получение дополнительной компенсации;</w:t>
      </w:r>
    </w:p>
    <w:p w:rsidR="00FC7C32" w:rsidRPr="00D023D5" w:rsidRDefault="004244E7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C7C3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отсутствует регистрация по месту жительства или месту пребывания на территории Ставропольского края;</w:t>
      </w:r>
    </w:p>
    <w:p w:rsidR="00FC7C32" w:rsidRPr="00D023D5" w:rsidRDefault="004244E7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FC7C3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не является получателем компенсации на ЖКУ в </w:t>
      </w:r>
      <w:r w:rsidR="00DC1AC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r w:rsidR="00FC7C3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в котор</w:t>
      </w:r>
      <w:r w:rsidR="00DC1AC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FC7C3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обратился за назначением ему дополнительной компенсации;</w:t>
      </w:r>
    </w:p>
    <w:p w:rsidR="004244E7" w:rsidRPr="00D023D5" w:rsidRDefault="004244E7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не является получателем компенсации на ЖКУ по основаниям, предусмотренным </w:t>
      </w:r>
      <w:r w:rsidR="00DC1AC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 жилых помещений и </w:t>
      </w:r>
      <w:r w:rsidR="00DC1AC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коммунальных услуг участникам, инвалидам Великой Отечественной войны и бывшим несовершеннолетним узникам фашизма» и ее предоставление»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44E7" w:rsidRPr="00D023D5" w:rsidRDefault="004244E7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 (или) совместно проживающие с ним в жилом помещении члены его семьи полностью освобождены от оплаты за жилые помещения и коммунальные услуги в соответствии с законодательством Российской Федерации;</w:t>
      </w:r>
    </w:p>
    <w:p w:rsidR="004244E7" w:rsidRPr="00D023D5" w:rsidRDefault="004244E7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 заявителя имеется задолженность по оплате за жилое помещение и коммунальные услуги и отсутствует соглашение о погашении задолженности либо оно не выполняется;</w:t>
      </w:r>
    </w:p>
    <w:p w:rsidR="004244E7" w:rsidRPr="00D023D5" w:rsidRDefault="004244E7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платежные документы представлены в неполном объеме;</w:t>
      </w:r>
    </w:p>
    <w:p w:rsidR="004244E7" w:rsidRPr="00D023D5" w:rsidRDefault="004244E7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документы, платежные документы и сведения содержат недостоверную информацию.</w:t>
      </w:r>
    </w:p>
    <w:p w:rsidR="004244E7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2.9.2. Основания для приостановления предоставления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244E7" w:rsidRPr="00D023D5" w:rsidRDefault="004244E7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 услугам, необходимым и обязательным для предоставления государственной услуги, относится открытие счета в российской кредитной организации</w:t>
      </w:r>
      <w:r w:rsidR="00F275A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случае выплаты дополнительной компенсации через кредитную организацию)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C876EE" w:rsidRPr="00D023D5" w:rsidRDefault="00C876EE" w:rsidP="00E81C5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2.13. Максимальный срок ожидания в очереди при подаче заявления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15 минут, по предварительной записи - 10 минут.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2.14. Срок и порядок регистрации заявления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C876EE" w:rsidRPr="00D023D5" w:rsidRDefault="00C876EE" w:rsidP="00E81C5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Заявление о предоставлении государственной услуги регистрируется в день подачи заявления должностным лицом </w:t>
      </w:r>
      <w:r w:rsidR="00B944D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внесения в </w:t>
      </w:r>
      <w:hyperlink w:anchor="Par877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заявлений о назначении </w:t>
      </w:r>
      <w:r w:rsidR="00E81C57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журнал регистрации заявлений)</w:t>
      </w:r>
      <w:r w:rsidR="00E81C57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должностным лицом МФЦ – в порядке, установленном МФЦ, в течение 15 минут.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государственной услуги, направленное в электронной форме, распечатывается на бумажный носитель должностным лицом </w:t>
      </w:r>
      <w:r w:rsidR="00B944D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ответственным за прием и регистрацию документов (при наличии), и регистрируется в журнале регистрации заявлений в </w:t>
      </w:r>
      <w:r w:rsidR="00E81C57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день его поступления.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Здание, в котором осуществляется прием заявителей, должно находиться для заявителей в пределах пешеходной доступности от остановок общественного транспорта.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Центральный вход в здание </w:t>
      </w:r>
      <w:r w:rsidR="00B944D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 об </w:t>
      </w:r>
      <w:r w:rsidR="00B944D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осуществляющем предоставление государственной услуги: наименование, местонахождение, режим работы.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Вход и выход из помещений оборудуются соответствующими указателями.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здание </w:t>
      </w:r>
      <w:r w:rsidR="00B944D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B944D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для приема заявителей должны быть оборудованы табличками с указанием номера кабинета, фамилии, имени, отчества 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должности специалиста, осуществляющего предоставление государственной услуги, режима работы.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должностного лица </w:t>
      </w:r>
      <w:r w:rsidR="00B944D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заявителями.</w:t>
      </w:r>
    </w:p>
    <w:p w:rsidR="006334D7" w:rsidRPr="00D023D5" w:rsidRDefault="006334D7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Каждое рабочее место должностного лица Управления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устройством.</w:t>
      </w:r>
    </w:p>
    <w:p w:rsidR="000E18E3" w:rsidRPr="00D023D5" w:rsidRDefault="000E18E3" w:rsidP="000E1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«Помещения должны соответствовать санитарным правилам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услуг», СП 2.2.3670-20 «Санитарно-эпидемиологические требования к условиям труда» и быть оборудованы противопожарной системой и средствами пожаротушения, системой оповещения о возникновении чрезвычайной ситуации.».</w:t>
      </w:r>
      <w:proofErr w:type="gramEnd"/>
    </w:p>
    <w:p w:rsidR="00C876EE" w:rsidRPr="00D023D5" w:rsidRDefault="00C876EE" w:rsidP="001E41E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C876EE" w:rsidRPr="00D023D5" w:rsidRDefault="00C876EE" w:rsidP="001E41E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МФЦ должны соответствовать требованиям, установленным </w:t>
      </w:r>
      <w:hyperlink r:id="rId40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22 декабря 2012 г. </w:t>
      </w:r>
      <w:r w:rsidR="00B944D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1376</w:t>
      </w:r>
      <w:r w:rsidR="00B944D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услуг</w:t>
      </w:r>
      <w:r w:rsidR="00B944D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возможности реализации прав инвалидов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лиц с ограниченными возможностями на получение по их заявлениям государственной услуги.</w:t>
      </w:r>
    </w:p>
    <w:p w:rsidR="00C876EE" w:rsidRPr="00D023D5" w:rsidRDefault="00C876EE" w:rsidP="00CF42A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1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2C7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01.12.2014 № 419-ФЗ </w:t>
      </w:r>
      <w:r w:rsidR="00B944D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B944D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принятыми в соответствии с ним иными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нормативными правовыми актами.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2.16. 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 доступности и качества государственной услуги, в том</w:t>
      </w:r>
      <w:r w:rsidR="00CF42A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числе   количество  взаимодействия  заявителя  с  должностными  лицами  при</w:t>
      </w:r>
      <w:r w:rsidR="00CF42A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 государственной  услуги и их продолжительность, возможность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 информации  о  ходе предоставления государственной услуги, в том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числе    с    использованием   информационно-коммуникационных   технологий,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  либо   невозможность   получения   государственной  услуги  в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многофункциональном  центре  предоставления государственных и муниципальных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  (в  том  числе  в  полном объеме), в любом </w:t>
      </w:r>
      <w:r w:rsidR="009F57B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территориальном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подразделении</w:t>
      </w:r>
      <w:proofErr w:type="gramEnd"/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органа исполнительной власти края, предоставляющего государственную услугу,</w:t>
      </w:r>
    </w:p>
    <w:p w:rsidR="00C876EE" w:rsidRPr="00D023D5" w:rsidRDefault="00C876EE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  выбору  заявителя  (экстерриториальный  принцип), посредством запроса о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 нескольких  государственных  и  (или) муниципальных услуг в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многофункциональных  центрах предоставления государственных и муниципальных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услуг,  предусмотренного  </w:t>
      </w:r>
      <w:hyperlink r:id="rId42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 15</w:t>
        </w:r>
      </w:hyperlink>
      <w:r w:rsidR="00035D6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43" w:history="1">
        <w:r w:rsidR="001351E3"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комплексный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запрос)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 показателям доступности и качества государственных услуг относятся: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1) своевременность (</w:t>
      </w:r>
      <w:proofErr w:type="spellStart"/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spellEnd"/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spellEnd"/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100% и более является положительным и соответствует требованиям Административного регламента;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2) доступность (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Дос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Дос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тел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врем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/б с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эл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инф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жит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мфц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876EE" w:rsidRPr="00D023D5" w:rsidRDefault="00C876EE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тел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наличие возможности записаться на прием по телефону: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тел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5% - можно записаться на прием по телефону;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тел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- нельзя записаться на прием по телефону.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врем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возможность прийти на прием в нерабочее время: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врем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/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бс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наличие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безбарьерной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/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бс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 - от тротуара до места приема можно проехать на коляске;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/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бс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/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бс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- от тротуара до места приема нельзя проехать на коляске.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эл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наличие возможности подать заявление в электронной форме: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эл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 - можно подать заявление в электронной форме;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эл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- нельзя подать заявление в электронной форме.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инф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доступность информации о предоставлении государственной услуги: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инф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 - информация об основаниях, условиях и порядке предоставления государственной услуги размещена в сети "Интернет" (5%) и на информационных стендах (5%), есть доступный для заявителей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раздаточный материал (5%), периодически информация о государственной услуге размещается в СМИ (5%);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инф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жит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возможность подать заявление, документы и получить результат государственной услуги по месту жительства: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жит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 - можно подать заявление, документы и получить результат государственной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жит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- нельзя подать заявление, документы и получить результат государственной услуги по месту жительства.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мфц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МФЦ: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мфц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мфц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услуги, в МФЦ.</w:t>
      </w:r>
    </w:p>
    <w:p w:rsidR="00C876EE" w:rsidRPr="00D023D5" w:rsidRDefault="00C876EE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3) качество (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Кач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Кач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докум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обслуж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обмен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факт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взаим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прод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докум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количество принятых документов (с учетом уже имеющихся в органе соцзащиты) / количество предусмотренных Административным регламентом документов x 100%.</w:t>
      </w:r>
    </w:p>
    <w:p w:rsidR="00C876EE" w:rsidRPr="00D023D5" w:rsidRDefault="00C876EE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C876EE" w:rsidRPr="00D023D5" w:rsidRDefault="00C876EE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обслуж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обслуж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обслуж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разъяснения.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обмен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C876EE" w:rsidRPr="00D023D5" w:rsidRDefault="00C876EE" w:rsidP="00853F8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Значение показателя 100% говорит о том, что государственная услуга предоставляется в строгом соответствии с Федеральным </w:t>
      </w:r>
      <w:hyperlink r:id="rId44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3F8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№ 210-ФЗ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факт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взаим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взаим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государственную услугу;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взаим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взаим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государственную услугу.</w:t>
      </w:r>
    </w:p>
    <w:p w:rsidR="00C876EE" w:rsidRPr="00D023D5" w:rsidRDefault="00C876EE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прод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прод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прод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4) удовлетворенность (Уд):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 = 100% -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обж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заявл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100%,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обж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заявл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заявителей.</w:t>
      </w:r>
    </w:p>
    <w:p w:rsidR="00C876EE" w:rsidRPr="00D023D5" w:rsidRDefault="00C876EE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предоставления государственной услуги заявитель вправе обращаться в </w:t>
      </w:r>
      <w:r w:rsidR="00035D6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информации о ходе предоставления государственной услуги лично, посредством почтовой связи или с использованием информационно-коммуникационных технологий.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2.17.1. При предоставлении государственной услуги в МФЦ должностными лицами МФЦ могут в соответствии с </w:t>
      </w:r>
      <w:r w:rsidR="00035D6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Административным регламентом осуществляться:</w:t>
      </w:r>
    </w:p>
    <w:p w:rsidR="00E0473C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</w:t>
      </w:r>
      <w:r w:rsidR="00E0473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консультирование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</w:t>
      </w:r>
      <w:r w:rsidR="00E0473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0473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вопросу предоставления государственной услуги;</w:t>
      </w:r>
    </w:p>
    <w:p w:rsidR="00E0473C" w:rsidRPr="00D023D5" w:rsidRDefault="00E0473C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заявления и документов;</w:t>
      </w:r>
    </w:p>
    <w:p w:rsidR="00E0473C" w:rsidRPr="00D023D5" w:rsidRDefault="00E0473C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истребование документов, необходимых для предоставления государственной услуги  и находящихся  в других органах и организациях в соответствии с заключенными соглашениями;</w:t>
      </w:r>
    </w:p>
    <w:p w:rsidR="00E0473C" w:rsidRPr="00D023D5" w:rsidRDefault="00E0473C" w:rsidP="00E0473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заявителям документов, являющихся результатом предоставления государственной услуги.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168B" w:rsidRPr="00D023D5" w:rsidRDefault="00E0473C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с комплексным запросом д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олжностное лицо МФЦ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получения заявителем г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осударственных услуг</w:t>
      </w:r>
      <w:r w:rsidR="0041168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68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комплексном запросе, </w:t>
      </w:r>
      <w:proofErr w:type="gramStart"/>
      <w:r w:rsidR="0041168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предоставляемых</w:t>
      </w:r>
      <w:proofErr w:type="gramEnd"/>
      <w:r w:rsidR="0041168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Управлением,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должностным лицом МФЦ и скрепленное печатью МФЦ, а также документы, необходимые </w:t>
      </w:r>
      <w:proofErr w:type="gramStart"/>
      <w:r w:rsidR="0041168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государственной услуги, предоставляемые заявителем самостоятельно,  с приложением заверенной МФЦ копии комплексного запроса.</w:t>
      </w:r>
      <w:proofErr w:type="gramEnd"/>
      <w:r w:rsidR="0041168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не требуется составление и подписание таких заявлений заявителем.      </w:t>
      </w:r>
    </w:p>
    <w:p w:rsidR="0041168B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C876EE" w:rsidRPr="00D023D5" w:rsidRDefault="0041168B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государственной услуги в составе комплексного запроса для 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параллельных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последовательных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услуг.</w:t>
      </w:r>
    </w:p>
    <w:p w:rsidR="00C876EE" w:rsidRPr="00D023D5" w:rsidRDefault="0041168B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услуга предоставляется по экстерриториальному принципу МФЦ. Особенности предоставления государственной услуги по экстерриториальному принципу отсутствуют.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2.17.2. Предоставление государственной услуги в электронной форме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дин</w:t>
      </w:r>
      <w:r w:rsidR="0041168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</w:t>
      </w:r>
      <w:r w:rsidR="0041168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</w:t>
      </w:r>
      <w:r w:rsidR="0041168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</w:t>
      </w:r>
      <w:r w:rsidR="0041168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заявление</w:t>
      </w:r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документы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</w:t>
      </w:r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для предоставления государственной услуги, в порядке, установленном </w:t>
      </w:r>
      <w:hyperlink r:id="rId45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07 июля 2011 г. 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553 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оформления и представления заявлений и иных документов, необходимых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предоставления государственных и (или) муниципальных услуг, в форме электронных документов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заявителя посредством 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диного портала и 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обращении заявителя в форме электронного документа посредством 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диного портала и </w:t>
      </w:r>
      <w:r w:rsidR="00B51FA0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46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22C7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06.04.2011 № 63-ФЗ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</w:t>
      </w:r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лении заявления</w:t>
      </w:r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электронной подписи, получивших подтверждение соответствия требованиям, установленным в соответствии с Федеральным </w:t>
      </w:r>
      <w:hyperlink r:id="rId47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BE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022C7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06.04.2011 № 63-ФЗ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принятии заявления, поступившего в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государственную услугу, в электронной форме посредством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диного портала и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диного портала и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егионального портала</w:t>
      </w:r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единый личный кабинет по выбору заявителя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  <w:proofErr w:type="gramEnd"/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2.17.3. При организации записи на прием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МФЦ заявителю обеспечивается возможность: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ознакомления с расписанием работы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МФЦ либо уполномоченного должностного лица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МФЦ графика приема заявителей.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записи на прием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обеспечивает возможность интеграции с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диным порталом и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егиональным порталом.</w:t>
      </w:r>
    </w:p>
    <w:p w:rsidR="00C876EE" w:rsidRPr="00D023D5" w:rsidRDefault="006A2613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Предварительная з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апись на прием в МФЦ может осуществляться следующими способами: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инфоматов</w:t>
      </w:r>
      <w:proofErr w:type="spell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), установленных в МФЦ;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б) посредством телефонной связи;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сети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Портале многофункциональных центров С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тавропольского края (</w:t>
      </w:r>
      <w:r w:rsidR="009F57BF" w:rsidRPr="00D023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9F57B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umfc26.ru);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посредством </w:t>
      </w:r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егионального портала</w:t>
      </w:r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.26</w:t>
      </w:r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6A261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2.17.4. При предоставлении государственной услуги в электронной форме заявителю направляется: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уведомление о записи на прием в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МФЦ, содержащее сведения о дате, времени и месте приема;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б) уведомление о приеме и регистрации заявления</w:t>
      </w:r>
      <w:r w:rsidR="000F6C7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</w:t>
      </w:r>
      <w:r w:rsidR="000F6C7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государственной услуги, содержащее сведения о факте приема заявления</w:t>
      </w:r>
      <w:r w:rsidR="00916BE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</w:t>
      </w:r>
      <w:r w:rsidR="00916BE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916BE8" w:rsidRPr="00D023D5" w:rsidRDefault="00916BE8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При направлении заявителем запроса в электронной форме запрос и документы, необходимые для предоставления государственной услуги,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916BE8" w:rsidRPr="00D023D5" w:rsidRDefault="00916BE8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если Федеральным законом от 06.04.2011 № 63-ФЗ «Об электронной подписи»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 «О видах электронной подписи, использование которых допускается при обращении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получением государственных и муниципальных услуг».</w:t>
      </w:r>
    </w:p>
    <w:p w:rsidR="00916BE8" w:rsidRPr="00D023D5" w:rsidRDefault="00916BE8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 направлении заявителем запроса в электронной форме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</w:t>
      </w:r>
      <w:r w:rsidR="00DC183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C876EE" w:rsidRPr="00D023D5" w:rsidRDefault="00C876EE" w:rsidP="001C28C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3. Состав, последовательность и сроки выполнения</w:t>
      </w:r>
    </w:p>
    <w:p w:rsidR="00C876EE" w:rsidRPr="00D023D5" w:rsidRDefault="00C876EE" w:rsidP="001C28C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(действий), требования к порядку</w:t>
      </w:r>
    </w:p>
    <w:p w:rsidR="00C876EE" w:rsidRPr="00D023D5" w:rsidRDefault="00C876EE" w:rsidP="001C28C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их выполнения, в том числе особенности выполнения</w:t>
      </w:r>
    </w:p>
    <w:p w:rsidR="00C876EE" w:rsidRPr="00D023D5" w:rsidRDefault="00C876EE" w:rsidP="001C28C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(действий) в электронной форме,</w:t>
      </w:r>
    </w:p>
    <w:p w:rsidR="00C876EE" w:rsidRPr="00D023D5" w:rsidRDefault="00C876EE" w:rsidP="001C28C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особенности выполнения административных процедур</w:t>
      </w:r>
    </w:p>
    <w:p w:rsidR="00C876EE" w:rsidRPr="00D023D5" w:rsidRDefault="00C876EE" w:rsidP="001C28C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(действий) в МФЦ</w:t>
      </w:r>
    </w:p>
    <w:p w:rsidR="00C876EE" w:rsidRPr="00D023D5" w:rsidRDefault="00C876EE" w:rsidP="00F079F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и регистрация </w:t>
      </w:r>
      <w:r w:rsidR="00DC183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государственной услуги;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направление межведомственных запросов;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права и принятие решения о назначении</w:t>
      </w:r>
      <w:r w:rsidR="00DC183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выплатных документов</w:t>
      </w:r>
      <w:r w:rsidR="00DC183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выплата 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3.2. Описание административных процедур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МФЦ.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выдача формы заявления для предоставления государственной услуги;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</w:t>
      </w:r>
      <w:r w:rsidR="009F57B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МФЦ, ответственным за консультирование заявителя.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выполнения административной процедуры является обращение заявителя.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C876EE" w:rsidRPr="00D023D5" w:rsidRDefault="00C876EE" w:rsidP="009F57B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фиксации результата выполнения административной процедуры - регистрация должностным лицом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МФЦ, ответственным за консультирование заявителя, факта обращения заявителя в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журнале учета устных обращений по форме, устанавливаемой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</w:t>
      </w:r>
      <w:r w:rsidR="009F57BF" w:rsidRPr="00D023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57B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в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Прием и регистрация </w:t>
      </w:r>
      <w:r w:rsidR="00B01CC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государственной услуги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МФЦ заявления</w:t>
      </w:r>
      <w:r w:rsidR="00B01CC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1CC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подпунктом 2.6.1 настоящего Административного регламента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</w:t>
      </w:r>
      <w:r w:rsidR="00B01CC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чает в себя прием, регистрацию 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оформление и выдачу расписки-уведомления о приеме</w:t>
      </w:r>
      <w:r w:rsidR="00B01CC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выполнения административной процедуры - </w:t>
      </w:r>
      <w:r w:rsidR="009F57B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либо МФЦ, ответственным за прием и регистрацию документов.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</w:t>
      </w:r>
      <w:r w:rsidR="00B01CC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приеме (отказе в приеме)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1CC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</w:t>
      </w:r>
      <w:r w:rsidR="00B01CC5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основания, указанные в пункте 2.8 настоящего Административного регламента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1CC5" w:rsidRPr="00D023D5" w:rsidRDefault="00B01CC5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Управления,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документов,</w:t>
      </w:r>
      <w:r w:rsidR="0028511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должностное лицо, ответственное за прием и регистрацию, осуществляет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11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 и документов в порядке, установленном МФЦ, и оформляет расписку-уведомление о приеме документов.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выдача заявителю расписки-уведомления о приеме </w:t>
      </w:r>
      <w:r w:rsidR="0028511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</w:t>
      </w:r>
      <w:r w:rsidR="0028511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 </w:t>
      </w:r>
      <w:proofErr w:type="gramEnd"/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МФЦ, ответственное за прием и регистрацию </w:t>
      </w:r>
      <w:r w:rsidR="0028511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передает </w:t>
      </w:r>
      <w:r w:rsidR="0028511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должностному лицу </w:t>
      </w:r>
      <w:r w:rsidR="00C730FB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28511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МФЦ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ответственному за истребование документов, в </w:t>
      </w:r>
      <w:r w:rsidR="00E10A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информационного взаимодействия.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выполнения административной процедуры в электронной форме.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в электронной форме через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диный портал,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егиональный портал должностное лицо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прием и регистрацию документов: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 комплект документов, поступивших в электронной форме;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проверку действительности используемой заявителем простой электронной подписи или усиленной квалифицированной электронной подписи;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проверку поступившего для предоставления государственной услуги заявления на соответствие требованиям, указанным в </w:t>
      </w:r>
      <w:hyperlink w:anchor="Par170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2.8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регламента;</w:t>
      </w:r>
    </w:p>
    <w:p w:rsidR="00E10A33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оснований для отказа в приеме заявления</w:t>
      </w:r>
      <w:r w:rsidR="00E10A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электронных 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</w:t>
      </w:r>
      <w:r w:rsidR="00E10A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государственной услуги, предусмотренных </w:t>
      </w:r>
      <w:hyperlink w:anchor="Par170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регламента,</w:t>
      </w:r>
      <w:r w:rsidR="00E10A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возвращает их заявителю без рассмотрения в течени</w:t>
      </w:r>
      <w:proofErr w:type="gramStart"/>
      <w:r w:rsidR="00E10A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E10A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рабочих дней со дня поступления документов с указанием причины возврата;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если направленное заявление</w:t>
      </w:r>
      <w:r w:rsidR="00E10A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электронные документы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</w:t>
      </w:r>
      <w:r w:rsidR="00E10A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требованиям, предусмотренным </w:t>
      </w:r>
      <w:r w:rsidR="002E2F7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2.8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2E2F7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2E2F7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2E2F7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регистрирует представленн</w:t>
      </w:r>
      <w:r w:rsidR="002E2F7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и </w:t>
      </w:r>
      <w:r w:rsidR="002E2F7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заявителю уведомление о</w:t>
      </w:r>
      <w:r w:rsidR="002E2F7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2F7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приеме.</w:t>
      </w:r>
    </w:p>
    <w:p w:rsidR="00C876EE" w:rsidRPr="00D023D5" w:rsidRDefault="002E2F7F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государственной услуги в электронной форме заявителю обеспечивается направление уведомления о приеме и регистрации заявления и документов, предусмотренного подпунктом «б» подпункта 2.17.4 настоящего Административного регламента.</w:t>
      </w:r>
    </w:p>
    <w:p w:rsidR="002E2F7F" w:rsidRPr="00D023D5" w:rsidRDefault="002E2F7F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принятии заявления, поступившего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 на адрес электронной почты или с использованием средств Единого портала, Регионального портала в единый личный кабинет по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выбору заявителя.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2E2F7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 Формирование и направление межведомственных запросов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2E2F7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платежных документов, указанных в подпункте 2.6.1 настоящего Административного регламента.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подготовку и направление межведомственного запроса в орган и (или) организацию, в рас</w:t>
      </w:r>
      <w:r w:rsidR="002E2F7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поряжении которых находятся сведения, предусмотренные пунктом 2.7 настоящего Административного регламента,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своевременным поступлением ответа на направленный запрос, получение ответа.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Общий максимальный срок подготовки и направления запроса о представлении документов в порядке межведомственного информационного взаимодействия не должен превышать 2 рабочих дней со дня поступления заявления</w:t>
      </w:r>
      <w:r w:rsidR="008668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668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платежных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</w:t>
      </w:r>
      <w:r w:rsidR="008668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 и правильно оформленных,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</w:t>
      </w:r>
      <w:hyperlink w:anchor="Par114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2.6.1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межведомственного запроса в </w:t>
      </w:r>
      <w:r w:rsidR="008668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межведомственного информационного взаимодействия осуществляется в</w:t>
      </w:r>
      <w:r w:rsidR="008668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8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форме документа с использованием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единой системы межведомственного электронного взаимодействия и </w:t>
      </w:r>
      <w:r w:rsidR="008668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подключаемых к ней региональных систем межведомственного электронного взаимодействия, а при отсутствии доступа к этой системе – на бумажном носителе. </w:t>
      </w:r>
    </w:p>
    <w:p w:rsidR="00C876EE" w:rsidRPr="00D023D5" w:rsidRDefault="00C876EE" w:rsidP="0086683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7B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МФЦ,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за истребование документов</w:t>
      </w:r>
      <w:r w:rsidR="008668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(сведений)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межведомственного информационного взаимодействия.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 направлении запроса об истребовании документа</w:t>
      </w:r>
      <w:r w:rsidR="008668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(сведения)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межведомственного информационного взаимодействия является </w:t>
      </w:r>
      <w:r w:rsidR="008668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заявителем документов, указанных в пункте 2.7 настоящего Административного регламента.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получение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="009F57B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МФЦ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ответа на межведомственный запрос.</w:t>
      </w:r>
    </w:p>
    <w:p w:rsidR="00866833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фиксации результата выполнения административной процедуры </w:t>
      </w:r>
      <w:r w:rsidR="008668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83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государственной услуги, передача документов должностному лицу Управления, ответственному за назначение дополнительной компенсации.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ответственное за истребование документов</w:t>
      </w:r>
      <w:r w:rsidR="00A7378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(сведений)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межведомственного информационного взаимодействия</w:t>
      </w:r>
      <w:r w:rsidR="00A7378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поступлении ответа на запрос приобщает его к  документ</w:t>
      </w:r>
      <w:r w:rsidR="00A7378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передает </w:t>
      </w:r>
      <w:r w:rsidR="00A7378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должностному лицу </w:t>
      </w:r>
      <w:r w:rsidR="001351E3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ответственному за назначение </w:t>
      </w:r>
      <w:r w:rsidR="00A7378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5B3F" w:rsidRPr="00D023D5" w:rsidRDefault="00F55B3F" w:rsidP="00F5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32310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должностным лицом МФЦ документов в Управление осуществляется в соответствии с соглашением, заключенным между МФЦ и администрацией Петровского городского округа Ставропольского края.</w:t>
      </w:r>
    </w:p>
    <w:bookmarkEnd w:id="4"/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3.2.</w:t>
      </w:r>
      <w:r w:rsidR="00E7714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Проверка права </w:t>
      </w:r>
      <w:r w:rsidR="00E7714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принятие решения о назначении </w:t>
      </w:r>
      <w:r w:rsidR="00E7714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компенсации</w:t>
      </w:r>
    </w:p>
    <w:p w:rsidR="00E77144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</w:t>
      </w:r>
      <w:r w:rsidR="00E7714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административной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процедуры является поступление</w:t>
      </w:r>
      <w:r w:rsidR="00E7714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заявления, документов, платежных документов и сведений, указанных в </w:t>
      </w:r>
      <w:r w:rsidR="00F55B3F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E7714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пункте 2.6.1 и пункте 2.7 настоящего Административного регламента.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7144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административной процедуры включает в себя проверку права </w:t>
      </w:r>
      <w:r w:rsidR="00E7714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на п</w:t>
      </w:r>
      <w:r w:rsidR="00E77144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редоставление дополнительной компенсации, принятие решения о назначении (отказе в назначении) дополнительной компенсации, формирование личного дела, уведомление заявителя о назначении (отказе в назначении) дополнительной компенсации.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выполнения административной процедуры составляет </w:t>
      </w:r>
      <w:r w:rsidR="00A4634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5 ра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бочих дней</w:t>
      </w:r>
      <w:r w:rsidR="00A4634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 дня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34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заявления, документов, платежных документов (сведений) в полном объеме и правильно оформленных, указанных в подпункте 2.6.1 и пункте 2.7 настоящего Административного регламента. 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Указанная административная процедура выполняется должностным лицом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ответственным за назначение </w:t>
      </w:r>
      <w:r w:rsidR="00A4634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6342" w:rsidRPr="00D023D5" w:rsidRDefault="00A46342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 принятия решения о назначении (отказе в назначении) дополнительной компенсации являются основания, указанные в подпункте 2.9.1 настоящего Административного регламента.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права на </w:t>
      </w:r>
      <w:r w:rsidR="00A4634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денежной компенсации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должностное лицо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ответственное за назначение </w:t>
      </w:r>
      <w:r w:rsidR="00A4634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готовит проект </w:t>
      </w:r>
      <w:hyperlink w:anchor="Par1020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указанной в приложении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Административному регламенту.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права на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денежной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должностное лицо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ответственное за назначение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готовит проект </w:t>
      </w:r>
      <w:hyperlink w:anchor="Par1093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решения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назначении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компенсации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указанной в приложении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Административному регламенту.</w:t>
      </w:r>
    </w:p>
    <w:p w:rsidR="00C876EE" w:rsidRPr="00D023D5" w:rsidRDefault="002B3CD1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уполномоченное им должностное лицо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подписью 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проект решения о назначении  (отказе в назначении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компенсации, 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проставляет на нем гербовую печать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передает его и личное дело заявителя в порядке делопроизводства должностному лицу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ответственному за назначение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компенсации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тветственное за назначение 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готовит </w:t>
      </w:r>
      <w:hyperlink w:anchor="Par1143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денежной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указанной в приложении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Административному регламенту, или </w:t>
      </w:r>
      <w:hyperlink w:anchor="Par1190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отказе в назначении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форме, указанной в приложении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регламенту.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направление заявителю уведомления о назначении (отказе в назначении)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компенсации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 и способом, указанным им в заявлении.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FD154D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МФЦ;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 фиксации результата выполнения административной процедуры - утверждение проекта решения о назначении (отказе в назначении) </w:t>
      </w:r>
      <w:r w:rsidR="0026216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регистрация уведомления о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назначении (отказе в назначении) </w:t>
      </w:r>
      <w:r w:rsidR="0026216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дополнительной компенсации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журнале регистрации исходящих документов.</w:t>
      </w:r>
    </w:p>
    <w:p w:rsidR="00C876EE" w:rsidRPr="00D023D5" w:rsidRDefault="00262162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3.2.5.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выплатных документов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выплата дополнительной компенсации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</w:t>
      </w:r>
      <w:r w:rsidR="0026216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должностному лицу Управления, ответственному за формирование выплатных документов, утвержденного решения о назначении дополнительной компенсации.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административной процедуры включает в себя формирование и утверждение списков получателей на выплату</w:t>
      </w:r>
      <w:r w:rsidR="0026216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подготовку платежных документов</w:t>
      </w:r>
      <w:r w:rsidR="0026216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передачу в российские кредитные организации и </w:t>
      </w:r>
      <w:r w:rsidR="0026216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(или) отделению А</w:t>
      </w:r>
      <w:r w:rsidR="00853F88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кционерного общества</w:t>
      </w:r>
      <w:r w:rsidR="00262162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«Почта России» </w:t>
      </w:r>
      <w:r w:rsidR="00C202B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Почта России).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максимальный срок выполнения </w:t>
      </w:r>
      <w:r w:rsidR="00C202B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административной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процедуры </w:t>
      </w:r>
      <w:r w:rsidR="00C202B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3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="00C202B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я.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ответственным за формирование выплатных документов, должностным лицом отдела бухгалтерского учета и отчетности, главным бухгалтером,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Управления 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уполномоченным им должностным лицом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решения для формирования выплатных документов является утвержденное решение о назначении </w:t>
      </w:r>
      <w:r w:rsidR="00C202B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дополнительной компенсации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является утверждение надлежаще оформленных списков получателей, ведомостей на выплату, платежных поручений с подписью и гербовой печатью либо электронно-цифровой подписью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уполномоченным им должностным лицом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C202B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их передача для осуществления перечисления (вручения) кредитной российской организацией и (или) Почтой России.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отдела бухгалтерского учета и отчетности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</w:t>
      </w:r>
      <w:r w:rsidR="00C202B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Почт</w:t>
      </w:r>
      <w:r w:rsidR="00C202B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Способ фиксации результата выполнения административной процедуры - регистрация платежных документов в журнале учета.</w:t>
      </w:r>
    </w:p>
    <w:p w:rsidR="00C876EE" w:rsidRPr="00D023D5" w:rsidRDefault="00C876EE" w:rsidP="001C28C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Формы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</w:t>
      </w:r>
    </w:p>
    <w:p w:rsidR="00C876EE" w:rsidRPr="00D023D5" w:rsidRDefault="00C876EE" w:rsidP="001C28C1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Текущий контроль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202B1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компетенцию которого входит организация работы по </w:t>
      </w:r>
      <w:r w:rsidR="00C202B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принятию решения о предоставлении дополнительной компенсации (далее – начальник отдела), либо лицом, его замещающим, путем проведения выборочных проверок </w:t>
      </w:r>
      <w:r w:rsidR="00C202B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</w:t>
      </w:r>
      <w:r w:rsidR="00DB76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лицом, его замещающим, постоянно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проведения проверок соблюдения и исполнения должностными лицами </w:t>
      </w:r>
      <w:r w:rsidR="002B3CD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должностными лицами МФЦ последовательности действий, установленных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настоящим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876EE" w:rsidRPr="00D023D5" w:rsidRDefault="00C876EE" w:rsidP="00DB76E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4.3. Для проведения проверки в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Управлении форм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проверки осуществляются на основании приказов, распоряжений 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C876EE" w:rsidRPr="00D023D5" w:rsidRDefault="00C876EE" w:rsidP="00DB76E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4.5. В любое время с момента регистрации документов в 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Управлении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876EE" w:rsidRPr="00D023D5" w:rsidRDefault="00C876EE" w:rsidP="00DB76E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 </w:t>
      </w:r>
      <w:proofErr w:type="gramStart"/>
      <w:r w:rsidR="00DB76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DB76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76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работники МФЦ, организаций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указанны</w:t>
      </w:r>
      <w:r w:rsidR="00DB76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</w:t>
      </w:r>
      <w:hyperlink r:id="rId48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 1</w:t>
        </w:r>
        <w:r w:rsidR="00BD3E58"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.1</w:t>
        </w:r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  статьи  16</w:t>
        </w:r>
      </w:hyperlink>
      <w:r w:rsidR="00DB76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hyperlink r:id="rId49" w:history="1">
        <w:r w:rsidR="002E408C"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B76E9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участвующие в предоставлении государственной услуги, несут персональную отв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етственность за полноту и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предоставления государственной услуги, за действия (бездействие) и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решения, принимаемые (осуществляемые) в ходе предоставления государственной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услуги,  за  соблюдение и исполнение положений настоящего Административного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 и  правовых  актов Российской Федерации и Ставропольского края,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устанавливающих требования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предоставлению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C876EE" w:rsidRPr="00D023D5" w:rsidRDefault="00DB76E9" w:rsidP="00DB76E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тветственность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лиц, муниципальных служащих 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ответственных за исполнение административных процедур,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закрепляется  в  их  должностных 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инструкциях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  с   требованиями  законодательства  Российской  Федерации  и</w:t>
      </w:r>
      <w:r w:rsidR="001C28C1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76EE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 Ставропольского края.</w:t>
      </w:r>
    </w:p>
    <w:p w:rsidR="00EF7E60" w:rsidRPr="00D023D5" w:rsidRDefault="00EF7E60" w:rsidP="00DB76E9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работников МФЦ, организаций, указанных в части 1.1 статьи 16 Федерального закона № 210-ФЗ, участвующих в предоставлении государственной услуги, закрепляется нормативными правовыми актами указанных организаций в соответствии с требованиями законодательства Российской Федерации и законодательства Ставропольского края.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предоставлении им государственной услуги.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фактов нарушения порядка предоставления государственной</w:t>
      </w:r>
      <w:proofErr w:type="gramEnd"/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ar495" w:history="1">
        <w:r w:rsidRPr="00D023D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5.2</w:t>
        </w:r>
      </w:hyperlink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C876EE" w:rsidRPr="00D023D5" w:rsidRDefault="00C876EE" w:rsidP="001C28C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информационных ресурсов сети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», Е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диного портала или </w:t>
      </w:r>
      <w:r w:rsidR="002E408C"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егионального портала.</w:t>
      </w:r>
    </w:p>
    <w:p w:rsidR="00BD3E58" w:rsidRPr="00D023D5" w:rsidRDefault="00C876EE" w:rsidP="001C28C1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BD3E5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 соцзащиты,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</w:t>
      </w:r>
      <w:r w:rsidR="00D90FBD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210-ФЗ</w:t>
      </w:r>
      <w:r w:rsidR="00853F8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90FBD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3E5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их должностных лиц, муниципальных служащих, работников</w:t>
      </w:r>
    </w:p>
    <w:p w:rsidR="00BD3E58" w:rsidRPr="00D023D5" w:rsidRDefault="00C876EE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5" w:name="sub_51"/>
      <w:r w:rsidR="00BD3E5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proofErr w:type="gramStart"/>
      <w:r w:rsidR="00BD3E5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Заявитель имеет право на досудебное (внесудебное) обжалование решений и (или) действий (бездействия), принятых (осуществленных) </w:t>
      </w:r>
      <w:r w:rsidR="00E0100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Управлением</w:t>
      </w:r>
      <w:r w:rsidR="00BD3E5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его должностными лицами, муниципальными служащими, в ходе предоставления государственной услуги, в порядке, предусмотренном </w:t>
      </w:r>
      <w:hyperlink r:id="rId50" w:history="1">
        <w:r w:rsidR="00BD3E58" w:rsidRPr="00D02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главой 2</w:t>
        </w:r>
      </w:hyperlink>
      <w:r w:rsidR="00BD3E5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</w:t>
      </w:r>
      <w:r w:rsidR="00D90FBD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210-ФЗ </w:t>
      </w:r>
      <w:r w:rsidR="00BD3E5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жалоба).</w:t>
      </w:r>
      <w:proofErr w:type="gramEnd"/>
    </w:p>
    <w:p w:rsidR="00BD3E58" w:rsidRPr="00D023D5" w:rsidRDefault="00BD3E58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sub_52"/>
      <w:bookmarkEnd w:id="5"/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Жалоба может быть подана заявителем или его представителем:</w:t>
      </w:r>
    </w:p>
    <w:bookmarkEnd w:id="6"/>
    <w:p w:rsidR="00BD3E58" w:rsidRPr="00D023D5" w:rsidRDefault="00BD3E58" w:rsidP="00390985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имя главы Петровского городского округа Ставропольского края, в случае если обжалуются действия (бездействие) </w:t>
      </w:r>
      <w:r w:rsidR="00390985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У</w: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правления</w:t>
      </w:r>
      <w:r w:rsidR="00390985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руководителя МФЦ, руководителя организации, указанной в части 1.1 статьи 16 Федерального закона № 210-ФЗ</w: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90985" w:rsidRPr="00D023D5" w:rsidRDefault="00BD3E58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имя начальника </w:t>
      </w:r>
      <w:r w:rsidR="00F55B3F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правления, в случае если обжалуются решения и действия (бездействие) </w:t>
      </w:r>
      <w:r w:rsidR="00E0100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правления, его должностных лиц, муниципальных служащих</w:t>
      </w:r>
      <w:r w:rsidR="00390985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90985" w:rsidRPr="00D023D5" w:rsidRDefault="00390985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имя руководителя МФЦ, в случае если обжалуются действия (бездействие) МФЦ, его должностных лиц;</w:t>
      </w:r>
    </w:p>
    <w:p w:rsidR="00E01008" w:rsidRPr="00D023D5" w:rsidRDefault="00E01008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имя руководителя организации, указанной в части 1.1 статьи 16 Федерального закона № 210-ФЗ, в случае если обжалуются действия (бездействие) работников указанной организации.</w:t>
      </w:r>
    </w:p>
    <w:p w:rsidR="00BD3E58" w:rsidRPr="00D023D5" w:rsidRDefault="00BD3E58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BD3E58" w:rsidRPr="00D023D5" w:rsidRDefault="00E01008" w:rsidP="00E0100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Жалоба может быть подана заявителем через МФЦ, который обеспечивает ее передачу в Управление. </w:t>
      </w:r>
      <w:r w:rsidR="00BD3E5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BD3E58" w:rsidRPr="00D023D5" w:rsidRDefault="00BD3E58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Жалоба на решения и (или) действия (бездействие) </w:t>
      </w:r>
      <w:r w:rsidR="00185464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правления, предоставляющего государственную услугу, его должностных лиц, муниципальных служащих рассматривается в соответствии с </w:t>
      </w:r>
      <w:bookmarkStart w:id="7" w:name="sub_53"/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</w: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округа Ставропольского края</w:t>
      </w:r>
      <w:proofErr w:type="gramEnd"/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их должностных лиц, муниципальных служащих».</w:t>
      </w:r>
    </w:p>
    <w:p w:rsidR="00185464" w:rsidRPr="00D023D5" w:rsidRDefault="00185464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Жалоба на решения и (или) действия (бездействие) МФЦ, организаций, указанных в части 1.1 статьи 16 Федерального закона № 210-ФЗ,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</w:t>
      </w:r>
      <w:proofErr w:type="gramEnd"/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27.07.2010 № 210-ФЗ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</w:t>
      </w:r>
      <w:proofErr w:type="gramEnd"/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муниципальных услуг и их работников».</w:t>
      </w:r>
    </w:p>
    <w:p w:rsidR="00BD3E58" w:rsidRPr="00D023D5" w:rsidRDefault="00BD3E58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</w:t>
      </w:r>
      <w:r w:rsidR="00185464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Управления</w: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r w:rsidR="00185464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дином портале и </w:t>
      </w:r>
      <w:r w:rsidR="00185464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егиональном портале.</w:t>
      </w:r>
    </w:p>
    <w:p w:rsidR="00BD3E58" w:rsidRPr="00D023D5" w:rsidRDefault="00BD3E58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sub_54"/>
      <w:bookmarkEnd w:id="7"/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185464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правления, предоставляющего государственную услугу, а также его должностных лиц, муниципальных служащих</w:t>
      </w:r>
      <w:r w:rsidR="00185464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МФЦ, организаций указанных в части 1.1 статьи 16 </w:t>
      </w:r>
      <w:hyperlink r:id="rId51" w:history="1">
        <w:r w:rsidR="00185464" w:rsidRPr="00D02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Федерального </w:t>
        </w:r>
        <w:proofErr w:type="gramStart"/>
        <w:r w:rsidR="00185464" w:rsidRPr="00D02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</w:t>
        </w:r>
        <w:proofErr w:type="gramEnd"/>
      </w:hyperlink>
      <w:r w:rsidR="00185464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№ 210-ФЗ</w: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bookmarkEnd w:id="8"/>
    <w:p w:rsidR="00BD3E58" w:rsidRPr="00D023D5" w:rsidRDefault="00BD3E58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>HYPERLINK "garantF1://12077515.0"</w:instrTex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</w:t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27 июля 2010 года № 210-ФЗ «Об организации предоставления государственных и муниципальных услуг»;</w:t>
      </w:r>
    </w:p>
    <w:p w:rsidR="00BD3E58" w:rsidRPr="00D023D5" w:rsidRDefault="00657ECD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2" w:history="1">
        <w:proofErr w:type="gramStart"/>
        <w:r w:rsidR="00BD3E58" w:rsidRPr="00D023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</w:t>
        </w:r>
      </w:hyperlink>
      <w:r w:rsidR="00BD3E5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Правительства Российской Федерации от 16 августа 2012 г.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BD3E58"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53F88" w:rsidRPr="00D023D5" w:rsidRDefault="00853F88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РФ от 20 ноября 2012 г. № 1198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 федеральной государственной информационной системе, обеспечивающей процесс досудебного (внесудебного) обжалования решений </w:t>
      </w:r>
      <w:r w:rsidRPr="00D023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действий (бездействия), совершенных при предоставлении государственных и муниципальных услуг»;</w:t>
      </w:r>
    </w:p>
    <w:p w:rsidR="00BD3E58" w:rsidRPr="00D023D5" w:rsidRDefault="00BD3E58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</w:p>
    <w:p w:rsidR="00BD3E58" w:rsidRPr="00D023D5" w:rsidRDefault="00BD3E58" w:rsidP="002D2794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2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Информация, указанная в настоящем разделе, подлежит обязательному размещению на Едином портале и Региональном портале.</w:t>
      </w:r>
    </w:p>
    <w:p w:rsidR="008B48E2" w:rsidRDefault="008B48E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23D5" w:rsidRP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B3F" w:rsidRPr="00D023D5" w:rsidRDefault="00F55B3F" w:rsidP="00D023D5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Управляющий делами администрации</w:t>
      </w:r>
    </w:p>
    <w:p w:rsidR="00F55B3F" w:rsidRPr="00D023D5" w:rsidRDefault="00F55B3F" w:rsidP="00D023D5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Петровского городского округа</w:t>
      </w:r>
    </w:p>
    <w:p w:rsidR="00F55B3F" w:rsidRPr="00D023D5" w:rsidRDefault="00F55B3F" w:rsidP="00D023D5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Ставропольского края                                                   </w:t>
      </w:r>
      <w:r w:rsid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                    </w:t>
      </w:r>
      <w:proofErr w:type="spellStart"/>
      <w:r w:rsidR="00D023D5">
        <w:rPr>
          <w:rFonts w:ascii="Times New Roman" w:eastAsia="Lucida Sans Unicode" w:hAnsi="Times New Roman" w:cs="Times New Roman"/>
          <w:color w:val="000000" w:themeColor="text1"/>
          <w:kern w:val="1"/>
          <w:sz w:val="28"/>
          <w:szCs w:val="28"/>
          <w:lang w:eastAsia="ar-SA"/>
        </w:rPr>
        <w:t>Ю.В.Петрич</w:t>
      </w:r>
      <w:proofErr w:type="spellEnd"/>
    </w:p>
    <w:p w:rsidR="00F55B3F" w:rsidRPr="00D023D5" w:rsidRDefault="00F55B3F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5B3F" w:rsidRDefault="00F55B3F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E0F" w:rsidRDefault="003B2E0F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E0F" w:rsidRDefault="003B2E0F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E0F" w:rsidRDefault="003B2E0F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E0F" w:rsidRDefault="003B2E0F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3D5" w:rsidRDefault="00D023D5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936" w:type="dxa"/>
        <w:tblLook w:val="04A0" w:firstRow="1" w:lastRow="0" w:firstColumn="1" w:lastColumn="0" w:noHBand="0" w:noVBand="1"/>
      </w:tblPr>
      <w:tblGrid>
        <w:gridCol w:w="5633"/>
      </w:tblGrid>
      <w:tr w:rsidR="004B7A65" w:rsidRPr="009A68A5" w:rsidTr="008F22F0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4B7A65" w:rsidRPr="009A68A5" w:rsidRDefault="004B7A65" w:rsidP="004B7A65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  <w:p w:rsidR="004B7A65" w:rsidRPr="009A68A5" w:rsidRDefault="004B7A65" w:rsidP="004B7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к  административному регламенту</w:t>
            </w:r>
            <w:r w:rsidR="008F22F0"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предоставления управлением  труда</w:t>
            </w:r>
            <w:r w:rsidR="008F22F0"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и социальной защиты населения администрации Петровского городского округа Ставропольского края государственной услуги</w:t>
            </w:r>
          </w:p>
          <w:p w:rsidR="004B7A65" w:rsidRPr="009A68A5" w:rsidRDefault="004B7A65" w:rsidP="004B7A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«Принятие решения о предоставлении</w:t>
            </w:r>
            <w:r w:rsidR="008F22F0"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дополнительной компенсации расходов на оплату жилых помещений 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</w:t>
            </w:r>
            <w:proofErr w:type="gramEnd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</w:t>
            </w:r>
          </w:p>
          <w:p w:rsidR="004B7A65" w:rsidRPr="009A68A5" w:rsidRDefault="004B7A65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76EE" w:rsidRPr="009A68A5" w:rsidRDefault="00C876EE" w:rsidP="00C8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Par606"/>
      <w:bookmarkEnd w:id="9"/>
      <w:r w:rsidRPr="009A68A5">
        <w:rPr>
          <w:rFonts w:ascii="Times New Roman" w:hAnsi="Times New Roman" w:cs="Times New Roman"/>
          <w:sz w:val="20"/>
          <w:szCs w:val="20"/>
        </w:rPr>
        <w:t>БЛОК-СХЕМА</w:t>
      </w:r>
    </w:p>
    <w:p w:rsidR="00C876EE" w:rsidRPr="009A68A5" w:rsidRDefault="004B7A65" w:rsidP="00C8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68A5">
        <w:rPr>
          <w:rFonts w:ascii="Times New Roman" w:hAnsi="Times New Roman" w:cs="Times New Roman"/>
          <w:sz w:val="20"/>
          <w:szCs w:val="20"/>
        </w:rPr>
        <w:t>Предоставления гражданам дополнительной компенсации расходов на оплату жилых помещений и коммунальных услуг</w:t>
      </w:r>
    </w:p>
    <w:p w:rsidR="003C0CC1" w:rsidRPr="009A68A5" w:rsidRDefault="00C876EE" w:rsidP="00AE6FA1">
      <w:pPr>
        <w:rPr>
          <w:rFonts w:ascii="Times New Roman" w:hAnsi="Times New Roman" w:cs="Times New Roman"/>
          <w:sz w:val="20"/>
          <w:szCs w:val="20"/>
        </w:rPr>
      </w:pPr>
      <w:r w:rsidRPr="009A68A5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tbl>
      <w:tblPr>
        <w:tblStyle w:val="aa"/>
        <w:tblW w:w="0" w:type="auto"/>
        <w:tblInd w:w="1951" w:type="dxa"/>
        <w:tblLook w:val="04A0" w:firstRow="1" w:lastRow="0" w:firstColumn="1" w:lastColumn="0" w:noHBand="0" w:noVBand="1"/>
      </w:tblPr>
      <w:tblGrid>
        <w:gridCol w:w="5387"/>
      </w:tblGrid>
      <w:tr w:rsidR="0099519E" w:rsidRPr="009A68A5" w:rsidTr="0099519E">
        <w:tc>
          <w:tcPr>
            <w:tcW w:w="5387" w:type="dxa"/>
          </w:tcPr>
          <w:p w:rsidR="0099519E" w:rsidRPr="009A68A5" w:rsidRDefault="0099519E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Информирование и консультирование заявителя по вопросу предоставления государственной услуги</w:t>
            </w:r>
          </w:p>
        </w:tc>
      </w:tr>
    </w:tbl>
    <w:p w:rsidR="008B48E2" w:rsidRPr="009A68A5" w:rsidRDefault="003854C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8A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AE104" wp14:editId="14E726C7">
                <wp:simplePos x="0" y="0"/>
                <wp:positionH relativeFrom="column">
                  <wp:posOffset>2840355</wp:posOffset>
                </wp:positionH>
                <wp:positionV relativeFrom="paragraph">
                  <wp:posOffset>13970</wp:posOffset>
                </wp:positionV>
                <wp:extent cx="0" cy="565150"/>
                <wp:effectExtent l="95250" t="0" r="57150" b="635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3.65pt;margin-top:1.1pt;width:0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207D03" wp14:editId="3468C644">
                <wp:simplePos x="0" y="0"/>
                <wp:positionH relativeFrom="column">
                  <wp:posOffset>3708841</wp:posOffset>
                </wp:positionH>
                <wp:positionV relativeFrom="paragraph">
                  <wp:posOffset>14314</wp:posOffset>
                </wp:positionV>
                <wp:extent cx="596685" cy="271145"/>
                <wp:effectExtent l="0" t="0" r="70485" b="7175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685" cy="271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92.05pt;margin-top:1.15pt;width:47pt;height:21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3854C4" w:rsidRPr="009A68A5" w:rsidRDefault="003854C4" w:rsidP="003854C4">
      <w:pPr>
        <w:tabs>
          <w:tab w:val="left" w:pos="7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a"/>
        <w:tblW w:w="0" w:type="auto"/>
        <w:tblInd w:w="7196" w:type="dxa"/>
        <w:tblLook w:val="04A0" w:firstRow="1" w:lastRow="0" w:firstColumn="1" w:lastColumn="0" w:noHBand="0" w:noVBand="1"/>
      </w:tblPr>
      <w:tblGrid>
        <w:gridCol w:w="2373"/>
      </w:tblGrid>
      <w:tr w:rsidR="003854C4" w:rsidTr="003854C4">
        <w:tc>
          <w:tcPr>
            <w:tcW w:w="2374" w:type="dxa"/>
          </w:tcPr>
          <w:p w:rsidR="003854C4" w:rsidRDefault="003854C4" w:rsidP="003854C4">
            <w:pPr>
              <w:tabs>
                <w:tab w:val="left" w:pos="704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Отказ в приеме документов</w:t>
            </w:r>
          </w:p>
        </w:tc>
      </w:tr>
    </w:tbl>
    <w:p w:rsidR="008B48E2" w:rsidRPr="009A68A5" w:rsidRDefault="008B48E2" w:rsidP="003854C4">
      <w:pPr>
        <w:tabs>
          <w:tab w:val="left" w:pos="7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3510" w:type="dxa"/>
        <w:tblLook w:val="04A0" w:firstRow="1" w:lastRow="0" w:firstColumn="1" w:lastColumn="0" w:noHBand="0" w:noVBand="1"/>
      </w:tblPr>
      <w:tblGrid>
        <w:gridCol w:w="1843"/>
      </w:tblGrid>
      <w:tr w:rsidR="0099519E" w:rsidRPr="009A68A5" w:rsidTr="006B5C68">
        <w:tc>
          <w:tcPr>
            <w:tcW w:w="1843" w:type="dxa"/>
          </w:tcPr>
          <w:p w:rsidR="0099519E" w:rsidRPr="009A68A5" w:rsidRDefault="0099519E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Прием документов</w:t>
            </w:r>
          </w:p>
        </w:tc>
      </w:tr>
    </w:tbl>
    <w:p w:rsidR="008B48E2" w:rsidRDefault="006B5C68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8A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EC064" wp14:editId="1F076B3C">
                <wp:simplePos x="0" y="0"/>
                <wp:positionH relativeFrom="column">
                  <wp:posOffset>2840355</wp:posOffset>
                </wp:positionH>
                <wp:positionV relativeFrom="paragraph">
                  <wp:posOffset>6985</wp:posOffset>
                </wp:positionV>
                <wp:extent cx="0" cy="262890"/>
                <wp:effectExtent l="95250" t="0" r="57150" b="609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23.65pt;margin-top:.55pt;width:0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3854C4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6B5C68" w:rsidRPr="009A68A5" w:rsidRDefault="006B5C68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Ind w:w="2943" w:type="dxa"/>
        <w:tblLook w:val="04A0" w:firstRow="1" w:lastRow="0" w:firstColumn="1" w:lastColumn="0" w:noHBand="0" w:noVBand="1"/>
      </w:tblPr>
      <w:tblGrid>
        <w:gridCol w:w="3119"/>
      </w:tblGrid>
      <w:tr w:rsidR="0099519E" w:rsidRPr="009A68A5" w:rsidTr="006B5C68">
        <w:tc>
          <w:tcPr>
            <w:tcW w:w="3119" w:type="dxa"/>
          </w:tcPr>
          <w:p w:rsidR="0099519E" w:rsidRPr="009A68A5" w:rsidRDefault="0099519E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Расписка в приеме </w:t>
            </w:r>
          </w:p>
          <w:p w:rsidR="0099519E" w:rsidRPr="009A68A5" w:rsidRDefault="0099519E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</w:p>
        </w:tc>
      </w:tr>
    </w:tbl>
    <w:p w:rsidR="008B48E2" w:rsidRPr="009A68A5" w:rsidRDefault="006B5C68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8A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BEA18D" wp14:editId="0A488EC5">
                <wp:simplePos x="0" y="0"/>
                <wp:positionH relativeFrom="column">
                  <wp:posOffset>593090</wp:posOffset>
                </wp:positionH>
                <wp:positionV relativeFrom="paragraph">
                  <wp:posOffset>24130</wp:posOffset>
                </wp:positionV>
                <wp:extent cx="1882140" cy="363855"/>
                <wp:effectExtent l="38100" t="0" r="22860" b="9334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2140" cy="363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6.7pt;margin-top:1.9pt;width:148.2pt;height:28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8B48E2" w:rsidRPr="009A68A5" w:rsidRDefault="008B48E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48E2" w:rsidRPr="009A68A5" w:rsidRDefault="008B48E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9599" w:type="dxa"/>
        <w:tblLook w:val="04A0" w:firstRow="1" w:lastRow="0" w:firstColumn="1" w:lastColumn="0" w:noHBand="0" w:noVBand="1"/>
      </w:tblPr>
      <w:tblGrid>
        <w:gridCol w:w="1794"/>
        <w:gridCol w:w="1291"/>
        <w:gridCol w:w="2350"/>
        <w:gridCol w:w="1336"/>
        <w:gridCol w:w="2828"/>
      </w:tblGrid>
      <w:tr w:rsidR="002D4C3C" w:rsidRPr="009A68A5" w:rsidTr="002D4C3C">
        <w:tc>
          <w:tcPr>
            <w:tcW w:w="1794" w:type="dxa"/>
          </w:tcPr>
          <w:p w:rsidR="002D4C3C" w:rsidRPr="009A68A5" w:rsidRDefault="002D4C3C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Проверка права</w:t>
            </w:r>
          </w:p>
          <w:p w:rsidR="002D4C3C" w:rsidRPr="009A68A5" w:rsidRDefault="006B5C68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68C8D0" wp14:editId="1BECA829">
                      <wp:simplePos x="0" y="0"/>
                      <wp:positionH relativeFrom="column">
                        <wp:posOffset>508441</wp:posOffset>
                      </wp:positionH>
                      <wp:positionV relativeFrom="paragraph">
                        <wp:posOffset>280907</wp:posOffset>
                      </wp:positionV>
                      <wp:extent cx="0" cy="231969"/>
                      <wp:effectExtent l="95250" t="0" r="57150" b="539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96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40.05pt;margin-top:22.1pt;width:0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2D4C3C" w:rsidRPr="009A68A5" w:rsidRDefault="002D4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C3C" w:rsidRPr="009A68A5" w:rsidRDefault="002D4C3C" w:rsidP="002D4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9FCB4A" wp14:editId="75469498">
                      <wp:simplePos x="0" y="0"/>
                      <wp:positionH relativeFrom="column">
                        <wp:posOffset>-49562</wp:posOffset>
                      </wp:positionH>
                      <wp:positionV relativeFrom="paragraph">
                        <wp:posOffset>64985</wp:posOffset>
                      </wp:positionV>
                      <wp:extent cx="767166" cy="0"/>
                      <wp:effectExtent l="0" t="76200" r="13970" b="1143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71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3.9pt;margin-top:5.1pt;width:60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350" w:type="dxa"/>
          </w:tcPr>
          <w:p w:rsidR="002D4C3C" w:rsidRPr="009A68A5" w:rsidRDefault="002D4C3C" w:rsidP="002D4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отказ в назначении</w:t>
            </w:r>
          </w:p>
          <w:p w:rsidR="002D4C3C" w:rsidRPr="009A68A5" w:rsidRDefault="002D4C3C" w:rsidP="002D4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BF8CB2" wp14:editId="62855DB5">
                      <wp:simplePos x="0" y="0"/>
                      <wp:positionH relativeFrom="column">
                        <wp:posOffset>1416653</wp:posOffset>
                      </wp:positionH>
                      <wp:positionV relativeFrom="paragraph">
                        <wp:posOffset>64985</wp:posOffset>
                      </wp:positionV>
                      <wp:extent cx="821055" cy="0"/>
                      <wp:effectExtent l="0" t="76200" r="17145" b="1143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10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11.55pt;margin-top:5.1pt;width:64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дополнительной компенсации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2D4C3C" w:rsidRPr="009A68A5" w:rsidRDefault="002D4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C3C" w:rsidRPr="009A68A5" w:rsidRDefault="002D4C3C" w:rsidP="002D4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</w:tcPr>
          <w:p w:rsidR="002D4C3C" w:rsidRPr="009A68A5" w:rsidRDefault="002D4C3C" w:rsidP="002D4C3C">
            <w:pPr>
              <w:autoSpaceDE w:val="0"/>
              <w:autoSpaceDN w:val="0"/>
              <w:adjustRightInd w:val="0"/>
              <w:ind w:left="6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</w:t>
            </w:r>
            <w:proofErr w:type="gramStart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2D4C3C" w:rsidRPr="009A68A5" w:rsidRDefault="003854C4" w:rsidP="002D4C3C">
            <w:pPr>
              <w:autoSpaceDE w:val="0"/>
              <w:autoSpaceDN w:val="0"/>
              <w:adjustRightInd w:val="0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D4D880" wp14:editId="68825541">
                      <wp:simplePos x="0" y="0"/>
                      <wp:positionH relativeFrom="column">
                        <wp:posOffset>881595</wp:posOffset>
                      </wp:positionH>
                      <wp:positionV relativeFrom="paragraph">
                        <wp:posOffset>280907</wp:posOffset>
                      </wp:positionV>
                      <wp:extent cx="0" cy="262739"/>
                      <wp:effectExtent l="95250" t="0" r="57150" b="61595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27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69.4pt;margin-top:22.1pt;width:0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proofErr w:type="gramStart"/>
            <w:r w:rsidR="002D4C3C" w:rsidRPr="009A68A5">
              <w:rPr>
                <w:rFonts w:ascii="Times New Roman" w:hAnsi="Times New Roman" w:cs="Times New Roman"/>
                <w:sz w:val="20"/>
                <w:szCs w:val="20"/>
              </w:rPr>
              <w:t>назначении</w:t>
            </w:r>
            <w:proofErr w:type="gramEnd"/>
            <w:r w:rsidR="002D4C3C"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 компенсации</w:t>
            </w:r>
          </w:p>
        </w:tc>
      </w:tr>
    </w:tbl>
    <w:p w:rsidR="008B48E2" w:rsidRPr="009A68A5" w:rsidRDefault="002D4C3C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68A5">
        <w:rPr>
          <w:rFonts w:ascii="Times New Roman" w:hAnsi="Times New Roman" w:cs="Times New Roman"/>
          <w:sz w:val="20"/>
          <w:szCs w:val="20"/>
        </w:rPr>
        <w:t xml:space="preserve">     </w:t>
      </w:r>
      <w:r w:rsidR="0099519E" w:rsidRPr="009A68A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B48E2" w:rsidRPr="009A68A5" w:rsidRDefault="008B48E2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9574" w:type="dxa"/>
        <w:tblLook w:val="04A0" w:firstRow="1" w:lastRow="0" w:firstColumn="1" w:lastColumn="0" w:noHBand="0" w:noVBand="1"/>
      </w:tblPr>
      <w:tblGrid>
        <w:gridCol w:w="2160"/>
        <w:gridCol w:w="757"/>
        <w:gridCol w:w="3148"/>
        <w:gridCol w:w="236"/>
        <w:gridCol w:w="3273"/>
      </w:tblGrid>
      <w:tr w:rsidR="002D4C3C" w:rsidRPr="009A68A5" w:rsidTr="003C0CC1">
        <w:trPr>
          <w:trHeight w:val="920"/>
        </w:trPr>
        <w:tc>
          <w:tcPr>
            <w:tcW w:w="2160" w:type="dxa"/>
          </w:tcPr>
          <w:p w:rsidR="002D4C3C" w:rsidRPr="009A68A5" w:rsidRDefault="002D4C3C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Решение о назначении</w:t>
            </w:r>
          </w:p>
          <w:p w:rsidR="002D4C3C" w:rsidRPr="009A68A5" w:rsidRDefault="002D4C3C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дополнительной </w:t>
            </w:r>
          </w:p>
          <w:p w:rsidR="002D4C3C" w:rsidRPr="009A68A5" w:rsidRDefault="002D4C3C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компенсации</w:t>
            </w:r>
          </w:p>
        </w:tc>
        <w:tc>
          <w:tcPr>
            <w:tcW w:w="757" w:type="dxa"/>
            <w:tcBorders>
              <w:top w:val="nil"/>
              <w:bottom w:val="nil"/>
              <w:right w:val="nil"/>
            </w:tcBorders>
          </w:tcPr>
          <w:p w:rsidR="002D4C3C" w:rsidRPr="009A68A5" w:rsidRDefault="002D4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C3C" w:rsidRPr="009A68A5" w:rsidRDefault="002D4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C3C" w:rsidRPr="009A68A5" w:rsidRDefault="002D4C3C" w:rsidP="002D4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2D4C3C" w:rsidRPr="009A68A5" w:rsidRDefault="002D4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C3C" w:rsidRPr="009A68A5" w:rsidRDefault="002D4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C3C" w:rsidRPr="009A68A5" w:rsidRDefault="002D4C3C" w:rsidP="002D4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2D4C3C" w:rsidRPr="009A68A5" w:rsidRDefault="002D4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C3C" w:rsidRPr="009A68A5" w:rsidRDefault="002D4C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C3C" w:rsidRPr="009A68A5" w:rsidRDefault="002D4C3C" w:rsidP="002D4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3" w:type="dxa"/>
          </w:tcPr>
          <w:p w:rsidR="002D4C3C" w:rsidRPr="009A68A5" w:rsidRDefault="006B5C68" w:rsidP="002D4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об отказе в назначении дополнительной компенсации</w:t>
            </w:r>
          </w:p>
        </w:tc>
      </w:tr>
    </w:tbl>
    <w:p w:rsidR="003C0CC1" w:rsidRPr="009A68A5" w:rsidRDefault="003854C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BAC20" wp14:editId="4C6738B1">
                <wp:simplePos x="0" y="0"/>
                <wp:positionH relativeFrom="column">
                  <wp:posOffset>5026025</wp:posOffset>
                </wp:positionH>
                <wp:positionV relativeFrom="paragraph">
                  <wp:posOffset>69850</wp:posOffset>
                </wp:positionV>
                <wp:extent cx="0" cy="316865"/>
                <wp:effectExtent l="95250" t="0" r="76200" b="6413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95.75pt;margin-top:5.5pt;width:0;height:2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9A68A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77424" wp14:editId="1C9F7008">
                <wp:simplePos x="0" y="0"/>
                <wp:positionH relativeFrom="column">
                  <wp:posOffset>593090</wp:posOffset>
                </wp:positionH>
                <wp:positionV relativeFrom="paragraph">
                  <wp:posOffset>70485</wp:posOffset>
                </wp:positionV>
                <wp:extent cx="0" cy="317500"/>
                <wp:effectExtent l="95250" t="0" r="76200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6.7pt;margin-top:5.55pt;width:0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3C0CC1" w:rsidRDefault="003C0CC1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B5C68" w:rsidRDefault="006B5C68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74"/>
        <w:gridCol w:w="3185"/>
        <w:gridCol w:w="3310"/>
      </w:tblGrid>
      <w:tr w:rsidR="006B5C68" w:rsidTr="003854C4">
        <w:trPr>
          <w:trHeight w:val="916"/>
        </w:trPr>
        <w:tc>
          <w:tcPr>
            <w:tcW w:w="3075" w:type="dxa"/>
            <w:tcBorders>
              <w:right w:val="single" w:sz="4" w:space="0" w:color="auto"/>
            </w:tcBorders>
          </w:tcPr>
          <w:p w:rsidR="006B5C68" w:rsidRDefault="006B5C68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уведомления </w:t>
            </w:r>
          </w:p>
          <w:p w:rsidR="006B5C68" w:rsidRDefault="006B5C68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назначении </w:t>
            </w:r>
          </w:p>
          <w:p w:rsidR="006B5C68" w:rsidRDefault="006B5C68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дополнительной компенсации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C68" w:rsidRDefault="006B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C68" w:rsidRDefault="006B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C68" w:rsidRDefault="006B5C68" w:rsidP="006B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0" w:type="dxa"/>
            <w:tcBorders>
              <w:left w:val="single" w:sz="4" w:space="0" w:color="auto"/>
            </w:tcBorders>
          </w:tcPr>
          <w:p w:rsidR="006B5C68" w:rsidRDefault="006B5C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5C68" w:rsidRDefault="006B5C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Обжалование отказа в назначении дополнительной компенсации в досудебном, судебном порядке</w:t>
            </w:r>
          </w:p>
          <w:p w:rsidR="006B5C68" w:rsidRDefault="006B5C68" w:rsidP="006B5C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5C68" w:rsidRDefault="003854C4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2A914" wp14:editId="137D5F9A">
                <wp:simplePos x="0" y="0"/>
                <wp:positionH relativeFrom="column">
                  <wp:posOffset>748665</wp:posOffset>
                </wp:positionH>
                <wp:positionV relativeFrom="paragraph">
                  <wp:posOffset>-1905</wp:posOffset>
                </wp:positionV>
                <wp:extent cx="0" cy="247015"/>
                <wp:effectExtent l="95250" t="0" r="57150" b="577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8.95pt;margin-top:-.15pt;width:0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6B5C68" w:rsidRPr="009A68A5" w:rsidRDefault="006B5C68" w:rsidP="00C8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5492"/>
      </w:tblGrid>
      <w:tr w:rsidR="003C0CC1" w:rsidRPr="009A68A5" w:rsidTr="009A68A5">
        <w:trPr>
          <w:gridAfter w:val="2"/>
          <w:wAfter w:w="7194" w:type="dxa"/>
        </w:trPr>
        <w:tc>
          <w:tcPr>
            <w:tcW w:w="2376" w:type="dxa"/>
          </w:tcPr>
          <w:p w:rsidR="003C0CC1" w:rsidRPr="009A68A5" w:rsidRDefault="003C0CC1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Формирование выплатных документов</w:t>
            </w:r>
          </w:p>
        </w:tc>
      </w:tr>
      <w:tr w:rsidR="00592CC1" w:rsidRPr="009A68A5" w:rsidTr="009A68A5">
        <w:trPr>
          <w:gridBefore w:val="2"/>
          <w:wBefore w:w="4077" w:type="dxa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3B2E0F" w:rsidRDefault="003B2E0F" w:rsidP="00592CC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0F" w:rsidRDefault="003B2E0F" w:rsidP="00592CC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CC1" w:rsidRPr="009A68A5" w:rsidRDefault="00592CC1" w:rsidP="00592CC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592CC1" w:rsidRPr="009A68A5" w:rsidRDefault="00592CC1" w:rsidP="00592C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к  административному регламенту</w:t>
            </w:r>
            <w:r w:rsidR="008F22F0"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предоставления управлением  труда</w:t>
            </w:r>
            <w:r w:rsidR="008F22F0"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и социальной защиты населения администрации Петровского городского округа Ставропольского края государственной услуги</w:t>
            </w:r>
            <w:r w:rsidR="008F22F0"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«Принятие решения о предоставлении</w:t>
            </w:r>
          </w:p>
          <w:p w:rsidR="00592CC1" w:rsidRPr="009A68A5" w:rsidRDefault="00592CC1" w:rsidP="00592C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дополнительной компенсации расходов на оплату жилых помещений 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</w:t>
            </w:r>
            <w:proofErr w:type="gramEnd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</w:t>
            </w:r>
          </w:p>
          <w:p w:rsidR="00592CC1" w:rsidRPr="009A68A5" w:rsidRDefault="00592CC1" w:rsidP="00C87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Форма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Должность руководителя: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Ф.И.О. руководителя: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_______________________________________,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Ф.И.О. полностью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действующего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 интересах </w:t>
      </w:r>
      <w:hyperlink w:anchor="Par783" w:tooltip="    &lt;1&gt;  Заполняется в случае подачи заявления законным представителем либо" w:history="1">
        <w:r w:rsidRPr="009A68A5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&lt;1&gt;</w:t>
        </w:r>
      </w:hyperlink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: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________________________________________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________________________________________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Ф.И.О. полностью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____._____._____ года рождения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0" w:name="Par690"/>
      <w:bookmarkEnd w:id="10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ЗАЯВЛЕНИЕ N 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назначении дополнительной компенсации расходов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оплату жилых помещений и коммунальных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услуг и 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способе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ее доставки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Прошу  назначить  дополнительную  компенсацию  расходов на оплату жилых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помещений и коммунальных услуг (далее - дополнительная компенсация) как: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__________________________________________________________________________.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указать льготную категорию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Я являюсь (при необходимости 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нужное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отметить):</w:t>
      </w:r>
    </w:p>
    <w:p w:rsidR="008F22F0" w:rsidRPr="009A68A5" w:rsidRDefault="0036576C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55CA5" wp14:editId="3C500121">
                <wp:simplePos x="0" y="0"/>
                <wp:positionH relativeFrom="column">
                  <wp:posOffset>2120265</wp:posOffset>
                </wp:positionH>
                <wp:positionV relativeFrom="paragraph">
                  <wp:posOffset>125418</wp:posOffset>
                </wp:positionV>
                <wp:extent cx="177563" cy="200660"/>
                <wp:effectExtent l="0" t="0" r="13335" b="27940"/>
                <wp:wrapNone/>
                <wp:docPr id="8" name="Блок-схема: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63" cy="2006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" o:spid="_x0000_s1026" type="#_x0000_t109" style="position:absolute;margin-left:166.95pt;margin-top:9.9pt;width:14pt;height:1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" fillcolor="white [3201]" strokecolor="#f79646 [3209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29F64" wp14:editId="00898BE9">
                <wp:simplePos x="0" y="0"/>
                <wp:positionH relativeFrom="column">
                  <wp:posOffset>-10753</wp:posOffset>
                </wp:positionH>
                <wp:positionV relativeFrom="paragraph">
                  <wp:posOffset>125418</wp:posOffset>
                </wp:positionV>
                <wp:extent cx="224725" cy="200660"/>
                <wp:effectExtent l="0" t="0" r="23495" b="2794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4725" cy="20066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3D5" w:rsidRDefault="00D023D5" w:rsidP="0036576C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26" type="#_x0000_t109" style="position:absolute;left:0;text-align:left;margin-left:-.85pt;margin-top:9.9pt;width:17.7pt;height:15.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" fillcolor="white [3201]" strokecolor="#f79646 [3209]" strokeweight="2pt">
                <v:textbox>
                  <w:txbxContent>
                    <w:p w:rsidR="00D023D5" w:rsidRDefault="00D023D5" w:rsidP="0036576C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F22F0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="0036576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законным 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представителем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="0036576C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доверенным лицом.</w:t>
      </w:r>
    </w:p>
    <w:p w:rsidR="0036576C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Паспорт  или  иной  документ,  удостоверяющий  личность льготника серия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 N 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кем 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выдан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: ___________________________________________________________.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дата выдачи: ______.________._________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Адрес регистрации льготника:</w:t>
      </w:r>
    </w:p>
    <w:p w:rsidR="00731B51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 жилого  помещения,  на которое назначена компенсация расходов на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оплату  жилого  помещения и коммунальных услуг, предусмотренная Федеральным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законом "О ветеранах" (далее - компенсация на ЖКУ):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Контактный телефон _________________, e-</w:t>
      </w:r>
      <w:proofErr w:type="spell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mail</w:t>
      </w:r>
      <w:proofErr w:type="spell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(при наличии): __________.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СНИЛС льготника: _____________________________________________________.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заполняется по желанию гражданина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Выплату   назначенной  дополнительной  компенсации  прошу  осуществлять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через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: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почтовое отделение  ______________________________________________________;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кредитную организацию ____________________________________________________,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наименование</w:t>
      </w:r>
    </w:p>
    <w:p w:rsidR="0047426B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номер структурного подразделения </w:t>
      </w:r>
      <w:r w:rsidR="0047426B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 _ _ _  _ _ _ _ _ _</w:t>
      </w:r>
    </w:p>
    <w:p w:rsidR="0047426B" w:rsidRPr="009A68A5" w:rsidRDefault="0047426B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47426B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лицевой счет _ _ _ _ _ _ _ _ _ _ _ _ _ _ _ _ _ _ _ 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Мне  известно,  что  в  соответствии  с действующим законодательством я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(льготник)  имею  (имеет) право на получение дополнительной компенсации при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отсутствии полного освобождения от оплаты за жилые помещения и коммунальные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услуги в соответствии с законодательством Российской Федерации.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Уведомляю Вас, что (нужное подчеркнуть): я (льготник) и (или) член моей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семьи (семьи льготника) 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  <w:proofErr w:type="gramEnd"/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Ф.И.О. полностью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име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ю(</w:t>
      </w:r>
      <w:proofErr w:type="spellStart"/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ет</w:t>
      </w:r>
      <w:proofErr w:type="spell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)  право на освобождение от оплаты за жилые помещения и коммунальные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услуги в соответствии с __________________________________________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________.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указать реквизиты нормативного правового акта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 случае  допущения  задолженности  по  оплате  за  жилое  помещение и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коммунальные  услуги  (или  их  отдельных видов), неисполнения соглашения о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погашении   задолженности,   утраты   права   на  получение  дополнительной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компенсации  в  связи  с  изменением  основания  ее предоставления, полного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освобождения  от  оплаты  за  жилое  помещение  и  коммунальные услуги меня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(льготника)   и   (или)  члена  моей  семьи  (семьи  льготника),  снятия  с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регистрационного  учета  по  месту   жительства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или  месту  пребывания  на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территории Ставропольского края либо иных обстоятельств, влияющих на размер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 условия предоставления дополнительной компенсации, обязуюсь извещать: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наименование органа, осуществляющего выплату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дополнительной компенсации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 течение  14  рабочих  дней  со дня наступления вышеуказанных изменений и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представлять документы, подтверждающие эти изменения.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Об   условиях,   являющихся   основанием   для   приостановления   либо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прекращения  выплаты дополнительной компенсации, а также об ответственности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  представление неполных или заведомо недостоверных документов и сведений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проинформирован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К заявлению прилагаю следующие документы: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Заявитель:              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Заявление приня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л(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а):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______________________________________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расшифровка подписи заявителя, подпись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расшифровка подписи специалиста,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подпись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______________________________________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дата предоставления заявления   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 принятия заявления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9A68A5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</w:t>
      </w:r>
      <w:r w:rsidR="008F22F0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------------------------------------линия отрыва---------------------------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Расписка-уведомление о приеме документов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Заявление и документы гр. _____________________________________________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Ф.И.О. полностью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приняты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_________________________________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дата приема документов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Ф.И.О. и подпись специалиста, принявшего документы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1" w:name="Par783"/>
      <w:bookmarkEnd w:id="11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&lt;1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&gt;  З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аполняется в случае подачи заявления законным представителем либо</w:t>
      </w:r>
    </w:p>
    <w:p w:rsidR="008F22F0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доверенным лицом льготника.</w:t>
      </w:r>
    </w:p>
    <w:p w:rsidR="00731B51" w:rsidRDefault="00731B51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731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Приложение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заявлению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 назначении 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дополнительной</w:t>
      </w:r>
      <w:proofErr w:type="gramEnd"/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компенсации расходов на оплату жилых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помещений и коммунальных услуг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СВЕДЕНИЯ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зарегистрированных в жилом помещении гражданах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Количество зарегистрированных по месту жительства и месту пребывания в жилом помещении граждан составляет ___________ человек: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458"/>
        <w:gridCol w:w="1267"/>
        <w:gridCol w:w="3628"/>
      </w:tblGrid>
      <w:tr w:rsidR="008F22F0" w:rsidRPr="009A68A5" w:rsidTr="006378A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68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A68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A68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68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Ф.И.О. полностью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68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68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Паспортные данные или данные иного документа, удостоверяющего личность</w:t>
            </w:r>
          </w:p>
        </w:tc>
      </w:tr>
      <w:tr w:rsidR="008F22F0" w:rsidRPr="009A68A5" w:rsidTr="006378A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2F0" w:rsidRPr="009A68A5" w:rsidTr="006378A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2F0" w:rsidRPr="009A68A5" w:rsidTr="006378A4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Я подтверждаю, что предоставленные мною сведения о зарегистрированных в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жилом помещении гражданах точны и достоверны.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Заявитель:              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Информацию приня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л(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а):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_______________________________________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 и расшифровка подписи заявителя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подпись и расшифровка подписи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специалиста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_______________________________________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дата предоставления информации 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дата принятия информации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a"/>
        <w:tblW w:w="0" w:type="auto"/>
        <w:tblInd w:w="5211" w:type="dxa"/>
        <w:tblLook w:val="04A0" w:firstRow="1" w:lastRow="0" w:firstColumn="1" w:lastColumn="0" w:noHBand="0" w:noVBand="1"/>
      </w:tblPr>
      <w:tblGrid>
        <w:gridCol w:w="4358"/>
      </w:tblGrid>
      <w:tr w:rsidR="008F22F0" w:rsidRPr="009A68A5" w:rsidTr="008F22F0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690A6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к  административному регламенту</w:t>
            </w:r>
            <w:r w:rsidR="003B2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предоставления управлением  труда</w:t>
            </w:r>
            <w:r w:rsidR="003B2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и социальной защиты населения администрации Петровского городского округа Ставропольского края государственной услуги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«Принятие решения о предоставлении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дополнительной компенсации расходов на оплату жилых помещений 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</w:t>
            </w:r>
            <w:proofErr w:type="gramEnd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</w:t>
            </w:r>
          </w:p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Форма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Наименование </w:t>
      </w:r>
      <w:r w:rsidR="00853F8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управления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2" w:name="Par860"/>
      <w:bookmarkEnd w:id="12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РЕШЕНИЕ от ____________ N ________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Заявка от _________ N _______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обращения __________)</w:t>
      </w:r>
    </w:p>
    <w:p w:rsidR="008F22F0" w:rsidRPr="009A68A5" w:rsidRDefault="008F22F0" w:rsidP="00731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назначении дополнительной компенсации расходов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оплату жилых помещений и коммунальных услуг</w:t>
      </w: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(далее - дополнительная компенсация)</w:t>
      </w: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Граждани</w:t>
      </w:r>
      <w:proofErr w:type="gramStart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н(</w:t>
      </w:r>
      <w:proofErr w:type="gramEnd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ка) 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фамилия, имя, отчество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Адрес регистрации: _______________________________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Адрес, по которому назначена компенсация на ЖКУ: 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Категория льготника: 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Данные для расчета: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состав семьи: _____ чел.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из них льготники: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Ф.И.О. 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 категория _______________________________________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71"/>
        <w:gridCol w:w="4252"/>
      </w:tblGrid>
      <w:tr w:rsidR="008F22F0" w:rsidRPr="009A68A5" w:rsidTr="006378A4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68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 жилищно-коммунальной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68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 лицевого счета</w:t>
            </w:r>
          </w:p>
        </w:tc>
      </w:tr>
      <w:tr w:rsidR="008F22F0" w:rsidRPr="009A68A5" w:rsidTr="006378A4"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634"/>
        <w:gridCol w:w="634"/>
        <w:gridCol w:w="2784"/>
      </w:tblGrid>
      <w:tr w:rsidR="008F22F0" w:rsidRPr="009A68A5" w:rsidTr="006378A4">
        <w:tc>
          <w:tcPr>
            <w:tcW w:w="4989" w:type="dxa"/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68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Дополнительную компенсацию назначить</w:t>
            </w:r>
          </w:p>
        </w:tc>
        <w:tc>
          <w:tcPr>
            <w:tcW w:w="634" w:type="dxa"/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  <w:vAlign w:val="bottom"/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68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22F0" w:rsidRPr="009A68A5" w:rsidTr="006378A4">
        <w:tc>
          <w:tcPr>
            <w:tcW w:w="4989" w:type="dxa"/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68A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Кредитные организации (банк)/организация почтовой связи 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Расчет произвел            подпись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расшифровка подписи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Расчет проверил            подпись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расшифровка подписи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Руководитель               подпись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р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асшифровка подписи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М.П.</w:t>
      </w:r>
    </w:p>
    <w:tbl>
      <w:tblPr>
        <w:tblStyle w:val="aa"/>
        <w:tblW w:w="0" w:type="auto"/>
        <w:tblInd w:w="5211" w:type="dxa"/>
        <w:tblLook w:val="04A0" w:firstRow="1" w:lastRow="0" w:firstColumn="1" w:lastColumn="0" w:noHBand="0" w:noVBand="1"/>
      </w:tblPr>
      <w:tblGrid>
        <w:gridCol w:w="4358"/>
      </w:tblGrid>
      <w:tr w:rsidR="008F22F0" w:rsidRPr="009A68A5" w:rsidTr="008F22F0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F22F0" w:rsidRPr="009A68A5" w:rsidRDefault="008F22F0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к  административному регламенту</w:t>
            </w:r>
            <w:r w:rsidR="003B2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предоставления управлением  труда</w:t>
            </w:r>
            <w:r w:rsidR="003B2E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и социальной защиты населения администрации Петровского городского округа Ставропольского края государственной услуги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«Принятие решения о предоставлении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дополнительной компенсации расходов на оплату жилых помещений 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</w:t>
            </w:r>
            <w:proofErr w:type="gramEnd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</w:t>
            </w:r>
          </w:p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Форма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Наименование </w:t>
      </w:r>
      <w:r w:rsidR="00853F8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управления</w:t>
      </w: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3" w:name="Par934"/>
      <w:bookmarkEnd w:id="13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РЕШЕНИЕ</w:t>
      </w: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 отказе в назначении дополнительной компенсации расходов</w:t>
      </w: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оплату жилых помещений и коммунальных услуг</w:t>
      </w: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(далее - дополнительная компенсация)</w:t>
      </w: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________________ N 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Отказать в назначении дополнительной компенсации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Гр. _________________________________________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_____________________________,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фамилия, имя, отчество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 регистрации: 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____________________________________,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Причина 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Расчет произвел                    подпись          расшифровка подписи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Руководитель                       подпись          расшифровка подписи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М.П.</w:t>
      </w:r>
    </w:p>
    <w:p w:rsidR="008F22F0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Default="00731B51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31B51" w:rsidRPr="009A68A5" w:rsidRDefault="00731B51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Style w:val="aa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8F22F0" w:rsidRPr="009A68A5" w:rsidTr="008F22F0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8F22F0" w:rsidRPr="009A68A5" w:rsidRDefault="008F22F0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5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к  административному регламенту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предоставления управлением  труда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и социальной защиты населения администрации Петровского городского округа Ставропольского края государственной услуги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«Принятие решения о предоставлении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дополнительной компенсации расходов на оплату жилых помещений 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</w:t>
            </w:r>
            <w:proofErr w:type="gramEnd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</w:t>
            </w:r>
          </w:p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Форма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Наименование </w:t>
      </w:r>
      <w:r w:rsidR="00853F8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управления</w:t>
      </w: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4" w:name="Par984"/>
      <w:bookmarkEnd w:id="14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УВЕДОМЛЕНИЕ</w:t>
      </w: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_______________ N 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Уважаемая ______________________________________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фамилия, имя, отчество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Уведомляем  о  назначении  Вам  дополнительной  компенсации расходов на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оплату жилых помещений и коммунальных услуг с "___" ________ 20____ г.</w:t>
      </w:r>
    </w:p>
    <w:p w:rsidR="009A68A5" w:rsidRPr="009A68A5" w:rsidRDefault="009A68A5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Руководитель                 подпись              расшифровка подписи</w:t>
      </w:r>
    </w:p>
    <w:tbl>
      <w:tblPr>
        <w:tblStyle w:val="aa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8F22F0" w:rsidRPr="009A68A5" w:rsidTr="008F22F0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9A68A5" w:rsidRPr="009A68A5" w:rsidRDefault="009A68A5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1B51" w:rsidRDefault="00731B51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к  административному регламенту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предоставления управлением  труда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и социальной защиты населения администрации Петровского городского округа Ставропольского края государственной услуги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«Принятие решения о предоставлении</w:t>
            </w:r>
          </w:p>
          <w:p w:rsidR="008F22F0" w:rsidRPr="009A68A5" w:rsidRDefault="008F22F0" w:rsidP="008F2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>дополнительной компенсации расходов на оплату жилых помещений  и коммунальных услуг участникам, инвалидам Великой Отечественной войны и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мере социальной поддержки в виде дополнительной компенсации расходов на оплату</w:t>
            </w:r>
            <w:proofErr w:type="gramEnd"/>
            <w:r w:rsidRPr="009A68A5">
              <w:rPr>
                <w:rFonts w:ascii="Times New Roman" w:hAnsi="Times New Roman" w:cs="Times New Roman"/>
                <w:sz w:val="20"/>
                <w:szCs w:val="20"/>
              </w:rPr>
              <w:t xml:space="preserve">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предоставление</w:t>
            </w:r>
          </w:p>
          <w:p w:rsidR="008F22F0" w:rsidRPr="009A68A5" w:rsidRDefault="008F22F0" w:rsidP="008F22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Форма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Наименование </w:t>
      </w:r>
      <w:r w:rsidR="00853F88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управления</w:t>
      </w: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15" w:name="Par1026"/>
      <w:bookmarkEnd w:id="15"/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УВЕДОМЛЕНИЕ</w:t>
      </w:r>
    </w:p>
    <w:p w:rsidR="008F22F0" w:rsidRPr="009A68A5" w:rsidRDefault="008F22F0" w:rsidP="009A6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_____________ N 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Уважаемая _____________________________</w:t>
      </w:r>
      <w:r w:rsidR="00731B51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</w:t>
      </w:r>
      <w:r w:rsidR="009A68A5"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фамилия, имя, отчество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Уведомляем о принятии решения об отказе в назначении Вам дополнительной</w:t>
      </w:r>
      <w:r w:rsidR="00585BD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компенсации расходов на оплату жилых помещений и коммунальных услуг в связи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с ______________________________________________________</w:t>
      </w:r>
      <w:r w:rsidR="00585BD2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585BD2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</w:t>
      </w: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_________.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Данное решение может быть обжаловано в досудебном и судебном порядке.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A68A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Руководитель                 подпись           расшифровка подписи</w:t>
      </w:r>
    </w:p>
    <w:p w:rsidR="008F22F0" w:rsidRPr="009A68A5" w:rsidRDefault="008F22F0" w:rsidP="008F2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73DC" w:rsidRPr="009A68A5" w:rsidRDefault="002773DC" w:rsidP="006C13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7426B" w:rsidRPr="009A68A5" w:rsidRDefault="0047426B" w:rsidP="006C13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7426B" w:rsidRPr="009A68A5" w:rsidRDefault="0047426B" w:rsidP="006C13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7426B" w:rsidRPr="009A68A5" w:rsidRDefault="0047426B" w:rsidP="006C13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7426B" w:rsidRPr="009A68A5" w:rsidRDefault="0047426B" w:rsidP="006C13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7426B" w:rsidRPr="009A68A5" w:rsidRDefault="0047426B" w:rsidP="006C13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7426B" w:rsidRPr="009A68A5" w:rsidRDefault="0047426B" w:rsidP="006C13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7426B" w:rsidRPr="009A68A5" w:rsidRDefault="0047426B" w:rsidP="006C13E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47426B" w:rsidRDefault="0047426B" w:rsidP="006C13EF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47426B" w:rsidSect="00D023D5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D5" w:rsidRDefault="00D023D5" w:rsidP="00B944D8">
      <w:pPr>
        <w:spacing w:after="0" w:line="240" w:lineRule="auto"/>
      </w:pPr>
      <w:r>
        <w:separator/>
      </w:r>
    </w:p>
  </w:endnote>
  <w:endnote w:type="continuationSeparator" w:id="0">
    <w:p w:rsidR="00D023D5" w:rsidRDefault="00D023D5" w:rsidP="00B9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D5" w:rsidRDefault="00D023D5" w:rsidP="00B944D8">
      <w:pPr>
        <w:spacing w:after="0" w:line="240" w:lineRule="auto"/>
      </w:pPr>
      <w:r>
        <w:separator/>
      </w:r>
    </w:p>
  </w:footnote>
  <w:footnote w:type="continuationSeparator" w:id="0">
    <w:p w:rsidR="00D023D5" w:rsidRDefault="00D023D5" w:rsidP="00B94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4E"/>
    <w:rsid w:val="00035D60"/>
    <w:rsid w:val="00045FF8"/>
    <w:rsid w:val="00055D62"/>
    <w:rsid w:val="00057EC8"/>
    <w:rsid w:val="000870AB"/>
    <w:rsid w:val="000C3E5B"/>
    <w:rsid w:val="000C5CF4"/>
    <w:rsid w:val="000C73CA"/>
    <w:rsid w:val="000E18E3"/>
    <w:rsid w:val="000F6C73"/>
    <w:rsid w:val="001351E3"/>
    <w:rsid w:val="00185464"/>
    <w:rsid w:val="001C28C1"/>
    <w:rsid w:val="001E41E6"/>
    <w:rsid w:val="00205D7A"/>
    <w:rsid w:val="0021551D"/>
    <w:rsid w:val="0022321D"/>
    <w:rsid w:val="0022498A"/>
    <w:rsid w:val="002302EF"/>
    <w:rsid w:val="00262162"/>
    <w:rsid w:val="002668ED"/>
    <w:rsid w:val="002773DC"/>
    <w:rsid w:val="0028511E"/>
    <w:rsid w:val="002A45C5"/>
    <w:rsid w:val="002B3CD1"/>
    <w:rsid w:val="002B6864"/>
    <w:rsid w:val="002C6FB5"/>
    <w:rsid w:val="002D2794"/>
    <w:rsid w:val="002D4C3C"/>
    <w:rsid w:val="002E2F7F"/>
    <w:rsid w:val="002E408C"/>
    <w:rsid w:val="00307088"/>
    <w:rsid w:val="00315FFA"/>
    <w:rsid w:val="00336A30"/>
    <w:rsid w:val="00347561"/>
    <w:rsid w:val="0036576C"/>
    <w:rsid w:val="00376E04"/>
    <w:rsid w:val="003821E1"/>
    <w:rsid w:val="003854C4"/>
    <w:rsid w:val="00390985"/>
    <w:rsid w:val="003A3266"/>
    <w:rsid w:val="003B2E0F"/>
    <w:rsid w:val="003C0CC1"/>
    <w:rsid w:val="0041168B"/>
    <w:rsid w:val="004244E7"/>
    <w:rsid w:val="004436F5"/>
    <w:rsid w:val="00452644"/>
    <w:rsid w:val="0046360E"/>
    <w:rsid w:val="0047426B"/>
    <w:rsid w:val="00481715"/>
    <w:rsid w:val="004B7A65"/>
    <w:rsid w:val="00585BD2"/>
    <w:rsid w:val="00592CC1"/>
    <w:rsid w:val="00593EF5"/>
    <w:rsid w:val="005B1E1F"/>
    <w:rsid w:val="005D5934"/>
    <w:rsid w:val="005E5A54"/>
    <w:rsid w:val="005E7EC7"/>
    <w:rsid w:val="006005A0"/>
    <w:rsid w:val="006334D7"/>
    <w:rsid w:val="006378A4"/>
    <w:rsid w:val="00657ECD"/>
    <w:rsid w:val="00690A6F"/>
    <w:rsid w:val="006A2613"/>
    <w:rsid w:val="006B5C68"/>
    <w:rsid w:val="006C13EF"/>
    <w:rsid w:val="0071070D"/>
    <w:rsid w:val="0072089A"/>
    <w:rsid w:val="00731B51"/>
    <w:rsid w:val="007A754E"/>
    <w:rsid w:val="007C3E3B"/>
    <w:rsid w:val="007C7282"/>
    <w:rsid w:val="00813193"/>
    <w:rsid w:val="008175AD"/>
    <w:rsid w:val="00831D68"/>
    <w:rsid w:val="00853F88"/>
    <w:rsid w:val="00866833"/>
    <w:rsid w:val="00877D87"/>
    <w:rsid w:val="00891012"/>
    <w:rsid w:val="00891A89"/>
    <w:rsid w:val="00897E2E"/>
    <w:rsid w:val="008B48E2"/>
    <w:rsid w:val="008B7152"/>
    <w:rsid w:val="008C7FCE"/>
    <w:rsid w:val="008F22F0"/>
    <w:rsid w:val="00912040"/>
    <w:rsid w:val="00916BE8"/>
    <w:rsid w:val="00925D7E"/>
    <w:rsid w:val="009575CF"/>
    <w:rsid w:val="00982826"/>
    <w:rsid w:val="0099519E"/>
    <w:rsid w:val="009A68A5"/>
    <w:rsid w:val="009F57BF"/>
    <w:rsid w:val="00A003FF"/>
    <w:rsid w:val="00A0040A"/>
    <w:rsid w:val="00A251DD"/>
    <w:rsid w:val="00A46342"/>
    <w:rsid w:val="00A71909"/>
    <w:rsid w:val="00A7378F"/>
    <w:rsid w:val="00AA39D6"/>
    <w:rsid w:val="00AB0B03"/>
    <w:rsid w:val="00AE4C1B"/>
    <w:rsid w:val="00AE6FA1"/>
    <w:rsid w:val="00B01CC5"/>
    <w:rsid w:val="00B13A13"/>
    <w:rsid w:val="00B23B54"/>
    <w:rsid w:val="00B41AA3"/>
    <w:rsid w:val="00B51FA0"/>
    <w:rsid w:val="00B71525"/>
    <w:rsid w:val="00B944D8"/>
    <w:rsid w:val="00BB41C5"/>
    <w:rsid w:val="00BD3E58"/>
    <w:rsid w:val="00BF0000"/>
    <w:rsid w:val="00BF3F72"/>
    <w:rsid w:val="00C202B1"/>
    <w:rsid w:val="00C4253D"/>
    <w:rsid w:val="00C730FB"/>
    <w:rsid w:val="00C876EE"/>
    <w:rsid w:val="00C91650"/>
    <w:rsid w:val="00C96A84"/>
    <w:rsid w:val="00CE5415"/>
    <w:rsid w:val="00CF42A2"/>
    <w:rsid w:val="00D022C7"/>
    <w:rsid w:val="00D023D5"/>
    <w:rsid w:val="00D41DCF"/>
    <w:rsid w:val="00D90FBD"/>
    <w:rsid w:val="00DB76E9"/>
    <w:rsid w:val="00DC1835"/>
    <w:rsid w:val="00DC1ACE"/>
    <w:rsid w:val="00DD4065"/>
    <w:rsid w:val="00DD5FE9"/>
    <w:rsid w:val="00DF04C9"/>
    <w:rsid w:val="00DF4D9E"/>
    <w:rsid w:val="00E01008"/>
    <w:rsid w:val="00E0473C"/>
    <w:rsid w:val="00E10A33"/>
    <w:rsid w:val="00E1424D"/>
    <w:rsid w:val="00E2003E"/>
    <w:rsid w:val="00E41381"/>
    <w:rsid w:val="00E5486B"/>
    <w:rsid w:val="00E77144"/>
    <w:rsid w:val="00E81C57"/>
    <w:rsid w:val="00EF7E60"/>
    <w:rsid w:val="00F079F3"/>
    <w:rsid w:val="00F275AC"/>
    <w:rsid w:val="00F310BD"/>
    <w:rsid w:val="00F54D03"/>
    <w:rsid w:val="00F55B3F"/>
    <w:rsid w:val="00F704A0"/>
    <w:rsid w:val="00F85E2B"/>
    <w:rsid w:val="00F95284"/>
    <w:rsid w:val="00FC0D58"/>
    <w:rsid w:val="00FC7C32"/>
    <w:rsid w:val="00FD154D"/>
    <w:rsid w:val="00FE05C5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95E"/>
    <w:pPr>
      <w:spacing w:after="0" w:line="240" w:lineRule="auto"/>
    </w:pPr>
  </w:style>
  <w:style w:type="character" w:styleId="a4">
    <w:name w:val="Hyperlink"/>
    <w:rsid w:val="00A0040A"/>
    <w:rPr>
      <w:color w:val="0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944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44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44D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E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F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B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95E"/>
    <w:pPr>
      <w:spacing w:after="0" w:line="240" w:lineRule="auto"/>
    </w:pPr>
  </w:style>
  <w:style w:type="character" w:styleId="a4">
    <w:name w:val="Hyperlink"/>
    <w:rsid w:val="00A0040A"/>
    <w:rPr>
      <w:color w:val="000080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944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44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944D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E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F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4B7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tr_sob@rambler.ru" TargetMode="External"/><Relationship Id="rId18" Type="http://schemas.openxmlformats.org/officeDocument/2006/relationships/hyperlink" Target="http://www.26gosuslugi.ru/" TargetMode="External"/><Relationship Id="rId26" Type="http://schemas.openxmlformats.org/officeDocument/2006/relationships/hyperlink" Target="mailto:petr_sob@rambler.ru" TargetMode="External"/><Relationship Id="rId39" Type="http://schemas.openxmlformats.org/officeDocument/2006/relationships/hyperlink" Target="consultantplus://offline/ref=F81D101B1EF1330A2D7ECD4C5ADD7199A1CC6BCC56C6165D0DB2634CC946CFBB48559319F08FBE9B16E8D0C43445gD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mfcsv@yandex.ru" TargetMode="External"/><Relationship Id="rId34" Type="http://schemas.openxmlformats.org/officeDocument/2006/relationships/hyperlink" Target="consultantplus://offline/ref=F81D101B1EF1330A2D7ECD4C5ADD7199A1CC6BCC56C6165D0DB2634CC946CFBB5A55CB10F185F4CA57A3DFC637437E3711BC33A04Dg6H" TargetMode="External"/><Relationship Id="rId42" Type="http://schemas.openxmlformats.org/officeDocument/2006/relationships/hyperlink" Target="consultantplus://offline/ref=F81D101B1EF1330A2D7ECD4C5ADD7199A1CC6BCC56C6165D0DB2634CC946CFBB5A55CB16F68AABCF42B287C9345C60320AA031A2D44AgAH" TargetMode="External"/><Relationship Id="rId47" Type="http://schemas.openxmlformats.org/officeDocument/2006/relationships/hyperlink" Target="consultantplus://offline/ref=F81D101B1EF1330A2D7ECD4C5ADD7199A0CA69C455C4165D0DB2634CC946CFBB48559319F08FBE9B16E8D0C43445gDH" TargetMode="External"/><Relationship Id="rId50" Type="http://schemas.openxmlformats.org/officeDocument/2006/relationships/hyperlink" Target="garantF1://12077515.210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etr_sob@rambler.ru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hyperlink" Target="mailto:petr_sob@rambler.ru" TargetMode="External"/><Relationship Id="rId33" Type="http://schemas.openxmlformats.org/officeDocument/2006/relationships/hyperlink" Target="consultantplus://offline/ref=F81D101B1EF1330A2D7ECD4C5ADD7199A1CC6BCC56C6165D0DB2634CC946CFBB48559319F08FBE9B16E8D0C43445gDH" TargetMode="External"/><Relationship Id="rId38" Type="http://schemas.openxmlformats.org/officeDocument/2006/relationships/hyperlink" Target="consultantplus://offline/ref=F81D101B1EF1330A2D7ECD4C5ADD7199A1CC6BCC56C6165D0DB2634CC946CFBB5A55CB15F28EA39E11FD8695720873300EA033A7C8A82C2946gBH" TargetMode="External"/><Relationship Id="rId46" Type="http://schemas.openxmlformats.org/officeDocument/2006/relationships/hyperlink" Target="consultantplus://offline/ref=F81D101B1EF1330A2D7ECD4C5ADD7199A0CA69C455C4165D0DB2634CC946CFBB48559319F08FBE9B16E8D0C43445gDH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oc26.ru" TargetMode="External"/><Relationship Id="rId20" Type="http://schemas.openxmlformats.org/officeDocument/2006/relationships/hyperlink" Target="mailto:mfcsv@yandex.ru" TargetMode="External"/><Relationship Id="rId29" Type="http://schemas.openxmlformats.org/officeDocument/2006/relationships/hyperlink" Target="mailto:petr_sob@rambler.ru" TargetMode="External"/><Relationship Id="rId41" Type="http://schemas.openxmlformats.org/officeDocument/2006/relationships/hyperlink" Target="consultantplus://offline/ref=F81D101B1EF1330A2D7ECD4C5ADD7199A3C168C850C3165D0DB2634CC946CFBB48559319F08FBE9B16E8D0C43445gD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_sob@rambler.ru" TargetMode="External"/><Relationship Id="rId24" Type="http://schemas.openxmlformats.org/officeDocument/2006/relationships/hyperlink" Target="mailto:petr_sob@rambler.ru" TargetMode="External"/><Relationship Id="rId32" Type="http://schemas.openxmlformats.org/officeDocument/2006/relationships/hyperlink" Target="consultantplus://offline/ref=F81D101B1EF1330A2D7ECD4C5ADD7199A0CA69C455C4165D0DB2634CC946CFBB48559319F08FBE9B16E8D0C43445gDH" TargetMode="External"/><Relationship Id="rId37" Type="http://schemas.openxmlformats.org/officeDocument/2006/relationships/hyperlink" Target="consultantplus://offline/ref=F81D101B1EF1330A2D7ECD4C5ADD7199A1CC6BCC56C6165D0DB2634CC946CFBB48559319F08FBE9B16E8D0C43445gDH" TargetMode="External"/><Relationship Id="rId40" Type="http://schemas.openxmlformats.org/officeDocument/2006/relationships/hyperlink" Target="consultantplus://offline/ref=F81D101B1EF1330A2D7ECD4C5ADD7199A1CC6CCD55C3165D0DB2634CC946CFBB48559319F08FBE9B16E8D0C43445gDH" TargetMode="External"/><Relationship Id="rId45" Type="http://schemas.openxmlformats.org/officeDocument/2006/relationships/hyperlink" Target="consultantplus://offline/ref=F81D101B1EF1330A2D7ECD4C5ADD7199A3C96FC853CA165D0DB2634CC946CFBB48559319F08FBE9B16E8D0C43445gDH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etrgosk.ru" TargetMode="External"/><Relationship Id="rId23" Type="http://schemas.openxmlformats.org/officeDocument/2006/relationships/hyperlink" Target="mailto:mfcsv@yandex.ru" TargetMode="External"/><Relationship Id="rId28" Type="http://schemas.openxmlformats.org/officeDocument/2006/relationships/hyperlink" Target="mailto:petr_sob@rambler.ru" TargetMode="External"/><Relationship Id="rId36" Type="http://schemas.openxmlformats.org/officeDocument/2006/relationships/hyperlink" Target="consultantplus://offline/ref=F81D101B1EF1330A2D7ECD4C5ADD7199A1CC6BCC56C6165D0DB2634CC946CFBB5A55CB15F28EA39E11FD8695720873300EA033A7C8A82C2946gBH" TargetMode="External"/><Relationship Id="rId49" Type="http://schemas.openxmlformats.org/officeDocument/2006/relationships/hyperlink" Target="consultantplus://offline/ref=F81D101B1EF1330A2D7ECD4C5ADD7199A1CC6BCC56C6165D0DB2634CC946CFBB48559319F08FBE9B16E8D0C43445gDH" TargetMode="External"/><Relationship Id="rId10" Type="http://schemas.openxmlformats.org/officeDocument/2006/relationships/hyperlink" Target="mailto:petr_sob@rambler.ru" TargetMode="External"/><Relationship Id="rId19" Type="http://schemas.openxmlformats.org/officeDocument/2006/relationships/hyperlink" Target="mailto:mfcsv@yandex.ru" TargetMode="External"/><Relationship Id="rId31" Type="http://schemas.openxmlformats.org/officeDocument/2006/relationships/hyperlink" Target="http://www.petrgosk.ru" TargetMode="External"/><Relationship Id="rId44" Type="http://schemas.openxmlformats.org/officeDocument/2006/relationships/hyperlink" Target="consultantplus://offline/ref=F81D101B1EF1330A2D7ECD4C5ADD7199A1CC6BCC56C6165D0DB2634CC946CFBB48559319F08FBE9B16E8D0C43445gDH" TargetMode="External"/><Relationship Id="rId52" Type="http://schemas.openxmlformats.org/officeDocument/2006/relationships/hyperlink" Target="garantF1://70116748.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_sob@rambler.ru" TargetMode="External"/><Relationship Id="rId14" Type="http://schemas.openxmlformats.org/officeDocument/2006/relationships/hyperlink" Target="mailto:petr_sob@rambler.ru" TargetMode="External"/><Relationship Id="rId22" Type="http://schemas.openxmlformats.org/officeDocument/2006/relationships/hyperlink" Target="mailto:mfcsv@yandex.ru" TargetMode="External"/><Relationship Id="rId27" Type="http://schemas.openxmlformats.org/officeDocument/2006/relationships/hyperlink" Target="mailto:petr_sob@rambler.ru" TargetMode="External"/><Relationship Id="rId30" Type="http://schemas.openxmlformats.org/officeDocument/2006/relationships/hyperlink" Target="mailto:petr_sob@rambler.ru" TargetMode="External"/><Relationship Id="rId35" Type="http://schemas.openxmlformats.org/officeDocument/2006/relationships/hyperlink" Target="consultantplus://offline/ref=F81D101B1EF1330A2D7ECD4C5ADD7199A1CC6BCC56C6165D0DB2634CC946CFBB48559319F08FBE9B16E8D0C43445gDH" TargetMode="External"/><Relationship Id="rId43" Type="http://schemas.openxmlformats.org/officeDocument/2006/relationships/hyperlink" Target="consultantplus://offline/ref=F81D101B1EF1330A2D7ECD4C5ADD7199A1CC6BCC56C6165D0DB2634CC946CFBB48559319F08FBE9B16E8D0C43445gDH" TargetMode="External"/><Relationship Id="rId48" Type="http://schemas.openxmlformats.org/officeDocument/2006/relationships/hyperlink" Target="consultantplus://offline/ref=F81D101B1EF1330A2D7ECD4C5ADD7199A1CC6BCC56C6165D0DB2634CC946CFBB5A55CB15F28EA39E11FD8695720873300EA033A7C8A82C2946gBH" TargetMode="External"/><Relationship Id="rId8" Type="http://schemas.openxmlformats.org/officeDocument/2006/relationships/hyperlink" Target="mailto:petr_sob@rambler.ru" TargetMode="External"/><Relationship Id="rId51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7FDD-160B-4D03-9508-AE9280C5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16315</Words>
  <Characters>92998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Минченко</dc:creator>
  <cp:lastModifiedBy>user</cp:lastModifiedBy>
  <cp:revision>3</cp:revision>
  <cp:lastPrinted>2021-06-03T05:30:00Z</cp:lastPrinted>
  <dcterms:created xsi:type="dcterms:W3CDTF">2021-06-03T05:31:00Z</dcterms:created>
  <dcterms:modified xsi:type="dcterms:W3CDTF">2021-06-07T07:58:00Z</dcterms:modified>
</cp:coreProperties>
</file>