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36" w:rsidRDefault="00514936" w:rsidP="005149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936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</w:t>
      </w:r>
      <w:r w:rsidR="00C82960">
        <w:rPr>
          <w:rFonts w:ascii="Times New Roman" w:hAnsi="Times New Roman" w:cs="Times New Roman"/>
          <w:sz w:val="28"/>
          <w:szCs w:val="28"/>
        </w:rPr>
        <w:t>«Осуществление назначения ежемесячной выплаты в связи с рождением (усыновлением) первого ребенка в соответствии с Федеральным законом от 28 декабря 2017 года № 418-ФЗ «О ежемесячных выплатах семьям, имеющим детей»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3"/>
      </w:tblGrid>
      <w:tr w:rsidR="00514936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36" w:rsidRPr="00514936" w:rsidRDefault="00514936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93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НПА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936" w:rsidRPr="00514936" w:rsidRDefault="00514936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4936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опубликования</w:t>
            </w:r>
          </w:p>
        </w:tc>
      </w:tr>
      <w:tr w:rsidR="00C82960" w:rsidRPr="00514936" w:rsidTr="00C82960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514936" w:rsidRDefault="00C82960" w:rsidP="001B74E9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anchor="/document/10103000/entry/0" w:history="1">
              <w:r w:rsidRPr="00530FBC">
                <w:rPr>
                  <w:rFonts w:ascii="Times New Roman" w:eastAsia="Lucida Sans Unicode" w:hAnsi="Times New Roman" w:cs="Times New Roman"/>
                  <w:color w:val="0000FF"/>
                  <w:kern w:val="2"/>
                  <w:sz w:val="24"/>
                  <w:szCs w:val="24"/>
                  <w:shd w:val="clear" w:color="auto" w:fill="FFFFFF"/>
                  <w:lang w:eastAsia="ar-SA"/>
                </w:rPr>
                <w:t>Конституция Российской Федерации</w:t>
              </w:r>
            </w:hyperlink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514936" w:rsidRDefault="00C82960" w:rsidP="001B74E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93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Принята всенародным голосованием 12.12.1993, опубликована «Российская газета» № 237 от 25.12.1993 года.</w:t>
            </w:r>
            <w:r w:rsidRPr="00514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2960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Default="00C82960" w:rsidP="001B74E9">
            <w:pPr>
              <w:pStyle w:val="indent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6" w:anchor="/document/10164072/entry/0" w:history="1">
              <w:r>
                <w:rPr>
                  <w:rStyle w:val="a3"/>
                  <w:sz w:val="23"/>
                  <w:szCs w:val="23"/>
                  <w:u w:val="none"/>
                </w:rPr>
                <w:t>Гражданский кодекс</w:t>
              </w:r>
            </w:hyperlink>
            <w:r>
              <w:rPr>
                <w:color w:val="22272F"/>
                <w:sz w:val="23"/>
                <w:szCs w:val="23"/>
              </w:rPr>
              <w:t> Российской Федерации</w:t>
            </w:r>
          </w:p>
          <w:p w:rsidR="00C82960" w:rsidRPr="00530FBC" w:rsidRDefault="00C82960" w:rsidP="001B74E9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14611A" w:rsidRDefault="00C82960" w:rsidP="001B74E9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>
              <w:rPr>
                <w:color w:val="22272F"/>
              </w:rPr>
              <w:t>«</w:t>
            </w:r>
            <w:r w:rsidRPr="0014611A">
              <w:rPr>
                <w:color w:val="22272F"/>
              </w:rPr>
              <w:t>Собрание законо</w:t>
            </w:r>
            <w:r>
              <w:rPr>
                <w:color w:val="22272F"/>
              </w:rPr>
              <w:t>дательства Российской Федерации»</w:t>
            </w:r>
            <w:r w:rsidRPr="0014611A">
              <w:rPr>
                <w:color w:val="22272F"/>
              </w:rPr>
              <w:t xml:space="preserve"> 05.12.1994, </w:t>
            </w:r>
            <w:r>
              <w:rPr>
                <w:color w:val="22272F"/>
              </w:rPr>
              <w:t>№ 32, ст. 3301.</w:t>
            </w:r>
          </w:p>
        </w:tc>
      </w:tr>
      <w:tr w:rsidR="00C82960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Default="00C82960" w:rsidP="001B74E9">
            <w:pPr>
              <w:pStyle w:val="indent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7" w:anchor="/document/10105807/entry/0" w:history="1">
              <w:r>
                <w:rPr>
                  <w:rStyle w:val="a3"/>
                  <w:sz w:val="23"/>
                  <w:szCs w:val="23"/>
                  <w:u w:val="none"/>
                </w:rPr>
                <w:t>Семейный кодекс</w:t>
              </w:r>
            </w:hyperlink>
            <w:r>
              <w:rPr>
                <w:color w:val="22272F"/>
                <w:sz w:val="23"/>
                <w:szCs w:val="23"/>
              </w:rPr>
              <w:t> Российской Федерации</w:t>
            </w:r>
          </w:p>
          <w:p w:rsidR="00C82960" w:rsidRPr="00530FBC" w:rsidRDefault="00C82960" w:rsidP="001B74E9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14611A" w:rsidRDefault="00C82960" w:rsidP="001B74E9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>
              <w:rPr>
                <w:color w:val="22272F"/>
              </w:rPr>
              <w:t>«</w:t>
            </w:r>
            <w:r w:rsidRPr="0014611A">
              <w:rPr>
                <w:color w:val="22272F"/>
              </w:rPr>
              <w:t>Собрание законодательства Российской Федерации</w:t>
            </w:r>
            <w:r>
              <w:rPr>
                <w:color w:val="22272F"/>
              </w:rPr>
              <w:t>»</w:t>
            </w:r>
            <w:r w:rsidRPr="0014611A">
              <w:rPr>
                <w:color w:val="22272F"/>
              </w:rPr>
              <w:t xml:space="preserve"> 01.01.1996, </w:t>
            </w:r>
            <w:r>
              <w:rPr>
                <w:color w:val="22272F"/>
              </w:rPr>
              <w:t>№</w:t>
            </w:r>
            <w:r w:rsidRPr="0014611A">
              <w:rPr>
                <w:color w:val="22272F"/>
              </w:rPr>
              <w:t> 1, ст. 16.</w:t>
            </w:r>
          </w:p>
        </w:tc>
      </w:tr>
      <w:tr w:rsidR="00C82960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C82960" w:rsidRDefault="00C82960" w:rsidP="00C82960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8" w:anchor="/document/71846616/entry/0" w:history="1">
              <w:r w:rsidRPr="00C82960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Федеральным законом</w:t>
              </w:r>
            </w:hyperlink>
            <w:r w:rsidRPr="00C8296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от 28 декабря 2017 года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Pr="00C8296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418-ФЗ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Pr="00C8296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 ежемесячных выплатах семьям, имеющим детей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530FBC" w:rsidRDefault="00C82960" w:rsidP="00C829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C82960">
              <w:rPr>
                <w:rFonts w:ascii="Times New Roman" w:hAnsi="Times New Roman" w:cs="Times New Roman"/>
                <w:sz w:val="24"/>
                <w:szCs w:val="24"/>
              </w:rPr>
              <w:t xml:space="preserve">Текст Федерального закона опубликован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960">
              <w:rPr>
                <w:rFonts w:ascii="Times New Roman" w:hAnsi="Times New Roman" w:cs="Times New Roman"/>
                <w:sz w:val="24"/>
                <w:szCs w:val="24"/>
              </w:rPr>
              <w:t>Официальном интернет-портале правовой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2960">
              <w:rPr>
                <w:rFonts w:ascii="Times New Roman" w:hAnsi="Times New Roman" w:cs="Times New Roman"/>
                <w:sz w:val="24"/>
                <w:szCs w:val="24"/>
              </w:rPr>
              <w:t xml:space="preserve"> (www.pravo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.gov.ru) 28 декабря 2017 г., в «</w:t>
            </w:r>
            <w:r w:rsidRPr="00C82960">
              <w:rPr>
                <w:rFonts w:ascii="Times New Roman" w:hAnsi="Times New Roman" w:cs="Times New Roman"/>
                <w:sz w:val="24"/>
                <w:szCs w:val="24"/>
              </w:rPr>
              <w:t>Российской газете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82960">
              <w:rPr>
                <w:rFonts w:ascii="Times New Roman" w:hAnsi="Times New Roman" w:cs="Times New Roman"/>
                <w:sz w:val="24"/>
                <w:szCs w:val="24"/>
              </w:rPr>
              <w:t xml:space="preserve"> от 31 декабря 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2960">
              <w:rPr>
                <w:rFonts w:ascii="Times New Roman" w:hAnsi="Times New Roman" w:cs="Times New Roman"/>
                <w:sz w:val="24"/>
                <w:szCs w:val="24"/>
              </w:rPr>
              <w:t xml:space="preserve"> 297с (специальный выпуск), в Собрании законодательства Российской Федерации от 1 января 2018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82960">
              <w:rPr>
                <w:rFonts w:ascii="Times New Roman" w:hAnsi="Times New Roman" w:cs="Times New Roman"/>
                <w:sz w:val="24"/>
                <w:szCs w:val="24"/>
              </w:rPr>
              <w:t xml:space="preserve"> 1 (часть I) ст. 2</w:t>
            </w:r>
            <w:proofErr w:type="gramEnd"/>
          </w:p>
        </w:tc>
      </w:tr>
      <w:tr w:rsidR="00C82960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Default="00C82960" w:rsidP="001B74E9">
            <w:pPr>
              <w:pStyle w:val="indent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9" w:anchor="/document/179146/entry/0" w:history="1">
              <w:r>
                <w:rPr>
                  <w:rStyle w:val="a3"/>
                  <w:sz w:val="23"/>
                  <w:szCs w:val="23"/>
                  <w:u w:val="none"/>
                </w:rPr>
                <w:t>Федеральный закон</w:t>
              </w:r>
            </w:hyperlink>
            <w:r>
              <w:rPr>
                <w:color w:val="22272F"/>
                <w:sz w:val="23"/>
                <w:szCs w:val="23"/>
              </w:rPr>
              <w:t xml:space="preserve"> от 24 июля 1998 г. № 124-ФЗ «Об основных гарантиях прав ребенка в Российской Федерации» </w:t>
            </w:r>
          </w:p>
          <w:p w:rsidR="00C82960" w:rsidRPr="00B338C6" w:rsidRDefault="00C82960" w:rsidP="001B74E9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2636E6" w:rsidRDefault="00C82960" w:rsidP="001B7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val="x-none" w:eastAsia="ru-RU"/>
              </w:rPr>
            </w:pPr>
            <w:r w:rsidRPr="002636E6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«Собрание законодательства Российской Федерации» 03.08.1998, № 31, ст. 3802.</w:t>
            </w:r>
          </w:p>
        </w:tc>
      </w:tr>
      <w:tr w:rsidR="00C82960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530FBC" w:rsidRDefault="00C82960" w:rsidP="001B74E9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  <w:r>
              <w:rPr>
                <w:color w:val="0000FF"/>
                <w:sz w:val="23"/>
                <w:szCs w:val="23"/>
              </w:rPr>
              <w:t>Федеральный закон</w:t>
            </w:r>
            <w:r>
              <w:rPr>
                <w:color w:val="22272F"/>
                <w:sz w:val="23"/>
                <w:szCs w:val="23"/>
              </w:rPr>
              <w:t xml:space="preserve"> Российской Федерации от 02 мая 2006 г. № 59-ФЗ «О порядке рассмотрения обращений граждан в Российской Федерации»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14611A" w:rsidRDefault="00C82960" w:rsidP="001B74E9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>
              <w:rPr>
                <w:color w:val="22272F"/>
              </w:rPr>
              <w:t>«</w:t>
            </w:r>
            <w:r w:rsidRPr="0014611A">
              <w:rPr>
                <w:color w:val="22272F"/>
              </w:rPr>
              <w:t>Собрание законодательства Российской Федерации</w:t>
            </w:r>
            <w:r>
              <w:rPr>
                <w:color w:val="22272F"/>
              </w:rPr>
              <w:t>»</w:t>
            </w:r>
            <w:r w:rsidRPr="0014611A">
              <w:rPr>
                <w:color w:val="22272F"/>
              </w:rPr>
              <w:t xml:space="preserve"> 08.05.2006, </w:t>
            </w:r>
            <w:r>
              <w:rPr>
                <w:color w:val="22272F"/>
              </w:rPr>
              <w:t>№</w:t>
            </w:r>
            <w:r w:rsidRPr="0014611A">
              <w:rPr>
                <w:color w:val="22272F"/>
              </w:rPr>
              <w:t> 19, ст. 2060.</w:t>
            </w:r>
          </w:p>
        </w:tc>
      </w:tr>
      <w:tr w:rsidR="00C82960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530FBC" w:rsidRDefault="00C82960" w:rsidP="001B74E9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  <w:hyperlink r:id="rId10" w:anchor="/document/12177515/entry/0" w:history="1">
              <w:r>
                <w:rPr>
                  <w:rStyle w:val="a3"/>
                  <w:sz w:val="23"/>
                  <w:szCs w:val="23"/>
                  <w:u w:val="none"/>
                </w:rPr>
                <w:t>Федеральный закон</w:t>
              </w:r>
            </w:hyperlink>
            <w:r>
              <w:rPr>
                <w:color w:val="22272F"/>
                <w:sz w:val="23"/>
                <w:szCs w:val="23"/>
              </w:rPr>
              <w:t xml:space="preserve"> от 27 июля 2010 г. № 210-ФЗ «Об организации предоставления государственных и муниципальных услуг»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14611A" w:rsidRDefault="00C82960" w:rsidP="001B74E9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>
              <w:rPr>
                <w:color w:val="22272F"/>
              </w:rPr>
              <w:t>«</w:t>
            </w:r>
            <w:r w:rsidRPr="0014611A">
              <w:rPr>
                <w:color w:val="22272F"/>
              </w:rPr>
              <w:t>Собрание законодательства Российской Федерации</w:t>
            </w:r>
            <w:r>
              <w:rPr>
                <w:color w:val="22272F"/>
              </w:rPr>
              <w:t>»</w:t>
            </w:r>
            <w:r w:rsidRPr="0014611A">
              <w:rPr>
                <w:color w:val="22272F"/>
              </w:rPr>
              <w:t xml:space="preserve"> 02.08.2010, </w:t>
            </w:r>
            <w:r>
              <w:rPr>
                <w:color w:val="22272F"/>
              </w:rPr>
              <w:t>№</w:t>
            </w:r>
            <w:r w:rsidRPr="0014611A">
              <w:rPr>
                <w:color w:val="22272F"/>
              </w:rPr>
              <w:t> 31, ст. 4179.</w:t>
            </w:r>
          </w:p>
        </w:tc>
      </w:tr>
      <w:tr w:rsidR="00C82960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Default="00C82960" w:rsidP="001B74E9">
            <w:pPr>
              <w:pStyle w:val="indent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11" w:anchor="/document/12148567/entry/0" w:history="1">
              <w:r>
                <w:rPr>
                  <w:rStyle w:val="a3"/>
                  <w:sz w:val="23"/>
                  <w:szCs w:val="23"/>
                  <w:u w:val="none"/>
                </w:rPr>
                <w:t>Федеральный закон</w:t>
              </w:r>
            </w:hyperlink>
            <w:r>
              <w:rPr>
                <w:color w:val="22272F"/>
                <w:sz w:val="23"/>
                <w:szCs w:val="23"/>
              </w:rPr>
              <w:t xml:space="preserve"> от 27 июля 2006 г. № 152-ФЗ «О персональных данных» </w:t>
            </w:r>
          </w:p>
          <w:p w:rsidR="00C82960" w:rsidRPr="00530FBC" w:rsidRDefault="00C82960" w:rsidP="001B74E9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14611A" w:rsidRDefault="00C82960" w:rsidP="001B74E9">
            <w:pPr>
              <w:pStyle w:val="a4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611A">
              <w:rPr>
                <w:rFonts w:ascii="Times New Roman" w:hAnsi="Times New Roman" w:cs="Times New Roman"/>
              </w:rPr>
              <w:t xml:space="preserve">Текст Федерального закона опубликован в </w:t>
            </w:r>
            <w:r>
              <w:rPr>
                <w:rFonts w:ascii="Times New Roman" w:hAnsi="Times New Roman" w:cs="Times New Roman"/>
              </w:rPr>
              <w:t>«</w:t>
            </w:r>
            <w:r w:rsidRPr="0014611A">
              <w:rPr>
                <w:rFonts w:ascii="Times New Roman" w:hAnsi="Times New Roman" w:cs="Times New Roman"/>
              </w:rPr>
              <w:t>Российской газете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14611A">
              <w:rPr>
                <w:rFonts w:ascii="Times New Roman" w:hAnsi="Times New Roman" w:cs="Times New Roman"/>
              </w:rPr>
              <w:t xml:space="preserve"> от 29 июля 2006 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 165, в </w:t>
            </w:r>
            <w:r w:rsidRPr="0014611A">
              <w:rPr>
                <w:rFonts w:ascii="Times New Roman" w:hAnsi="Times New Roman" w:cs="Times New Roman"/>
              </w:rPr>
              <w:lastRenderedPageBreak/>
              <w:t xml:space="preserve">"Парламентской газете" от 3 августа 2006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126-127, в Собрании законодательства Российской Федерации от 31 июля 2006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31 (часть I) ст. 3451</w:t>
            </w:r>
            <w:r w:rsidRPr="0014611A">
              <w:rPr>
                <w:rFonts w:ascii="Times New Roman" w:hAnsi="Times New Roman" w:cs="Times New Roman"/>
                <w:color w:val="22272F"/>
              </w:rPr>
              <w:t xml:space="preserve"> </w:t>
            </w:r>
          </w:p>
        </w:tc>
      </w:tr>
      <w:tr w:rsidR="00C82960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Default="00C82960" w:rsidP="001B74E9">
            <w:pPr>
              <w:pStyle w:val="indent1"/>
              <w:shd w:val="clear" w:color="auto" w:fill="FFFFFF"/>
              <w:jc w:val="both"/>
              <w:rPr>
                <w:color w:val="22272F"/>
                <w:sz w:val="23"/>
                <w:szCs w:val="23"/>
              </w:rPr>
            </w:pPr>
            <w:hyperlink r:id="rId12" w:anchor="/document/12184522/entry/0" w:history="1">
              <w:r>
                <w:rPr>
                  <w:rStyle w:val="a3"/>
                  <w:sz w:val="23"/>
                  <w:szCs w:val="23"/>
                  <w:u w:val="none"/>
                </w:rPr>
                <w:t>Федеральный закон</w:t>
              </w:r>
            </w:hyperlink>
            <w:r>
              <w:rPr>
                <w:color w:val="22272F"/>
                <w:sz w:val="23"/>
                <w:szCs w:val="23"/>
              </w:rPr>
              <w:t xml:space="preserve"> от 06 апреля 2011 г. № 63-ФЗ «Об электронной подписи» </w:t>
            </w:r>
          </w:p>
          <w:p w:rsidR="00C82960" w:rsidRPr="00530FBC" w:rsidRDefault="00C82960" w:rsidP="001B74E9">
            <w:pPr>
              <w:pStyle w:val="indent1"/>
              <w:shd w:val="clear" w:color="auto" w:fill="FFFFFF"/>
              <w:jc w:val="both"/>
              <w:rPr>
                <w:rFonts w:eastAsia="Lucida Sans Unicode"/>
                <w:kern w:val="2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14611A" w:rsidRDefault="00C82960" w:rsidP="001B74E9">
            <w:pPr>
              <w:pStyle w:val="a4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14611A">
              <w:rPr>
                <w:rFonts w:ascii="Times New Roman" w:hAnsi="Times New Roman" w:cs="Times New Roman"/>
              </w:rPr>
              <w:t xml:space="preserve">Текст Федерального закона опубликован в </w:t>
            </w:r>
            <w:r>
              <w:rPr>
                <w:rFonts w:ascii="Times New Roman" w:hAnsi="Times New Roman" w:cs="Times New Roman"/>
              </w:rPr>
              <w:t>«</w:t>
            </w:r>
            <w:r w:rsidRPr="0014611A">
              <w:rPr>
                <w:rFonts w:ascii="Times New Roman" w:hAnsi="Times New Roman" w:cs="Times New Roman"/>
              </w:rPr>
              <w:t>Российской газете</w:t>
            </w:r>
            <w:r>
              <w:rPr>
                <w:rFonts w:ascii="Times New Roman" w:hAnsi="Times New Roman" w:cs="Times New Roman"/>
              </w:rPr>
              <w:t>»</w:t>
            </w:r>
            <w:r w:rsidRPr="0014611A">
              <w:rPr>
                <w:rFonts w:ascii="Times New Roman" w:hAnsi="Times New Roman" w:cs="Times New Roman"/>
              </w:rPr>
              <w:t xml:space="preserve"> от 8 апреля 2011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75, в Собрании законодательства Российской Федерации от 11 апреля 2011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15 ст. 2036, в </w:t>
            </w:r>
            <w:r>
              <w:rPr>
                <w:rFonts w:ascii="Times New Roman" w:hAnsi="Times New Roman" w:cs="Times New Roman"/>
              </w:rPr>
              <w:t xml:space="preserve">«Парламентской газете» </w:t>
            </w:r>
            <w:r w:rsidRPr="0014611A">
              <w:rPr>
                <w:rFonts w:ascii="Times New Roman" w:hAnsi="Times New Roman" w:cs="Times New Roman"/>
              </w:rPr>
              <w:t xml:space="preserve"> от 8 апреля 2011 г. </w:t>
            </w:r>
            <w:r>
              <w:rPr>
                <w:rFonts w:ascii="Times New Roman" w:hAnsi="Times New Roman" w:cs="Times New Roman"/>
              </w:rPr>
              <w:t>№</w:t>
            </w:r>
            <w:r w:rsidRPr="0014611A">
              <w:rPr>
                <w:rFonts w:ascii="Times New Roman" w:hAnsi="Times New Roman" w:cs="Times New Roman"/>
              </w:rPr>
              <w:t xml:space="preserve"> 17</w:t>
            </w:r>
            <w:r w:rsidRPr="0014611A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 </w:t>
            </w:r>
          </w:p>
        </w:tc>
      </w:tr>
      <w:tr w:rsidR="00C82960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530FBC" w:rsidRDefault="00C82960" w:rsidP="00530FB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3" w:history="1">
              <w:proofErr w:type="gramStart"/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      </w:r>
            <w:proofErr w:type="gramEnd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530FBC" w:rsidRDefault="00C82960" w:rsidP="00530FB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30F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Российская газета», 22.08.2012, № 192, «Собрание законодательства РФ», 27.08.2012, № 35, ст. 4829.</w:t>
            </w:r>
          </w:p>
          <w:p w:rsidR="00C82960" w:rsidRPr="00530FBC" w:rsidRDefault="00C82960" w:rsidP="0051493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C82960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C82960" w:rsidRDefault="00C82960" w:rsidP="00B51EF6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 w:rsidRPr="00C8296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приказ Министерства труда и социальной защиты населения Российской Федерации от 29 декабря 2017 года </w:t>
            </w:r>
            <w:r w:rsidR="00B51EF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Pr="00C8296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889н </w:t>
            </w:r>
            <w:r w:rsidR="00B51EF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Pr="00C8296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Порядка осуществления ежемесячных выплат в связи с рождением (усыновлением) первого ребенка и (или) второго ребенка, обращения за назначением указанных выплат, а также перечня документов (сведений), необходимых для назначения ежемесячных выплат в связи с рождением (усыновлением) первого и (или) второго ребенка</w:t>
            </w:r>
            <w:r w:rsidR="00B51EF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F6" w:rsidRPr="00B51EF6" w:rsidRDefault="00B51EF6" w:rsidP="00B51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EF6">
              <w:rPr>
                <w:rFonts w:ascii="Times New Roman" w:hAnsi="Times New Roman" w:cs="Times New Roman"/>
                <w:sz w:val="24"/>
                <w:szCs w:val="24"/>
              </w:rPr>
              <w:t>Текст приказа опубликован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51EF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proofErr w:type="gramStart"/>
            <w:r w:rsidRPr="00B51EF6"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gramEnd"/>
            <w:r w:rsidRPr="00B51EF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1EF6">
              <w:rPr>
                <w:rFonts w:ascii="Times New Roman" w:hAnsi="Times New Roman" w:cs="Times New Roman"/>
                <w:sz w:val="24"/>
                <w:szCs w:val="24"/>
              </w:rPr>
              <w:t xml:space="preserve"> (www.pravo.gov.ru) 12 января 2018 г.</w:t>
            </w:r>
          </w:p>
          <w:p w:rsidR="00C82960" w:rsidRPr="00530FBC" w:rsidRDefault="00C82960" w:rsidP="00530FBC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C82960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C82960" w:rsidRDefault="00C82960" w:rsidP="00B51E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hyperlink r:id="rId14" w:anchor="/document/71192496/entry/0" w:history="1">
              <w:r w:rsidRPr="00C82960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приказ</w:t>
              </w:r>
            </w:hyperlink>
            <w:r w:rsidRPr="00C8296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Министерства труда и социальной защиты Российской Федерации от 30.07.2015 </w:t>
            </w:r>
            <w:r w:rsidR="00B51EF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Pr="00C8296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 527н </w:t>
            </w:r>
            <w:r w:rsidR="00B51EF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«</w:t>
            </w:r>
            <w:r w:rsidRPr="00C82960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      </w:r>
            <w:r w:rsidR="00B51EF6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</w:t>
            </w:r>
            <w:r w:rsidR="00B51EF6" w:rsidRPr="00C8296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530FBC" w:rsidRDefault="00B51EF6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381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</w:t>
            </w:r>
            <w:proofErr w:type="gramStart"/>
            <w:r w:rsidRPr="00113811"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gramEnd"/>
            <w:r w:rsidRPr="0011381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3811">
              <w:rPr>
                <w:rFonts w:ascii="Times New Roman" w:hAnsi="Times New Roman" w:cs="Times New Roman"/>
                <w:sz w:val="24"/>
                <w:szCs w:val="24"/>
              </w:rPr>
              <w:t xml:space="preserve"> (www.pravo.gov.ru) 18 сентября 2015 г.</w:t>
            </w:r>
          </w:p>
        </w:tc>
      </w:tr>
      <w:tr w:rsidR="00C82960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C82960" w:rsidRDefault="00C82960" w:rsidP="00C8296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hyperlink r:id="rId15" w:anchor="/document/27119029/entry/0" w:history="1">
              <w:proofErr w:type="gramStart"/>
              <w:r w:rsidRPr="00C829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</w:t>
              </w:r>
            </w:hyperlink>
            <w:r w:rsidRPr="00C8296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 Ставропольского края от 11 декабря 2009 года </w:t>
            </w:r>
            <w:r w:rsidR="00B51EF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№ 92-кз «</w:t>
            </w:r>
            <w:r w:rsidRPr="00C8296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</w:t>
            </w:r>
            <w:r w:rsidRPr="00C8296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</w:t>
            </w:r>
            <w:r w:rsidR="00B51EF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»</w:t>
            </w:r>
            <w:r w:rsidR="00B51EF6" w:rsidRPr="00C8296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C82960" w:rsidRPr="00C82960" w:rsidRDefault="00C82960" w:rsidP="00C8296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F6" w:rsidRPr="0014611A" w:rsidRDefault="00B51EF6" w:rsidP="00B5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 Закона опубликован в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>Ставропольская Правда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от 16 декабря 2009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268 </w:t>
            </w:r>
            <w:proofErr w:type="gramStart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>24885 )</w:t>
            </w:r>
          </w:p>
          <w:p w:rsidR="00C82960" w:rsidRPr="00530FBC" w:rsidRDefault="00C82960" w:rsidP="00530FBC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C82960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C82960" w:rsidRDefault="00C82960" w:rsidP="00C8296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hyperlink r:id="rId16" w:anchor="/document/27114814/entry/0" w:history="1">
              <w:r w:rsidRPr="00C829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Законом</w:t>
              </w:r>
            </w:hyperlink>
            <w:r w:rsidRPr="00C8296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 Ставропольского края от 27.02.2008 </w:t>
            </w:r>
            <w:r w:rsidR="00B51EF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№</w:t>
            </w:r>
            <w:r w:rsidRPr="00C8296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 7-кз </w:t>
            </w:r>
            <w:r w:rsidR="00B51EF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«</w:t>
            </w:r>
            <w:r w:rsidRPr="00C8296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</w:t>
            </w:r>
            <w:r w:rsidR="00B51EF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»</w:t>
            </w:r>
            <w:r w:rsidR="00B51EF6" w:rsidRPr="00C8296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</w:p>
          <w:p w:rsidR="00C82960" w:rsidRPr="00C82960" w:rsidRDefault="00C82960" w:rsidP="00514936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530FBC" w:rsidRDefault="00B51EF6" w:rsidP="0051493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Текст Закона опубликован в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Правда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от 1 марта 2008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43 (24367)</w:t>
            </w:r>
          </w:p>
        </w:tc>
      </w:tr>
      <w:tr w:rsidR="00C82960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C82960" w:rsidRDefault="00C82960" w:rsidP="00C82960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hyperlink r:id="rId17" w:anchor="/document/27124253/entry/0" w:history="1">
              <w:proofErr w:type="gramStart"/>
              <w:r w:rsidRPr="00C829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C8296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 Правительства Ставропольского края от 25 июля 2011 года </w:t>
            </w:r>
            <w:r w:rsidR="00B51EF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№</w:t>
            </w:r>
            <w:r w:rsidRPr="00C8296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 295-п </w:t>
            </w:r>
            <w:r w:rsidR="00B51EF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«</w:t>
            </w:r>
            <w:r w:rsidRPr="00C8296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</w:t>
            </w:r>
            <w:proofErr w:type="gramEnd"/>
            <w:r w:rsidRPr="00C8296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 функций</w:t>
            </w:r>
            <w:r w:rsidR="00B51EF6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»</w:t>
            </w:r>
            <w:r w:rsidR="00B51EF6" w:rsidRPr="00C8296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</w:p>
          <w:p w:rsidR="00C82960" w:rsidRPr="00C82960" w:rsidRDefault="00C82960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F6" w:rsidRPr="0014611A" w:rsidRDefault="00B51EF6" w:rsidP="00B51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Текст постановления опубликован в газете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>Ставропольская</w:t>
            </w:r>
            <w:proofErr w:type="gramEnd"/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Правда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от 3 августа 2011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611A">
              <w:rPr>
                <w:rFonts w:ascii="Times New Roman" w:hAnsi="Times New Roman" w:cs="Times New Roman"/>
                <w:sz w:val="24"/>
                <w:szCs w:val="24"/>
              </w:rPr>
              <w:t xml:space="preserve"> 183 (25378)</w:t>
            </w:r>
          </w:p>
          <w:p w:rsidR="00C82960" w:rsidRPr="00530FBC" w:rsidRDefault="00C82960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82960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530FBC" w:rsidRDefault="00C82960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30FB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Постановление</w:t>
              </w:r>
            </w:hyperlink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Ставропольского края от 22 ноября 2013 г. № 428-п «Об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530FBC" w:rsidRDefault="00C82960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Ставропольская</w:t>
            </w:r>
            <w:proofErr w:type="gramEnd"/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 № 330-331, 07.12.2013.</w:t>
            </w:r>
          </w:p>
          <w:p w:rsidR="00C82960" w:rsidRPr="00530FBC" w:rsidRDefault="00C82960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2960" w:rsidRPr="00514936" w:rsidTr="008A0811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530FBC" w:rsidRDefault="00C82960" w:rsidP="00530F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Петровского городского округа Ставропольского края от 14 января 2019 г. №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 </w:t>
            </w:r>
          </w:p>
          <w:p w:rsidR="00C82960" w:rsidRPr="00530FBC" w:rsidRDefault="00C82960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60" w:rsidRPr="00530FBC" w:rsidRDefault="00C82960" w:rsidP="00530F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«Вестник Петровского городского округа» № 9 от 15.02.2019 .</w:t>
            </w:r>
          </w:p>
        </w:tc>
      </w:tr>
    </w:tbl>
    <w:p w:rsidR="00514936" w:rsidRDefault="00514936" w:rsidP="005149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4936" w:rsidRDefault="00514936" w:rsidP="0051493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390" w:rsidRPr="00C14390" w:rsidRDefault="00C14390" w:rsidP="00C14390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4390" w:rsidRPr="00C1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DB"/>
    <w:rsid w:val="00030BDB"/>
    <w:rsid w:val="002E5ACE"/>
    <w:rsid w:val="00514936"/>
    <w:rsid w:val="00530FBC"/>
    <w:rsid w:val="00694F2D"/>
    <w:rsid w:val="00A27C78"/>
    <w:rsid w:val="00B51EF6"/>
    <w:rsid w:val="00C14390"/>
    <w:rsid w:val="00C8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2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7C78"/>
    <w:rPr>
      <w:color w:val="0000FF"/>
      <w:u w:val="single"/>
    </w:rPr>
  </w:style>
  <w:style w:type="paragraph" w:customStyle="1" w:styleId="indent1">
    <w:name w:val="indent_1"/>
    <w:basedOn w:val="a"/>
    <w:rsid w:val="00A2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C82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2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7C78"/>
    <w:rPr>
      <w:color w:val="0000FF"/>
      <w:u w:val="single"/>
    </w:rPr>
  </w:style>
  <w:style w:type="paragraph" w:customStyle="1" w:styleId="indent1">
    <w:name w:val="indent_1"/>
    <w:basedOn w:val="a"/>
    <w:rsid w:val="00A2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C829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hyperlink" Target="consultantplus://offline/ref=38E8CBB3BE9F5E75BD66B9A129BDFCF9F94899C141119BBF14CA1B816313DA8BAD641F9E4030E9111437D9A4EFq7PDQ" TargetMode="External"/><Relationship Id="rId18" Type="http://schemas.openxmlformats.org/officeDocument/2006/relationships/hyperlink" Target="consultantplus://offline/ref=38E8CBB3BE9F5E75BD66A7AC3FD1A2F3FD43C7CF411497EB409E1DD63C43DCDEFF2441C7107DA21C1720C5A4EC6A41D7C3qCPB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" TargetMode="External"/><Relationship Id="rId12" Type="http://schemas.openxmlformats.org/officeDocument/2006/relationships/hyperlink" Target="http://municipal.garant.ru/" TargetMode="External"/><Relationship Id="rId17" Type="http://schemas.openxmlformats.org/officeDocument/2006/relationships/hyperlink" Target="http://municipal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unicipal.garan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unicipal.garant.ru/" TargetMode="External"/><Relationship Id="rId11" Type="http://schemas.openxmlformats.org/officeDocument/2006/relationships/hyperlink" Target="http://municipal.garant.ru/" TargetMode="External"/><Relationship Id="rId5" Type="http://schemas.openxmlformats.org/officeDocument/2006/relationships/hyperlink" Target="http://municipal.garant.ru/" TargetMode="External"/><Relationship Id="rId15" Type="http://schemas.openxmlformats.org/officeDocument/2006/relationships/hyperlink" Target="http://municipal.garant.ru/" TargetMode="External"/><Relationship Id="rId10" Type="http://schemas.openxmlformats.org/officeDocument/2006/relationships/hyperlink" Target="http://municipal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</cp:revision>
  <dcterms:created xsi:type="dcterms:W3CDTF">2019-09-04T11:35:00Z</dcterms:created>
  <dcterms:modified xsi:type="dcterms:W3CDTF">2019-09-07T05:03:00Z</dcterms:modified>
</cp:coreProperties>
</file>