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Courier New" w:ascii="Courier New" w:hAnsi="Courier New"/>
        </w:rPr>
        <w:t xml:space="preserve">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2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к Перечню маршрутов прогона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 и птицы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на территории города Светлограда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Петровского муниципального округа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Местоположение прогона сельскохозяйственных животных</w:t>
      </w:r>
    </w:p>
    <w:p>
      <w:pPr>
        <w:pStyle w:val="PlainText"/>
        <w:spacing w:lineRule="exact" w:line="2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 птицы в зоне №1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Courier New" w:hAnsi="Courier New" w:cs="Courier New"/>
        </w:rPr>
      </w:pPr>
      <w:r>
        <w:rPr/>
        <w:drawing>
          <wp:inline distT="0" distB="0" distL="0" distR="0">
            <wp:extent cx="6125210" cy="4906645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210" cy="490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Условные обозначения: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9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2" name="Фигур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Фигура1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- направление маршрута прогона сельскохозяйственных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85725" distB="85725" distL="29210" distR="0" simplePos="0" locked="0" layoutInCell="1" allowOverlap="1" relativeHeight="10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3" name="Фигура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path="m,l21600,21600nfe">
                <v:stroke joinstyle="miter"/>
                <v:path gradientshapeok="t" o:connecttype="rect" textboxrect="0,0,21600,21600"/>
              </v:shapetype>
              <v:shape id="shape_0" ID="Фигура2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животных и птицы на территории Петровского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муниципального округа 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Courier New" w:ascii="Courier New" w:hAnsi="Courier New"/>
        </w:rPr>
        <w:t xml:space="preserve">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3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к Перечню маршрутов прогона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 и птицы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на территории города Светлограда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Петровского муниципального округа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Местоположение прогона сельскохозяйственных животных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 птицы в зоне №2</w:t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jc w:val="center"/>
        <w:rPr>
          <w:rFonts w:ascii="Courier New" w:hAnsi="Courier New" w:cs="Courier New"/>
        </w:rPr>
      </w:pPr>
      <w:r>
        <w:rPr/>
        <w:drawing>
          <wp:inline distT="0" distB="0" distL="0" distR="0">
            <wp:extent cx="6198235" cy="4755515"/>
            <wp:effectExtent l="0" t="0" r="0" b="0"/>
            <wp:docPr id="4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235" cy="4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Условные обозначения: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11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5" name="Фигура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Фигура3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- направление маршрута прогона сельскохозяйственных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85725" distB="85725" distL="29210" distR="0" simplePos="0" locked="0" layoutInCell="1" allowOverlap="1" relativeHeight="12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6" name="Фигура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Фигура4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животных и птицы на территории Петровского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муниципального округа 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Courier New" w:ascii="Courier New" w:hAnsi="Courier New"/>
        </w:rPr>
        <w:t xml:space="preserve">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4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к Перечню маршрутов прогона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 и птицы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на территории города Светлограда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Петровского муниципального округа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Местоположение прогона сельскохозяйственных животных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 птицы в зоне №3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Courier New" w:hAnsi="Courier New" w:cs="Courier New"/>
        </w:rPr>
      </w:pPr>
      <w:r>
        <w:rPr/>
        <w:drawing>
          <wp:inline distT="0" distB="0" distL="0" distR="0">
            <wp:extent cx="4340225" cy="5412105"/>
            <wp:effectExtent l="0" t="0" r="0" b="0"/>
            <wp:docPr id="7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225" cy="541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Условные обозначения: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13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8" name="Фигура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Фигура5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- направление маршрута прогона сельскохозяйственных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85725" distB="85725" distL="29210" distR="0" simplePos="0" locked="0" layoutInCell="1" allowOverlap="1" relativeHeight="14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9" name="Фигура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Фигура6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животных и птицы на территории Петровского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муниципального округа 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Courier New" w:ascii="Courier New" w:hAnsi="Courier New"/>
        </w:rPr>
        <w:t xml:space="preserve">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5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к Перечню маршрутов прогона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 и птицы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на территории города Светлограда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Петровского муниципального округа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Местоположение прогона сельскохозяйственных животных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 птицы в зоне № 4</w:t>
      </w:r>
    </w:p>
    <w:p>
      <w:pPr>
        <w:pStyle w:val="PlainText"/>
        <w:jc w:val="center"/>
        <w:rPr>
          <w:rFonts w:ascii="Courier New" w:hAnsi="Courier New" w:cs="Courier New"/>
        </w:rPr>
      </w:pPr>
      <w:r>
        <w:rPr/>
        <w:drawing>
          <wp:inline distT="0" distB="0" distL="0" distR="0">
            <wp:extent cx="6170295" cy="4269105"/>
            <wp:effectExtent l="0" t="0" r="0" b="0"/>
            <wp:docPr id="10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295" cy="426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Условные обозначения: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15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11" name="Фигура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Фигура7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- направление маршрута прогона сельскохозяйственных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85725" distB="85725" distL="29210" distR="0" simplePos="0" locked="0" layoutInCell="1" allowOverlap="1" relativeHeight="16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12" name="Фигура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Фигура8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животных и птицы на территории Петровского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муниципального округа 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Courier New" w:ascii="Courier New" w:hAnsi="Courier New"/>
        </w:rPr>
        <w:t xml:space="preserve">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Приложение 6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к Перечню маршрутов прогона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сельскохозяйственных животных и птицы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на территории города Светлограда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 xml:space="preserve">Петровского муниципального округа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Ставропольского края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Местоположение прогона сельскохозяйственных животных</w:t>
      </w:r>
    </w:p>
    <w:p>
      <w:pPr>
        <w:pStyle w:val="PlainTex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 птицы в зоне №5</w:t>
      </w:r>
    </w:p>
    <w:p>
      <w:pPr>
        <w:pStyle w:val="PlainText"/>
        <w:jc w:val="center"/>
        <w:rPr>
          <w:rFonts w:ascii="Courier New" w:hAnsi="Courier New" w:cs="Courier New"/>
        </w:rPr>
      </w:pPr>
      <w:r>
        <w:rPr/>
        <w:drawing>
          <wp:inline distT="0" distB="0" distL="0" distR="0">
            <wp:extent cx="5837555" cy="5676265"/>
            <wp:effectExtent l="0" t="0" r="0" b="0"/>
            <wp:docPr id="13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567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rPr>
          <w:rFonts w:ascii="Courier New" w:hAnsi="Courier New" w:cs="Courier New"/>
        </w:rPr>
      </w:pPr>
      <w:r>
        <w:rPr>
          <w:rFonts w:cs="Courier New" w:ascii="Courier New" w:hAnsi="Courier New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Условные обозначения: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7">
                <wp:simplePos x="0" y="0"/>
                <wp:positionH relativeFrom="column">
                  <wp:posOffset>36195</wp:posOffset>
                </wp:positionH>
                <wp:positionV relativeFrom="paragraph">
                  <wp:posOffset>2540</wp:posOffset>
                </wp:positionV>
                <wp:extent cx="1243965" cy="510540"/>
                <wp:effectExtent l="635" t="635" r="635" b="635"/>
                <wp:wrapNone/>
                <wp:docPr id="14" name="Фигура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800" cy="510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Фигура9" path="m0,0l-2147483645,0l-2147483645,-2147483646l0,-2147483646xe" fillcolor="white" stroked="t" o:allowincell="f" style="position:absolute;margin-left:2.85pt;margin-top:0.2pt;width:97.9pt;height:40.15pt;mso-wrap-style:none;v-text-anchor:middle">
                <v:fill o:detectmouseclick="t" type="solid" color2="black"/>
                <v:stroke color="black" joinstyle="round" endcap="flat"/>
                <w10:wrap type="none"/>
              </v:rect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- направление маршрута прогона сельскохозяйственных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mc:AlternateContent>
          <mc:Choice Requires="wps">
            <w:drawing>
              <wp:anchor behindDoc="0" distT="85725" distB="85725" distL="29210" distR="0" simplePos="0" locked="0" layoutInCell="1" allowOverlap="1" relativeHeight="8">
                <wp:simplePos x="0" y="0"/>
                <wp:positionH relativeFrom="column">
                  <wp:posOffset>375285</wp:posOffset>
                </wp:positionH>
                <wp:positionV relativeFrom="paragraph">
                  <wp:posOffset>137160</wp:posOffset>
                </wp:positionV>
                <wp:extent cx="540385" cy="635"/>
                <wp:effectExtent l="29210" t="85725" r="0" b="85725"/>
                <wp:wrapNone/>
                <wp:docPr id="15" name="Фигура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60" cy="720"/>
                        </a:xfrm>
                        <a:prstGeom prst="straightConnector1">
                          <a:avLst/>
                        </a:prstGeom>
                        <a:noFill/>
                        <a:ln w="57240">
                          <a:solidFill>
                            <a:srgbClr val="565854"/>
                          </a:solidFill>
                          <a:round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Фигура10" path="m0,0l-2147483648,-2147483647e" stroked="t" o:allowincell="f" style="position:absolute;margin-left:29.55pt;margin-top:10.8pt;width:42.5pt;height:0pt;mso-wrap-style:none;v-text-anchor:middle" type="_x0000_t32">
                <v:fill o:detectmouseclick="t" on="false"/>
                <v:stroke color="#565854" weight="57240" endarrow="block" endarrowwidth="medium" endarrowlength="medium" joinstyle="round" endcap="flat"/>
                <w10:wrap type="none"/>
              </v:shape>
            </w:pict>
          </mc:Fallback>
        </mc:AlternateContent>
      </w: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животных и птицы на территории Петровского</w:t>
      </w:r>
    </w:p>
    <w:p>
      <w:pPr>
        <w:pStyle w:val="PlainText"/>
        <w:spacing w:lineRule="exact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</w:t>
      </w:r>
      <w:r>
        <w:rPr>
          <w:rFonts w:cs="Times New Roman" w:ascii="Times New Roman" w:hAnsi="Times New Roman"/>
          <w:sz w:val="28"/>
          <w:szCs w:val="28"/>
        </w:rPr>
        <w:t>муниципального округа Ставропольского края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exact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sectPr>
      <w:type w:val="nextPage"/>
      <w:pgSz w:w="11906" w:h="16838"/>
      <w:pgMar w:left="1334" w:right="849" w:gutter="0" w:header="0" w:top="1276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onsolas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Courier New"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9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 w:val="22"/>
        <w:szCs w:val="22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523d0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Знак"/>
    <w:basedOn w:val="DefaultParagraphFont"/>
    <w:link w:val="PlainText"/>
    <w:uiPriority w:val="99"/>
    <w:qFormat/>
    <w:rsid w:val="00352de9"/>
    <w:rPr>
      <w:rFonts w:ascii="Consolas" w:hAnsi="Consolas" w:eastAsia="Calibri" w:eastAsiaTheme="minorHAnsi"/>
      <w:sz w:val="21"/>
      <w:szCs w:val="21"/>
      <w:lang w:eastAsia="en-US"/>
    </w:rPr>
  </w:style>
  <w:style w:type="character" w:styleId="Style15" w:customStyle="1">
    <w:name w:val="Текст выноски Знак"/>
    <w:basedOn w:val="DefaultParagraphFont"/>
    <w:link w:val="BalloonText"/>
    <w:uiPriority w:val="99"/>
    <w:semiHidden/>
    <w:qFormat/>
    <w:rsid w:val="00f07af0"/>
    <w:rPr>
      <w:rFonts w:ascii="Tahoma" w:hAnsi="Tahoma" w:cs="Tahoma"/>
      <w:sz w:val="16"/>
      <w:szCs w:val="16"/>
    </w:rPr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Tahoma" w:cs="Droid Sans Devanagari"/>
      <w:sz w:val="28"/>
      <w:szCs w:val="28"/>
    </w:rPr>
  </w:style>
  <w:style w:type="paragraph" w:styleId="Style17">
    <w:name w:val="Body Text"/>
    <w:basedOn w:val="Normal"/>
    <w:pPr>
      <w:spacing w:lineRule="auto" w:line="276" w:before="0" w:after="140"/>
    </w:pPr>
    <w:rPr/>
  </w:style>
  <w:style w:type="paragraph" w:styleId="Style18">
    <w:name w:val="List"/>
    <w:basedOn w:val="Style17"/>
    <w:pPr/>
    <w:rPr>
      <w:rFonts w:cs="Droid Sans Devanagari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Droid Sans Devanagari"/>
    </w:rPr>
  </w:style>
  <w:style w:type="paragraph" w:styleId="PlainText">
    <w:name w:val="Plain Text"/>
    <w:basedOn w:val="Normal"/>
    <w:link w:val="Style14"/>
    <w:uiPriority w:val="99"/>
    <w:unhideWhenUsed/>
    <w:qFormat/>
    <w:rsid w:val="00352de9"/>
    <w:pPr>
      <w:spacing w:lineRule="auto" w:line="240" w:before="0" w:after="0"/>
    </w:pPr>
    <w:rPr>
      <w:rFonts w:ascii="Consolas" w:hAnsi="Consolas" w:eastAsia="Calibri" w:eastAsiaTheme="minorHAnsi"/>
      <w:sz w:val="21"/>
      <w:szCs w:val="21"/>
      <w:lang w:eastAsia="en-US"/>
    </w:rPr>
  </w:style>
  <w:style w:type="paragraph" w:styleId="BalloonText">
    <w:name w:val="Balloon Text"/>
    <w:basedOn w:val="Normal"/>
    <w:link w:val="Style15"/>
    <w:uiPriority w:val="99"/>
    <w:semiHidden/>
    <w:unhideWhenUsed/>
    <w:qFormat/>
    <w:rsid w:val="00f07af0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Application>LibreOffice/7.5.7.1$Linux_X86_64 LibreOffice_project/50$Build-1</Application>
  <AppVersion>15.0000</AppVersion>
  <Pages>5</Pages>
  <Words>226</Words>
  <Characters>1765</Characters>
  <CharactersWithSpaces>4641</CharactersWithSpaces>
  <Paragraphs>70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2023-12-14T01:32:00Z</dcterms:created>
  <dc:creator>Юлия</dc:creator>
  <dc:description/>
  <dc:language>ru-RU</dc:language>
  <cp:lastModifiedBy/>
  <cp:lastPrinted>2023-12-14T09:55:39Z</cp:lastPrinted>
  <dcterms:modified xsi:type="dcterms:W3CDTF">2023-12-14T11:21:35Z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