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DD" w:rsidRDefault="00F807DD" w:rsidP="002842E8">
      <w:pPr>
        <w:jc w:val="center"/>
        <w:rPr>
          <w:b/>
          <w:sz w:val="28"/>
          <w:szCs w:val="28"/>
        </w:rPr>
      </w:pPr>
    </w:p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9C2F9F">
        <w:rPr>
          <w:sz w:val="28"/>
          <w:szCs w:val="28"/>
        </w:rPr>
        <w:t xml:space="preserve">                                        </w:t>
      </w:r>
      <w:r w:rsidR="00B93880">
        <w:rPr>
          <w:sz w:val="28"/>
          <w:szCs w:val="28"/>
        </w:rPr>
        <w:t>«</w:t>
      </w:r>
      <w:r w:rsidR="00F807DD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F807DD">
        <w:rPr>
          <w:sz w:val="28"/>
          <w:szCs w:val="28"/>
        </w:rPr>
        <w:t>июля</w:t>
      </w:r>
      <w:r w:rsidR="00B93880">
        <w:rPr>
          <w:sz w:val="28"/>
          <w:szCs w:val="28"/>
        </w:rPr>
        <w:t xml:space="preserve"> 20</w:t>
      </w:r>
      <w:r w:rsidR="00D37B7C">
        <w:rPr>
          <w:sz w:val="28"/>
          <w:szCs w:val="28"/>
        </w:rPr>
        <w:t>2</w:t>
      </w:r>
      <w:r w:rsidR="00BC2462">
        <w:rPr>
          <w:sz w:val="28"/>
          <w:szCs w:val="28"/>
        </w:rPr>
        <w:t>3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BA06D0" w:rsidRDefault="00E15636" w:rsidP="00F807DD">
      <w:pPr>
        <w:pStyle w:val="a3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54550" w:rsidRPr="00B54550">
        <w:rPr>
          <w:sz w:val="28"/>
          <w:szCs w:val="28"/>
        </w:rPr>
        <w:t xml:space="preserve">планировки территории и проекту межевания территории </w:t>
      </w:r>
      <w:r w:rsidR="00F807DD" w:rsidRPr="00F807DD">
        <w:rPr>
          <w:sz w:val="28"/>
          <w:szCs w:val="28"/>
        </w:rPr>
        <w:t>для размещения объекта: «Овощехранилища навального типа корпуса 1,2,3. Для ООО «Иррико-Холдинг». Наружные сети. Электроснабжение»</w:t>
      </w:r>
    </w:p>
    <w:p w:rsidR="00F807DD" w:rsidRDefault="00F807DD" w:rsidP="00F807DD">
      <w:pPr>
        <w:pStyle w:val="a3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>
        <w:rPr>
          <w:sz w:val="28"/>
          <w:szCs w:val="28"/>
        </w:rPr>
        <w:t>распоряжением</w:t>
      </w:r>
      <w:r w:rsidR="007F3E7C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 </w:t>
      </w:r>
      <w:r w:rsidRPr="00FE7EA2">
        <w:rPr>
          <w:sz w:val="28"/>
          <w:szCs w:val="28"/>
        </w:rPr>
        <w:t xml:space="preserve">Петровского городского округа Ставропольского края </w:t>
      </w:r>
      <w:r w:rsidR="00BC2462" w:rsidRPr="00BC2462">
        <w:rPr>
          <w:sz w:val="28"/>
          <w:szCs w:val="28"/>
        </w:rPr>
        <w:t xml:space="preserve">от </w:t>
      </w:r>
      <w:r w:rsidR="00F807DD">
        <w:rPr>
          <w:sz w:val="28"/>
          <w:szCs w:val="28"/>
        </w:rPr>
        <w:t xml:space="preserve">12 июля </w:t>
      </w:r>
      <w:r w:rsidR="00BC2462" w:rsidRPr="00BC2462">
        <w:rPr>
          <w:sz w:val="28"/>
          <w:szCs w:val="28"/>
        </w:rPr>
        <w:t xml:space="preserve">2023 г. № </w:t>
      </w:r>
      <w:r w:rsidR="00F807DD">
        <w:rPr>
          <w:sz w:val="28"/>
          <w:szCs w:val="28"/>
        </w:rPr>
        <w:t>20</w:t>
      </w:r>
      <w:r w:rsidR="00BC2462" w:rsidRPr="00BC2462">
        <w:rPr>
          <w:sz w:val="28"/>
          <w:szCs w:val="28"/>
        </w:rPr>
        <w:t>-р «</w:t>
      </w:r>
      <w:r w:rsidR="00F807DD" w:rsidRPr="00F807DD">
        <w:rPr>
          <w:sz w:val="28"/>
          <w:szCs w:val="28"/>
        </w:rPr>
        <w:t>О назначении публичных слушаний по проекту планировки территории и проекту межевания территории для размещения объекта: «Овощехранилища навального типа корпуса 1,2,3. Для ООО «Иррико-Холдинг». Наружные сети. Электроснабжение»</w:t>
      </w:r>
      <w:r w:rsidR="00D37B7C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B54550">
        <w:rPr>
          <w:sz w:val="28"/>
          <w:szCs w:val="28"/>
        </w:rPr>
        <w:t xml:space="preserve"> </w:t>
      </w:r>
      <w:r w:rsidR="003B5EBC">
        <w:rPr>
          <w:sz w:val="28"/>
          <w:szCs w:val="28"/>
        </w:rPr>
        <w:t>4</w:t>
      </w:r>
      <w:r w:rsidR="00E15636" w:rsidRPr="00FE7EA2">
        <w:rPr>
          <w:sz w:val="28"/>
          <w:szCs w:val="28"/>
        </w:rPr>
        <w:t xml:space="preserve"> член</w:t>
      </w:r>
      <w:r w:rsidR="00F807DD">
        <w:rPr>
          <w:sz w:val="28"/>
          <w:szCs w:val="28"/>
        </w:rPr>
        <w:t>а</w:t>
      </w:r>
      <w:r w:rsidR="00B54550">
        <w:rPr>
          <w:sz w:val="28"/>
          <w:szCs w:val="28"/>
        </w:rPr>
        <w:t xml:space="preserve"> </w:t>
      </w:r>
      <w:r w:rsidR="00E15636" w:rsidRPr="00FE7EA2">
        <w:rPr>
          <w:sz w:val="28"/>
          <w:szCs w:val="28"/>
        </w:rPr>
        <w:t>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B54550">
        <w:rPr>
          <w:sz w:val="28"/>
          <w:szCs w:val="28"/>
        </w:rPr>
        <w:t xml:space="preserve"> </w:t>
      </w:r>
      <w:r w:rsidR="00776597" w:rsidRPr="00CC0D12">
        <w:rPr>
          <w:sz w:val="28"/>
          <w:szCs w:val="28"/>
        </w:rPr>
        <w:t xml:space="preserve">от </w:t>
      </w:r>
      <w:r w:rsidR="00F807DD">
        <w:rPr>
          <w:sz w:val="28"/>
          <w:szCs w:val="28"/>
        </w:rPr>
        <w:t>31</w:t>
      </w:r>
      <w:r w:rsidR="00772BBF">
        <w:rPr>
          <w:sz w:val="28"/>
          <w:szCs w:val="28"/>
        </w:rPr>
        <w:t>.</w:t>
      </w:r>
      <w:r w:rsidR="00BC2462">
        <w:rPr>
          <w:sz w:val="28"/>
          <w:szCs w:val="28"/>
        </w:rPr>
        <w:t>0</w:t>
      </w:r>
      <w:r w:rsidR="00F807DD">
        <w:rPr>
          <w:sz w:val="28"/>
          <w:szCs w:val="28"/>
        </w:rPr>
        <w:t>7</w:t>
      </w:r>
      <w:r w:rsidR="00776597" w:rsidRPr="00CC0D12">
        <w:rPr>
          <w:sz w:val="28"/>
          <w:szCs w:val="28"/>
        </w:rPr>
        <w:t>.20</w:t>
      </w:r>
      <w:r w:rsidR="00D37B7C">
        <w:rPr>
          <w:sz w:val="28"/>
          <w:szCs w:val="28"/>
        </w:rPr>
        <w:t>2</w:t>
      </w:r>
      <w:r w:rsidR="00BC2462">
        <w:rPr>
          <w:sz w:val="28"/>
          <w:szCs w:val="28"/>
        </w:rPr>
        <w:t>3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BC2462" w:rsidRDefault="00BD73A5" w:rsidP="00BC2462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436FAC">
        <w:rPr>
          <w:color w:val="000000"/>
          <w:sz w:val="28"/>
          <w:szCs w:val="28"/>
        </w:rPr>
        <w:t>е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436FAC" w:rsidRPr="00436FAC">
        <w:rPr>
          <w:sz w:val="28"/>
          <w:szCs w:val="28"/>
        </w:rPr>
        <w:t xml:space="preserve">проект планировки территории и проект </w:t>
      </w:r>
      <w:r w:rsidR="00B54550" w:rsidRPr="00B54550">
        <w:rPr>
          <w:sz w:val="28"/>
          <w:szCs w:val="28"/>
        </w:rPr>
        <w:t xml:space="preserve">межевания территории </w:t>
      </w:r>
      <w:r w:rsidR="00F807DD" w:rsidRPr="00F807DD">
        <w:rPr>
          <w:sz w:val="28"/>
          <w:szCs w:val="28"/>
        </w:rPr>
        <w:t>для размещения объекта: «Овощехранилища навального типа корпуса 1,2,3. Для ООО «Иррико-Холдинг». Наружные сети. Электроснабжение»</w:t>
      </w:r>
      <w:r w:rsidR="00BC2462">
        <w:rPr>
          <w:sz w:val="28"/>
          <w:szCs w:val="28"/>
        </w:rPr>
        <w:t>.</w:t>
      </w:r>
    </w:p>
    <w:p w:rsidR="00E20989" w:rsidRDefault="002842E8" w:rsidP="00BC2462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B54550">
        <w:rPr>
          <w:b/>
          <w:sz w:val="28"/>
          <w:szCs w:val="28"/>
        </w:rPr>
        <w:t xml:space="preserve"> </w:t>
      </w:r>
      <w:r w:rsidR="00C00AB6" w:rsidRPr="00C00AB6">
        <w:rPr>
          <w:sz w:val="28"/>
          <w:szCs w:val="28"/>
        </w:rPr>
        <w:t xml:space="preserve">рекомендовать главе Петровского городского округа Ставропольского края утвердить </w:t>
      </w:r>
      <w:r w:rsidR="00D37B7C" w:rsidRPr="00D37B7C">
        <w:rPr>
          <w:sz w:val="28"/>
          <w:szCs w:val="28"/>
        </w:rPr>
        <w:t>проект планировки территории и проект</w:t>
      </w:r>
      <w:bookmarkStart w:id="0" w:name="_GoBack"/>
      <w:bookmarkEnd w:id="0"/>
      <w:r w:rsidR="00D37B7C" w:rsidRPr="00D37B7C">
        <w:rPr>
          <w:sz w:val="28"/>
          <w:szCs w:val="28"/>
        </w:rPr>
        <w:t xml:space="preserve"> </w:t>
      </w:r>
      <w:r w:rsidR="00B54550" w:rsidRPr="00B54550">
        <w:rPr>
          <w:sz w:val="28"/>
          <w:szCs w:val="28"/>
        </w:rPr>
        <w:t xml:space="preserve">межевания территории </w:t>
      </w:r>
      <w:r w:rsidR="00F807DD" w:rsidRPr="00F807DD">
        <w:rPr>
          <w:sz w:val="28"/>
          <w:szCs w:val="28"/>
        </w:rPr>
        <w:t>для размещения объекта: «Овощехранилища навального типа корпуса 1,2,3. Для ООО «Иррико-Холдинг». Наружные сети. Электроснабжение»</w:t>
      </w:r>
      <w:r w:rsidR="00B54550">
        <w:rPr>
          <w:sz w:val="28"/>
          <w:szCs w:val="28"/>
        </w:rPr>
        <w:t>.</w:t>
      </w:r>
    </w:p>
    <w:p w:rsidR="00F807DD" w:rsidRDefault="00F807DD" w:rsidP="00BC2462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7F3E7C" w:rsidRDefault="007F3E7C" w:rsidP="00BC2462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807DD" w:rsidRDefault="00F807DD" w:rsidP="00F807DD">
      <w:pPr>
        <w:pStyle w:val="1"/>
        <w:tabs>
          <w:tab w:val="clear" w:pos="432"/>
        </w:tabs>
        <w:ind w:left="0" w:firstLine="0"/>
        <w:jc w:val="both"/>
      </w:pPr>
      <w:r>
        <w:t>Председатель комиссии</w:t>
      </w:r>
      <w:r>
        <w:tab/>
        <w:t xml:space="preserve">                        _______________ </w:t>
      </w:r>
      <w:r>
        <w:rPr>
          <w:szCs w:val="28"/>
        </w:rPr>
        <w:t>А.И. Бабыкин</w:t>
      </w:r>
    </w:p>
    <w:p w:rsidR="002842E8" w:rsidRPr="00651C92" w:rsidRDefault="002842E8" w:rsidP="00F807DD"/>
    <w:sectPr w:rsidR="002842E8" w:rsidRPr="00651C92" w:rsidSect="00BC2462">
      <w:pgSz w:w="11906" w:h="16838"/>
      <w:pgMar w:top="426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DAB" w:rsidRDefault="00CB1DAB" w:rsidP="00CB74B2">
      <w:r>
        <w:separator/>
      </w:r>
    </w:p>
  </w:endnote>
  <w:endnote w:type="continuationSeparator" w:id="1">
    <w:p w:rsidR="00CB1DAB" w:rsidRDefault="00CB1DAB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DAB" w:rsidRDefault="00CB1DAB" w:rsidP="00CB74B2">
      <w:r>
        <w:separator/>
      </w:r>
    </w:p>
  </w:footnote>
  <w:footnote w:type="continuationSeparator" w:id="1">
    <w:p w:rsidR="00CB1DAB" w:rsidRDefault="00CB1DAB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630BC"/>
    <w:rsid w:val="000B1D43"/>
    <w:rsid w:val="00122E3A"/>
    <w:rsid w:val="001352D0"/>
    <w:rsid w:val="00166CC7"/>
    <w:rsid w:val="00182E9F"/>
    <w:rsid w:val="001F2F04"/>
    <w:rsid w:val="00274363"/>
    <w:rsid w:val="00282916"/>
    <w:rsid w:val="002842E8"/>
    <w:rsid w:val="00290D29"/>
    <w:rsid w:val="00293A67"/>
    <w:rsid w:val="002A70F9"/>
    <w:rsid w:val="002F1155"/>
    <w:rsid w:val="002F754E"/>
    <w:rsid w:val="003640EA"/>
    <w:rsid w:val="003A328A"/>
    <w:rsid w:val="003B0EF7"/>
    <w:rsid w:val="003B555B"/>
    <w:rsid w:val="003B5EBC"/>
    <w:rsid w:val="003E78AF"/>
    <w:rsid w:val="004142CC"/>
    <w:rsid w:val="00432776"/>
    <w:rsid w:val="00436FAC"/>
    <w:rsid w:val="004C56A3"/>
    <w:rsid w:val="004F0647"/>
    <w:rsid w:val="00543B26"/>
    <w:rsid w:val="005F7DA7"/>
    <w:rsid w:val="00615D62"/>
    <w:rsid w:val="00716BF1"/>
    <w:rsid w:val="0074372E"/>
    <w:rsid w:val="00772BBF"/>
    <w:rsid w:val="00776597"/>
    <w:rsid w:val="007C6EF9"/>
    <w:rsid w:val="007D26E5"/>
    <w:rsid w:val="007F3E7C"/>
    <w:rsid w:val="00822A5E"/>
    <w:rsid w:val="00855893"/>
    <w:rsid w:val="008E16D2"/>
    <w:rsid w:val="00911803"/>
    <w:rsid w:val="009C2F9F"/>
    <w:rsid w:val="009D3B16"/>
    <w:rsid w:val="00A30646"/>
    <w:rsid w:val="00A7493D"/>
    <w:rsid w:val="00A96BC7"/>
    <w:rsid w:val="00AB42A3"/>
    <w:rsid w:val="00B003AD"/>
    <w:rsid w:val="00B34C3F"/>
    <w:rsid w:val="00B54550"/>
    <w:rsid w:val="00B60B9F"/>
    <w:rsid w:val="00B624FF"/>
    <w:rsid w:val="00B93880"/>
    <w:rsid w:val="00B96EEB"/>
    <w:rsid w:val="00BA06D0"/>
    <w:rsid w:val="00BC2462"/>
    <w:rsid w:val="00BC5088"/>
    <w:rsid w:val="00BC6917"/>
    <w:rsid w:val="00BD73A5"/>
    <w:rsid w:val="00BE456B"/>
    <w:rsid w:val="00BF2B9B"/>
    <w:rsid w:val="00C00AB6"/>
    <w:rsid w:val="00C32E42"/>
    <w:rsid w:val="00C802E5"/>
    <w:rsid w:val="00CB1DAB"/>
    <w:rsid w:val="00CB74B2"/>
    <w:rsid w:val="00CC0D12"/>
    <w:rsid w:val="00CE616E"/>
    <w:rsid w:val="00D37B7C"/>
    <w:rsid w:val="00D455CA"/>
    <w:rsid w:val="00D578B2"/>
    <w:rsid w:val="00DB6F5B"/>
    <w:rsid w:val="00E15636"/>
    <w:rsid w:val="00E20989"/>
    <w:rsid w:val="00E5491D"/>
    <w:rsid w:val="00E865CF"/>
    <w:rsid w:val="00ED76E1"/>
    <w:rsid w:val="00F1619D"/>
    <w:rsid w:val="00F41339"/>
    <w:rsid w:val="00F807DD"/>
    <w:rsid w:val="00F868D2"/>
    <w:rsid w:val="00F90506"/>
    <w:rsid w:val="00F977A1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7DD"/>
    <w:pPr>
      <w:keepNext/>
      <w:tabs>
        <w:tab w:val="num" w:pos="432"/>
      </w:tabs>
      <w:suppressAutoHyphens/>
      <w:ind w:left="432" w:hanging="432"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7DD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8</cp:revision>
  <cp:lastPrinted>2023-08-08T05:10:00Z</cp:lastPrinted>
  <dcterms:created xsi:type="dcterms:W3CDTF">2022-08-11T10:45:00Z</dcterms:created>
  <dcterms:modified xsi:type="dcterms:W3CDTF">2023-08-08T05:10:00Z</dcterms:modified>
</cp:coreProperties>
</file>