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1D" w:rsidRDefault="007841DE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82441D" w:rsidRDefault="008244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2441D" w:rsidRDefault="007841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ПЕТРОВСКОГО МУНИЦИПАЛЬНОГО ОКРУГА</w:t>
      </w:r>
    </w:p>
    <w:p w:rsidR="0082441D" w:rsidRDefault="007841D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СТАВРОПОЛЬСКОГО КРАЯ </w:t>
      </w:r>
    </w:p>
    <w:p w:rsidR="0082441D" w:rsidRDefault="008244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2441D" w:rsidRDefault="00416026" w:rsidP="00416026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26 </w:t>
      </w:r>
      <w:r>
        <w:rPr>
          <w:rFonts w:ascii="Times New Roman" w:hAnsi="Times New Roman" w:cs="Times New Roman"/>
          <w:color w:val="000000"/>
          <w:sz w:val="24"/>
          <w:szCs w:val="24"/>
        </w:rPr>
        <w:t>августа 2024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41DE">
        <w:rPr>
          <w:rFonts w:ascii="Times New Roman" w:hAnsi="Times New Roman" w:cs="Times New Roman"/>
          <w:color w:val="000000"/>
          <w:sz w:val="24"/>
          <w:szCs w:val="24"/>
        </w:rPr>
        <w:t>г. Светлоград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1559</w:t>
      </w:r>
    </w:p>
    <w:p w:rsidR="0082441D" w:rsidRDefault="008244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2441D" w:rsidRDefault="007841DE">
      <w:pPr>
        <w:pStyle w:val="af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832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условным номером 26:08:040515:ЗУ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адресу: Российская Федерация, Ставропольский край, Петровский муниципальный округ, г. Светлоград, ул. Почтовая, з/у 13а</w:t>
      </w:r>
    </w:p>
    <w:p w:rsidR="0082441D" w:rsidRDefault="0082441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7841D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Черниговской Ирины Александровны от 25.07.2024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10-1666, заключение о возможности установления условно разрешенного вида земельного участка, подготовленное 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Архпроектстрой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постановление администрации Петровского муниципального округа Ставропольского края от 23 июля 2024 г. № 1362 «О предварительном согласовании предоставления Черниговской Ирине Александровне в аренду земельного участка площадью 832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 условным номером 26:08:040515:ЗУ1, для ведения огородничества, и утверждении схемы расположения земельного участка или земельных участков на кадастровом плане территории», распоряжение главы Петровского муниципального округа Ставропольского края от 08 августа 2024 г. № 32-р «О назначении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земельного участка площадью 832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условным номером 26:08:040515:ЗУ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адресу: Российская Федерация,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Ставропольский край, Петровский муниципальный округ, г. Светлоград,                 ул. Почтовая, з/у 13а», опубликование в газете «Вестник Петровского муниципального округа» от 09 августа 2024 г. № 37 (043), протокол публичных слушаний от 20 августа 2024 г., заключение о результатах публичных слушаний от 20 августа 2024 г., и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3 п. 10.1 ст. 39.15 Земельного кодекса Российской Федерации, статьями 5.1</w:t>
      </w:r>
      <w:proofErr w:type="gramEnd"/>
      <w:r>
        <w:rPr>
          <w:rFonts w:ascii="Times New Roman" w:hAnsi="Times New Roman" w:cs="Times New Roman"/>
          <w:sz w:val="28"/>
          <w:szCs w:val="28"/>
        </w:rPr>
        <w:t>, 39 Градостроительного кодекса Российской Федерации,  Правилами землепользования и застройки Петровского городского округа Ставропольского края, утвержденными постановлением администрации Петровского городского округа Ставропольского края от 18 августа 2022 г. № 1319 (с изменениями) (зона ОД), администрация Петровского муниципального округа Ставропольского края</w:t>
      </w:r>
    </w:p>
    <w:p w:rsidR="0082441D" w:rsidRDefault="0082441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7841D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441D" w:rsidRDefault="0082441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784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Предоставить Черниговской Ирине Александровне разрешение на  условно разрешенный вид использования «ведение огородничества (код 13.1)» земельного участка из земель населенных пунктов площадью 832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условным номером 26:08:040515:ЗУ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адресу: Российская Федерация, Ставропольский край, Петровский муниципальный округ, г. Светлоград,                   ул. Почтовая, з/у 13а, подлежащего образованию на основании схемы расположения земельного участка или земельных участков на кадастровом плане территории, утвержденной постановлением администрации Петровского муниципального округа Ставропольского края от 23 июля 2024 г. № 1362 «О предварительном согласовании предоставления Черниговской Ирине Александровне в аренду земельного участка площадью 832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 условным номером 26:08:040515:ЗУ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для ведения огородничества, и утверждении схемы расположения земельного участка или земельных участков на кадастровом плане территории».</w:t>
      </w:r>
    </w:p>
    <w:p w:rsidR="0082441D" w:rsidRDefault="00824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784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7841DE" w:rsidRDefault="00784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7841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администрации Петровского муниципального округа Ставропольского края Ковтуна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82441D" w:rsidRDefault="008244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7841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2441D" w:rsidRDefault="008244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8244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841DE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8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41D" w:rsidRP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2441D" w:rsidRP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841DE">
        <w:rPr>
          <w:rFonts w:ascii="Times New Roman" w:hAnsi="Times New Roman" w:cs="Times New Roman"/>
          <w:sz w:val="28"/>
          <w:szCs w:val="28"/>
        </w:rPr>
        <w:tab/>
      </w:r>
      <w:r w:rsidRPr="007841D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41D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7841DE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82441D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P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>В.Б.Ковтун</w:t>
      </w:r>
      <w:proofErr w:type="spellEnd"/>
    </w:p>
    <w:p w:rsidR="0082441D" w:rsidRPr="00430EB2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441D" w:rsidRPr="00430EB2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82441D" w:rsidRPr="00430EB2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441D" w:rsidRPr="00430EB2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841DE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>имущественных</w:t>
      </w:r>
      <w:proofErr w:type="gramEnd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и </w:t>
      </w: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земельных отношений </w:t>
      </w: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82441D" w:rsidRPr="00430EB2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430EB2">
        <w:rPr>
          <w:rFonts w:ascii="Times New Roman" w:hAnsi="Times New Roman" w:cs="Times New Roman"/>
          <w:color w:val="FFFFFF" w:themeColor="background1"/>
          <w:sz w:val="28"/>
          <w:szCs w:val="28"/>
        </w:rPr>
        <w:t>Н.А.Мишура</w:t>
      </w:r>
      <w:proofErr w:type="spellEnd"/>
    </w:p>
    <w:p w:rsidR="0082441D" w:rsidRPr="00430EB2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bookmarkEnd w:id="0"/>
    <w:p w:rsidR="0082441D" w:rsidRPr="007841DE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Pr="007841DE" w:rsidRDefault="007841DE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82441D" w:rsidP="007841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>Ставропольског</w:t>
      </w:r>
      <w:r>
        <w:rPr>
          <w:rFonts w:ascii="Times New Roman" w:hAnsi="Times New Roman" w:cs="Times New Roman"/>
          <w:sz w:val="28"/>
          <w:szCs w:val="28"/>
        </w:rPr>
        <w:t>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</w:t>
      </w:r>
      <w:r w:rsidRPr="007841DE">
        <w:rPr>
          <w:rFonts w:ascii="Times New Roman" w:hAnsi="Times New Roman" w:cs="Times New Roman"/>
          <w:sz w:val="28"/>
          <w:szCs w:val="28"/>
        </w:rPr>
        <w:t>Нехаенко</w:t>
      </w:r>
      <w:proofErr w:type="spellEnd"/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7841D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841DE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841DE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78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841DE">
        <w:rPr>
          <w:rFonts w:ascii="Times New Roman" w:hAnsi="Times New Roman" w:cs="Times New Roman"/>
          <w:sz w:val="28"/>
          <w:szCs w:val="28"/>
        </w:rPr>
        <w:tab/>
      </w:r>
      <w:r w:rsidRPr="007841DE">
        <w:rPr>
          <w:rFonts w:ascii="Times New Roman" w:hAnsi="Times New Roman" w:cs="Times New Roman"/>
          <w:sz w:val="28"/>
          <w:szCs w:val="28"/>
        </w:rPr>
        <w:tab/>
      </w:r>
      <w:r w:rsidRPr="007841DE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41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841DE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841DE">
        <w:rPr>
          <w:rFonts w:ascii="Times New Roman" w:hAnsi="Times New Roman" w:cs="Times New Roman"/>
          <w:sz w:val="28"/>
          <w:szCs w:val="28"/>
        </w:rPr>
        <w:tab/>
      </w:r>
      <w:r w:rsidRPr="007841D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841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841DE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82441D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</w:t>
      </w:r>
    </w:p>
    <w:p w:rsidR="0082441D" w:rsidRPr="007841DE" w:rsidRDefault="007841DE" w:rsidP="007841DE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784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41D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841DE">
        <w:rPr>
          <w:rFonts w:ascii="Times New Roman" w:hAnsi="Times New Roman" w:cs="Times New Roman"/>
          <w:sz w:val="28"/>
          <w:szCs w:val="28"/>
        </w:rPr>
        <w:t>Г.П.Русанова</w:t>
      </w:r>
      <w:proofErr w:type="spellEnd"/>
    </w:p>
    <w:sectPr w:rsidR="0082441D" w:rsidRPr="007841DE" w:rsidSect="007841DE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1D"/>
    <w:rsid w:val="00416026"/>
    <w:rsid w:val="00430EB2"/>
    <w:rsid w:val="007841DE"/>
    <w:rsid w:val="0082441D"/>
    <w:rsid w:val="00F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с отступом Знак"/>
    <w:basedOn w:val="a0"/>
    <w:link w:val="a4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3 Знак"/>
    <w:basedOn w:val="a0"/>
    <w:link w:val="30"/>
    <w:qFormat/>
    <w:rsid w:val="00D10338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  <w:rsid w:val="006E1EA1"/>
  </w:style>
  <w:style w:type="character" w:customStyle="1" w:styleId="a7">
    <w:name w:val="Верхний колонтитул Знак"/>
    <w:basedOn w:val="a0"/>
    <w:link w:val="a8"/>
    <w:uiPriority w:val="99"/>
    <w:semiHidden/>
    <w:qFormat/>
    <w:rsid w:val="008D573A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D573A"/>
  </w:style>
  <w:style w:type="character" w:styleId="ab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E41A9C"/>
    <w:rPr>
      <w:rFonts w:ascii="Segoe UI" w:hAnsi="Segoe UI" w:cs="Segoe UI"/>
      <w:sz w:val="18"/>
      <w:szCs w:val="1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E95D4D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E95D4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95D4D"/>
    <w:rPr>
      <w:rFonts w:ascii="Arial" w:hAnsi="Arial" w:cs="Arial"/>
      <w:b/>
      <w:bCs/>
      <w:sz w:val="20"/>
      <w:szCs w:val="20"/>
    </w:rPr>
  </w:style>
  <w:style w:type="paragraph" w:styleId="a4">
    <w:name w:val="Body Text Indent"/>
    <w:basedOn w:val="a"/>
    <w:link w:val="a3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0">
    <w:name w:val="Body Text 3"/>
    <w:basedOn w:val="a"/>
    <w:link w:val="3"/>
    <w:qFormat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rsid w:val="00D10338"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sid w:val="00D10338"/>
    <w:pPr>
      <w:widowControl w:val="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Title"/>
    <w:basedOn w:val="a"/>
    <w:link w:val="a5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3">
    <w:name w:val="No Spacing"/>
    <w:uiPriority w:val="1"/>
    <w:qFormat/>
    <w:rsid w:val="00D10338"/>
  </w:style>
  <w:style w:type="paragraph" w:customStyle="1" w:styleId="formattext">
    <w:name w:val="formattext"/>
    <w:basedOn w:val="a"/>
    <w:qFormat/>
    <w:rsid w:val="00BE0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F94618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c"/>
    <w:uiPriority w:val="99"/>
    <w:semiHidden/>
    <w:unhideWhenUsed/>
    <w:qFormat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59"/>
    <w:rsid w:val="007C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103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с отступом Знак"/>
    <w:basedOn w:val="a0"/>
    <w:link w:val="a4"/>
    <w:qFormat/>
    <w:rsid w:val="00D1033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3 Знак"/>
    <w:basedOn w:val="a0"/>
    <w:link w:val="30"/>
    <w:qFormat/>
    <w:rsid w:val="00D10338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D1033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lk">
    <w:name w:val="blk"/>
    <w:basedOn w:val="a0"/>
    <w:qFormat/>
    <w:rsid w:val="006E1EA1"/>
  </w:style>
  <w:style w:type="character" w:customStyle="1" w:styleId="a7">
    <w:name w:val="Верхний колонтитул Знак"/>
    <w:basedOn w:val="a0"/>
    <w:link w:val="a8"/>
    <w:uiPriority w:val="99"/>
    <w:semiHidden/>
    <w:qFormat/>
    <w:rsid w:val="008D573A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8D573A"/>
  </w:style>
  <w:style w:type="character" w:styleId="ab">
    <w:name w:val="Hyperlink"/>
    <w:basedOn w:val="a0"/>
    <w:uiPriority w:val="99"/>
    <w:semiHidden/>
    <w:unhideWhenUsed/>
    <w:rsid w:val="00FC7F2E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E41A9C"/>
    <w:rPr>
      <w:rFonts w:ascii="Segoe UI" w:hAnsi="Segoe UI" w:cs="Segoe UI"/>
      <w:sz w:val="18"/>
      <w:szCs w:val="1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E95D4D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E95D4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E95D4D"/>
    <w:rPr>
      <w:rFonts w:ascii="Arial" w:hAnsi="Arial" w:cs="Arial"/>
      <w:b/>
      <w:bCs/>
      <w:sz w:val="20"/>
      <w:szCs w:val="20"/>
    </w:rPr>
  </w:style>
  <w:style w:type="paragraph" w:styleId="a4">
    <w:name w:val="Body Text Indent"/>
    <w:basedOn w:val="a"/>
    <w:link w:val="a3"/>
    <w:rsid w:val="00D10338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0">
    <w:name w:val="Body Text 3"/>
    <w:basedOn w:val="a"/>
    <w:link w:val="3"/>
    <w:qFormat/>
    <w:rsid w:val="00D103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qFormat/>
    <w:rsid w:val="00D10338"/>
    <w:pPr>
      <w:widowControl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qFormat/>
    <w:rsid w:val="00D10338"/>
    <w:pPr>
      <w:widowControl w:val="0"/>
      <w:ind w:right="19772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Title"/>
    <w:basedOn w:val="a"/>
    <w:link w:val="a5"/>
    <w:qFormat/>
    <w:rsid w:val="00D103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3">
    <w:name w:val="No Spacing"/>
    <w:uiPriority w:val="1"/>
    <w:qFormat/>
    <w:rsid w:val="00D10338"/>
  </w:style>
  <w:style w:type="paragraph" w:customStyle="1" w:styleId="formattext">
    <w:name w:val="formattext"/>
    <w:basedOn w:val="a"/>
    <w:qFormat/>
    <w:rsid w:val="00BE06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qFormat/>
    <w:rsid w:val="00F94618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Колонтитул"/>
    <w:basedOn w:val="a"/>
    <w:qFormat/>
  </w:style>
  <w:style w:type="paragraph" w:styleId="a8">
    <w:name w:val="header"/>
    <w:basedOn w:val="a"/>
    <w:link w:val="a7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semiHidden/>
    <w:unhideWhenUsed/>
    <w:rsid w:val="008D573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link w:val="ac"/>
    <w:uiPriority w:val="99"/>
    <w:semiHidden/>
    <w:unhideWhenUsed/>
    <w:qFormat/>
    <w:rsid w:val="00E41A9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5">
    <w:name w:val="Table Grid"/>
    <w:basedOn w:val="a1"/>
    <w:uiPriority w:val="59"/>
    <w:rsid w:val="007C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84C7E-129C-4909-9BDF-4CBF1BD8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seryak</cp:lastModifiedBy>
  <cp:revision>2</cp:revision>
  <cp:lastPrinted>2024-08-27T07:58:00Z</cp:lastPrinted>
  <dcterms:created xsi:type="dcterms:W3CDTF">2024-08-27T07:58:00Z</dcterms:created>
  <dcterms:modified xsi:type="dcterms:W3CDTF">2024-08-27T07:58:00Z</dcterms:modified>
  <dc:language>ru-RU</dc:language>
</cp:coreProperties>
</file>