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молодых семьях, включенных в сводный список молодых семей края -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 по Ставропольскому краю, по состоянию на </w:t>
      </w:r>
    </w:p>
    <w:p>
      <w:pPr>
        <w:spacing w:after="0" w:line="240" w:lineRule="auto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10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апреля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202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4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г.</w:t>
      </w:r>
    </w:p>
    <w:p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>
        <w:trPr>
          <w:trHeight w:val="480"/>
        </w:trPr>
        <w:tc>
          <w:tcPr>
            <w:tcW w:w="80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247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римечание</w:t>
            </w:r>
          </w:p>
        </w:tc>
      </w:tr>
      <w:tr>
        <w:trPr>
          <w:trHeight w:val="480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</w:t>
            </w:r>
          </w:p>
        </w:tc>
        <w:tc>
          <w:tcPr>
            <w:tcW w:w="14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детей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10.07.2020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А.А.</w:t>
            </w:r>
          </w:p>
        </w:tc>
        <w:tc>
          <w:tcPr>
            <w:tcW w:w="82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2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04.12.2020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Э.С.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Ю.Ю.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Толстова Ю.А.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18.03.2021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Самотоева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22.04.2021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Окорокова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Гукова М.В.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Нилова Н.А.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15.06.2021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В.З.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И.С.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Глушкова Е.А.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А.Н.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Ю.С.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Баичкина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В.М.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Демьянов М.И.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16.12.2021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 А.Э.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Кузёма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Лубенченко Т.В.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С.В.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А.А.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Лукашева В.А.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Хаустова А.С.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24.10.2022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 О.А.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В.В.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О.И.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Д.А.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 Д.А.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27.12.2022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 Е.Г.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4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21.02.2023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Зинченко 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30.03.2023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Берест К.В.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14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30.03.2023</w:t>
            </w:r>
          </w:p>
        </w:tc>
        <w:tc>
          <w:tcPr>
            <w:tcW w:w="16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Катасонова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14.04.2023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Хвостиков М.В.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22.05.2023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Апаназиди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06.06.2023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Таранушенко А.С.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19.06.2023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Таранушенко М.С.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26.06.2023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Николенко М.Н.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28.09.2023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Варлакова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29.09.2023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Шарова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10.10.2023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Горбунков И.А.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18.12.2023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Щепетева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18.12.2023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Филимонова С.О.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28.03.2024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03" w:type="dxa"/>
          </w:tcPr>
          <w:p>
            <w:pPr>
              <w:pStyle w:val="a4"/>
              <w:numPr>
                <w:numId w:val="1"/>
                <w:ilvl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Пренко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О.М.</w:t>
            </w:r>
          </w:p>
        </w:tc>
        <w:tc>
          <w:tcPr>
            <w:tcW w:w="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2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02.04.2024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A6E6-C6DA-4E63-ADD5-42CE0CD1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2376</Characters>
  <CharactersWithSpaces>2787</CharactersWithSpaces>
  <Company/>
  <DocSecurity>0</DocSecurity>
  <HyperlinksChanged>false</HyperlinksChanged>
  <Lines>19</Lines>
  <LinksUpToDate>false</LinksUpToDate>
  <Pages>3</Pages>
  <Paragraphs>5</Paragraphs>
  <ScaleCrop>false</ScaleCrop>
  <SharedDoc>false</SharedDoc>
  <Template>Normal</Template>
  <TotalTime>1080</TotalTime>
  <Words>416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67</cp:revision>
  <dcterms:created xsi:type="dcterms:W3CDTF">2016-07-25T13:17:00Z</dcterms:created>
  <dcterms:modified xsi:type="dcterms:W3CDTF">2024-04-05T08:34:00Z</dcterms:modified>
</cp:coreProperties>
</file>