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3E95" w:rsidRDefault="00014B80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Список документов, </w:t>
      </w:r>
    </w:p>
    <w:p w:rsidR="00F63E95" w:rsidRDefault="00014B80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хранящихся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архивном отделе администрации Петровского</w:t>
      </w:r>
    </w:p>
    <w:p w:rsidR="00F63E95" w:rsidRDefault="00014B80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муниципального округа</w:t>
      </w:r>
    </w:p>
    <w:p w:rsidR="00F63E95" w:rsidRDefault="00F63E95">
      <w:pPr>
        <w:pStyle w:val="ae"/>
        <w:jc w:val="center"/>
        <w:rPr>
          <w:b/>
          <w:color w:val="4F81BD" w:themeColor="accent1"/>
          <w:sz w:val="32"/>
          <w:szCs w:val="32"/>
          <w:lang w:val="ru-RU"/>
        </w:rPr>
      </w:pPr>
    </w:p>
    <w:tbl>
      <w:tblPr>
        <w:tblW w:w="10065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851"/>
        <w:gridCol w:w="7794"/>
        <w:gridCol w:w="1420"/>
      </w:tblGrid>
      <w:tr w:rsidR="00F63E95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фонда</w:t>
            </w:r>
            <w:proofErr w:type="spellEnd"/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</w:t>
            </w:r>
            <w:proofErr w:type="spellEnd"/>
            <w:r w:rsidR="003F372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фонда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  <w:proofErr w:type="spellEnd"/>
          </w:p>
        </w:tc>
      </w:tr>
      <w:tr w:rsidR="00F63E95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Гофицкий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детский дом село Гофицкое Петровского района Ставропол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1944-1954</w:t>
            </w:r>
          </w:p>
        </w:tc>
      </w:tr>
      <w:tr w:rsidR="00F63E95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 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Хозрасчетный отдел капитального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строительства управления сельского хозяйства Петровского райисполкома города Светлограда Петровского района Ставропольского края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1966-1986</w:t>
            </w:r>
          </w:p>
        </w:tc>
      </w:tr>
      <w:tr w:rsidR="00F63E95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Петровский хлопкоочистительный завод Министерства хлопководства СССР село Петровское Петровского района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1945-1954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Разнопромысловая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артель имени Апанасенко села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Петровск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 района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1943-1964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Колхоз-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«Родина»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1971-1992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Петровское районное производственное объединение бытового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обслужив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ния  населения города Светлограда Петровского района Ставропольского края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1960-1992,</w:t>
            </w:r>
          </w:p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межрайонная фабрика ремонта и пошива одежды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1977-198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Светлоградский специализированный учебно-курсовой комбинат по по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готовке водителей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1978-1993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Жилищно-коммунальный отдел Управления строительства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1975-1993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Исполнительный комитет Петровского районного Совета народных деп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татов города Светлограда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Передвижная механизированная колонна № 553 управления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города Светлограда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1966-1986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Прорабский участок производственного объединения «Ставрополь-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техстрой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1979, 1983-198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Разнопромысловая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артель «Новый путь»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Петровского      района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1944-1948,</w:t>
            </w:r>
          </w:p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1950-1955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 открытого типа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СУ-12» города Светлограда Петровского района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1965-2003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Артель имени Жданова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Летняя-Ставка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Петровского района Ставр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1950-1957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Разнопромысловая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артель «Заря» с. Гофицкое Гофицкого района Ставр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1944-1954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Разнопромысловая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артель «Прогресс» с. Петровское Петровского района Ставропольского края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1946-1951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Разнопромысловая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артель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Кожкоопремонт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село Гофицкое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1944-1949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Разнопромысловая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артель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Кожкоопремонт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1943-1949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Многопрофильный кооператив «Прогресс» министерства газовой пр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мышленности управления добычи и транспорта газа города Светлограда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1988-1995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Стройдеталь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Муниципальное предприятие «Аптека-269»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1988-1995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Кристалл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Индивидуальное частное предприятие «Шанс» с. Константиновское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1993-1996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Малое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Видиосервис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Частное семейное предприятие Черниговских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-Комплекс»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Мелиса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Частное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Трансснабсбыт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1990-1993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муниципальное унитарное предприятие управления эк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плуатации муниципального имущества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2002-2007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Школа техников-животноводов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1943-1949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Светлоградский филиал персональной творческой мастерской Союзов 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хитекторов России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1994-1996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народного образования исполнительного комитета Гофицкого ра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онного Совета депутатов трудящихся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1945-1953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Партнер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1990-1994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Отдел образования Петровской районного государственной администр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1974-2004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Ремонтно-строительный кооператив «Рассвет» город Светлоград</w:t>
            </w:r>
          </w:p>
          <w:p w:rsidR="00F63E95" w:rsidRDefault="00F63E95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1988-1991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Торговый отдел исполкома Петровского районного Совета депутатов тр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дящихся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1944-1951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АООТ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Ставропольтара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г.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Светлоград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1979-1995</w:t>
            </w:r>
          </w:p>
        </w:tc>
      </w:tr>
      <w:tr w:rsidR="00F63E95">
        <w:trPr>
          <w:trHeight w:val="5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Управление труда и социальной защиты населения Петровской районной государственной администрации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  <w:p w:rsidR="00F63E95" w:rsidRDefault="00F63E95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E95">
        <w:trPr>
          <w:trHeight w:val="5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Управление труда и социальной защиты населения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1976-2009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1991-1997</w:t>
            </w:r>
          </w:p>
        </w:tc>
      </w:tr>
      <w:tr w:rsidR="00F63E95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Партизанская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-тракторная станция (МТС)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Благодатное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1943-1958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ЧП «Трио» с. Константиновское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1994-1995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1994-1996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Петровская межрайонная торговая контора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1943-1947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36-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Индивидуальное частное предприятие «Гермес»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1992-1994</w:t>
            </w:r>
          </w:p>
        </w:tc>
      </w:tr>
      <w:tr w:rsidR="00F63E95">
        <w:trPr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Высоцкая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-тракторная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станция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1943-1958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АОЗТ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торговый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Индивидуальное малое предприятие «Аргумент»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Меркурий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Гофицкое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1994-1995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Колхоз-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араева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с. Константиновское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вневедомственной охраны при Петровском ОВД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1946-1986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Товарищество с ограниченной ответственностью (ТОО) «Вега»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1990-1998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(СХП)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райпотребсоюза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Индивидуальное частное предприятие «АНИС»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1995</w:t>
            </w:r>
          </w:p>
        </w:tc>
      </w:tr>
      <w:tr w:rsidR="00F63E95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АОЗТ «АБА»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 открытого типа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СтавропольГАСсервис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1994-1997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Ставропольнефтепродкут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1943-2002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Железнодорожное училище № 2 Министерства путей сообщения Северо-Кавказской железной дороги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Смешанное товарищество «Урожай»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Рогатая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1992-1998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 районное производственное управление ЖКХ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1973-1983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Рогато-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Балковская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нефтебаза село Рогатая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1943-1951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Сельскохозяйственный производственный кооператив Ордена Трудового Красного Знамени колхоз "Победа"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1945-2006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СМУ производственного объединения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Кавказтрансгаз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1973-1998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«Правда»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имени Апанасенко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Петровская межколхозная лаборатория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рассоления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почв и борьбы с 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чаком город Светлоград 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агрохимлаборатория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1968-1993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«2 –я Пятилетка»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МПМК-3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имени Коминтерна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1943-1944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АОЗТ «Строитель-4» объединения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Ставрополькоопстрой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1954-1999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/колхоз/ "Красный Октябрь"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Светлоградское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специализированное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отделение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Сельхозтехника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1974-1986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Константиновская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1982-199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культуры Петровской районной государственной администрации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Промысловый комбинат Петровского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райпотребсоюза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село  Петровское Петровского района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1945-1949</w:t>
            </w:r>
          </w:p>
        </w:tc>
      </w:tr>
      <w:tr w:rsidR="00F63E95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Петровская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-тракторная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станция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1943-1958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МУП «Петровское районное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кинозрелещное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предприятие»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1943-2009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Общество с ограниченной ответственностью (ООО) «Корвет»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«Движение»  село Сухая Буйвола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1998-2000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Пруин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Енисей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1996,1998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 межколхозное хозрасчетное объединение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Райсельхозэнерго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1974-1984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Индивидуальное частное предприятие «Аист» 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Константиновский детский дом село Константиновское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1947-1955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село Сухая Буйвола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Гофицкий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районный союз потребительских обществ село Гофицкое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Кооператив «Связист» по строительству и ремонту объектов связи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1990-1995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Фристайл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«Орион»  село Сухая Буйвола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Торгово-промышленная компания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Диаскуры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Петровский кирпичный завод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1949-1988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Артель «18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Парсъезда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ВКПБ»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1946-1954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Гофицкий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райместпромкомбинат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село Гофицкое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1948-1953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Каскад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1990-1998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Швединская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1982-199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Авторемсервис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АООТ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1986-2004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«АЙВА»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Имстек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Ритуал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1992-1999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Уполномоченный Министерства заготовок 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Уполминзаг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)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1944-1955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«Светлоградский маслоэкстракционный завод»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1999-2001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Районный Совет животноводов-любителей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1973-1993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Государственное унитарное предприятие Петровское отделение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Зоове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снаб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Индивидуальное частное предприятие «Контакт»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1991-2001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Плодопитомническое советское хозяйство (плодосовхоз) "Светлоградский"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1973-198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Проектный кооператив «Уют»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1988-1991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Коммерческий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с/ х исполкома Гофицкого районного Совета депутатов трудящихся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1946-1953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АОЗТ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Содружество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1994-2000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ЗАО «Светлоградский ремонтно-строительный участок»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СМУ № 9 производственного объединения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Ставропольгражданстрой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1976-1987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филиал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АООТ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Ставропольсельхозэнерго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1993-2001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ГУП «Светлоградский карьер»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1984-2004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Светлоградагропромстрой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1986-2004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ДОАО ПМК-2 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Светлоградагропромстрой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1986-2002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Нотариус Калашникова Ирина Александровна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1997-2001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Светлоградагропромстрой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село Сухая Буйвола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1983-2003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Колхоз-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"Заря" село Сухая Буйвола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1970-1997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106-л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ДОАО ПМК-23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1969-200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ОАО МТС «Плодородие»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1985-2004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Открытое акционерное общество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маслосырзавод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Авангард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1992-2005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Межрайонная хозрасчетная архивная группа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1972-197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Дочернее ОАО ДПМК 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Светлоградагропромстрой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1968-2006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Плодородие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2002-2005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2A2B38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960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Петровский районный союз потребительских обществ (</w:t>
            </w:r>
            <w:proofErr w:type="spellStart"/>
            <w:r w:rsidRPr="002960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райпотребсоюз</w:t>
            </w:r>
            <w:proofErr w:type="spellEnd"/>
            <w:r w:rsidRPr="002960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1972-</w:t>
            </w:r>
            <w:r w:rsidR="002A2B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2018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115-л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ПМК -24 ДОАО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Ставропольводмилиорация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1969-200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117-л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ФГУ «Петровская районная станция по борьбе с болезнями животных»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1937-2005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118-л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Авангард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1997-2005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Туркменский районный магазин село Летняя Ставка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1953-1955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СПК "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Ставрополь-Кавказский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" село Рогатая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Межсовхозная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ветбаклаборатория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1943-1958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Петровский строительный участок № 1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Мельстрой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1944-1950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Районный государственный архив село Гофицкое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1948-1953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135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Петровский районный государственный архив с.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1949-19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Петровский районный отдел государственной статистики (РОГС)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1974-1997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Финансовый отдел исполнительного комитета Петровского районного 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вета депутатов трудящихся село Петровское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Дорожный отдел исполнительного комитета Гофицкого районного Совета депутатов трудящихся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1947-1953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Колхоз-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"Колос"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1971-1992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Благодатненская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 Ставр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СПК "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Восход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село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Гофицкое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Гофицкая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Государственное учреждение "Издательство Петровского района"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1973-2010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«Большевик» с. Николина Балка Петровского района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1944-1952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«Красный боец» с. Николина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«Красный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Калаус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с. Николина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1944-1951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Николино-Балковская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1985-199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Чкалова село Благодатное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Апанасенко, село Благода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Сельскохозяйственная артель (колхоз) "Красный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Переменник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" село Бл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Чапаева село Благодатное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Кагановича село Благода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" Красный хлебороб", село Благ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1942-1950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Крупской село Благодатное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Андреева село Благодатное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"Красных партизан" село Благ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Буденного село Благодатное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1946-1950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СПК (колхоз) "Заветы Ленина" село Николина-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1942-2006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Прикалаусская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Дон-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Балковская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187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Сухо-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Буйволинская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1991-1997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Общество с ограниченной ответственностью «Сельскохозяйственное пре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приятие Донское»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колхоз) "Знамя Ленина" село Ореховка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1951-1957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194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Булганина село Высоцкое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1955-1957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Сельскохозяйственная артель (колхоз) имени Сталина село Высоцкое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1949-1955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Колхоз "Правда" село Высоцкое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1951-2006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Высоцкая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1973-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Рогато-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Балковская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1973-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Государственное советское хозяйство (совхоз) "Петровский"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Колхоз–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имени Кирова село Благодатное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1943-200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межколхозная передвижная механизированная колонна Ставропольского объединения "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Крайколхозстрой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" г.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1973-1986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Исполком Светлоградского городского Совета народных депутатов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1982-1993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текстильно-галантерейная фабрика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2A2B38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54</w:t>
            </w:r>
            <w:r w:rsidR="00014B80">
              <w:rPr>
                <w:rFonts w:ascii="Times New Roman" w:hAnsi="Times New Roman" w:cs="Times New Roman"/>
                <w:b/>
                <w:sz w:val="22"/>
                <w:szCs w:val="22"/>
              </w:rPr>
              <w:t>-1992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Петровский лесхоз Ставропольского управления лесами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1971-1999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Сельскохозяйственное предприятие (СХП) "Рассвет" село Просянка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1963-2004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СПКГофицкий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1954-2003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Управление с/х и продовольствия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Петровской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районной государственной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аминистрации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Государственное унитарное "Петровское архитектурно-планировочное бюро"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1964-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Рыбколхоз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"Зеркальные пруды"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1979-1994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Государственное 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бюджетное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учреждение 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здравоохранения Ставропольск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 края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Петровская центральная районная больница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2005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2013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Шангалинская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 закрытого типа "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Калаусский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1978-1997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ГБОУ СПО «Светлоградский педагогический колледж»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A8483E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1991-2014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235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Сельскохозяйственный производственный кооператив "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Шангалинский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1969-2012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237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Просянская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сельская администрация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1996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Управление строительства "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" министерства мелиорации и водного хозяйства РСФСР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1979-1991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Администрация города Светлограда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Комитет по управлению государственным имуществом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Окружная избирательная комиссия по выборам в Федеральное собрание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Комитет по земельным ресурсам и землеустройству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Цент занятости населения Петровского района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1991-1995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Инспекция Министерства Российской Федерации по налогам и сборам по Петровскому району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1990-2000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Петровская районная государственная администрация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1991-2004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федерального казначейства по Петровскому району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1993-1998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Севрюков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Спиридонович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1947-1997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Администрация муниципального образования Константиновского сельс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1997-20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Администрация муниципального образования села Сухая Буйвола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1997-20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Сельскохозяйственный производственный кооператив СПК имени Кирова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2001-2005</w:t>
            </w:r>
          </w:p>
        </w:tc>
      </w:tr>
      <w:tr w:rsidR="00F63E95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СПК (колхоз)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1992-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2016</w:t>
            </w:r>
          </w:p>
        </w:tc>
      </w:tr>
      <w:tr w:rsidR="00F63E95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Сельскохозяйственный производственный кооператив (колхоз) «Правда»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1992-2006</w:t>
            </w:r>
          </w:p>
        </w:tc>
      </w:tr>
      <w:tr w:rsidR="00F63E95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Гофицкое сельское потребительское общество (сельпо)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1945-1977,</w:t>
            </w:r>
          </w:p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1979-1998, 2004-2006</w:t>
            </w:r>
          </w:p>
        </w:tc>
      </w:tr>
      <w:tr w:rsidR="00F63E95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Производственный – технический кооператив «Петровский»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1946-1948, 1950, 1953-1954, 1958-1989</w:t>
            </w:r>
          </w:p>
        </w:tc>
      </w:tr>
      <w:tr w:rsidR="00F63E95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Администрация муниципального образования села Николина Балка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Просянского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259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ОАО Комбинат промышленных предприятий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» треста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Агропромстрой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 г.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1968-1999</w:t>
            </w:r>
          </w:p>
        </w:tc>
      </w:tr>
      <w:tr w:rsidR="00F63E95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260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Филиал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Ставропольтопром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градский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гортоппромсбыт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1966-2010</w:t>
            </w:r>
          </w:p>
        </w:tc>
      </w:tr>
      <w:tr w:rsidR="00F63E95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Администрация муниципального образования села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Шведино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«Агрофирма Колос»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2005-2010</w:t>
            </w:r>
          </w:p>
        </w:tc>
      </w:tr>
      <w:tr w:rsidR="00F63E95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«Петровский хлеб»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2004-2010</w:t>
            </w:r>
          </w:p>
        </w:tc>
      </w:tr>
      <w:tr w:rsidR="00F63E95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Администрация муниципального образования село Гофицкое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A8483E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2004-2018</w:t>
            </w:r>
          </w:p>
        </w:tc>
      </w:tr>
      <w:tr w:rsidR="00F63E95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 w:rsidP="001003F2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Администрация Петровского </w:t>
            </w:r>
            <w:r w:rsidR="001003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городского округа </w:t>
            </w:r>
            <w:r w:rsidR="001003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1003F2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2004-2018</w:t>
            </w:r>
          </w:p>
        </w:tc>
      </w:tr>
      <w:tr w:rsidR="00F63E95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имущественных и земельных отношений администрации Петро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ского городского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A8483E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2004-2018</w:t>
            </w:r>
          </w:p>
        </w:tc>
      </w:tr>
      <w:tr w:rsidR="00F63E95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Управление труда и социальной защиты населения администрации Пе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ровского городского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A8483E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2005-2018</w:t>
            </w:r>
          </w:p>
        </w:tc>
      </w:tr>
      <w:tr w:rsidR="00F63E9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269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культуры администрации Петровского городского округа Ставр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2A2B38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2004-2018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Отдел образования администрации Петровского городского округа Ста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2A2B38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2004-2018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2A2B38" w:rsidP="001003F2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960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Совет</w:t>
            </w:r>
            <w:r w:rsidR="001003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депутатов</w:t>
            </w:r>
            <w:r w:rsidRPr="002960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Петровского </w:t>
            </w:r>
            <w:r w:rsidR="001003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городского</w:t>
            </w:r>
            <w:r w:rsidRPr="0029609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1003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округа </w:t>
            </w:r>
            <w:r w:rsidR="001003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Ставропольского края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2A2B38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2004-2018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Муниципальное учреждение здравоохранения Петровская Центральная районная больница (МУЗ ПЦРБ)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2005-2012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Пайчадзе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Б.Г.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2001-2011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Шангалинского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Государственное бюджетное стационарное учреждение социального обсл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живания населения «Константиновский психоневрологический интернат»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1941-2013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Администрация муниципального образования Высоцкого сельсовета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Администрация муниципального образования села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Благодатное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СпецМонтажСтрой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2006-2014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279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Администрация муниципального образования Дон-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Балковского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 сельсов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Администрация муниципального образования город Светлоград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1003F2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Светлоградское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АТП № 1718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1944-2015</w:t>
            </w:r>
          </w:p>
          <w:p w:rsidR="00F63E95" w:rsidRDefault="00F63E95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Прикалаусского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283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Администрация муниципального образования Рогато-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Балковского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сельс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1997-2017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284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Муниципальное учреждение Петровского муниципального района Ста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ропольского края «Отдел субсидий»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2006-2007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285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Закрытое акционерное общество «Кристалл»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1966-2002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286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Коллекция документов о жизни и деятельности замечательных людей Петровского городского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F63E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287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 «Светлоградский маслоэкстракционный завод»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2013-2018</w:t>
            </w:r>
          </w:p>
        </w:tc>
      </w:tr>
      <w:tr w:rsidR="00F63E95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288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Открытое акционерное общество «Светлоградский элеватор»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1947-2020</w:t>
            </w:r>
          </w:p>
        </w:tc>
      </w:tr>
      <w:tr w:rsidR="00F63E95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289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Управление по делам территорий администрации Петровского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2017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-2018</w:t>
            </w:r>
          </w:p>
        </w:tc>
      </w:tr>
      <w:tr w:rsidR="00F63E95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290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Управление муниципального хозяйства администрации Петровск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городского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2017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-2018</w:t>
            </w:r>
          </w:p>
        </w:tc>
      </w:tr>
      <w:tr w:rsidR="00F63E95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291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Отдел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95" w:rsidRDefault="00014B8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2017</w:t>
            </w:r>
            <w:r w:rsidR="00A84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-2018</w:t>
            </w:r>
          </w:p>
        </w:tc>
      </w:tr>
      <w:tr w:rsidR="002A2B38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8" w:rsidRDefault="002A2B38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292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8" w:rsidRDefault="002A2B3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Светлоградгарант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38" w:rsidRDefault="002A2B38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1993-2019,2024</w:t>
            </w:r>
          </w:p>
        </w:tc>
      </w:tr>
    </w:tbl>
    <w:p w:rsidR="00F63E95" w:rsidRDefault="00F63E95">
      <w:pPr>
        <w:pStyle w:val="ae"/>
        <w:rPr>
          <w:rFonts w:ascii="Times New Roman" w:hAnsi="Times New Roman" w:cs="Times New Roman"/>
          <w:b/>
          <w:color w:val="002060"/>
          <w:lang w:val="ru-RU"/>
        </w:rPr>
      </w:pPr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Председатель комитета Ставропольского края по делам архивов 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Болотова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Валерия Евгеньевна</w:t>
      </w: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Единый день приема граждан председателя комитета – 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второй четверг месяца с 14 до 18 часов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Запись граждан на прием проводится ежедневно с 9.00 до 18.00 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(кроме выходных и праздничных дней),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предвыходной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предпраздничный дни</w:t>
      </w:r>
      <w:r w:rsidR="00BB0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- с 9.00 до 16.00, перерыв с 13.00 до 14.00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Телефон доверия: (865-2)35-52-50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Телефон для справок: (865-2) 35-52-53; 37-09-55; 37-09-54. </w:t>
      </w:r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 w:rsidP="00152476">
      <w:pPr>
        <w:pStyle w:val="ae"/>
        <w:jc w:val="lef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Куратор архивного отдела администрации Петровского </w:t>
      </w:r>
    </w:p>
    <w:p w:rsidR="00F63E95" w:rsidRDefault="00014B80" w:rsidP="00152476">
      <w:pPr>
        <w:pStyle w:val="ae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муниципального округа Ставропольского края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BB0CEC" w:rsidRDefault="00014B80" w:rsidP="00152476">
      <w:pPr>
        <w:pStyle w:val="ae"/>
        <w:jc w:val="left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Петрич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Юрий Викторович </w:t>
      </w:r>
      <w:r w:rsidR="00152476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2476">
        <w:rPr>
          <w:rFonts w:ascii="Arial" w:hAnsi="Arial" w:cs="Arial"/>
          <w:sz w:val="28"/>
          <w:szCs w:val="28"/>
          <w:lang w:val="ru-RU"/>
        </w:rPr>
        <w:t xml:space="preserve">заместитель главы </w:t>
      </w:r>
      <w:r w:rsidR="000836B1">
        <w:rPr>
          <w:rFonts w:ascii="Arial" w:hAnsi="Arial" w:cs="Arial"/>
          <w:sz w:val="28"/>
          <w:szCs w:val="28"/>
          <w:lang w:val="ru-RU"/>
        </w:rPr>
        <w:t xml:space="preserve">администрации </w:t>
      </w:r>
    </w:p>
    <w:p w:rsidR="00F63E95" w:rsidRDefault="00014B80" w:rsidP="00152476">
      <w:pPr>
        <w:pStyle w:val="ae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Петровского муниципального округа  Ставропольского края</w:t>
      </w:r>
    </w:p>
    <w:p w:rsidR="00F63E95" w:rsidRDefault="00014B80" w:rsidP="00152476">
      <w:pPr>
        <w:pStyle w:val="ae"/>
        <w:jc w:val="left"/>
        <w:rPr>
          <w:rFonts w:ascii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Приемные дни: 4 </w:t>
      </w:r>
      <w:proofErr w:type="spellStart"/>
      <w:r>
        <w:rPr>
          <w:rFonts w:ascii="Arial" w:hAnsi="Arial" w:cs="Arial"/>
          <w:sz w:val="28"/>
          <w:szCs w:val="28"/>
          <w:vertAlign w:val="superscript"/>
          <w:lang w:val="ru-RU"/>
        </w:rPr>
        <w:t>ый</w:t>
      </w:r>
      <w:proofErr w:type="spellEnd"/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четверг каждого месяца - с 9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00 </w:t>
      </w:r>
      <w:r>
        <w:rPr>
          <w:rFonts w:ascii="Arial" w:hAnsi="Arial" w:cs="Arial"/>
          <w:sz w:val="28"/>
          <w:szCs w:val="28"/>
          <w:lang w:val="ru-RU"/>
        </w:rPr>
        <w:t>до 12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00</w:t>
      </w:r>
    </w:p>
    <w:p w:rsidR="00F63E95" w:rsidRDefault="00014B80" w:rsidP="00152476">
      <w:pPr>
        <w:pStyle w:val="ae"/>
        <w:jc w:val="lef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Телефон: (865-47) 4-02-82</w:t>
      </w:r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Архивный отдел администрации 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Петровского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 муниципального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округа Ставропольского края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356530, г. Светлоград, пл. 50 лет Октября, 8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Телефон: (865-47) 4-20-34, 4-30-57</w:t>
      </w:r>
    </w:p>
    <w:p w:rsidR="00F63E95" w:rsidRDefault="00014B80">
      <w:pPr>
        <w:pStyle w:val="ae"/>
        <w:rPr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Электронный адрес: </w:t>
      </w:r>
      <w:proofErr w:type="spellStart"/>
      <w:r>
        <w:rPr>
          <w:rFonts w:ascii="Arial" w:hAnsi="Arial" w:cs="Arial"/>
          <w:b/>
          <w:sz w:val="28"/>
          <w:szCs w:val="28"/>
        </w:rPr>
        <w:t>arhiv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@</w:t>
      </w:r>
      <w:proofErr w:type="spellStart"/>
      <w:r>
        <w:rPr>
          <w:rFonts w:ascii="Arial" w:hAnsi="Arial" w:cs="Arial"/>
          <w:b/>
          <w:sz w:val="28"/>
          <w:szCs w:val="28"/>
        </w:rPr>
        <w:t>petrgosk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.</w:t>
      </w:r>
      <w:proofErr w:type="spellStart"/>
      <w:r>
        <w:rPr>
          <w:rFonts w:ascii="Arial" w:hAnsi="Arial" w:cs="Arial"/>
          <w:b/>
          <w:sz w:val="28"/>
          <w:szCs w:val="28"/>
        </w:rPr>
        <w:t>ru</w:t>
      </w:r>
      <w:proofErr w:type="spellEnd"/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ГКАУ «ГАНИСК»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355003, г. Ставрополь, ул. Дзержинского, 215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Телефон для справок: (8652)35-35-15;</w:t>
      </w:r>
    </w:p>
    <w:p w:rsidR="00F63E95" w:rsidRDefault="00014B80">
      <w:pPr>
        <w:pStyle w:val="ae"/>
        <w:rPr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Электронный адрес: </w:t>
      </w:r>
      <w:proofErr w:type="spellStart"/>
      <w:r>
        <w:rPr>
          <w:rFonts w:ascii="Arial" w:hAnsi="Arial" w:cs="Arial"/>
          <w:b/>
          <w:sz w:val="28"/>
          <w:szCs w:val="28"/>
        </w:rPr>
        <w:t>ganisk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@</w:t>
      </w:r>
      <w:proofErr w:type="spellStart"/>
      <w:r>
        <w:rPr>
          <w:rFonts w:ascii="Arial" w:hAnsi="Arial" w:cs="Arial"/>
          <w:b/>
          <w:sz w:val="28"/>
          <w:szCs w:val="28"/>
        </w:rPr>
        <w:t>estav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.</w:t>
      </w:r>
      <w:proofErr w:type="spellStart"/>
      <w:r>
        <w:rPr>
          <w:rFonts w:ascii="Arial" w:hAnsi="Arial" w:cs="Arial"/>
          <w:b/>
          <w:sz w:val="28"/>
          <w:szCs w:val="28"/>
        </w:rPr>
        <w:t>ru</w:t>
      </w:r>
      <w:proofErr w:type="spellEnd"/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ГКАУ «ГАСК»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355003, г. Ставрополь, ул. Ломоносова, 12 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Телефон для справок: (8652) 35-52-54 </w:t>
      </w:r>
    </w:p>
    <w:p w:rsidR="00F63E95" w:rsidRDefault="00014B80">
      <w:pPr>
        <w:pStyle w:val="ae"/>
        <w:rPr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Электронный адрес: </w:t>
      </w:r>
      <w:proofErr w:type="spellStart"/>
      <w:r>
        <w:rPr>
          <w:rFonts w:ascii="Arial" w:hAnsi="Arial" w:cs="Arial"/>
          <w:b/>
          <w:sz w:val="28"/>
          <w:szCs w:val="28"/>
        </w:rPr>
        <w:t>gask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@</w:t>
      </w:r>
      <w:proofErr w:type="spellStart"/>
      <w:r>
        <w:rPr>
          <w:rFonts w:ascii="Arial" w:hAnsi="Arial" w:cs="Arial"/>
          <w:b/>
          <w:sz w:val="28"/>
          <w:szCs w:val="28"/>
        </w:rPr>
        <w:t>arh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.</w:t>
      </w:r>
      <w:proofErr w:type="spellStart"/>
      <w:r>
        <w:rPr>
          <w:rFonts w:ascii="Arial" w:hAnsi="Arial" w:cs="Arial"/>
          <w:b/>
          <w:sz w:val="28"/>
          <w:szCs w:val="28"/>
        </w:rPr>
        <w:t>stavregion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.</w:t>
      </w:r>
      <w:proofErr w:type="spellStart"/>
      <w:r>
        <w:rPr>
          <w:rFonts w:ascii="Arial" w:hAnsi="Arial" w:cs="Arial"/>
          <w:b/>
          <w:sz w:val="28"/>
          <w:szCs w:val="28"/>
        </w:rPr>
        <w:t>ru</w:t>
      </w:r>
      <w:proofErr w:type="spellEnd"/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ГБУ СК «Объединенный ведомственный архив 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Министерства здравоохранения Ставропольского края»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356500, г. Ставрополь, ул. Дзержинского, 46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Телефон: (8652) 26-52-12</w:t>
      </w:r>
    </w:p>
    <w:p w:rsidR="00F63E95" w:rsidRDefault="00014B80">
      <w:pPr>
        <w:pStyle w:val="ae"/>
        <w:rPr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Электронный адрес: </w:t>
      </w:r>
      <w:proofErr w:type="spellStart"/>
      <w:r>
        <w:rPr>
          <w:rFonts w:ascii="Arial" w:hAnsi="Arial" w:cs="Arial"/>
          <w:b/>
          <w:sz w:val="28"/>
          <w:szCs w:val="28"/>
        </w:rPr>
        <w:t>arxivmz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@</w:t>
      </w:r>
      <w:proofErr w:type="spellStart"/>
      <w:r>
        <w:rPr>
          <w:rFonts w:ascii="Arial" w:hAnsi="Arial" w:cs="Arial"/>
          <w:b/>
          <w:sz w:val="28"/>
          <w:szCs w:val="28"/>
        </w:rPr>
        <w:t>yandex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.</w:t>
      </w:r>
      <w:proofErr w:type="spellStart"/>
      <w:r>
        <w:rPr>
          <w:rFonts w:ascii="Arial" w:hAnsi="Arial" w:cs="Arial"/>
          <w:b/>
          <w:sz w:val="28"/>
          <w:szCs w:val="28"/>
        </w:rPr>
        <w:t>ru</w:t>
      </w:r>
      <w:proofErr w:type="spellEnd"/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ГКУ «Государственный объединенный междуведомственный 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архив Министерства сельского хозяйства Ставропольского края»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355017, г. Ставрополь, ул. Артема 23-25</w:t>
      </w:r>
    </w:p>
    <w:p w:rsidR="00F63E95" w:rsidRDefault="00014B80">
      <w:pPr>
        <w:pStyle w:val="a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Телефон: (8652) 99-87-05, 99-87-01</w:t>
      </w:r>
    </w:p>
    <w:p w:rsidR="00F63E95" w:rsidRDefault="003F3722" w:rsidP="003F3722">
      <w:pPr>
        <w:pStyle w:val="ae"/>
        <w:jc w:val="left"/>
        <w:rPr>
          <w:b/>
          <w:sz w:val="28"/>
          <w:szCs w:val="28"/>
          <w:lang w:val="ru-RU"/>
        </w:rPr>
        <w:sectPr w:rsidR="00F63E95" w:rsidSect="00014B80">
          <w:pgSz w:w="11906" w:h="16838"/>
          <w:pgMar w:top="1134" w:right="567" w:bottom="1134" w:left="1701" w:header="0" w:footer="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formProt w:val="0"/>
          <w:docGrid w:linePitch="360" w:charSpace="8192"/>
        </w:sectPr>
      </w:pPr>
      <w:r>
        <w:rPr>
          <w:rFonts w:ascii="Arial" w:hAnsi="Arial" w:cs="Arial"/>
          <w:b/>
          <w:sz w:val="28"/>
          <w:szCs w:val="28"/>
          <w:lang w:val="ru-RU"/>
        </w:rPr>
        <w:t xml:space="preserve">Электронный адрес: </w:t>
      </w:r>
      <w:proofErr w:type="spellStart"/>
      <w:r w:rsidR="00014B80">
        <w:rPr>
          <w:rFonts w:ascii="Arial" w:hAnsi="Arial" w:cs="Arial"/>
          <w:b/>
          <w:sz w:val="28"/>
          <w:szCs w:val="28"/>
        </w:rPr>
        <w:t>dlnic</w:t>
      </w:r>
      <w:proofErr w:type="spellEnd"/>
      <w:r w:rsidR="00014B80">
        <w:rPr>
          <w:rFonts w:ascii="Arial" w:hAnsi="Arial" w:cs="Arial"/>
          <w:b/>
          <w:sz w:val="28"/>
          <w:szCs w:val="28"/>
          <w:lang w:val="ru-RU"/>
        </w:rPr>
        <w:t>@</w:t>
      </w:r>
      <w:proofErr w:type="spellStart"/>
      <w:r w:rsidR="00014B80">
        <w:rPr>
          <w:rFonts w:ascii="Arial" w:hAnsi="Arial" w:cs="Arial"/>
          <w:b/>
          <w:sz w:val="28"/>
          <w:szCs w:val="28"/>
        </w:rPr>
        <w:t>ya</w:t>
      </w:r>
      <w:proofErr w:type="spellEnd"/>
      <w:r w:rsidR="00014B80">
        <w:rPr>
          <w:rFonts w:ascii="Arial" w:hAnsi="Arial" w:cs="Arial"/>
          <w:b/>
          <w:sz w:val="28"/>
          <w:szCs w:val="28"/>
          <w:lang w:val="ru-RU"/>
        </w:rPr>
        <w:t>.</w:t>
      </w:r>
      <w:proofErr w:type="spellStart"/>
      <w:r w:rsidR="00014B80">
        <w:rPr>
          <w:rFonts w:ascii="Arial" w:hAnsi="Arial" w:cs="Arial"/>
          <w:b/>
          <w:sz w:val="28"/>
          <w:szCs w:val="28"/>
        </w:rPr>
        <w:t>ru</w:t>
      </w:r>
      <w:proofErr w:type="spellEnd"/>
    </w:p>
    <w:p w:rsidR="00F63E95" w:rsidRDefault="00F63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E95" w:rsidRDefault="00014B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Режим работы</w:t>
      </w:r>
    </w:p>
    <w:p w:rsidR="00F63E95" w:rsidRDefault="00014B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архивного отдела администрации </w:t>
      </w:r>
    </w:p>
    <w:p w:rsidR="00F63E95" w:rsidRDefault="00014B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Петровского муниципального округа</w:t>
      </w:r>
    </w:p>
    <w:p w:rsidR="00F63E95" w:rsidRDefault="00F63E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63E95" w:rsidRDefault="00014B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Приёмные дни:</w:t>
      </w:r>
    </w:p>
    <w:p w:rsidR="00F63E95" w:rsidRDefault="00F63E9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Вторник, четверг  с 8-00  до 17-00</w:t>
      </w:r>
    </w:p>
    <w:p w:rsidR="00F63E95" w:rsidRDefault="00F63E9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Перерыв с 12-00 до 13-00</w:t>
      </w:r>
    </w:p>
    <w:p w:rsidR="00F63E95" w:rsidRDefault="00F63E9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Начальник отдела -  Асланова Ирина Викторовна</w:t>
      </w: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Заместитель начальника - </w:t>
      </w: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Мирошниченко Ольга Ивановна</w:t>
      </w:r>
    </w:p>
    <w:p w:rsidR="003F3722" w:rsidRDefault="003F372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Специалисты:           Богданова Наталья Васильевна</w:t>
      </w: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Гончарова Евгения Ивановна</w:t>
      </w: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ru-RU"/>
        </w:rPr>
        <w:t>Павлун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Анна Павловна</w:t>
      </w: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Петина Марина Николаевна</w:t>
      </w:r>
    </w:p>
    <w:p w:rsidR="00F63E95" w:rsidRDefault="00014B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ru-RU"/>
        </w:rPr>
        <w:t>Хозяинова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Елена Александровна</w:t>
      </w:r>
    </w:p>
    <w:p w:rsidR="00F63E95" w:rsidRDefault="00F63E9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63E95" w:rsidRDefault="00F63E9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36"/>
          <w:szCs w:val="36"/>
          <w:lang w:val="ru-RU"/>
        </w:rPr>
      </w:pPr>
    </w:p>
    <w:p w:rsidR="00F63E95" w:rsidRDefault="00F63E95">
      <w:pPr>
        <w:pStyle w:val="ae"/>
        <w:rPr>
          <w:rFonts w:ascii="Arial" w:hAnsi="Arial" w:cs="Arial"/>
          <w:b/>
          <w:sz w:val="36"/>
          <w:szCs w:val="36"/>
          <w:lang w:val="ru-RU"/>
        </w:rPr>
      </w:pPr>
    </w:p>
    <w:p w:rsidR="00F63E95" w:rsidRDefault="00F63E95">
      <w:pPr>
        <w:pStyle w:val="ae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Почтовый адрес:</w:t>
      </w:r>
      <w:r>
        <w:rPr>
          <w:rFonts w:ascii="Arial" w:hAnsi="Arial" w:cs="Arial"/>
          <w:sz w:val="28"/>
          <w:szCs w:val="28"/>
          <w:lang w:val="ru-RU"/>
        </w:rPr>
        <w:t xml:space="preserve"> 356530 Ставропольский край, Петровский район,</w:t>
      </w: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г. Светлоград, пл. 50 лет Октября, 8</w:t>
      </w: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Телефоны</w:t>
      </w:r>
      <w:r>
        <w:rPr>
          <w:rFonts w:ascii="Arial" w:hAnsi="Arial" w:cs="Arial"/>
          <w:sz w:val="28"/>
          <w:szCs w:val="28"/>
          <w:lang w:val="ru-RU"/>
        </w:rPr>
        <w:t>: 8 (86547) 4-20-34</w:t>
      </w: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widowControl w:val="0"/>
        <w:suppressAutoHyphens/>
        <w:snapToGrid w:val="0"/>
        <w:spacing w:after="0" w:line="240" w:lineRule="auto"/>
        <w:rPr>
          <w:rFonts w:ascii="Arial" w:eastAsia="Lucida Sans Unicode" w:hAnsi="Arial" w:cs="Arial"/>
          <w:color w:val="000000"/>
          <w:sz w:val="28"/>
          <w:szCs w:val="28"/>
          <w:lang w:val="ru-RU"/>
        </w:rPr>
      </w:pPr>
      <w:r>
        <w:rPr>
          <w:rFonts w:ascii="Arial" w:eastAsia="Lucida Sans Unicode" w:hAnsi="Arial" w:cs="Arial"/>
          <w:b/>
          <w:color w:val="000000"/>
          <w:sz w:val="28"/>
          <w:szCs w:val="28"/>
          <w:lang w:val="ru-RU"/>
        </w:rPr>
        <w:t>Электронный адрес:</w:t>
      </w:r>
      <w:r w:rsidR="003F3722">
        <w:rPr>
          <w:rFonts w:ascii="Arial" w:eastAsia="Lucida Sans Unicode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Lucida Sans Unicode" w:hAnsi="Arial" w:cs="Arial"/>
          <w:color w:val="000000"/>
          <w:sz w:val="28"/>
          <w:szCs w:val="28"/>
        </w:rPr>
        <w:t>arhiv</w:t>
      </w:r>
      <w:proofErr w:type="spellEnd"/>
      <w:r>
        <w:rPr>
          <w:rFonts w:ascii="Arial" w:eastAsia="Lucida Sans Unicode" w:hAnsi="Arial" w:cs="Arial"/>
          <w:color w:val="000000"/>
          <w:sz w:val="28"/>
          <w:szCs w:val="28"/>
          <w:lang w:val="ru-RU"/>
        </w:rPr>
        <w:t>@</w:t>
      </w:r>
      <w:proofErr w:type="spellStart"/>
      <w:r>
        <w:rPr>
          <w:rFonts w:ascii="Arial" w:eastAsia="Lucida Sans Unicode" w:hAnsi="Arial" w:cs="Arial"/>
          <w:color w:val="000000"/>
          <w:sz w:val="28"/>
          <w:szCs w:val="28"/>
        </w:rPr>
        <w:t>petrgosk</w:t>
      </w:r>
      <w:proofErr w:type="spellEnd"/>
      <w:r>
        <w:rPr>
          <w:rFonts w:ascii="Arial" w:eastAsia="Lucida Sans Unicode" w:hAnsi="Arial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Arial" w:eastAsia="Lucida Sans Unicode" w:hAnsi="Arial" w:cs="Arial"/>
          <w:color w:val="000000"/>
          <w:sz w:val="28"/>
          <w:szCs w:val="28"/>
        </w:rPr>
        <w:t>ru</w:t>
      </w:r>
      <w:proofErr w:type="spellEnd"/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Право на первоочередной приём имеют:</w:t>
      </w:r>
    </w:p>
    <w:p w:rsidR="00F63E95" w:rsidRDefault="00014B80">
      <w:pPr>
        <w:pStyle w:val="aff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ветераны Великой Отечественной войны;</w:t>
      </w:r>
    </w:p>
    <w:p w:rsidR="00F63E95" w:rsidRDefault="00014B80">
      <w:pPr>
        <w:pStyle w:val="aff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ветераны боевых действий;</w:t>
      </w:r>
    </w:p>
    <w:p w:rsidR="00F63E95" w:rsidRDefault="00014B80">
      <w:pPr>
        <w:pStyle w:val="aff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инвалиды Великой Отечественной войны и инв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лиды боевых действий;</w:t>
      </w:r>
    </w:p>
    <w:p w:rsidR="00F63E95" w:rsidRDefault="00014B80">
      <w:pPr>
        <w:pStyle w:val="aff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инвалиды 1 и 2 групп, их законные представители, семьи, имеющие детей – инвалидов;</w:t>
      </w:r>
    </w:p>
    <w:p w:rsidR="00F63E95" w:rsidRDefault="00014B80">
      <w:pPr>
        <w:pStyle w:val="aff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граждане, подвергшиеся воздействию радиации вследствие катастрофы  на Чернобыльской АЭС</w:t>
      </w:r>
    </w:p>
    <w:p w:rsidR="00F63E95" w:rsidRDefault="00F63E95">
      <w:pPr>
        <w:pStyle w:val="ae"/>
        <w:spacing w:after="200" w:line="276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63E95" w:rsidRDefault="00F63E95">
      <w:pPr>
        <w:pStyle w:val="ae"/>
        <w:spacing w:after="200" w:line="276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63E95" w:rsidRDefault="00F63E95">
      <w:pPr>
        <w:pStyle w:val="ae"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spacing w:after="200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pStyle w:val="ae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Список документов, необходимый </w:t>
      </w:r>
    </w:p>
    <w:p w:rsidR="00F63E95" w:rsidRDefault="00014B80">
      <w:pPr>
        <w:pStyle w:val="ae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для предъявления в Отдел:</w:t>
      </w:r>
    </w:p>
    <w:p w:rsidR="00F63E95" w:rsidRDefault="00F63E95">
      <w:pPr>
        <w:pStyle w:val="ae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3E95" w:rsidRDefault="00014B80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заявление,</w:t>
      </w:r>
    </w:p>
    <w:p w:rsidR="00F63E95" w:rsidRDefault="00F63E95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копия паспорта,</w:t>
      </w:r>
    </w:p>
    <w:p w:rsidR="00F63E95" w:rsidRDefault="00F63E95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 копия трудовой книжки </w:t>
      </w:r>
    </w:p>
    <w:p w:rsidR="00F63E95" w:rsidRDefault="00014B80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(для исполнения запросов социально-правового характера),</w:t>
      </w:r>
    </w:p>
    <w:p w:rsidR="00F63E95" w:rsidRDefault="00F63E95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spacing w:line="276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-документы, подтверждающие право на получение запрашиваемых сведений, а так же полномочия.   </w:t>
      </w: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Термины и определения, которые необходимо</w:t>
      </w:r>
    </w:p>
    <w:p w:rsidR="00F63E95" w:rsidRDefault="00014B80">
      <w:pPr>
        <w:pStyle w:val="ae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знать и применять при обращении в Отдел:</w:t>
      </w: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ff7"/>
        <w:spacing w:before="280" w:after="28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Архивная справка</w:t>
      </w:r>
      <w:r>
        <w:rPr>
          <w:rFonts w:ascii="Arial" w:hAnsi="Arial" w:cs="Arial"/>
          <w:sz w:val="28"/>
          <w:szCs w:val="28"/>
        </w:rPr>
        <w:t xml:space="preserve"> -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F63E95" w:rsidRDefault="00F63E95">
      <w:pPr>
        <w:pStyle w:val="aff7"/>
        <w:spacing w:before="280" w:after="280"/>
        <w:ind w:left="720"/>
        <w:rPr>
          <w:rFonts w:ascii="Arial" w:hAnsi="Arial" w:cs="Arial"/>
          <w:sz w:val="28"/>
          <w:szCs w:val="28"/>
        </w:rPr>
      </w:pPr>
    </w:p>
    <w:p w:rsidR="00F63E95" w:rsidRDefault="00014B80">
      <w:pPr>
        <w:pStyle w:val="aff7"/>
        <w:spacing w:before="280" w:after="28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Архивная копия</w:t>
      </w:r>
      <w:r>
        <w:rPr>
          <w:rFonts w:ascii="Arial" w:hAnsi="Arial" w:cs="Arial"/>
          <w:sz w:val="28"/>
          <w:szCs w:val="28"/>
        </w:rPr>
        <w:t xml:space="preserve"> - дословно воспроизводящая текст архивного документа копия, с указанием архивного шифра и номеров л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стов единицы хранения, заверенная в установленном порядке;</w:t>
      </w:r>
    </w:p>
    <w:p w:rsidR="00F63E95" w:rsidRDefault="00F63E95">
      <w:pPr>
        <w:pStyle w:val="aff7"/>
        <w:spacing w:before="280" w:after="280"/>
        <w:ind w:left="720"/>
        <w:rPr>
          <w:rFonts w:ascii="Arial" w:hAnsi="Arial" w:cs="Arial"/>
          <w:sz w:val="28"/>
          <w:szCs w:val="28"/>
        </w:rPr>
      </w:pPr>
    </w:p>
    <w:p w:rsidR="00F63E95" w:rsidRDefault="00014B80">
      <w:pPr>
        <w:pStyle w:val="aff7"/>
        <w:spacing w:before="280" w:after="28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Архивная выписка</w:t>
      </w:r>
      <w:r>
        <w:rPr>
          <w:rFonts w:ascii="Arial" w:hAnsi="Arial" w:cs="Arial"/>
          <w:sz w:val="28"/>
          <w:szCs w:val="28"/>
        </w:rPr>
        <w:t xml:space="preserve"> - документ архива, составленный на бланке архива, дословно воспроизводящий часть текста архивного д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кумента, относящийся к определенному факту, событию, лицу, с указанием архивного шифра и номеров листов единицы хран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ния;</w:t>
      </w: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014B80">
      <w:pPr>
        <w:pStyle w:val="ae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Список документов, представляющих ликвидирующими </w:t>
      </w:r>
    </w:p>
    <w:p w:rsidR="00F63E95" w:rsidRDefault="00014B80">
      <w:pPr>
        <w:pStyle w:val="ae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организациями при приеме - передачи архивных документов:</w:t>
      </w:r>
    </w:p>
    <w:p w:rsidR="00F63E95" w:rsidRDefault="00F63E95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F63E95" w:rsidRDefault="00014B80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-заявление,</w:t>
      </w:r>
    </w:p>
    <w:p w:rsidR="00F63E95" w:rsidRDefault="00014B80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-описи дел (в 3-х экземплярах), утвержденные руководителем и </w:t>
      </w:r>
    </w:p>
    <w:p w:rsidR="00F63E95" w:rsidRDefault="00014B80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согласованы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утверждены ЭПК комитета по делам архивов,</w:t>
      </w:r>
    </w:p>
    <w:p w:rsidR="00F63E95" w:rsidRDefault="00014B80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-историческая справка,</w:t>
      </w:r>
    </w:p>
    <w:p w:rsidR="00F63E95" w:rsidRDefault="00014B80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-научно-справочный аппарат,</w:t>
      </w:r>
    </w:p>
    <w:p w:rsidR="00F63E95" w:rsidRDefault="00014B80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-документы подтверждающий факт ликвидации.</w:t>
      </w:r>
    </w:p>
    <w:p w:rsidR="00F63E95" w:rsidRDefault="00F63E95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Arial" w:hAnsi="Arial" w:cs="Arial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pStyle w:val="ae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Наиболее  часто задаваемые вопросы:</w:t>
      </w:r>
    </w:p>
    <w:p w:rsidR="00F63E95" w:rsidRDefault="00F63E95">
      <w:pPr>
        <w:pStyle w:val="ae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3E95" w:rsidRDefault="00014B80">
      <w:pPr>
        <w:pStyle w:val="ae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Какие документы необходимо предоставлять в архивный отдел для получения  информации?</w:t>
      </w:r>
    </w:p>
    <w:p w:rsidR="00F63E95" w:rsidRDefault="00F63E95">
      <w:pPr>
        <w:pStyle w:val="ae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Times New Roman" w:hAnsi="Times New Roman" w:cs="Arial"/>
          <w:sz w:val="28"/>
          <w:szCs w:val="40"/>
          <w:lang w:val="ru-RU" w:eastAsia="ar-SA"/>
        </w:rPr>
      </w:pPr>
      <w:r>
        <w:rPr>
          <w:rFonts w:ascii="Times New Roman" w:eastAsia="Times New Roman" w:hAnsi="Times New Roman" w:cs="Arial"/>
          <w:sz w:val="28"/>
          <w:szCs w:val="28"/>
          <w:lang w:val="ru-RU" w:eastAsia="ar-SA"/>
        </w:rPr>
        <w:t>Физические лица</w:t>
      </w: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 xml:space="preserve"> подают заявление о </w:t>
      </w:r>
      <w:r>
        <w:rPr>
          <w:rFonts w:ascii="Times New Roman" w:eastAsia="Times New Roman" w:hAnsi="Times New Roman" w:cs="Arial"/>
          <w:sz w:val="28"/>
          <w:lang w:val="ru-RU" w:eastAsia="ar-SA"/>
        </w:rPr>
        <w:t xml:space="preserve">предоставлении архивной информации </w:t>
      </w:r>
      <w:r>
        <w:rPr>
          <w:rFonts w:ascii="Times New Roman" w:eastAsia="Times New Roman" w:hAnsi="Times New Roman" w:cs="Arial"/>
          <w:color w:val="000000"/>
          <w:spacing w:val="3"/>
          <w:sz w:val="28"/>
          <w:szCs w:val="28"/>
          <w:lang w:val="ru-RU" w:eastAsia="ar-SA"/>
        </w:rPr>
        <w:t>в адрес отдела или администрации и</w:t>
      </w: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 xml:space="preserve"> предъявляют документ, удостоверяющий личность.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Times New Roman" w:hAnsi="Times New Roman" w:cs="Arial"/>
          <w:sz w:val="28"/>
          <w:szCs w:val="40"/>
          <w:lang w:val="ru-RU" w:eastAsia="ar-SA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Юридические лица направляют</w:t>
      </w: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 xml:space="preserve"> запрос о </w:t>
      </w:r>
      <w:r>
        <w:rPr>
          <w:rFonts w:ascii="Times New Roman" w:eastAsia="Times New Roman" w:hAnsi="Times New Roman" w:cs="Arial"/>
          <w:sz w:val="28"/>
          <w:lang w:val="ru-RU" w:eastAsia="ar-SA"/>
        </w:rPr>
        <w:t>предоставлении архивной информации в адрес администрации</w:t>
      </w:r>
      <w:proofErr w:type="gramStart"/>
      <w:r>
        <w:rPr>
          <w:rFonts w:ascii="Times New Roman" w:eastAsia="Times New Roman" w:hAnsi="Times New Roman" w:cs="Arial"/>
          <w:sz w:val="28"/>
          <w:lang w:val="ru-RU" w:eastAsia="ar-SA"/>
        </w:rPr>
        <w:t xml:space="preserve"> </w:t>
      </w: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>.</w:t>
      </w:r>
      <w:proofErr w:type="gramEnd"/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Times New Roman" w:hAnsi="Times New Roman" w:cs="Arial"/>
          <w:sz w:val="28"/>
          <w:szCs w:val="40"/>
          <w:lang w:val="ru-RU" w:eastAsia="ar-SA"/>
        </w:rPr>
      </w:pP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>Кроме того, в отдельных случаях предоставляются: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 xml:space="preserve">-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  <w:t>копия свидетельства о смерти лица, о котором запрашиваются сведения;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  <w:t xml:space="preserve">- копия свидетельства (справки) о браке, о рождении; 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  <w:t>- копия завещания;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  <w:t>- копия свидетельства о праве на наследство;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 CYR" w:eastAsia="Times New Roman" w:hAnsi="Times New Roman CYR" w:cs="Arial"/>
          <w:sz w:val="28"/>
          <w:szCs w:val="28"/>
          <w:lang w:val="ru-RU" w:eastAsia="ar-SA"/>
        </w:rPr>
      </w:pPr>
      <w:r>
        <w:rPr>
          <w:rFonts w:ascii="Times New Roman CYR" w:eastAsia="Times New Roman" w:hAnsi="Times New Roman CYR" w:cs="Arial"/>
          <w:sz w:val="28"/>
          <w:szCs w:val="28"/>
          <w:lang w:val="ru-RU" w:eastAsia="ar-SA"/>
        </w:rPr>
        <w:t>- копия договора купли-продажи земли или домовладения (после 01.01.1992).</w:t>
      </w:r>
    </w:p>
    <w:p w:rsidR="00F63E95" w:rsidRDefault="00014B80">
      <w:pPr>
        <w:widowControl w:val="0"/>
        <w:suppressAutoHyphens/>
        <w:spacing w:after="0" w:line="240" w:lineRule="auto"/>
        <w:ind w:firstLine="85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  <w:t xml:space="preserve">От имени заявителя запрос может подать представитель при предъявлении нотариально оформленной доверенности, </w:t>
      </w:r>
      <w:r>
        <w:rPr>
          <w:rFonts w:ascii="Times New Roman" w:eastAsia="Times New Roman" w:hAnsi="Times New Roman" w:cs="Arial"/>
          <w:sz w:val="28"/>
          <w:szCs w:val="40"/>
          <w:lang w:val="ru-RU" w:eastAsia="ar-SA"/>
        </w:rPr>
        <w:t>документа, удостоверяющего личность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ru-RU"/>
        </w:rPr>
        <w:t xml:space="preserve"> и комплекта необходимых документов </w:t>
      </w:r>
    </w:p>
    <w:p w:rsidR="00F63E95" w:rsidRDefault="00F63E95">
      <w:pPr>
        <w:pStyle w:val="ae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3E95" w:rsidRDefault="00014B80">
      <w:pPr>
        <w:pStyle w:val="ae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- В какой срок будет исполнен запрос?</w:t>
      </w:r>
    </w:p>
    <w:p w:rsidR="00F63E95" w:rsidRDefault="00F63E95">
      <w:pPr>
        <w:pStyle w:val="af7"/>
        <w:ind w:firstLine="0"/>
      </w:pPr>
    </w:p>
    <w:p w:rsidR="00F63E95" w:rsidRDefault="00014B80">
      <w:pPr>
        <w:pStyle w:val="af7"/>
        <w:ind w:firstLine="708"/>
      </w:pPr>
      <w:r>
        <w:t>Запросы граждан исполняются в 30-дневный срок с момента их рег</w:t>
      </w:r>
      <w:r>
        <w:t>и</w:t>
      </w:r>
      <w:r>
        <w:t>страции. При наличии причин, не позволяющих подготовить ответ на запрос в установленный срок, исполнитель за 3 дня до истечения данного срока г</w:t>
      </w:r>
      <w:r>
        <w:t>о</w:t>
      </w:r>
      <w:r>
        <w:t>товит письмо с предложением о продлении срока рассмотрения вопроса и обоснованием причин. Руководителем принимается решение о продлении срока с обязательным письменным уведомлением об этом заявителя.</w:t>
      </w:r>
    </w:p>
    <w:p w:rsidR="00F63E95" w:rsidRDefault="00014B80">
      <w:pPr>
        <w:pStyle w:val="af7"/>
        <w:ind w:firstLine="840"/>
      </w:pPr>
      <w:r>
        <w:t>Запросы, не относящиеся к составу хранящихся в архиве документов (непрофильные запросы), в течение 5 дней с момента их регистрации напра</w:t>
      </w:r>
      <w:r>
        <w:t>в</w:t>
      </w:r>
      <w:r>
        <w:t xml:space="preserve">ляются по принадлежности в соответствующий архив или организацию, где хранятся необходимые документы. </w:t>
      </w:r>
    </w:p>
    <w:p w:rsidR="00F63E95" w:rsidRDefault="00014B80">
      <w:pPr>
        <w:pStyle w:val="af7"/>
        <w:ind w:firstLine="840"/>
      </w:pPr>
      <w:r>
        <w:t xml:space="preserve">Под «днем» понимается – рабочий день. </w:t>
      </w: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pStyle w:val="ae"/>
        <w:spacing w:after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pStyle w:val="ae"/>
        <w:spacing w:after="24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Архивный отдел администрации </w:t>
      </w:r>
    </w:p>
    <w:p w:rsidR="00F63E95" w:rsidRDefault="00014B80">
      <w:pPr>
        <w:pStyle w:val="ae"/>
        <w:spacing w:after="24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Петровского муниципального округа </w:t>
      </w:r>
    </w:p>
    <w:p w:rsidR="00F63E95" w:rsidRDefault="00014B80">
      <w:pPr>
        <w:pStyle w:val="ae"/>
        <w:spacing w:after="24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Ставропольского края </w:t>
      </w:r>
    </w:p>
    <w:p w:rsidR="00F63E95" w:rsidRDefault="00014B80">
      <w:pPr>
        <w:pStyle w:val="ae"/>
        <w:spacing w:after="24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предоставляет муниципальную услугу:</w:t>
      </w:r>
    </w:p>
    <w:p w:rsidR="00F63E95" w:rsidRDefault="00F63E95">
      <w:pPr>
        <w:pStyle w:val="ae"/>
        <w:spacing w:after="24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информационное обеспечение граждан,</w:t>
      </w:r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организаций и общественных объединений</w:t>
      </w:r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по документам Архивного фонда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Российской</w:t>
      </w:r>
      <w:proofErr w:type="gramEnd"/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Федерации и другим архивным документам,</w:t>
      </w:r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относящимся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к муниципальной собственности</w:t>
      </w:r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находящимся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на хранении в муниципальном</w:t>
      </w:r>
    </w:p>
    <w:p w:rsidR="00F63E95" w:rsidRDefault="00014B80">
      <w:pPr>
        <w:spacing w:after="0" w:line="360" w:lineRule="auto"/>
        <w:ind w:firstLine="700"/>
        <w:rPr>
          <w:rFonts w:ascii="Times New Roman" w:hAnsi="Times New Roman" w:cs="Times New Roman"/>
          <w:sz w:val="40"/>
          <w:szCs w:val="40"/>
          <w:lang w:val="ru-RU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архиве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spacing w:after="0"/>
        <w:rPr>
          <w:lang w:val="ru-RU"/>
        </w:rPr>
      </w:pPr>
    </w:p>
    <w:p w:rsidR="00F63E95" w:rsidRDefault="00F63E95">
      <w:pPr>
        <w:tabs>
          <w:tab w:val="left" w:pos="3885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tabs>
          <w:tab w:val="left" w:pos="3885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tabs>
          <w:tab w:val="left" w:pos="388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228"/>
        <w:tblW w:w="4395" w:type="dxa"/>
        <w:jc w:val="right"/>
        <w:tblLayout w:type="fixed"/>
        <w:tblLook w:val="04A0" w:firstRow="1" w:lastRow="0" w:firstColumn="1" w:lastColumn="0" w:noHBand="0" w:noVBand="1"/>
      </w:tblPr>
      <w:tblGrid>
        <w:gridCol w:w="4395"/>
      </w:tblGrid>
      <w:tr w:rsidR="00F63E95">
        <w:trPr>
          <w:trHeight w:val="2958"/>
          <w:jc w:val="right"/>
        </w:trPr>
        <w:tc>
          <w:tcPr>
            <w:tcW w:w="4395" w:type="dxa"/>
          </w:tcPr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Начальнику архивного отдела  администрации Петровского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ниципального округа Ставропол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края</w:t>
            </w:r>
          </w:p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Фамилия, имя, отчество заявителя,</w:t>
            </w:r>
          </w:p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почтовый адрес и/или</w:t>
            </w:r>
          </w:p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электронной</w:t>
            </w:r>
            <w:proofErr w:type="gramEnd"/>
          </w:p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почты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</w:t>
            </w:r>
          </w:p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</w:t>
            </w:r>
            <w:proofErr w:type="spellEnd"/>
          </w:p>
        </w:tc>
      </w:tr>
    </w:tbl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014B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E95" w:rsidRDefault="00F63E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014B80">
      <w:pPr>
        <w:ind w:firstLine="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Прошу предоставить сведения/информацию (указать содержание 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проса и хронологические рамки запрашиваемых сведений). </w:t>
      </w:r>
    </w:p>
    <w:p w:rsidR="00F63E95" w:rsidRDefault="00F63E95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ind w:firstLine="7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proofErr w:type="spellEnd"/>
    </w:p>
    <w:p w:rsidR="00F63E95" w:rsidRDefault="00F63E95">
      <w:pPr>
        <w:ind w:firstLine="4820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ind w:firstLine="4820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ind w:firstLine="48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0"/>
        <w:gridCol w:w="4422"/>
      </w:tblGrid>
      <w:tr w:rsidR="00F63E95">
        <w:tc>
          <w:tcPr>
            <w:tcW w:w="5069" w:type="dxa"/>
          </w:tcPr>
          <w:p w:rsidR="00F63E95" w:rsidRDefault="00F63E95">
            <w:pPr>
              <w:tabs>
                <w:tab w:val="left" w:pos="1701"/>
                <w:tab w:val="left" w:pos="3119"/>
                <w:tab w:val="left" w:pos="3402"/>
                <w:tab w:val="left" w:pos="3828"/>
                <w:tab w:val="left" w:pos="396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63E95" w:rsidRDefault="00F63E95">
            <w:pPr>
              <w:tabs>
                <w:tab w:val="left" w:pos="388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3E95" w:rsidRDefault="00014B80">
            <w:pPr>
              <w:tabs>
                <w:tab w:val="left" w:pos="388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  <w:proofErr w:type="spellEnd"/>
          </w:p>
          <w:tbl>
            <w:tblPr>
              <w:tblpPr w:leftFromText="180" w:rightFromText="180" w:vertAnchor="text" w:horzAnchor="margin" w:tblpXSpec="right" w:tblpY="228"/>
              <w:tblW w:w="4206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206"/>
            </w:tblGrid>
            <w:tr w:rsidR="00F63E95">
              <w:trPr>
                <w:trHeight w:val="2958"/>
                <w:jc w:val="right"/>
              </w:trPr>
              <w:tc>
                <w:tcPr>
                  <w:tcW w:w="4206" w:type="dxa"/>
                </w:tcPr>
                <w:p w:rsidR="00F63E95" w:rsidRDefault="00014B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Начальнику архивного отдела администрации Петровского 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ниципального округа Ставр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польского края</w:t>
                  </w:r>
                </w:p>
                <w:p w:rsidR="00F63E95" w:rsidRDefault="00014B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Фамилия, имя, отчество заявит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ля,</w:t>
                  </w:r>
                </w:p>
                <w:p w:rsidR="00F63E95" w:rsidRDefault="00014B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почтовый адрес и/или</w:t>
                  </w:r>
                </w:p>
                <w:p w:rsidR="00F63E95" w:rsidRDefault="00014B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адрес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электронной</w:t>
                  </w:r>
                  <w:proofErr w:type="gramEnd"/>
                </w:p>
                <w:p w:rsidR="00F63E95" w:rsidRDefault="00014B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почты 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),</w:t>
                  </w:r>
                </w:p>
                <w:p w:rsidR="00F63E95" w:rsidRDefault="00014B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контактные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телефоны</w:t>
                  </w:r>
                  <w:proofErr w:type="spellEnd"/>
                </w:p>
              </w:tc>
            </w:tr>
          </w:tbl>
          <w:p w:rsidR="00F63E95" w:rsidRDefault="00F63E95">
            <w:pPr>
              <w:tabs>
                <w:tab w:val="left" w:pos="1701"/>
                <w:tab w:val="left" w:pos="3119"/>
                <w:tab w:val="left" w:pos="3402"/>
                <w:tab w:val="left" w:pos="3828"/>
                <w:tab w:val="left" w:pos="3969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014B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су:____________________________________________________________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 составления                                                                       подпись заявителя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tabs>
          <w:tab w:val="left" w:pos="3885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Образец обращения 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Бланк организации,</w:t>
      </w: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объединения</w:t>
      </w: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исходящая дата ________ №____</w:t>
      </w:r>
    </w:p>
    <w:p w:rsidR="00F63E95" w:rsidRDefault="00014B80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Начальнику архивного отдела администрации Петровского муниципального округа  Ставропольского края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(общественное объединение) просит предоставить свед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ния/информацию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хронологические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запрашиваемых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63E95">
        <w:trPr>
          <w:trHeight w:val="1118"/>
        </w:trPr>
        <w:tc>
          <w:tcPr>
            <w:tcW w:w="4785" w:type="dxa"/>
          </w:tcPr>
          <w:p w:rsidR="00F63E95" w:rsidRDefault="00014B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олжность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ции, общественного объединения</w:t>
            </w:r>
          </w:p>
          <w:p w:rsidR="00F63E95" w:rsidRDefault="00F63E9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3E95" w:rsidRDefault="00F63E9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63E95" w:rsidRDefault="00014B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подписи</w:t>
            </w:r>
            <w:proofErr w:type="spellEnd"/>
          </w:p>
          <w:p w:rsidR="00F63E95" w:rsidRDefault="00F63E9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E95">
        <w:tc>
          <w:tcPr>
            <w:tcW w:w="4785" w:type="dxa"/>
          </w:tcPr>
          <w:p w:rsidR="00F63E95" w:rsidRDefault="00F63E95">
            <w:pPr>
              <w:rPr>
                <w:rFonts w:ascii="Century Gothic" w:eastAsia="Times New Roman" w:hAnsi="Century Gothic" w:cs="Times New Roman"/>
                <w:szCs w:val="28"/>
              </w:rPr>
            </w:pPr>
          </w:p>
        </w:tc>
        <w:tc>
          <w:tcPr>
            <w:tcW w:w="4784" w:type="dxa"/>
          </w:tcPr>
          <w:p w:rsidR="00F63E95" w:rsidRDefault="00F63E95">
            <w:pPr>
              <w:rPr>
                <w:rFonts w:ascii="Century Gothic" w:eastAsia="Times New Roman" w:hAnsi="Century Gothic" w:cs="Times New Roman"/>
                <w:szCs w:val="28"/>
              </w:rPr>
            </w:pPr>
          </w:p>
        </w:tc>
      </w:tr>
    </w:tbl>
    <w:p w:rsidR="00F63E95" w:rsidRDefault="00014B80">
      <w:pPr>
        <w:tabs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3E95" w:rsidRDefault="00014B80">
      <w:pPr>
        <w:tabs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E95" w:rsidRDefault="00F63E95">
      <w:pPr>
        <w:tabs>
          <w:tab w:val="left" w:pos="6096"/>
        </w:tabs>
        <w:spacing w:line="240" w:lineRule="exact"/>
        <w:rPr>
          <w:rFonts w:ascii="Century Gothic" w:eastAsia="Times New Roman" w:hAnsi="Century Gothic" w:cs="Times New Roman"/>
          <w:szCs w:val="28"/>
        </w:rPr>
      </w:pPr>
    </w:p>
    <w:p w:rsidR="00F63E95" w:rsidRDefault="00F63E95">
      <w:pPr>
        <w:tabs>
          <w:tab w:val="left" w:pos="6096"/>
        </w:tabs>
        <w:spacing w:line="240" w:lineRule="exact"/>
        <w:rPr>
          <w:rFonts w:ascii="Century Gothic" w:eastAsia="Times New Roman" w:hAnsi="Century Gothic" w:cs="Times New Roman"/>
          <w:szCs w:val="28"/>
        </w:rPr>
      </w:pPr>
    </w:p>
    <w:p w:rsidR="00F63E95" w:rsidRDefault="00F63E95">
      <w:pPr>
        <w:tabs>
          <w:tab w:val="left" w:pos="6096"/>
        </w:tabs>
        <w:spacing w:line="240" w:lineRule="exact"/>
        <w:rPr>
          <w:rFonts w:ascii="Century Gothic" w:eastAsia="Times New Roman" w:hAnsi="Century Gothic" w:cs="Times New Roman"/>
          <w:szCs w:val="28"/>
        </w:rPr>
      </w:pPr>
    </w:p>
    <w:p w:rsidR="00F63E95" w:rsidRDefault="00F63E95">
      <w:pPr>
        <w:tabs>
          <w:tab w:val="left" w:pos="6096"/>
        </w:tabs>
        <w:spacing w:line="240" w:lineRule="exact"/>
        <w:rPr>
          <w:rFonts w:ascii="Century Gothic" w:eastAsia="Times New Roman" w:hAnsi="Century Gothic" w:cs="Times New Roman"/>
          <w:szCs w:val="28"/>
        </w:rPr>
      </w:pPr>
    </w:p>
    <w:p w:rsidR="00F63E95" w:rsidRDefault="00F63E95">
      <w:pPr>
        <w:tabs>
          <w:tab w:val="left" w:pos="6096"/>
        </w:tabs>
        <w:spacing w:line="240" w:lineRule="exact"/>
        <w:rPr>
          <w:rFonts w:ascii="Century Gothic" w:eastAsia="Times New Roman" w:hAnsi="Century Gothic" w:cs="Times New Roman"/>
          <w:szCs w:val="28"/>
        </w:rPr>
      </w:pPr>
    </w:p>
    <w:p w:rsidR="00F63E95" w:rsidRDefault="00F63E95">
      <w:pPr>
        <w:tabs>
          <w:tab w:val="left" w:pos="3885"/>
        </w:tabs>
        <w:jc w:val="right"/>
        <w:rPr>
          <w:lang w:val="ru-RU"/>
        </w:rPr>
      </w:pPr>
    </w:p>
    <w:p w:rsidR="00F63E95" w:rsidRDefault="00F63E95">
      <w:pPr>
        <w:tabs>
          <w:tab w:val="left" w:pos="3885"/>
        </w:tabs>
        <w:jc w:val="right"/>
        <w:rPr>
          <w:lang w:val="ru-RU"/>
        </w:rPr>
      </w:pPr>
    </w:p>
    <w:p w:rsidR="00F63E95" w:rsidRDefault="00014B80">
      <w:pPr>
        <w:tabs>
          <w:tab w:val="left" w:pos="3885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Образец обращения 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Бланк организации,</w:t>
      </w: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объединения</w:t>
      </w:r>
    </w:p>
    <w:p w:rsidR="00F63E95" w:rsidRDefault="00014B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исходящая дата ________ №____</w:t>
      </w:r>
    </w:p>
    <w:p w:rsidR="00F63E95" w:rsidRDefault="00014B80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Начальнику архивного отдела администрации Петровского муниципального округа  Ставропольского края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014B80">
      <w:pPr>
        <w:ind w:firstLine="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(общественное объединение) просит предоставить копию документа (указать вид, дату, номер и наименование документа), подтве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ждающего право (указать наименование организации) на владение земел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ным участком, расположенным по адресу:_______________________. </w:t>
      </w: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63E95">
        <w:trPr>
          <w:trHeight w:val="1118"/>
        </w:trPr>
        <w:tc>
          <w:tcPr>
            <w:tcW w:w="4785" w:type="dxa"/>
          </w:tcPr>
          <w:p w:rsidR="00F63E95" w:rsidRDefault="00014B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олжность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ции, общественного объединения</w:t>
            </w:r>
          </w:p>
          <w:p w:rsidR="00F63E95" w:rsidRDefault="00F63E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3E95" w:rsidRDefault="00F63E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F63E95" w:rsidRDefault="00014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подписи</w:t>
            </w:r>
            <w:proofErr w:type="spellEnd"/>
          </w:p>
          <w:p w:rsidR="00F63E95" w:rsidRDefault="00F63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E95">
        <w:tc>
          <w:tcPr>
            <w:tcW w:w="4785" w:type="dxa"/>
          </w:tcPr>
          <w:p w:rsidR="00F63E95" w:rsidRDefault="00F63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F63E95" w:rsidRDefault="00F63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E95" w:rsidRDefault="00014B80">
      <w:pPr>
        <w:tabs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3E95" w:rsidRDefault="00014B80">
      <w:pPr>
        <w:tabs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E95" w:rsidRDefault="00F63E95">
      <w:pPr>
        <w:tabs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3E95" w:rsidRDefault="00F63E95">
      <w:pPr>
        <w:rPr>
          <w:rFonts w:ascii="Century Gothic" w:eastAsia="Times New Roman" w:hAnsi="Century Gothic" w:cs="Times New Roman"/>
          <w:szCs w:val="28"/>
          <w:lang w:val="ru-RU"/>
        </w:rPr>
      </w:pPr>
    </w:p>
    <w:p w:rsidR="00F63E95" w:rsidRDefault="00F63E95">
      <w:pPr>
        <w:rPr>
          <w:rFonts w:ascii="Century Gothic" w:eastAsia="Times New Roman" w:hAnsi="Century Gothic" w:cs="Times New Roman"/>
          <w:szCs w:val="28"/>
          <w:lang w:val="ru-RU"/>
        </w:rPr>
      </w:pPr>
    </w:p>
    <w:p w:rsidR="00F63E95" w:rsidRDefault="00F63E9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E95" w:rsidRDefault="00F63E9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E95" w:rsidRDefault="00014B80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Блок-схема </w:t>
      </w:r>
    </w:p>
    <w:p w:rsidR="00F63E95" w:rsidRDefault="00014B80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F63E95" w:rsidRDefault="00F63E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3" o:spid="_x0000_s1045" style="position:absolute;left:0;text-align:left;margin-left:111.3pt;margin-top:11.9pt;width:213.65pt;height:34.9pt;z-index:251652096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1003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m1046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 id="Фигура2" o:spid="_x0000_s1043" type="#_x0000_m1046" style="position:absolute;left:0;text-align:left;margin-left:220.2pt;margin-top:18.35pt;width:0;height:19pt;z-index:251653120;mso-wrap-style:none;v-text-anchor:middle" o:allowincell="f" path="m,l-127,-127e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F63E95" w:rsidRDefault="00F63E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1003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4" o:spid="_x0000_s1041" style="position:absolute;left:0;text-align:left;margin-left:26pt;margin-top:2.9pt;width:425.45pt;height:60.25pt;z-index:251654144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F63E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1003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Фигура4" o:spid="_x0000_s1040" type="#_x0000_m1046" style="position:absolute;left:0;text-align:left;margin-left:222.1pt;margin-top:6.15pt;width:0;height:19pt;z-index:251655168;mso-wrap-style:none;v-text-anchor:middle" o:allowincell="f" path="m,l-127,-127e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F63E95" w:rsidRDefault="001003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5" o:spid="_x0000_s1038" style="position:absolute;left:0;text-align:left;margin-left:26pt;margin-top:9.1pt;width:421.9pt;height:31.95pt;z-index:251656192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1003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Фигура6" o:spid="_x0000_s1037" type="#_x0000_m1046" style="position:absolute;left:0;text-align:left;margin-left:222.1pt;margin-top:12.55pt;width:.15pt;height:22.25pt;z-index:251657216;mso-wrap-style:none;v-text-anchor:middle" o:allowincell="f" path="m,l-127,-127e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F63E95" w:rsidRDefault="00F63E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6" o:spid="_x0000_s1035" style="position:absolute;left:0;text-align:left;margin-left:18.65pt;margin-top:2.65pt;width:425.45pt;height:57.2pt;z-index:251658240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014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Фигура8" o:spid="_x0000_s1034" type="#_x0000_m1046" style="position:absolute;left:0;text-align:left;margin-left:222.1pt;margin-top:2.85pt;width:.15pt;height:15.55pt;z-index:251659264;mso-wrap-style:none;v-text-anchor:middle" o:allowincell="f" path="m,l-127,-127e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7" o:spid="_x0000_s1032" style="position:absolute;left:0;text-align:left;margin-left:79.2pt;margin-top:2.35pt;width:284.95pt;height:33.3pt;z-index:251660288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Фигура10" o:spid="_x0000_s1031" type="#_x0000_m1046" style="position:absolute;left:0;text-align:left;margin-left:222.3pt;margin-top:7.2pt;width:.15pt;height:15.55pt;z-index:251661312;mso-wrap-style:none;v-text-anchor:middle" o:allowincell="f" path="m,l-127,-127e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8" o:spid="_x0000_s1029" style="position:absolute;left:0;text-align:left;margin-left:83.55pt;margin-top:6.7pt;width:284.95pt;height:42.15pt;z-index:251662336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Фигура12" o:spid="_x0000_s1028" type="#_x0000_m1046" style="position:absolute;left:0;text-align:left;margin-left:222.5pt;margin-top:20.35pt;width:.55pt;height:17.4pt;z-index:251663360;mso-wrap-style:none;v-text-anchor:middle" o:allowincell="f" path="m,l-127,-127e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F63E95" w:rsidRDefault="001003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Врезка9" o:spid="_x0000_s1026" style="position:absolute;left:0;text-align:left;margin-left:126.5pt;margin-top:14.25pt;width:187.1pt;height:32.3pt;z-index:251664384;mso-wrap-style:square;v-text-anchor:top" coordsize="" o:allowincell="f" path="m,l-127,r,-127l,-127xe">
            <v:fill opacity="0" color2="black" o:detectmouseclick="t"/>
          </v:shape>
        </w:pict>
      </w:r>
    </w:p>
    <w:p w:rsidR="00F63E95" w:rsidRDefault="00F63E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3E95" w:rsidRDefault="00F63E95">
      <w:pPr>
        <w:rPr>
          <w:lang w:val="ru-RU"/>
        </w:rPr>
      </w:pPr>
    </w:p>
    <w:p w:rsidR="00F63E95" w:rsidRDefault="00F63E95">
      <w:pPr>
        <w:rPr>
          <w:rFonts w:ascii="Century Gothic" w:eastAsia="Times New Roman" w:hAnsi="Century Gothic" w:cs="Times New Roman"/>
          <w:szCs w:val="28"/>
          <w:lang w:val="ru-RU"/>
        </w:rPr>
      </w:pPr>
    </w:p>
    <w:p w:rsidR="00F63E95" w:rsidRDefault="00F63E95">
      <w:pPr>
        <w:rPr>
          <w:rFonts w:ascii="Century Gothic" w:eastAsia="Times New Roman" w:hAnsi="Century Gothic" w:cs="Times New Roman"/>
          <w:szCs w:val="28"/>
          <w:lang w:val="ru-RU"/>
        </w:rPr>
      </w:pPr>
    </w:p>
    <w:sectPr w:rsidR="00F63E95" w:rsidSect="00014B80">
      <w:pgSz w:w="11906" w:h="16838"/>
      <w:pgMar w:top="1134" w:right="851" w:bottom="1134" w:left="1701" w:header="0" w:footer="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BD"/>
    <w:multiLevelType w:val="multilevel"/>
    <w:tmpl w:val="2D1268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>
    <w:nsid w:val="315137BD"/>
    <w:multiLevelType w:val="multilevel"/>
    <w:tmpl w:val="35D44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63E95"/>
    <w:rsid w:val="00014B80"/>
    <w:rsid w:val="000836B1"/>
    <w:rsid w:val="001003F2"/>
    <w:rsid w:val="00152476"/>
    <w:rsid w:val="002A2B38"/>
    <w:rsid w:val="002A40DE"/>
    <w:rsid w:val="003F3722"/>
    <w:rsid w:val="00A8483E"/>
    <w:rsid w:val="00BB0CEC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26"/>
    <w:pPr>
      <w:suppressAutoHyphens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0032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40032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40032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40032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40032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40032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40032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40032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40032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customStyle="1" w:styleId="a3">
    <w:name w:val="Схема документа Знак"/>
    <w:basedOn w:val="a0"/>
    <w:link w:val="a4"/>
    <w:uiPriority w:val="99"/>
    <w:semiHidden/>
    <w:qFormat/>
    <w:rsid w:val="00EA37C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10"/>
    <w:uiPriority w:val="99"/>
    <w:semiHidden/>
    <w:qFormat/>
    <w:rsid w:val="00EA37CD"/>
  </w:style>
  <w:style w:type="character" w:customStyle="1" w:styleId="a6">
    <w:name w:val="Нижний колонтитул Знак"/>
    <w:basedOn w:val="a0"/>
    <w:link w:val="12"/>
    <w:uiPriority w:val="99"/>
    <w:semiHidden/>
    <w:qFormat/>
    <w:rsid w:val="00EA37CD"/>
  </w:style>
  <w:style w:type="character" w:customStyle="1" w:styleId="1">
    <w:name w:val="Заголовок 1 Знак"/>
    <w:basedOn w:val="a0"/>
    <w:link w:val="11"/>
    <w:uiPriority w:val="9"/>
    <w:qFormat/>
    <w:rsid w:val="00400326"/>
    <w:rPr>
      <w:smallCaps/>
      <w:spacing w:val="5"/>
      <w:sz w:val="32"/>
      <w:szCs w:val="32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400326"/>
    <w:rPr>
      <w:smallCaps/>
      <w:spacing w:val="5"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400326"/>
    <w:rPr>
      <w:smallCaps/>
      <w:spacing w:val="5"/>
      <w:sz w:val="24"/>
      <w:szCs w:val="24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400326"/>
    <w:rPr>
      <w:smallCaps/>
      <w:spacing w:val="10"/>
      <w:sz w:val="22"/>
      <w:szCs w:val="22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400326"/>
    <w:rPr>
      <w:smallCaps/>
      <w:color w:val="943634" w:themeColor="accent2" w:themeShade="BF"/>
      <w:spacing w:val="10"/>
      <w:sz w:val="22"/>
      <w:szCs w:val="26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400326"/>
    <w:rPr>
      <w:smallCaps/>
      <w:color w:val="C0504D" w:themeColor="accent2"/>
      <w:spacing w:val="5"/>
      <w:sz w:val="22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400326"/>
    <w:rPr>
      <w:b/>
      <w:smallCaps/>
      <w:color w:val="C0504D" w:themeColor="accent2"/>
      <w:spacing w:val="1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400326"/>
    <w:rPr>
      <w:b/>
      <w:i/>
      <w:smallCaps/>
      <w:color w:val="943634" w:themeColor="accent2" w:themeShade="BF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400326"/>
    <w:rPr>
      <w:b/>
      <w:i/>
      <w:smallCaps/>
      <w:color w:val="622423" w:themeColor="accent2" w:themeShade="7F"/>
    </w:rPr>
  </w:style>
  <w:style w:type="character" w:customStyle="1" w:styleId="a7">
    <w:name w:val="Название Знак"/>
    <w:basedOn w:val="a0"/>
    <w:link w:val="a8"/>
    <w:uiPriority w:val="10"/>
    <w:qFormat/>
    <w:rsid w:val="00400326"/>
    <w:rPr>
      <w:smallCaps/>
      <w:sz w:val="48"/>
      <w:szCs w:val="48"/>
    </w:rPr>
  </w:style>
  <w:style w:type="character" w:customStyle="1" w:styleId="a9">
    <w:name w:val="Подзаголовок Знак"/>
    <w:basedOn w:val="a0"/>
    <w:link w:val="aa"/>
    <w:uiPriority w:val="11"/>
    <w:qFormat/>
    <w:rsid w:val="00400326"/>
    <w:rPr>
      <w:rFonts w:asciiTheme="majorHAnsi" w:eastAsiaTheme="majorEastAsia" w:hAnsiTheme="majorHAnsi" w:cstheme="majorBidi"/>
      <w:szCs w:val="22"/>
    </w:rPr>
  </w:style>
  <w:style w:type="character" w:styleId="ab">
    <w:name w:val="Strong"/>
    <w:uiPriority w:val="22"/>
    <w:qFormat/>
    <w:rsid w:val="00400326"/>
    <w:rPr>
      <w:b/>
      <w:color w:val="C0504D" w:themeColor="accent2"/>
    </w:rPr>
  </w:style>
  <w:style w:type="character" w:styleId="ac">
    <w:name w:val="Emphasis"/>
    <w:qFormat/>
    <w:rsid w:val="00400326"/>
    <w:rPr>
      <w:b/>
      <w:i/>
      <w:spacing w:val="10"/>
    </w:rPr>
  </w:style>
  <w:style w:type="character" w:customStyle="1" w:styleId="ad">
    <w:name w:val="Без интервала Знак"/>
    <w:basedOn w:val="a0"/>
    <w:link w:val="ae"/>
    <w:uiPriority w:val="1"/>
    <w:qFormat/>
    <w:rsid w:val="00400326"/>
  </w:style>
  <w:style w:type="character" w:customStyle="1" w:styleId="20">
    <w:name w:val="Цитата 2 Знак"/>
    <w:basedOn w:val="a0"/>
    <w:link w:val="22"/>
    <w:uiPriority w:val="29"/>
    <w:qFormat/>
    <w:rsid w:val="00400326"/>
    <w:rPr>
      <w:i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400326"/>
    <w:rPr>
      <w:b/>
      <w:i/>
      <w:color w:val="FFFFFF" w:themeColor="background1"/>
      <w:shd w:val="clear" w:color="auto" w:fill="C0504D"/>
    </w:rPr>
  </w:style>
  <w:style w:type="character" w:styleId="af1">
    <w:name w:val="Subtle Emphasis"/>
    <w:uiPriority w:val="19"/>
    <w:qFormat/>
    <w:rsid w:val="00400326"/>
    <w:rPr>
      <w:i/>
    </w:rPr>
  </w:style>
  <w:style w:type="character" w:styleId="af2">
    <w:name w:val="Intense Emphasis"/>
    <w:uiPriority w:val="21"/>
    <w:qFormat/>
    <w:rsid w:val="0040032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400326"/>
    <w:rPr>
      <w:b/>
    </w:rPr>
  </w:style>
  <w:style w:type="character" w:styleId="af4">
    <w:name w:val="Intense Reference"/>
    <w:uiPriority w:val="32"/>
    <w:qFormat/>
    <w:rsid w:val="0040032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4003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Основной текст с отступом Знак"/>
    <w:basedOn w:val="a0"/>
    <w:link w:val="af7"/>
    <w:qFormat/>
    <w:rsid w:val="00726A7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751B6E"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qFormat/>
    <w:rsid w:val="00DC398F"/>
    <w:rPr>
      <w:sz w:val="16"/>
      <w:szCs w:val="16"/>
    </w:rPr>
  </w:style>
  <w:style w:type="character" w:customStyle="1" w:styleId="afa">
    <w:name w:val="Текст примечания Знак"/>
    <w:basedOn w:val="a0"/>
    <w:link w:val="afb"/>
    <w:uiPriority w:val="99"/>
    <w:semiHidden/>
    <w:qFormat/>
    <w:rsid w:val="00DC398F"/>
  </w:style>
  <w:style w:type="character" w:customStyle="1" w:styleId="afc">
    <w:name w:val="Тема примечания Знак"/>
    <w:basedOn w:val="afa"/>
    <w:link w:val="afd"/>
    <w:uiPriority w:val="99"/>
    <w:semiHidden/>
    <w:qFormat/>
    <w:rsid w:val="00DC398F"/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semiHidden/>
    <w:qFormat/>
    <w:rsid w:val="00DC398F"/>
    <w:rPr>
      <w:rFonts w:ascii="Tahoma" w:hAnsi="Tahoma" w:cs="Tahoma"/>
      <w:sz w:val="16"/>
      <w:szCs w:val="16"/>
    </w:rPr>
  </w:style>
  <w:style w:type="paragraph" w:customStyle="1" w:styleId="aff0">
    <w:name w:val="Заголовок"/>
    <w:basedOn w:val="a"/>
    <w:next w:val="aff1"/>
    <w:qFormat/>
    <w:rsid w:val="00F63E9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f1">
    <w:name w:val="Body Text"/>
    <w:basedOn w:val="a"/>
    <w:rsid w:val="00F63E95"/>
    <w:pPr>
      <w:spacing w:after="140"/>
    </w:pPr>
  </w:style>
  <w:style w:type="paragraph" w:styleId="aff2">
    <w:name w:val="List"/>
    <w:basedOn w:val="aff1"/>
    <w:rsid w:val="00F63E95"/>
    <w:rPr>
      <w:rFonts w:cs="Droid Sans Devanagari"/>
    </w:rPr>
  </w:style>
  <w:style w:type="paragraph" w:customStyle="1" w:styleId="13">
    <w:name w:val="Название объекта1"/>
    <w:basedOn w:val="a"/>
    <w:qFormat/>
    <w:rsid w:val="00F63E9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3">
    <w:name w:val="index heading"/>
    <w:basedOn w:val="a"/>
    <w:qFormat/>
    <w:rsid w:val="00F63E95"/>
    <w:pPr>
      <w:suppressLineNumbers/>
    </w:pPr>
    <w:rPr>
      <w:rFonts w:cs="Droid Sans Devanagari"/>
    </w:rPr>
  </w:style>
  <w:style w:type="paragraph" w:styleId="ae">
    <w:name w:val="No Spacing"/>
    <w:basedOn w:val="a"/>
    <w:link w:val="ad"/>
    <w:uiPriority w:val="1"/>
    <w:qFormat/>
    <w:rsid w:val="00400326"/>
    <w:pPr>
      <w:spacing w:after="0" w:line="240" w:lineRule="auto"/>
    </w:pPr>
  </w:style>
  <w:style w:type="paragraph" w:customStyle="1" w:styleId="caption1">
    <w:name w:val="caption1"/>
    <w:basedOn w:val="a"/>
    <w:next w:val="a"/>
    <w:uiPriority w:val="35"/>
    <w:unhideWhenUsed/>
    <w:qFormat/>
    <w:rsid w:val="00400326"/>
    <w:rPr>
      <w:b/>
      <w:bCs/>
      <w:caps/>
      <w:sz w:val="16"/>
      <w:szCs w:val="18"/>
    </w:rPr>
  </w:style>
  <w:style w:type="paragraph" w:styleId="a4">
    <w:name w:val="Document Map"/>
    <w:basedOn w:val="a"/>
    <w:link w:val="a3"/>
    <w:uiPriority w:val="99"/>
    <w:semiHidden/>
    <w:unhideWhenUsed/>
    <w:qFormat/>
    <w:rsid w:val="00EA37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4">
    <w:name w:val="Колонтитул"/>
    <w:basedOn w:val="a"/>
    <w:qFormat/>
    <w:rsid w:val="00F63E95"/>
  </w:style>
  <w:style w:type="paragraph" w:customStyle="1" w:styleId="10">
    <w:name w:val="Верхний колонтитул1"/>
    <w:basedOn w:val="a"/>
    <w:link w:val="a5"/>
    <w:uiPriority w:val="99"/>
    <w:semiHidden/>
    <w:unhideWhenUsed/>
    <w:rsid w:val="00EA37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6"/>
    <w:uiPriority w:val="99"/>
    <w:semiHidden/>
    <w:unhideWhenUsed/>
    <w:rsid w:val="00EA37C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7"/>
    <w:uiPriority w:val="10"/>
    <w:qFormat/>
    <w:rsid w:val="0040032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aa">
    <w:name w:val="Subtitle"/>
    <w:basedOn w:val="a"/>
    <w:next w:val="a"/>
    <w:link w:val="a9"/>
    <w:uiPriority w:val="11"/>
    <w:qFormat/>
    <w:rsid w:val="0040032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ff5">
    <w:name w:val="List Paragraph"/>
    <w:basedOn w:val="a"/>
    <w:uiPriority w:val="34"/>
    <w:qFormat/>
    <w:rsid w:val="00400326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400326"/>
    <w:rPr>
      <w:i/>
    </w:rPr>
  </w:style>
  <w:style w:type="paragraph" w:styleId="af0">
    <w:name w:val="Intense Quote"/>
    <w:basedOn w:val="a"/>
    <w:next w:val="a"/>
    <w:link w:val="af"/>
    <w:uiPriority w:val="30"/>
    <w:qFormat/>
    <w:rsid w:val="0040032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customStyle="1" w:styleId="14">
    <w:name w:val="Указатель1"/>
    <w:basedOn w:val="aff0"/>
    <w:rsid w:val="00F63E95"/>
  </w:style>
  <w:style w:type="paragraph" w:styleId="aff6">
    <w:name w:val="TOC Heading"/>
    <w:basedOn w:val="11"/>
    <w:next w:val="a"/>
    <w:uiPriority w:val="39"/>
    <w:semiHidden/>
    <w:unhideWhenUsed/>
    <w:qFormat/>
    <w:rsid w:val="00400326"/>
    <w:pPr>
      <w:outlineLvl w:val="9"/>
    </w:pPr>
  </w:style>
  <w:style w:type="paragraph" w:styleId="aff7">
    <w:name w:val="Normal (Web)"/>
    <w:basedOn w:val="a"/>
    <w:qFormat/>
    <w:rsid w:val="005E730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7">
    <w:name w:val="Body Text Indent"/>
    <w:basedOn w:val="a"/>
    <w:link w:val="af6"/>
    <w:rsid w:val="00726A75"/>
    <w:pPr>
      <w:spacing w:after="0" w:line="240" w:lineRule="auto"/>
      <w:ind w:firstLine="70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b">
    <w:name w:val="annotation text"/>
    <w:basedOn w:val="a"/>
    <w:link w:val="afa"/>
    <w:uiPriority w:val="99"/>
    <w:semiHidden/>
    <w:unhideWhenUsed/>
    <w:qFormat/>
    <w:rsid w:val="00DC398F"/>
    <w:pPr>
      <w:spacing w:line="240" w:lineRule="auto"/>
    </w:pPr>
  </w:style>
  <w:style w:type="paragraph" w:styleId="afd">
    <w:name w:val="annotation subject"/>
    <w:basedOn w:val="afb"/>
    <w:next w:val="afb"/>
    <w:link w:val="afc"/>
    <w:uiPriority w:val="99"/>
    <w:semiHidden/>
    <w:unhideWhenUsed/>
    <w:qFormat/>
    <w:rsid w:val="00DC398F"/>
    <w:rPr>
      <w:b/>
      <w:bCs/>
    </w:rPr>
  </w:style>
  <w:style w:type="paragraph" w:styleId="aff">
    <w:name w:val="Balloon Text"/>
    <w:basedOn w:val="a"/>
    <w:link w:val="afe"/>
    <w:uiPriority w:val="99"/>
    <w:semiHidden/>
    <w:unhideWhenUsed/>
    <w:qFormat/>
    <w:rsid w:val="00DC3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Содержимое врезки"/>
    <w:basedOn w:val="a"/>
    <w:qFormat/>
    <w:rsid w:val="00F63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B42B-F9AB-40B1-B12C-6E88DB0E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19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кеаор</dc:creator>
  <dc:description/>
  <cp:lastModifiedBy>Admin</cp:lastModifiedBy>
  <cp:revision>139</cp:revision>
  <cp:lastPrinted>2024-09-24T10:55:00Z</cp:lastPrinted>
  <dcterms:created xsi:type="dcterms:W3CDTF">2009-03-24T07:19:00Z</dcterms:created>
  <dcterms:modified xsi:type="dcterms:W3CDTF">2024-09-24T10:56:00Z</dcterms:modified>
  <dc:language>ru-RU</dc:language>
</cp:coreProperties>
</file>