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CC" w:rsidRPr="009B6DCC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9B6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9B6DC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B6DCC" w:rsidRPr="009B6DCC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DCC" w:rsidRPr="009B6DCC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МУНИЦИПАЛЬНОГО ОКРУГА</w:t>
      </w:r>
    </w:p>
    <w:p w:rsidR="009B6DCC" w:rsidRPr="009B6DCC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6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9B6DCC" w:rsidRPr="009B6DCC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B6DCC" w:rsidRPr="009B6DCC" w:rsidTr="009B6DCC">
        <w:tc>
          <w:tcPr>
            <w:tcW w:w="3063" w:type="dxa"/>
          </w:tcPr>
          <w:p w:rsidR="009B6DCC" w:rsidRPr="009B6DCC" w:rsidRDefault="00193740" w:rsidP="009B6DC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октября 2024 г.</w:t>
            </w:r>
          </w:p>
        </w:tc>
        <w:tc>
          <w:tcPr>
            <w:tcW w:w="3171" w:type="dxa"/>
          </w:tcPr>
          <w:p w:rsidR="009B6DCC" w:rsidRPr="009B6DCC" w:rsidRDefault="009B6DCC" w:rsidP="009B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DCC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9B6DCC" w:rsidRPr="009B6DCC" w:rsidRDefault="00193740" w:rsidP="009B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1828</w:t>
            </w:r>
          </w:p>
        </w:tc>
      </w:tr>
    </w:tbl>
    <w:p w:rsidR="00841767" w:rsidRDefault="00841767">
      <w:pPr>
        <w:pStyle w:val="af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926"/>
        </w:tabs>
        <w:spacing w:after="0" w:line="240" w:lineRule="auto"/>
        <w:rPr>
          <w:sz w:val="28"/>
          <w:szCs w:val="28"/>
          <w:shd w:val="clear" w:color="auto" w:fill="FFFFFF"/>
        </w:rPr>
      </w:pPr>
    </w:p>
    <w:p w:rsidR="00841767" w:rsidRPr="006240FF" w:rsidRDefault="009B6DCC" w:rsidP="006240FF">
      <w:pPr>
        <w:pStyle w:val="afb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 w:rsidRPr="006240FF">
        <w:rPr>
          <w:rFonts w:ascii="Tinos" w:hAnsi="Tinos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841767" w:rsidRDefault="00841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41767" w:rsidRDefault="00841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41767" w:rsidRDefault="009B6DCC" w:rsidP="009B6DCC">
      <w:pPr>
        <w:spacing w:after="0" w:line="240" w:lineRule="auto"/>
        <w:ind w:firstLine="54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</w:t>
      </w:r>
      <w:hyperlink r:id="rId9" w:tooltip="https://login.consultant.ru/link/?rnd=CF33286C0EE4592F5845F88CB4BC8E6F&amp;req=doc&amp;base=LAW&amp;n=351274&amp;dst=1124&amp;fld=134&amp;REFFIELD=134&amp;REFDST=100004&amp;REFDOC=161753&amp;REFBASE=RLAW077&amp;stat=refcode%3D16876%3Bdstident%3D1124%3Bindex%3D19&amp;date=22.06.2020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статьями 303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10" w:tooltip="https://login.consultant.ru/link/?rnd=CF33286C0EE4592F5845F88CB4BC8E6F&amp;req=doc&amp;base=LAW&amp;n=351274&amp;dst=1133&amp;fld=134&amp;REFFIELD=134&amp;REFDST=100004&amp;REFDOC=161753&amp;REFBASE=RLAW077&amp;stat=refcode%3D16876%3Bdstident%3D1133%3Bindex%3D19&amp;date=22.06.2020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309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Трудового кодекса Российской Федерации,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27 июля 2010 г. № 210-ФЗ «Об организации представления государственных и муниципальных услуг»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 Петровского муниципального округа Ставропольского края от 02 июля 2024 г. № 1210 «</w:t>
      </w:r>
      <w:r>
        <w:rPr>
          <w:rFonts w:ascii="Tinos" w:eastAsia="Times New Roman" w:hAnsi="Tinos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услуг» (с изменениями),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Петровского муниципального округа Ставропольского края</w:t>
      </w:r>
      <w:proofErr w:type="gramEnd"/>
    </w:p>
    <w:p w:rsidR="00841767" w:rsidRDefault="0084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9B6DCC" w:rsidRDefault="009B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841767" w:rsidRDefault="009B6DCC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ПОСТАНОВЛЯЕТ:</w:t>
      </w:r>
    </w:p>
    <w:p w:rsidR="00841767" w:rsidRDefault="00841767">
      <w:pPr>
        <w:spacing w:after="0" w:line="240" w:lineRule="auto"/>
        <w:jc w:val="both"/>
        <w:rPr>
          <w:sz w:val="28"/>
          <w:szCs w:val="28"/>
        </w:rPr>
      </w:pPr>
    </w:p>
    <w:p w:rsidR="00841767" w:rsidRDefault="009B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 (далее – административный регламент).</w:t>
      </w:r>
    </w:p>
    <w:p w:rsidR="009B6DCC" w:rsidRDefault="009B6DCC">
      <w:pPr>
        <w:spacing w:after="0" w:line="240" w:lineRule="auto"/>
        <w:ind w:firstLine="709"/>
        <w:jc w:val="both"/>
      </w:pP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Признать утратившими силу постановления администрации Петровского городского округа Ставропольского края:</w:t>
      </w: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18 декабря 2020 г. № 1829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административного регламента предоставления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работником»;</w:t>
      </w:r>
    </w:p>
    <w:p w:rsidR="00841767" w:rsidRDefault="009B6DCC">
      <w:pPr>
        <w:spacing w:after="0" w:line="240" w:lineRule="auto"/>
        <w:ind w:firstLine="709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 xml:space="preserve"> от 04 августа 2021 г. </w:t>
      </w:r>
      <w:r>
        <w:rPr>
          <w:rFonts w:ascii="Tinos" w:eastAsia="Times New Roman" w:hAnsi="Tinos" w:cs="Times New Roman"/>
          <w:bCs/>
          <w:sz w:val="28"/>
          <w:szCs w:val="28"/>
          <w:shd w:val="clear" w:color="auto" w:fill="FFFFFF"/>
          <w:lang w:eastAsia="ru-RU"/>
        </w:rPr>
        <w:t xml:space="preserve">№ 1253 «О внесении изменений в административный регламент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работником, </w:t>
      </w:r>
      <w:r>
        <w:rPr>
          <w:rFonts w:ascii="Tinos" w:eastAsia="Times New Roman" w:hAnsi="Tinos" w:cs="Times New Roman"/>
          <w:bCs/>
          <w:sz w:val="28"/>
          <w:szCs w:val="28"/>
          <w:shd w:val="clear" w:color="auto" w:fill="FFFFFF"/>
          <w:lang w:eastAsia="ru-RU"/>
        </w:rPr>
        <w:lastRenderedPageBreak/>
        <w:t>утвержденный постановлением администрации Петровского городского округа Ставропольского края от 18 декабря 2020 г.№ 1829».</w:t>
      </w:r>
    </w:p>
    <w:p w:rsidR="00841767" w:rsidRDefault="00841767" w:rsidP="009B6DCC">
      <w:pPr>
        <w:spacing w:after="0" w:line="240" w:lineRule="exact"/>
        <w:ind w:firstLine="709"/>
        <w:jc w:val="both"/>
        <w:rPr>
          <w:rFonts w:ascii="Tinos" w:hAnsi="Tinos"/>
          <w:sz w:val="28"/>
          <w:szCs w:val="28"/>
          <w:shd w:val="clear" w:color="auto" w:fill="FFFFFF"/>
        </w:rPr>
      </w:pPr>
    </w:p>
    <w:p w:rsidR="00841767" w:rsidRDefault="009B6DCC">
      <w:pPr>
        <w:pStyle w:val="western"/>
        <w:spacing w:before="0" w:line="240" w:lineRule="auto"/>
        <w:ind w:firstLine="709"/>
        <w:rPr>
          <w:rFonts w:ascii="Tinos" w:hAnsi="Tinos"/>
        </w:rPr>
      </w:pPr>
      <w:r>
        <w:rPr>
          <w:rFonts w:ascii="Tinos" w:hAnsi="Tinos"/>
          <w:sz w:val="28"/>
          <w:szCs w:val="28"/>
          <w:shd w:val="clear" w:color="auto" w:fill="FFFFFF"/>
        </w:rPr>
        <w:t>3. Отделу развития предпринимательства, торговли и потребительского рынка администрации Петровского муниципального округа Ставропольского края обеспечить выполнение административного регламента.</w:t>
      </w:r>
    </w:p>
    <w:p w:rsidR="00841767" w:rsidRDefault="00841767" w:rsidP="009B6DCC">
      <w:pPr>
        <w:pStyle w:val="western"/>
        <w:spacing w:before="0" w:line="240" w:lineRule="exact"/>
        <w:ind w:firstLine="709"/>
        <w:rPr>
          <w:rFonts w:ascii="Tinos" w:hAnsi="Tinos"/>
          <w:color w:val="auto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firstLine="709"/>
        <w:jc w:val="both"/>
        <w:rPr>
          <w:rFonts w:ascii="Tinos" w:hAnsi="Tinos"/>
        </w:rPr>
      </w:pPr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gramStart"/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>Разместить</w:t>
      </w:r>
      <w:proofErr w:type="gramEnd"/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 xml:space="preserve"> административный регламент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841767" w:rsidRDefault="00841767" w:rsidP="009B6DCC">
      <w:pPr>
        <w:pStyle w:val="afb"/>
        <w:spacing w:after="0" w:line="240" w:lineRule="exact"/>
        <w:rPr>
          <w:rFonts w:ascii="Tinos" w:hAnsi="Tinos" w:cs="Times New Roman"/>
          <w:sz w:val="28"/>
          <w:szCs w:val="17"/>
          <w:shd w:val="clear" w:color="auto" w:fill="FFFFFF"/>
        </w:rPr>
      </w:pPr>
    </w:p>
    <w:p w:rsidR="00841767" w:rsidRDefault="009B6DCC" w:rsidP="009B6DCC">
      <w:pPr>
        <w:spacing w:after="0" w:line="240" w:lineRule="auto"/>
        <w:ind w:firstLine="709"/>
        <w:jc w:val="both"/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nos" w:hAnsi="Tinos" w:cs="Times New Roman"/>
          <w:sz w:val="28"/>
          <w:szCs w:val="28"/>
        </w:rPr>
        <w:t xml:space="preserve">5. </w:t>
      </w:r>
      <w:proofErr w:type="gramStart"/>
      <w:r>
        <w:rPr>
          <w:rFonts w:ascii="Tinos" w:hAnsi="Tinos" w:cs="Times New Roman"/>
          <w:sz w:val="28"/>
          <w:szCs w:val="28"/>
        </w:rPr>
        <w:t>Контроль за выполнением настоящего постановления возложить на и</w:t>
      </w:r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 xml:space="preserve">сполняющего обязанности первого </w:t>
      </w:r>
      <w:r>
        <w:rPr>
          <w:rFonts w:ascii="Tinos" w:hAnsi="Tinos" w:cs="Times New Roman"/>
          <w:sz w:val="28"/>
          <w:szCs w:val="28"/>
        </w:rPr>
        <w:t xml:space="preserve">заместителя главы администрации </w:t>
      </w:r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>Петровского муниципального округа Ставропольского края Сергееву Е.И., заместителя главы</w:t>
      </w:r>
      <w:bookmarkStart w:id="0" w:name="_GoBack_Копия_1_Копия_1"/>
      <w:bookmarkEnd w:id="0"/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 xml:space="preserve"> администрации </w:t>
      </w:r>
      <w:r>
        <w:rPr>
          <w:rFonts w:ascii="Tinos" w:hAnsi="Tinos"/>
          <w:sz w:val="28"/>
          <w:szCs w:val="28"/>
        </w:rPr>
        <w:t xml:space="preserve">Петровского муниципального </w:t>
      </w:r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 xml:space="preserve">округа Ставропольского края </w:t>
      </w:r>
      <w:proofErr w:type="spellStart"/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>Петрича</w:t>
      </w:r>
      <w:proofErr w:type="spellEnd"/>
      <w:r>
        <w:rPr>
          <w:rFonts w:ascii="Tinos" w:eastAsia="Times New Roman" w:hAnsi="Tinos" w:cs="Times New Roman"/>
          <w:sz w:val="28"/>
          <w:szCs w:val="28"/>
          <w:shd w:val="clear" w:color="auto" w:fill="FFFFFF"/>
          <w:lang w:eastAsia="ru-RU"/>
        </w:rPr>
        <w:t xml:space="preserve"> Ю.В.</w:t>
      </w:r>
      <w:proofErr w:type="gramEnd"/>
    </w:p>
    <w:p w:rsidR="009B6DCC" w:rsidRDefault="009B6DCC" w:rsidP="009B6DCC">
      <w:pPr>
        <w:spacing w:after="0" w:line="240" w:lineRule="auto"/>
        <w:ind w:firstLine="709"/>
        <w:jc w:val="both"/>
        <w:rPr>
          <w:rFonts w:ascii="Tinos" w:hAnsi="Tinos"/>
        </w:rPr>
      </w:pPr>
    </w:p>
    <w:p w:rsidR="00841767" w:rsidRDefault="009B6DCC" w:rsidP="009B6DCC">
      <w:pPr>
        <w:spacing w:after="0" w:line="240" w:lineRule="auto"/>
        <w:ind w:firstLine="709"/>
        <w:jc w:val="both"/>
        <w:rPr>
          <w:rFonts w:ascii="Tinos" w:hAnsi="Tinos"/>
        </w:rPr>
      </w:pPr>
      <w:r>
        <w:rPr>
          <w:rFonts w:ascii="Tinos" w:hAnsi="Tinos"/>
          <w:sz w:val="28"/>
          <w:szCs w:val="28"/>
        </w:rPr>
        <w:t xml:space="preserve">6. Настоящее постановление вступает в силу со дня его официального опубликования в газете «Вестник Петровского </w:t>
      </w:r>
      <w:r w:rsidR="00A724F4" w:rsidRPr="00A724F4">
        <w:rPr>
          <w:rFonts w:ascii="Tinos" w:hAnsi="Tinos"/>
          <w:sz w:val="28"/>
          <w:szCs w:val="28"/>
        </w:rPr>
        <w:t>муниципального</w:t>
      </w:r>
      <w:r>
        <w:rPr>
          <w:rFonts w:ascii="Tinos" w:hAnsi="Tinos"/>
          <w:sz w:val="28"/>
          <w:szCs w:val="28"/>
        </w:rPr>
        <w:t xml:space="preserve"> округа».</w:t>
      </w:r>
    </w:p>
    <w:p w:rsidR="00841767" w:rsidRDefault="00841767" w:rsidP="009B6DCC">
      <w:pPr>
        <w:spacing w:after="0" w:line="240" w:lineRule="exact"/>
        <w:jc w:val="both"/>
        <w:rPr>
          <w:rFonts w:ascii="Tinos" w:hAnsi="Tinos" w:cs="Times New Roman"/>
          <w:sz w:val="28"/>
          <w:szCs w:val="28"/>
        </w:rPr>
      </w:pPr>
    </w:p>
    <w:p w:rsidR="009B6DCC" w:rsidRDefault="009B6DCC" w:rsidP="009B6DCC">
      <w:pPr>
        <w:spacing w:after="0" w:line="240" w:lineRule="exact"/>
        <w:jc w:val="both"/>
        <w:rPr>
          <w:rFonts w:ascii="Tinos" w:hAnsi="Tinos" w:cs="Times New Roman"/>
          <w:sz w:val="28"/>
          <w:szCs w:val="28"/>
        </w:rPr>
      </w:pPr>
    </w:p>
    <w:p w:rsidR="00841767" w:rsidRPr="009B6DCC" w:rsidRDefault="009B6DCC" w:rsidP="009B6DCC">
      <w:pPr>
        <w:pStyle w:val="afb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ascii="Tinos" w:hAnsi="Tinos" w:cs="Times New Roman"/>
          <w:color w:val="000000" w:themeColor="text1"/>
          <w:sz w:val="28"/>
          <w:szCs w:val="28"/>
        </w:rPr>
        <w:t xml:space="preserve">Глава </w:t>
      </w:r>
      <w:proofErr w:type="gramStart"/>
      <w:r>
        <w:rPr>
          <w:rFonts w:ascii="Tinos" w:hAnsi="Tinos" w:cs="Times New Roman"/>
          <w:color w:val="000000" w:themeColor="text1"/>
          <w:sz w:val="28"/>
          <w:szCs w:val="28"/>
        </w:rPr>
        <w:t>Петровского</w:t>
      </w:r>
      <w:proofErr w:type="gramEnd"/>
      <w:r>
        <w:rPr>
          <w:rFonts w:ascii="Tinos" w:hAnsi="Tinos" w:cs="Times New Roman"/>
          <w:color w:val="000000" w:themeColor="text1"/>
          <w:sz w:val="28"/>
          <w:szCs w:val="28"/>
        </w:rPr>
        <w:t xml:space="preserve"> </w:t>
      </w:r>
    </w:p>
    <w:p w:rsidR="00841767" w:rsidRPr="009B6DCC" w:rsidRDefault="009B6DCC" w:rsidP="009B6DCC">
      <w:pPr>
        <w:pStyle w:val="afb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ascii="Tinos" w:hAnsi="Tinos" w:cs="Times New Roman"/>
          <w:color w:val="000000" w:themeColor="text1"/>
          <w:sz w:val="28"/>
          <w:szCs w:val="28"/>
        </w:rPr>
        <w:t xml:space="preserve">муниципального округа  </w:t>
      </w:r>
    </w:p>
    <w:p w:rsidR="00841767" w:rsidRPr="009B6DC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000000" w:themeColor="text1"/>
          <w:sz w:val="28"/>
          <w:szCs w:val="28"/>
        </w:rPr>
      </w:pPr>
      <w:r>
        <w:rPr>
          <w:rFonts w:ascii="Tinos" w:hAnsi="Tinos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</w:t>
      </w:r>
      <w:r w:rsidR="00AA6943">
        <w:rPr>
          <w:rFonts w:ascii="Tinos" w:hAnsi="Tinos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AA6943">
        <w:rPr>
          <w:rFonts w:ascii="Tinos" w:hAnsi="Tinos" w:cs="Times New Roman"/>
          <w:color w:val="000000" w:themeColor="text1"/>
          <w:sz w:val="28"/>
          <w:szCs w:val="28"/>
        </w:rPr>
        <w:t>Н.В.</w:t>
      </w:r>
      <w:r>
        <w:rPr>
          <w:rFonts w:ascii="Tinos" w:hAnsi="Tinos" w:cs="Times New Roman"/>
          <w:color w:val="000000" w:themeColor="text1"/>
          <w:sz w:val="28"/>
          <w:szCs w:val="28"/>
        </w:rPr>
        <w:t>Конкина</w:t>
      </w:r>
      <w:proofErr w:type="spellEnd"/>
    </w:p>
    <w:p w:rsidR="00841767" w:rsidRDefault="00841767" w:rsidP="009B6DCC">
      <w:pPr>
        <w:pStyle w:val="afb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</w:p>
    <w:p w:rsidR="009B6DCC" w:rsidRDefault="009B6DCC" w:rsidP="009B6DCC">
      <w:pPr>
        <w:pStyle w:val="afb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</w:p>
    <w:p w:rsidR="009B6DCC" w:rsidRDefault="009B6DCC" w:rsidP="009B6DCC">
      <w:pPr>
        <w:pStyle w:val="afb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Проект постановления вносит исполняющий обязанности первого </w:t>
      </w:r>
      <w:proofErr w:type="gramStart"/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заместителя главы администрации Петровского муниципального округа Ставропольского края</w:t>
      </w:r>
      <w:proofErr w:type="gramEnd"/>
    </w:p>
    <w:p w:rsidR="00841767" w:rsidRPr="0048439C" w:rsidRDefault="009B6DCC" w:rsidP="009B6DCC">
      <w:pPr>
        <w:pStyle w:val="afb"/>
        <w:spacing w:after="0" w:line="240" w:lineRule="exact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</w:t>
      </w:r>
      <w:r w:rsidR="00AA6943"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                     </w:t>
      </w:r>
      <w:proofErr w:type="spellStart"/>
      <w:r w:rsidR="00AA6943" w:rsidRPr="0048439C">
        <w:rPr>
          <w:rFonts w:ascii="Tinos" w:hAnsi="Tinos" w:cs="Times New Roman"/>
          <w:color w:val="FFFFFF" w:themeColor="background1"/>
          <w:sz w:val="28"/>
          <w:szCs w:val="28"/>
        </w:rPr>
        <w:t>Е.И.</w:t>
      </w: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Сергеева</w:t>
      </w:r>
      <w:proofErr w:type="spellEnd"/>
    </w:p>
    <w:p w:rsidR="00841767" w:rsidRPr="0048439C" w:rsidRDefault="00841767" w:rsidP="009B6DCC">
      <w:pPr>
        <w:pStyle w:val="afb"/>
        <w:spacing w:after="0" w:line="240" w:lineRule="exact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9B6DCC" w:rsidRPr="0048439C" w:rsidRDefault="009B6DCC" w:rsidP="009B6DCC">
      <w:pPr>
        <w:pStyle w:val="afb"/>
        <w:spacing w:after="0" w:line="240" w:lineRule="exact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Визируют:</w:t>
      </w:r>
    </w:p>
    <w:p w:rsidR="00841767" w:rsidRPr="0048439C" w:rsidRDefault="00841767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9B6DCC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9B6DCC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Петровского муниципального</w:t>
      </w: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841767" w:rsidRPr="0048439C" w:rsidRDefault="00841767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9B6DCC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по</w:t>
      </w:r>
      <w:proofErr w:type="gramEnd"/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 организационно-</w:t>
      </w: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9B6DCC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Петровского</w:t>
      </w:r>
      <w:proofErr w:type="gramEnd"/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 </w:t>
      </w:r>
    </w:p>
    <w:p w:rsidR="009B6DCC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841767" w:rsidRPr="0048439C" w:rsidRDefault="00841767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841767" w:rsidRPr="0048439C" w:rsidRDefault="00841767" w:rsidP="009B6DCC">
      <w:pPr>
        <w:pStyle w:val="afb"/>
        <w:spacing w:after="0" w:line="240" w:lineRule="exact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9B6DCC" w:rsidRPr="0048439C" w:rsidRDefault="009B6DCC" w:rsidP="009B6DCC">
      <w:pPr>
        <w:pStyle w:val="afb"/>
        <w:spacing w:after="0" w:line="240" w:lineRule="exact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9B6DCC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муниципального округа Ставропольского края                 </w:t>
      </w:r>
    </w:p>
    <w:p w:rsidR="00841767" w:rsidRPr="0048439C" w:rsidRDefault="009B6DCC" w:rsidP="009B6DCC">
      <w:pPr>
        <w:pStyle w:val="afb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48439C">
        <w:rPr>
          <w:rFonts w:ascii="Tinos" w:hAnsi="Tinos" w:cs="Times New Roman"/>
          <w:color w:val="FFFFFF" w:themeColor="background1"/>
          <w:sz w:val="28"/>
          <w:szCs w:val="28"/>
        </w:rPr>
        <w:t>Л.П.Черсков</w:t>
      </w:r>
      <w:r w:rsidR="00815BDC" w:rsidRPr="0048439C">
        <w:rPr>
          <w:rFonts w:ascii="Tinos" w:hAnsi="Tinos" w:cs="Times New Roman"/>
          <w:color w:val="FFFFFF" w:themeColor="background1"/>
          <w:sz w:val="28"/>
          <w:szCs w:val="28"/>
        </w:rPr>
        <w:t>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256923" w:rsidRPr="00256923" w:rsidTr="00ED2E87">
        <w:tc>
          <w:tcPr>
            <w:tcW w:w="5211" w:type="dxa"/>
          </w:tcPr>
          <w:p w:rsidR="00256923" w:rsidRPr="0025692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9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25692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256923" w:rsidRPr="00256923" w:rsidRDefault="00256923" w:rsidP="00256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2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56923" w:rsidRPr="00256923" w:rsidTr="00ED2E87">
        <w:tc>
          <w:tcPr>
            <w:tcW w:w="5211" w:type="dxa"/>
          </w:tcPr>
          <w:p w:rsidR="00256923" w:rsidRPr="0025692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923" w:rsidRPr="00256923" w:rsidRDefault="00256923" w:rsidP="00256923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92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256923" w:rsidRPr="00256923" w:rsidTr="00ED2E87">
        <w:tc>
          <w:tcPr>
            <w:tcW w:w="5211" w:type="dxa"/>
          </w:tcPr>
          <w:p w:rsidR="00256923" w:rsidRPr="0025692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923" w:rsidRPr="00256923" w:rsidRDefault="00483370" w:rsidP="00256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октября 2024 г. № 1828</w:t>
            </w:r>
            <w:bookmarkStart w:id="1" w:name="_GoBack"/>
            <w:bookmarkEnd w:id="1"/>
          </w:p>
        </w:tc>
      </w:tr>
    </w:tbl>
    <w:p w:rsidR="00841767" w:rsidRPr="00256923" w:rsidRDefault="00841767" w:rsidP="00256923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256923" w:rsidRDefault="00841767" w:rsidP="00256923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256923" w:rsidRDefault="009B6DCC" w:rsidP="00256923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256923">
        <w:rPr>
          <w:rFonts w:ascii="Tinos" w:hAnsi="Tinos" w:cs="Times New Roman"/>
          <w:color w:val="000000" w:themeColor="text1"/>
          <w:sz w:val="28"/>
          <w:szCs w:val="28"/>
        </w:rPr>
        <w:t>Административный регламент</w:t>
      </w:r>
    </w:p>
    <w:p w:rsidR="009B6DCC" w:rsidRPr="00256923" w:rsidRDefault="009B6DCC" w:rsidP="00256923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256923">
        <w:rPr>
          <w:rFonts w:ascii="Tinos" w:hAnsi="Tinos" w:cs="Times New Roman"/>
          <w:color w:val="000000" w:themeColor="text1"/>
          <w:sz w:val="28"/>
          <w:szCs w:val="28"/>
        </w:rPr>
        <w:t>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</w:t>
      </w:r>
    </w:p>
    <w:p w:rsidR="00841767" w:rsidRPr="00256923" w:rsidRDefault="009B6DCC" w:rsidP="00256923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256923">
        <w:rPr>
          <w:rFonts w:ascii="Tinos" w:hAnsi="Tinos" w:cs="Times New Roman"/>
          <w:color w:val="000000" w:themeColor="text1"/>
          <w:sz w:val="28"/>
          <w:szCs w:val="28"/>
        </w:rPr>
        <w:t>с работником»</w:t>
      </w:r>
    </w:p>
    <w:p w:rsidR="00841767" w:rsidRDefault="008417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Общие положения</w:t>
      </w:r>
    </w:p>
    <w:p w:rsidR="00841767" w:rsidRDefault="008417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left="720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I.I. Предмет регулирования административного регламента</w:t>
      </w:r>
    </w:p>
    <w:p w:rsidR="00841767" w:rsidRDefault="00841767">
      <w:pPr>
        <w:pStyle w:val="a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администрацией Петровского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соответственно – административный регламент, муниципальная услуга,) разработан в соответствии с Федеральным законом от 27 июля 2010 года                            № 210-ФЗ «Об организации предоставления государственных и муниципальных услуг» (далее — Федеральный закон № 210 - ФЗ), в целях повышения качества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муниципальной услуги и устанавливает порядок и стандарт предоставления муниципальной услуги.</w:t>
      </w: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 (уведомительная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работником).</w:t>
      </w:r>
    </w:p>
    <w:p w:rsidR="00841767" w:rsidRDefault="00841767">
      <w:pPr>
        <w:spacing w:after="0" w:line="240" w:lineRule="auto"/>
        <w:ind w:firstLine="708"/>
        <w:jc w:val="both"/>
        <w:rPr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I.II. Круг заявителей</w:t>
      </w:r>
    </w:p>
    <w:p w:rsidR="00841767" w:rsidRDefault="0084176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Заявителями на предоставление муниципальной услуги являются: </w:t>
      </w:r>
    </w:p>
    <w:p w:rsidR="00841767" w:rsidRDefault="009B6DCC">
      <w:pPr>
        <w:pStyle w:val="aff"/>
        <w:numPr>
          <w:ilvl w:val="0"/>
          <w:numId w:val="2"/>
        </w:numPr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физические лица, не являющиеся индивидуальными предпринимателями, имеющее место жительства (в соответствии с регистрацией) на территории муниципального образования Петровского муниципального округа Ставропольского края, вступающие в трудовые отношения (прекращающие или прекратившие трудовые отношения) с работниками в целях личного обслуживания и помощи по ведению домашнего хозяйства (далее – работодатели), обратившиеся с письменным заявлением;</w:t>
      </w:r>
    </w:p>
    <w:p w:rsidR="00841767" w:rsidRDefault="009B6DCC">
      <w:pPr>
        <w:pStyle w:val="aff"/>
        <w:numPr>
          <w:ilvl w:val="0"/>
          <w:numId w:val="2"/>
        </w:numPr>
        <w:spacing w:after="0" w:line="24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работники, в случае смерти работодателя или отсутствием сведений о месте его пребывания в течение двух месяцев, в  иных случаях, не позволяющих продолжать трудовые отношения и исключающих возможность регистрации факта прекращения трудового договора.</w:t>
      </w:r>
    </w:p>
    <w:p w:rsidR="00841767" w:rsidRDefault="009B6DCC">
      <w:pPr>
        <w:pStyle w:val="afb"/>
        <w:spacing w:after="0" w:line="240" w:lineRule="auto"/>
        <w:ind w:firstLine="709"/>
        <w:jc w:val="both"/>
      </w:pPr>
      <w:proofErr w:type="gramStart"/>
      <w:r>
        <w:rPr>
          <w:rFonts w:cs="Times New Roman"/>
          <w:sz w:val="28"/>
          <w:szCs w:val="28"/>
          <w:shd w:val="clear" w:color="auto" w:fill="FFFFFF"/>
        </w:rPr>
        <w:t>От имени заявителя за предоставлением муниципальной услуги вправе обратиться представитель или иное доверенное лицо, имеющее право в установленном законодательством Российской Федерации порядке выступать от их имени при предоставлении муниципальной услуги (далее - представитель заявителя).</w:t>
      </w:r>
      <w:proofErr w:type="gramEnd"/>
    </w:p>
    <w:p w:rsidR="00841767" w:rsidRPr="00BC77D8" w:rsidRDefault="00841767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BC77D8" w:rsidRDefault="009B6DCC" w:rsidP="009B6DCC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>I.III.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841767" w:rsidRDefault="00841767">
      <w:pPr>
        <w:pStyle w:val="afb"/>
        <w:spacing w:before="57" w:after="57" w:line="240" w:lineRule="auto"/>
        <w:ind w:firstLine="709"/>
        <w:jc w:val="center"/>
        <w:rPr>
          <w:shd w:val="clear" w:color="auto" w:fill="FFFFFF"/>
        </w:rPr>
      </w:pP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Муниципальная услуга, а также результат,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color w:val="000000"/>
          <w:sz w:val="28"/>
          <w:szCs w:val="28"/>
        </w:rPr>
        <w:t>Вариант, в соответствии с которым заявителю будет предоставлена муниципальная услуга и результат муниципальной 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color w:val="00000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</w:p>
    <w:p w:rsidR="00841767" w:rsidRDefault="009B6DCC">
      <w:pPr>
        <w:pStyle w:val="afb"/>
        <w:spacing w:after="0" w:line="240" w:lineRule="auto"/>
        <w:ind w:firstLine="709"/>
        <w:jc w:val="both"/>
      </w:pPr>
      <w:r>
        <w:rPr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sz w:val="28"/>
          <w:szCs w:val="28"/>
          <w:shd w:val="clear" w:color="auto" w:fill="FFFFFF"/>
        </w:rPr>
        <w:t>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Петровского муниципального округа Ставропольского края (http://petrgosk.</w:t>
      </w:r>
      <w:proofErr w:type="spellStart"/>
      <w:r>
        <w:rPr>
          <w:sz w:val="28"/>
          <w:szCs w:val="28"/>
          <w:shd w:val="clear" w:color="auto" w:fill="FFFFFF"/>
          <w:lang w:val="en-US"/>
        </w:rPr>
        <w:t>gosuslygi</w:t>
      </w:r>
      <w:proofErr w:type="spellEnd"/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</w:rPr>
        <w:t>ru</w:t>
      </w:r>
      <w:proofErr w:type="spellEnd"/>
      <w:r>
        <w:rPr>
          <w:sz w:val="28"/>
          <w:szCs w:val="28"/>
          <w:shd w:val="clear" w:color="auto" w:fill="FFFFFF"/>
        </w:rPr>
        <w:t>), в федеральной государственной информационной системе «Единый портал государственных и муниципальных услуг (функций)» (https://gosuslugi.ru/) (далее -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</w:t>
      </w:r>
      <w:proofErr w:type="gramEnd"/>
      <w:r>
        <w:rPr>
          <w:sz w:val="28"/>
          <w:szCs w:val="28"/>
          <w:shd w:val="clear" w:color="auto" w:fill="FFFFFF"/>
        </w:rPr>
        <w:t xml:space="preserve"> края и органами местного самоуправления муниципальных образований Ставропольского края»(https://26gosuslugi.ru/) (далее - региональный портал) 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</w:p>
    <w:p w:rsidR="00841767" w:rsidRDefault="0084176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Стандарт предоставления муниципальной услуги</w:t>
      </w:r>
    </w:p>
    <w:p w:rsidR="00841767" w:rsidRDefault="00841767">
      <w:pPr>
        <w:spacing w:after="0" w:line="240" w:lineRule="auto"/>
        <w:jc w:val="center"/>
        <w:rPr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jc w:val="center"/>
      </w:pPr>
      <w:r>
        <w:rPr>
          <w:rFonts w:cs="Times New Roman"/>
          <w:bCs/>
          <w:sz w:val="28"/>
          <w:szCs w:val="28"/>
          <w:shd w:val="clear" w:color="auto" w:fill="FFFFFF"/>
        </w:rPr>
        <w:t>II.I. Наименование муниципальной услуги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муниципальной услуги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работником».</w:t>
      </w:r>
    </w:p>
    <w:p w:rsidR="00841767" w:rsidRDefault="008417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9B6DCC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II.II. Наименование органа, предоставляющего муниципальную услугу</w:t>
      </w:r>
    </w:p>
    <w:p w:rsidR="00841767" w:rsidRDefault="0084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Муниципальная услуга предоставляется администрацией         Петровского муниципального округа Ставропольского края (дале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администрация). </w:t>
      </w: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Отделом, ответственным за предоставление муниципальной услуги является отдел развития предпринимательства, торговли и потребительского рынка администрации Петровского муниципального округа Ставропольского края (далее соответственно – отдел администрации, ответственный за предоставление муниципальной услуги). 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Возможность получения муниципальной услуги в многофункциональном центре предоставления государственных и муниципальных услуг (далее — многофункциональный центр, МФЦ) предусмотрена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841767" w:rsidRDefault="00841767">
      <w:pPr>
        <w:spacing w:after="0" w:line="240" w:lineRule="auto"/>
        <w:ind w:firstLine="709"/>
        <w:jc w:val="both"/>
        <w:rPr>
          <w:shd w:val="clear" w:color="auto" w:fill="FFFFFF"/>
        </w:rPr>
      </w:pPr>
    </w:p>
    <w:p w:rsidR="00841767" w:rsidRDefault="009B6DCC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II.III. Результат предоставления муниципальной услуги</w:t>
      </w:r>
    </w:p>
    <w:p w:rsidR="00841767" w:rsidRDefault="00841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Результатом </w:t>
      </w: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 в части уведомительной регистрации трудовых договоров (изменений в трудовые договоры) является:</w:t>
      </w: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уведомление о регистрации трудового договора (изменений в трудовой договор);</w:t>
      </w: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регистрация факта заключения трудового договора (изменений в трудовой договор) с проставлением на трудовом договоре штампа о регистрации.</w:t>
      </w:r>
    </w:p>
    <w:p w:rsidR="00841767" w:rsidRDefault="009B6DCC">
      <w:pPr>
        <w:pStyle w:val="afb"/>
        <w:spacing w:after="0" w:line="240" w:lineRule="auto"/>
        <w:ind w:firstLine="709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41767" w:rsidRDefault="009B6DC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Результатом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в части факта прекращения трудовых договоров: </w:t>
      </w: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уведомление о регистрации факта прекращения трудового договора;</w:t>
      </w:r>
    </w:p>
    <w:p w:rsidR="00841767" w:rsidRDefault="009B6DC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регистрация факта прекращения трудового договора с проставлением на трудовом договоре (соглашении о расторжении трудового договора) штампа о прекращении.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41767" w:rsidRDefault="009B6DCC">
      <w:pPr>
        <w:pStyle w:val="ConsPlusNormal0"/>
        <w:ind w:firstLine="53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9. При обращении заявителя за исправлением допущенных опечаток и (или) ошибок в выданных в результате предоставления муниципальной услуги документах результатами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67" w:rsidRDefault="009B6DCC">
      <w:pPr>
        <w:pStyle w:val="ConsPlusNormal0"/>
        <w:ind w:firstLine="539"/>
        <w:jc w:val="both"/>
      </w:pPr>
      <w:r>
        <w:rPr>
          <w:rFonts w:ascii="Times New Roman" w:hAnsi="Times New Roman" w:cs="Times New Roman"/>
          <w:sz w:val="28"/>
          <w:szCs w:val="28"/>
        </w:rPr>
        <w:t>1) документ, выданный по результату ранее предоставленной муниципальной услуги, без опечаток и ошибок.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color w:val="000000" w:themeColor="text1"/>
          <w:sz w:val="28"/>
          <w:szCs w:val="28"/>
          <w:shd w:val="clear" w:color="auto" w:fill="FFFFFF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10. Результат предоставления муниципальной услуги направляется (вручается) заявителю одним из следующих способов (способ предоставления результата муниципальной услуги указывается в заявлении заявителем):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1) лично (в администрации или МФЦ);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2) посредством почтового отправления;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3) в личный кабинет заявителя на Едином портале, региональном портале.</w:t>
      </w:r>
    </w:p>
    <w:p w:rsidR="00841767" w:rsidRDefault="00841767">
      <w:pPr>
        <w:pStyle w:val="afb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841767" w:rsidRDefault="009B6DCC">
      <w:pPr>
        <w:spacing w:before="114" w:after="114" w:line="240" w:lineRule="auto"/>
        <w:ind w:firstLine="709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II.IV. Срок предоставления муниципальной услуги</w:t>
      </w: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Максимальный срок предоставления муниципальной услуги заявителю составляет 15 рабочих дней со дня принятия заявления и прилагаемых к нему документов.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 xml:space="preserve">Максимальный срок для принятия решения об исправлении допущенных опечаток и (или) ошибок в выданных в результате предоставления муниципальной услуги документах составляет 5 рабочих дней </w:t>
      </w:r>
      <w:proofErr w:type="gramStart"/>
      <w:r>
        <w:rPr>
          <w:sz w:val="28"/>
          <w:szCs w:val="28"/>
          <w:shd w:val="clear" w:color="auto" w:fill="FFFFFF"/>
        </w:rPr>
        <w:t>с даты регистрации</w:t>
      </w:r>
      <w:proofErr w:type="gramEnd"/>
      <w:r>
        <w:rPr>
          <w:sz w:val="28"/>
          <w:szCs w:val="28"/>
          <w:shd w:val="clear" w:color="auto" w:fill="FFFFFF"/>
        </w:rPr>
        <w:t xml:space="preserve"> заявления на исправление ошибок в администрации.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Срок предоставления муниципальной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841767" w:rsidRDefault="00841767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firstLine="539"/>
        <w:jc w:val="center"/>
        <w:outlineLvl w:val="0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II.V. Правовые основания для предоставления муниципальной услуги</w:t>
      </w:r>
    </w:p>
    <w:p w:rsidR="00841767" w:rsidRDefault="00841767">
      <w:pPr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</w:p>
    <w:p w:rsidR="00841767" w:rsidRDefault="009B6DCC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администрации, ответственный за предоставление муниципальной услуги,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 на официальном сайте администрации и в соответствующем разделе Регионального реестра.</w:t>
      </w:r>
    </w:p>
    <w:p w:rsidR="00841767" w:rsidRDefault="00841767">
      <w:pPr>
        <w:spacing w:after="0" w:line="240" w:lineRule="auto"/>
        <w:ind w:firstLine="539"/>
        <w:jc w:val="both"/>
        <w:rPr>
          <w:shd w:val="clear" w:color="auto" w:fill="FFFFFF"/>
        </w:rPr>
      </w:pPr>
    </w:p>
    <w:p w:rsidR="00841767" w:rsidRDefault="009B6DCC">
      <w:pPr>
        <w:spacing w:before="57" w:after="57" w:line="240" w:lineRule="auto"/>
        <w:ind w:firstLine="539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II.VI. Исчерпывающий перечень документов, необходимых для предоставления муниципальной услуги</w:t>
      </w:r>
    </w:p>
    <w:p w:rsidR="00841767" w:rsidRDefault="00841767">
      <w:pPr>
        <w:spacing w:before="57" w:after="57" w:line="240" w:lineRule="auto"/>
        <w:ind w:firstLine="539"/>
        <w:jc w:val="both"/>
        <w:rPr>
          <w:shd w:val="clear" w:color="auto" w:fill="FFFFFF"/>
        </w:rPr>
      </w:pPr>
    </w:p>
    <w:p w:rsidR="00841767" w:rsidRDefault="009B6DCC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13.1. В случае регистрации факта заключения трудового договора (изменений в трудовой договор):</w:t>
      </w:r>
    </w:p>
    <w:p w:rsidR="00841767" w:rsidRDefault="009B6DCC">
      <w:pPr>
        <w:pStyle w:val="aff1"/>
        <w:spacing w:before="0" w:after="0"/>
        <w:ind w:left="57" w:firstLine="651"/>
        <w:jc w:val="both"/>
      </w:pPr>
      <w:r>
        <w:rPr>
          <w:sz w:val="28"/>
          <w:szCs w:val="28"/>
          <w:shd w:val="clear" w:color="auto" w:fill="FFFFFF"/>
        </w:rPr>
        <w:t>1) заявление о регистрации трудового договора (</w:t>
      </w:r>
      <w:r>
        <w:rPr>
          <w:color w:val="000000"/>
          <w:sz w:val="28"/>
          <w:szCs w:val="28"/>
          <w:shd w:val="clear" w:color="auto" w:fill="FFFFFF"/>
        </w:rPr>
        <w:t>изменений в трудовой договор) по форме согласно приложению 2 к настоящему</w:t>
      </w:r>
      <w:r>
        <w:rPr>
          <w:sz w:val="28"/>
          <w:szCs w:val="28"/>
          <w:shd w:val="clear" w:color="auto" w:fill="FFFFFF"/>
        </w:rPr>
        <w:t xml:space="preserve"> административному регламенту;</w:t>
      </w:r>
    </w:p>
    <w:p w:rsidR="00841767" w:rsidRDefault="009B6DCC">
      <w:pPr>
        <w:pStyle w:val="aff1"/>
        <w:spacing w:before="0" w:after="0"/>
        <w:ind w:left="57" w:firstLine="651"/>
        <w:jc w:val="both"/>
      </w:pPr>
      <w:r>
        <w:rPr>
          <w:sz w:val="28"/>
          <w:szCs w:val="28"/>
          <w:shd w:val="clear" w:color="auto" w:fill="FFFFFF"/>
        </w:rPr>
        <w:t>2) документ, удостоверяющий личность заявителя;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3) трудовой договор (дополнительное соглашение об изменении условий трудового договора (в случае изменений условий трудового договора), подписанный работником и работодателем (подлинники), в трех экземплярах;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 страховое свидетельство обязательного пенсионного страхования работника либо документ, подтверждающий регистрацию в системе индивидуального (персонифицированного) учета (на бумажном носителе или в формате электронного документа);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5) письменное согласие одного из родителей (попечителя) и отдела опеки и попечительства, если трудовой договор заключается с работником, не достигшим возраста шестнадцати лет.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В случае подачи заявления уполномоченным представителем заявителя дополнительно предоставляются:</w:t>
      </w:r>
    </w:p>
    <w:p w:rsidR="00841767" w:rsidRDefault="009B6DCC">
      <w:pPr>
        <w:spacing w:after="0" w:line="240" w:lineRule="auto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нотариально заверенная доверенность, подтверждающая полномочия представителя заявителя;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2) документ, удостоверяющий личность уполномоченного представителя заявителя.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13.2. В случае регистрации факта прекращения трудового договора: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1) заявление о регистрации факта прекращения трудового договора по форме согласно приложению 3 к настоящему административному регламенту;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2) документ, удостоверяющий личность заявителя;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3) два подлинных (подписанных обеими сторонами) экземпляра трудового договора работодателя с работником, с отметкой администрации, об уведомительной регистрации этого трудового договора;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4) соглашение о расторжении трудового договора подписанное работодателем и работником (подлинники) в трех экземплярах.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В случае подачи заявления уполномоченным представителем заявителя  дополнительно представляются: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1) нотариально заверенная доверенность, подтверждающая полномочия представителя заявителя;</w:t>
      </w:r>
    </w:p>
    <w:p w:rsidR="00841767" w:rsidRDefault="009B6DCC">
      <w:pPr>
        <w:pStyle w:val="aff1"/>
        <w:spacing w:before="0" w:after="0"/>
        <w:ind w:firstLine="539"/>
        <w:jc w:val="both"/>
      </w:pPr>
      <w:r>
        <w:rPr>
          <w:sz w:val="28"/>
          <w:szCs w:val="28"/>
          <w:shd w:val="clear" w:color="auto" w:fill="FFFFFF"/>
        </w:rPr>
        <w:lastRenderedPageBreak/>
        <w:t>2) документ, удостоверяющий личность уполномоченного представителя заявителя.</w:t>
      </w:r>
    </w:p>
    <w:p w:rsidR="00841767" w:rsidRDefault="009B6DCC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13.3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 регистрации факта прекращения трудового договора в случае смерти работодателя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факта прекращения трудового договора, при условии, если данный трудовой договор был зарегистрирован в администрации, работник представляет:</w:t>
      </w:r>
    </w:p>
    <w:p w:rsidR="00841767" w:rsidRDefault="009B6DCC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 заявление о регистрации факта прекращения действия трудового договора по форме согласно приложению 3 к настоящему административному регламенту;</w:t>
      </w:r>
    </w:p>
    <w:p w:rsidR="00841767" w:rsidRDefault="009B6DCC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 документ, удостоверяющий личность заявителя;</w:t>
      </w:r>
    </w:p>
    <w:p w:rsidR="00841767" w:rsidRDefault="009B6DCC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 подлинник трудового договора, с отметкой администрации, об уведомительной регистрации этого трудового договора.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В случае подачи заявления уполномоченным представителем заявителя  дополнительно представляются: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1) нотариально заверенная доверенность, подтверждающая полномочия представителя заявителя;</w:t>
      </w:r>
    </w:p>
    <w:p w:rsidR="00841767" w:rsidRDefault="009B6DCC">
      <w:pPr>
        <w:pStyle w:val="aff1"/>
        <w:spacing w:before="0" w:after="0"/>
        <w:ind w:firstLine="539"/>
        <w:jc w:val="both"/>
      </w:pPr>
      <w:r>
        <w:rPr>
          <w:sz w:val="28"/>
          <w:szCs w:val="28"/>
          <w:shd w:val="clear" w:color="auto" w:fill="FFFFFF"/>
        </w:rPr>
        <w:t>2) документ, удостоверяющий личность уполномоченного представителя заявителя.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13.4. При обращении заявителя за исправлением допущенных опечаток и (или) ошибок в выданных в результате предоставления муниципальной услуги документах: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1) заявление в письменном виде (форма произвольная);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2) документ, удостоверяющий личность заявителя (оригинал и копия):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В случае подачи заявления уполномоченным представителем заявителя  дополнительно представляются:</w:t>
      </w:r>
    </w:p>
    <w:p w:rsidR="00841767" w:rsidRDefault="009B6DCC">
      <w:pPr>
        <w:pStyle w:val="aff1"/>
        <w:spacing w:before="0" w:after="0"/>
        <w:ind w:firstLine="708"/>
        <w:jc w:val="both"/>
      </w:pPr>
      <w:r>
        <w:rPr>
          <w:sz w:val="28"/>
          <w:szCs w:val="28"/>
          <w:shd w:val="clear" w:color="auto" w:fill="FFFFFF"/>
        </w:rPr>
        <w:t>1) нотариально заверенная доверенность, подтверждающая полномочия представителя заявителя;</w:t>
      </w:r>
    </w:p>
    <w:p w:rsidR="00841767" w:rsidRDefault="009B6DCC">
      <w:pPr>
        <w:pStyle w:val="aff1"/>
        <w:spacing w:before="0" w:after="0"/>
        <w:ind w:firstLine="539"/>
        <w:jc w:val="both"/>
      </w:pPr>
      <w:r>
        <w:rPr>
          <w:sz w:val="28"/>
          <w:szCs w:val="28"/>
          <w:shd w:val="clear" w:color="auto" w:fill="FFFFFF"/>
        </w:rPr>
        <w:t>2) документ, удостоверяющий личность уполномоченного представителя заявителя.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14.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 - отсутствуют.</w:t>
      </w:r>
    </w:p>
    <w:p w:rsidR="00841767" w:rsidRDefault="009B6DCC">
      <w:pPr>
        <w:spacing w:after="0" w:line="240" w:lineRule="auto"/>
        <w:ind w:firstLine="53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15. Требования к представляемым документам: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заявление должно быть заполнено от руки разборчиво (печатными буквами) чернилами черного или синего цвета, или при помощи средств электронно-вычислительной техники;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lastRenderedPageBreak/>
        <w:t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документы не должны иметь повреждений, наличие которых не позволяет однозначно истолковать их содержание.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16. Дополнительные сведения, необходимые для предоставления муниципальной услуги заявитель предоставляет по своему усмотрению (документы, которые, по его мнению, имеют значение для предоставления муниципальной услуги).</w:t>
      </w:r>
    </w:p>
    <w:p w:rsidR="00841767" w:rsidRDefault="0084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9B6DCC">
      <w:pPr>
        <w:pStyle w:val="s1"/>
        <w:spacing w:before="57" w:after="57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II.VII. Исчерпывающий перечень оснований для отказа в приеме документов, необходимых для предоставления муниципальной услуги</w:t>
      </w:r>
    </w:p>
    <w:p w:rsidR="00841767" w:rsidRDefault="009B6DCC">
      <w:pPr>
        <w:pStyle w:val="s1"/>
        <w:spacing w:after="0"/>
        <w:ind w:firstLine="708"/>
        <w:jc w:val="both"/>
      </w:pPr>
      <w:r>
        <w:rPr>
          <w:sz w:val="28"/>
          <w:szCs w:val="28"/>
          <w:shd w:val="clear" w:color="auto" w:fill="FFFFFF"/>
        </w:rPr>
        <w:t>17. Основания для отказа в приеме документов, необходимых для предоставления муниципальной услуги являются: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заявлением обратилось неуполномоченное лицо;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не содержит указания фамилии, имени, отчества (последнее - при наличии) заявителя, его почтового адреса для ответа и не содержит личной подписи и даты;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 неполный пакет документов, указанных в </w:t>
      </w:r>
      <w:hyperlink r:id="rId11" w:tooltip="consultantplus://offline/ref=5E444D2EB2AB931D124D4E1C9F6D1542316AFE8F7D8151EF3520651F4171B9229360409F649C30AE749658239FEE071D69B470583BBF73E74B4D33B0qC36L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представленный трудовой договор не содержит все установленные для него реквизиты: наименование сторон договора, подписи сторон, дату заключения, срок действия документа;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заявителем документов, имеющих повреждения, подчистки либо приписки, зачеркнутые слова или иные не оговоренные в них исправления, не позволяющие однозначно истолковать их содержание, заявления, заполненного карандашом, а также заявления с серьезными повреждениями и заявлении, которое не поддается прочтению;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заявителем заявления и документов в ненадлежащий орган;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установленных условий признания действительности, усиленной квалифицированной электронной подписи.</w:t>
      </w:r>
    </w:p>
    <w:p w:rsidR="00841767" w:rsidRDefault="00841767">
      <w:pPr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Default="009B6DCC">
      <w:pPr>
        <w:pStyle w:val="afb"/>
        <w:spacing w:before="57" w:after="57" w:line="240" w:lineRule="auto"/>
        <w:ind w:firstLine="709"/>
        <w:jc w:val="center"/>
      </w:pPr>
      <w:r>
        <w:rPr>
          <w:rFonts w:eastAsia="Calibri"/>
          <w:bCs/>
          <w:sz w:val="28"/>
          <w:szCs w:val="28"/>
          <w:shd w:val="clear" w:color="auto" w:fill="FFFFFF"/>
        </w:rPr>
        <w:t>II.VIII.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41767" w:rsidRDefault="00841767">
      <w:pPr>
        <w:pStyle w:val="afb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18.</w:t>
      </w:r>
      <w:r>
        <w:rPr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нормативными правовыми актами Петровского муниципального округа не предусмотрены.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19. Основания для отказа в предоставлении муниципальной услуги предусмотрены для каждого варианта предоставления муниципальной услуги.</w:t>
      </w:r>
    </w:p>
    <w:p w:rsidR="00841767" w:rsidRDefault="00841767">
      <w:pPr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Default="009B6DCC">
      <w:pPr>
        <w:pStyle w:val="afb"/>
        <w:spacing w:before="57" w:after="57" w:line="240" w:lineRule="auto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II.IX. Размер платы, взимаемой с заявителя при предоставлении муниципальной услуги, и способы ее взимания</w:t>
      </w:r>
    </w:p>
    <w:p w:rsidR="00841767" w:rsidRDefault="009B6DCC">
      <w:pPr>
        <w:pStyle w:val="afb"/>
        <w:spacing w:before="105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20. Муниципальная услуга предоставляется без взимания платы.</w:t>
      </w:r>
    </w:p>
    <w:p w:rsidR="00841767" w:rsidRDefault="009B6DCC">
      <w:pPr>
        <w:pStyle w:val="afb"/>
        <w:spacing w:before="105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841767" w:rsidRDefault="009B6DCC">
      <w:pPr>
        <w:pStyle w:val="s1"/>
        <w:spacing w:before="394" w:after="114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 xml:space="preserve">II.X.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 </w:t>
      </w:r>
    </w:p>
    <w:p w:rsidR="00841767" w:rsidRDefault="009B6DCC">
      <w:pPr>
        <w:pStyle w:val="s1"/>
        <w:spacing w:after="0"/>
        <w:ind w:firstLine="708"/>
        <w:jc w:val="both"/>
      </w:pPr>
      <w:r>
        <w:rPr>
          <w:sz w:val="28"/>
          <w:szCs w:val="28"/>
          <w:shd w:val="clear" w:color="auto" w:fill="FFFFFF"/>
        </w:rPr>
        <w:t>21.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841767" w:rsidRDefault="009B6DCC">
      <w:pPr>
        <w:pStyle w:val="afb"/>
        <w:spacing w:before="337" w:after="57" w:line="240" w:lineRule="auto"/>
        <w:ind w:firstLine="709"/>
        <w:jc w:val="center"/>
      </w:pPr>
      <w:r>
        <w:rPr>
          <w:bCs/>
          <w:sz w:val="28"/>
          <w:szCs w:val="28"/>
          <w:shd w:val="clear" w:color="auto" w:fill="FFFFFF"/>
        </w:rPr>
        <w:t>II.XI. Срок регистрации заявления заявителя о предоставлении муниципальной услуги</w:t>
      </w:r>
    </w:p>
    <w:p w:rsidR="00841767" w:rsidRDefault="00841767">
      <w:pPr>
        <w:pStyle w:val="afb"/>
        <w:spacing w:after="0" w:line="240" w:lineRule="auto"/>
        <w:ind w:firstLine="539"/>
        <w:jc w:val="center"/>
        <w:rPr>
          <w:sz w:val="22"/>
          <w:szCs w:val="22"/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22. Срок регистрации заявления о предоставлении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 xml:space="preserve">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</w:t>
      </w:r>
      <w:proofErr w:type="gramStart"/>
      <w:r>
        <w:rPr>
          <w:sz w:val="28"/>
          <w:szCs w:val="28"/>
          <w:shd w:val="clear" w:color="auto" w:fill="FFFFFF"/>
        </w:rPr>
        <w:t>первый</w:t>
      </w:r>
      <w:proofErr w:type="gramEnd"/>
      <w:r>
        <w:rPr>
          <w:sz w:val="28"/>
          <w:szCs w:val="28"/>
          <w:shd w:val="clear" w:color="auto" w:fill="FFFFFF"/>
        </w:rPr>
        <w:t xml:space="preserve"> следующий за ним рабочий день.</w:t>
      </w:r>
    </w:p>
    <w:p w:rsidR="00841767" w:rsidRDefault="00841767">
      <w:pPr>
        <w:spacing w:before="57" w:after="57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Default="009B6DCC">
      <w:pPr>
        <w:spacing w:before="57" w:after="57" w:line="240" w:lineRule="auto"/>
        <w:ind w:firstLine="709"/>
        <w:jc w:val="center"/>
      </w:pPr>
      <w:r>
        <w:rPr>
          <w:rFonts w:ascii="Tinos" w:hAnsi="Tinos"/>
          <w:sz w:val="28"/>
          <w:szCs w:val="28"/>
        </w:rPr>
        <w:lastRenderedPageBreak/>
        <w:t>II.XII. Требования к помещениям, в которых предоставляется муниципальная услуга</w:t>
      </w:r>
    </w:p>
    <w:p w:rsidR="00841767" w:rsidRDefault="00841767">
      <w:pPr>
        <w:spacing w:before="57" w:after="57" w:line="240" w:lineRule="auto"/>
        <w:ind w:firstLine="709"/>
        <w:jc w:val="center"/>
        <w:rPr>
          <w:rFonts w:ascii="Tinos" w:hAnsi="Tinos"/>
          <w:sz w:val="28"/>
          <w:szCs w:val="28"/>
        </w:rPr>
      </w:pPr>
    </w:p>
    <w:p w:rsidR="00841767" w:rsidRDefault="009B6DCC">
      <w:pPr>
        <w:spacing w:before="57" w:after="57" w:line="240" w:lineRule="auto"/>
        <w:ind w:firstLine="709"/>
        <w:jc w:val="both"/>
      </w:pPr>
      <w:r>
        <w:rPr>
          <w:rFonts w:ascii="Tinos" w:hAnsi="Tinos"/>
          <w:sz w:val="28"/>
          <w:szCs w:val="28"/>
        </w:rPr>
        <w:t xml:space="preserve">23. Требования, которым должны соответствовать помещения, в которых предоставляется муниципальная услуга, размещены в </w:t>
      </w:r>
      <w:r>
        <w:rPr>
          <w:rFonts w:ascii="Tinos" w:hAnsi="Tinos"/>
          <w:sz w:val="28"/>
          <w:szCs w:val="28"/>
          <w:shd w:val="clear" w:color="auto" w:fill="FFFFFF"/>
        </w:rPr>
        <w:t>сети «Интернет» на официальном сайте администрации Петровского муниципального округа Ставропольского края (http://petrgosk.</w:t>
      </w:r>
      <w:proofErr w:type="spellStart"/>
      <w:r>
        <w:rPr>
          <w:rFonts w:ascii="Tinos" w:hAnsi="Tinos"/>
          <w:sz w:val="28"/>
          <w:szCs w:val="28"/>
          <w:shd w:val="clear" w:color="auto" w:fill="FFFFFF"/>
          <w:lang w:val="en-US"/>
        </w:rPr>
        <w:t>gosuslygi</w:t>
      </w:r>
      <w:proofErr w:type="spellEnd"/>
      <w:r>
        <w:rPr>
          <w:rFonts w:ascii="Tinos" w:hAnsi="Tinos"/>
          <w:sz w:val="28"/>
          <w:szCs w:val="28"/>
          <w:shd w:val="clear" w:color="auto" w:fill="FFFFFF"/>
        </w:rPr>
        <w:t>.</w:t>
      </w:r>
      <w:proofErr w:type="spellStart"/>
      <w:r>
        <w:rPr>
          <w:rFonts w:ascii="Tinos" w:hAnsi="Tinos"/>
          <w:sz w:val="28"/>
          <w:szCs w:val="28"/>
          <w:shd w:val="clear" w:color="auto" w:fill="FFFFFF"/>
        </w:rPr>
        <w:t>ru</w:t>
      </w:r>
      <w:proofErr w:type="spellEnd"/>
      <w:r>
        <w:rPr>
          <w:rFonts w:ascii="Tinos" w:hAnsi="Tinos"/>
          <w:sz w:val="28"/>
          <w:szCs w:val="28"/>
          <w:shd w:val="clear" w:color="auto" w:fill="FFFFFF"/>
        </w:rPr>
        <w:t>),   Едином портале (https://gosuslugi.ru/), региональном портале (https://26gosuslugi.ru/).</w:t>
      </w:r>
    </w:p>
    <w:p w:rsidR="00841767" w:rsidRDefault="00841767">
      <w:pPr>
        <w:spacing w:before="57" w:after="57" w:line="240" w:lineRule="auto"/>
        <w:ind w:firstLine="709"/>
        <w:jc w:val="both"/>
        <w:rPr>
          <w:rFonts w:ascii="Tinos" w:hAnsi="Tinos"/>
          <w:sz w:val="30"/>
          <w:szCs w:val="30"/>
          <w:shd w:val="clear" w:color="auto" w:fill="FFFFFF"/>
        </w:rPr>
      </w:pPr>
    </w:p>
    <w:p w:rsidR="00841767" w:rsidRDefault="009B6DCC">
      <w:pPr>
        <w:spacing w:before="57" w:after="57" w:line="240" w:lineRule="auto"/>
        <w:ind w:firstLine="709"/>
        <w:jc w:val="center"/>
      </w:pPr>
      <w:r>
        <w:rPr>
          <w:rFonts w:ascii="Tinos" w:hAnsi="Tinos"/>
          <w:sz w:val="28"/>
          <w:szCs w:val="28"/>
        </w:rPr>
        <w:t xml:space="preserve">II.XIII. </w:t>
      </w:r>
      <w:r>
        <w:rPr>
          <w:rFonts w:ascii="Tinos" w:hAnsi="Tinos" w:cs="Times New Roman"/>
          <w:bCs/>
          <w:sz w:val="28"/>
          <w:szCs w:val="28"/>
          <w:shd w:val="clear" w:color="auto" w:fill="FFFFFF"/>
        </w:rPr>
        <w:t xml:space="preserve"> Показатели доступности и качества муниципальной услуги</w:t>
      </w:r>
    </w:p>
    <w:p w:rsidR="00841767" w:rsidRDefault="00841767">
      <w:pPr>
        <w:spacing w:before="57" w:after="57" w:line="240" w:lineRule="auto"/>
        <w:ind w:firstLine="709"/>
        <w:jc w:val="center"/>
        <w:rPr>
          <w:rFonts w:cs="Times New Roman"/>
          <w:bCs/>
          <w:shd w:val="clear" w:color="auto" w:fill="FFFFFF"/>
        </w:rPr>
      </w:pPr>
    </w:p>
    <w:p w:rsidR="00841767" w:rsidRDefault="009B6DCC">
      <w:pPr>
        <w:spacing w:before="57" w:after="57" w:line="240" w:lineRule="auto"/>
        <w:ind w:firstLine="709"/>
        <w:jc w:val="both"/>
      </w:pPr>
      <w:r>
        <w:rPr>
          <w:rFonts w:ascii="Tinos" w:hAnsi="Tinos" w:cs="Times New Roman"/>
          <w:bCs/>
          <w:sz w:val="28"/>
          <w:szCs w:val="28"/>
          <w:shd w:val="clear" w:color="auto" w:fill="FFFFFF"/>
        </w:rPr>
        <w:t>24. Перечень показателей качества и доступности муниципальной услуги размещены в сети «Интернет» на официальном сайте администрации Петровского муниципального округа Ставропольского края (http://petrgosk.</w:t>
      </w:r>
      <w:proofErr w:type="spellStart"/>
      <w:r>
        <w:rPr>
          <w:rFonts w:ascii="Tinos" w:hAnsi="Tinos" w:cs="Times New Roman"/>
          <w:bCs/>
          <w:sz w:val="28"/>
          <w:szCs w:val="28"/>
          <w:shd w:val="clear" w:color="auto" w:fill="FFFFFF"/>
          <w:lang w:val="en-US"/>
        </w:rPr>
        <w:t>gosuslygi</w:t>
      </w:r>
      <w:proofErr w:type="spellEnd"/>
      <w:r>
        <w:rPr>
          <w:rFonts w:ascii="Tinos" w:hAnsi="Tinos" w:cs="Times New Roman"/>
          <w:bCs/>
          <w:sz w:val="28"/>
          <w:szCs w:val="28"/>
          <w:shd w:val="clear" w:color="auto" w:fill="FFFFFF"/>
        </w:rPr>
        <w:t>.</w:t>
      </w:r>
      <w:proofErr w:type="spellStart"/>
      <w:r>
        <w:rPr>
          <w:rFonts w:ascii="Tinos" w:hAnsi="Tinos" w:cs="Times New Roman"/>
          <w:bCs/>
          <w:sz w:val="28"/>
          <w:szCs w:val="28"/>
          <w:shd w:val="clear" w:color="auto" w:fill="FFFFFF"/>
        </w:rPr>
        <w:t>ru</w:t>
      </w:r>
      <w:proofErr w:type="spellEnd"/>
      <w:r>
        <w:rPr>
          <w:rFonts w:ascii="Tinos" w:hAnsi="Tinos" w:cs="Times New Roman"/>
          <w:bCs/>
          <w:sz w:val="28"/>
          <w:szCs w:val="28"/>
          <w:shd w:val="clear" w:color="auto" w:fill="FFFFFF"/>
        </w:rPr>
        <w:t>), Едином портале (https://gosuslugi.ru/), региональном портале (https://26gosuslugi.ru/).</w:t>
      </w:r>
    </w:p>
    <w:p w:rsidR="00841767" w:rsidRDefault="00841767">
      <w:pPr>
        <w:pStyle w:val="afb"/>
        <w:spacing w:before="114" w:after="114" w:line="240" w:lineRule="auto"/>
        <w:ind w:firstLine="709"/>
        <w:jc w:val="both"/>
        <w:rPr>
          <w:shd w:val="clear" w:color="auto" w:fill="FFFFFF"/>
        </w:rPr>
      </w:pPr>
    </w:p>
    <w:p w:rsidR="00841767" w:rsidRPr="00BC77D8" w:rsidRDefault="009B6DCC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>II.XIV.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41767" w:rsidRDefault="00841767">
      <w:pPr>
        <w:pStyle w:val="afb"/>
        <w:spacing w:before="57" w:after="57" w:line="240" w:lineRule="auto"/>
        <w:ind w:firstLine="539"/>
        <w:jc w:val="center"/>
        <w:rPr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25.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26. Муниципальная услуга посредством комплексного запроса, по экстерриториальному принципу не предоставляется.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27. Предоставление муниципальной услуги в упреждающем (</w:t>
      </w:r>
      <w:proofErr w:type="spellStart"/>
      <w:r>
        <w:rPr>
          <w:sz w:val="28"/>
          <w:szCs w:val="28"/>
          <w:shd w:val="clear" w:color="auto" w:fill="FFFFFF"/>
        </w:rPr>
        <w:t>проактивном</w:t>
      </w:r>
      <w:proofErr w:type="spellEnd"/>
      <w:r>
        <w:rPr>
          <w:sz w:val="28"/>
          <w:szCs w:val="28"/>
          <w:shd w:val="clear" w:color="auto" w:fill="FFFFFF"/>
        </w:rPr>
        <w:t>) режиме, предусмотренном частью 1 статьи 7.3 Федерального закона от 27.07.2010 № 210-ФЗ «Об организации предоставления государственных и муниципальных услуг» (далее - Федерального закона), не предусмотрено.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28. Информационная система, используемая для предоставления муниципальной услуги - Единый портал, региональный портал.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841767" w:rsidRDefault="00841767">
      <w:pPr>
        <w:spacing w:before="114" w:after="11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Состав, последовательность и сроки выполнения административных процедур</w:t>
      </w:r>
    </w:p>
    <w:p w:rsidR="00841767" w:rsidRDefault="00841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   III.I. Перечень вариантов предоставления муниципальной услуги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67"/>
        <w:jc w:val="both"/>
      </w:pPr>
      <w:r>
        <w:rPr>
          <w:rFonts w:cs="Times New Roman"/>
          <w:sz w:val="28"/>
          <w:szCs w:val="28"/>
          <w:shd w:val="clear" w:color="auto" w:fill="FFFFFF"/>
        </w:rPr>
        <w:t>29. При обращении заявителя муниципальная услуга предоставляется в соответствии со следующими вариантами: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Вариант 1 -</w:t>
      </w:r>
      <w:r>
        <w:rPr>
          <w:shd w:val="clear" w:color="auto" w:fill="FFFFFF"/>
        </w:rPr>
        <w:t xml:space="preserve"> Р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егистрация трудовых договоров (изменений в трудовой договор), заключенных работодателем – физическим лицом, не являющимся индивидуальным предпринимателем, с работником.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Вариант 2 -</w:t>
      </w:r>
      <w:r>
        <w:rPr>
          <w:sz w:val="28"/>
          <w:szCs w:val="28"/>
          <w:shd w:val="clear" w:color="auto" w:fill="FFFFFF"/>
        </w:rPr>
        <w:t xml:space="preserve"> Прекращение трудовых договоров, заключенных работодателем </w:t>
      </w:r>
      <w:proofErr w:type="gramStart"/>
      <w:r>
        <w:rPr>
          <w:sz w:val="28"/>
          <w:szCs w:val="28"/>
          <w:shd w:val="clear" w:color="auto" w:fill="FFFFFF"/>
        </w:rPr>
        <w:t>-ф</w:t>
      </w:r>
      <w:proofErr w:type="gramEnd"/>
      <w:r>
        <w:rPr>
          <w:sz w:val="28"/>
          <w:szCs w:val="28"/>
          <w:shd w:val="clear" w:color="auto" w:fill="FFFFFF"/>
        </w:rPr>
        <w:t>изическим лицом, не являющимся индивидуальным предпринимателем, с работником.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Вариант 3 -</w:t>
      </w:r>
      <w:r>
        <w:rPr>
          <w:sz w:val="28"/>
          <w:szCs w:val="28"/>
          <w:shd w:val="clear" w:color="auto" w:fill="FFFFFF"/>
        </w:rPr>
        <w:t xml:space="preserve"> Исправление допущенных опечаток и ошибок в выданных в результате предоставления муниципальной услуги документах.</w:t>
      </w:r>
    </w:p>
    <w:p w:rsidR="00841767" w:rsidRDefault="00841767">
      <w:pPr>
        <w:pStyle w:val="afb"/>
        <w:spacing w:after="0" w:line="240" w:lineRule="auto"/>
        <w:ind w:firstLine="539"/>
        <w:jc w:val="both"/>
        <w:rPr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39"/>
        <w:jc w:val="center"/>
      </w:pPr>
      <w:r>
        <w:rPr>
          <w:bCs/>
          <w:sz w:val="28"/>
          <w:szCs w:val="28"/>
          <w:shd w:val="clear" w:color="auto" w:fill="FFFFFF"/>
        </w:rPr>
        <w:t>III.II. Профилирование заявителя</w:t>
      </w:r>
    </w:p>
    <w:p w:rsidR="00841767" w:rsidRDefault="00841767">
      <w:pPr>
        <w:pStyle w:val="afb"/>
        <w:spacing w:after="0" w:line="240" w:lineRule="auto"/>
        <w:ind w:firstLine="539"/>
        <w:jc w:val="center"/>
        <w:rPr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30.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 приложении 1 к настоящему административному регламенту.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Профилирование осуществляется: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а) в личном кабинете на Едином портале, региональном портале;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б) в отделе администрации, ответственном за предоставление муниципальной услуги.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sz w:val="28"/>
          <w:szCs w:val="28"/>
          <w:shd w:val="clear" w:color="auto" w:fill="FFFFFF"/>
        </w:rPr>
        <w:t>из</w:t>
      </w:r>
      <w:proofErr w:type="gramEnd"/>
      <w:r>
        <w:rPr>
          <w:sz w:val="28"/>
          <w:szCs w:val="28"/>
          <w:shd w:val="clear" w:color="auto" w:fill="FFFFFF"/>
        </w:rPr>
        <w:t xml:space="preserve"> которых соответствует одному варианту.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31. Описания вариантов, приведенные в настоящем разделе, размещаются органом, ответственным за предоставление муниципальной услуги на официальном сайте администрации в сети «Интернет».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left="709"/>
        <w:jc w:val="both"/>
      </w:pPr>
      <w:r>
        <w:rPr>
          <w:rFonts w:cs="Times New Roman"/>
          <w:bCs/>
          <w:sz w:val="28"/>
          <w:szCs w:val="28"/>
          <w:shd w:val="clear" w:color="auto" w:fill="FFFFFF"/>
        </w:rPr>
        <w:t>III.III. Описание вариантов предоставления муниципальной услуги</w:t>
      </w:r>
    </w:p>
    <w:p w:rsidR="00841767" w:rsidRDefault="00841767">
      <w:pPr>
        <w:pStyle w:val="afb"/>
        <w:spacing w:after="0" w:line="240" w:lineRule="auto"/>
        <w:ind w:left="709"/>
        <w:jc w:val="both"/>
        <w:rPr>
          <w:shd w:val="clear" w:color="auto" w:fill="FFFFFF"/>
        </w:rPr>
      </w:pPr>
    </w:p>
    <w:p w:rsidR="00841767" w:rsidRDefault="009B6DC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Вариант 1 - Регистрация трудовых договоров (изменений в трудовой договор), заключенных работодателем – физическим лицом, не являющимся индивидуальным предпринимателем, с работником.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</w:rPr>
        <w:t>32. Результатом предоставления муниципальной услуги является: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-уведомление о регистрации трудового договора (изменений в трудовой договор), заключенных работодателем — физическим лицом, не являющимся индивидуальным предпринимателем, с работником (документ на бумажном носителе);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lastRenderedPageBreak/>
        <w:t>- регистрация факта заключения трудового договора (изменений в трудовой договор) с проставлением на трудовом договоре штампа о регистрации.</w:t>
      </w:r>
    </w:p>
    <w:p w:rsidR="00841767" w:rsidRDefault="009B6DCC">
      <w:pPr>
        <w:pStyle w:val="afb"/>
        <w:spacing w:after="0" w:line="240" w:lineRule="auto"/>
        <w:ind w:firstLine="709"/>
        <w:jc w:val="both"/>
      </w:pPr>
      <w:r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33. Максимальный срок предоставления муниципальной услуги составляет 15 календарных дней со дня регистрации заявления и документов, необходимых для предоставления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34. Перечень административных процедур в соответствии с настоящим вариантом: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а) прием заявления и </w:t>
      </w:r>
      <w:proofErr w:type="gramStart"/>
      <w:r>
        <w:rPr>
          <w:sz w:val="28"/>
          <w:szCs w:val="28"/>
          <w:shd w:val="clear" w:color="auto" w:fill="FFFFFF"/>
        </w:rPr>
        <w:t>документов</w:t>
      </w:r>
      <w:proofErr w:type="gramEnd"/>
      <w:r>
        <w:rPr>
          <w:sz w:val="28"/>
          <w:szCs w:val="28"/>
          <w:shd w:val="clear" w:color="auto" w:fill="FFFFFF"/>
        </w:rPr>
        <w:t xml:space="preserve"> необходимых для предоставления муниципальной услуги;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принятие решения о предоставлении (об отказе в предоставлении) муниципальной услуги;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предоставление результата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35. Прием заявления и </w:t>
      </w:r>
      <w:proofErr w:type="gramStart"/>
      <w:r>
        <w:rPr>
          <w:sz w:val="28"/>
          <w:szCs w:val="28"/>
          <w:shd w:val="clear" w:color="auto" w:fill="FFFFFF"/>
        </w:rPr>
        <w:t>документов</w:t>
      </w:r>
      <w:proofErr w:type="gramEnd"/>
      <w:r>
        <w:rPr>
          <w:sz w:val="28"/>
          <w:szCs w:val="28"/>
          <w:shd w:val="clear" w:color="auto" w:fill="FFFFFF"/>
        </w:rPr>
        <w:t xml:space="preserve"> необходимых для предоставления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13.1 настоящего административного регламента.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36. Способы подачи заявления для предоставления муниципальной услуги: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лично в администрацию: понедельник - пятница с 8.00 до 17.00, перерыв с 12.00 до 13.00; суббота, воскресенье - выходные дни;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путем направления почтовых отправлений в администрацию: 356530, Ставропольский край, Петровский район, г. Светлоград, пл. 50 лет октября, 8;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с использованием сети «Интернет» путем направления заявлений через Единый портал, региональный портал (в личные кабинеты пользователей);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через многофункциональный центр предоставления государственных и муниципальных услуг.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При наличии оснований для отказа в приеме документов, указанных в п. 17 настоящего административного регламента, специалист отдела администрации, ответственный за предоставление муниципальной услуги, в течение 3 рабочих дней с даты поступления заявления о регистрации трудового договора и приложенных к нему документов оформляет уведомление об отказе в приеме документов в соответствии с формой, установленной приложением 4 к настоящему административному регламенту, направляет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заявителю способом, указанном в заявлении, и возвращает документы (за исключением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поданных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электронном виде).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При представлении документов лично заявителем специалист отдела администрации, ответственный за предоставление муниципальной услуги: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знакомится с содержанием заявления и документов;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lastRenderedPageBreak/>
        <w:t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предусмотрена.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Способами установления личности (идентификации) заявителя являются: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proofErr w:type="gramStart"/>
      <w:r>
        <w:rPr>
          <w:sz w:val="28"/>
          <w:szCs w:val="28"/>
          <w:shd w:val="clear" w:color="auto" w:fill="FFFFFF"/>
        </w:rPr>
        <w:t>а) при подаче заявления о предоставлении муниципальной услуги в личном кабинете на Едином портале, региональном портале - электронная подпись, сформированная в установленном Правительством Российской Федерации порядке;</w:t>
      </w:r>
      <w:proofErr w:type="gramEnd"/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при подаче заявления непосредственно в администрацию, МФЦ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администрации, ответственного за предоставление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Оставление заявления без рассмотрения не предусмотрено.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37. Принятие решения о предоставлении (об отказе в предоставлении)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Приостановление предоставления (изменений в трудовой договор) муниципальной услуги не предусмотрено.</w:t>
      </w:r>
    </w:p>
    <w:p w:rsidR="00841767" w:rsidRDefault="009B6DCC">
      <w:pPr>
        <w:pStyle w:val="afb"/>
        <w:spacing w:after="0" w:line="240" w:lineRule="auto"/>
        <w:ind w:firstLine="539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Основанием для отказа в предоставлении муниципальной услуги по факту заключения трудового договора (изменений в трудовой договор) являются:</w:t>
      </w:r>
    </w:p>
    <w:p w:rsidR="00841767" w:rsidRDefault="009B6DCC">
      <w:pPr>
        <w:spacing w:after="0" w:line="240" w:lineRule="auto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Заявитель не имеет регистрации по месту жительства на территории Петровского муниципального округа Ставропольского края (за исключением уполномоченного представителя заявителя);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Обращение за предоставлением муниципальной услуги лица, не относящегося к категории заявителей, указанных в пункте</w:t>
      </w:r>
      <w:hyperlink r:id="rId12" w:tooltip="consultantplus://offline/ref=C510CB6978D78E57AD05C3E703B4B8A15B7519BE5BD43129231CAA32DB6869C10835ACFC9B3AE6813F9061E038448F8B4D70436F10FA6701D3585072BCM4M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В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настоящем пункте, применяются нормы соответствующего нормативно-правового акта Российской Федерации или Ставропольского края.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По результатам рассмотрения документов специалист отдела администрации, ответственный за предоставление муниципальной услуги, готовит уведомление о регистрации трудового договора (изменений в трудовой договор), заключенных работодателем — физическим лицом, не являвшимся индивидуальным предпринимателем, с работником (приложение 5 к настоящему административному регламенту). 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Решение об отказе в предоставлении муниципальной услуги оформляется в виде уведомления по форме, установленной приложением 7 настоящего административного регламента.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Срок принятия решения о предоставлении (об отказе в предоставлении) муниципальной услуги не может превышать 15 календарных дней от даты поступления заявления и документов в администрацию.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38. Предоставление результата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Способы получения результата предоставления муниципальной услуги: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а) в личном кабинете на Едином портале, региональном портале;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заказным почтовым отправлением;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лично в администрации, МФЦ.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39. Получение дополнительных сведений от заявителя не требуется.</w:t>
      </w:r>
    </w:p>
    <w:p w:rsidR="00841767" w:rsidRDefault="00841767">
      <w:pPr>
        <w:pStyle w:val="afb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Вариант 2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sz w:val="28"/>
          <w:szCs w:val="28"/>
          <w:shd w:val="clear" w:color="auto" w:fill="FFFFFF"/>
        </w:rPr>
        <w:t>Прекращение трудовых договоров, заключенных работодателем - физическим лицом, не являющимся индивидуальным предпринимателем, с работником.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</w:rPr>
        <w:t>40.Результатом предоставления муниципальной услуги является: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-уведомление о регистрации факта прекращения трудового договора</w:t>
      </w:r>
      <w:proofErr w:type="gramStart"/>
      <w:r>
        <w:rPr>
          <w:sz w:val="28"/>
          <w:szCs w:val="28"/>
          <w:shd w:val="clear" w:color="auto" w:fill="FFFFFF"/>
        </w:rPr>
        <w:t xml:space="preserve"> ,</w:t>
      </w:r>
      <w:proofErr w:type="gramEnd"/>
      <w:r>
        <w:rPr>
          <w:sz w:val="28"/>
          <w:szCs w:val="28"/>
          <w:shd w:val="clear" w:color="auto" w:fill="FFFFFF"/>
        </w:rPr>
        <w:t xml:space="preserve"> заключенных работодателем — физическим лицом, не являющимся индивидуальным предпринимателем, с работником (документ на бумажном носителе);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регистрация факта прекращения трудового договора с проставлением на трудовом договоре (соглашение о расторжении трудового договора) штампа о прекращении.</w:t>
      </w:r>
    </w:p>
    <w:p w:rsidR="00841767" w:rsidRDefault="009B6DCC">
      <w:pPr>
        <w:pStyle w:val="afb"/>
        <w:spacing w:after="0" w:line="240" w:lineRule="auto"/>
        <w:ind w:firstLine="709"/>
        <w:jc w:val="both"/>
      </w:pPr>
      <w:r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41. Максимальный срок предоставления муниципальной услуги составляет 15 календарных дней со дня регистрации заявления и документов, необходимых для предоставления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 42. Перечень административных процедур в соответствии с настоящим вариантом: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lastRenderedPageBreak/>
        <w:t xml:space="preserve">а) прием заявления и </w:t>
      </w:r>
      <w:proofErr w:type="gramStart"/>
      <w:r>
        <w:rPr>
          <w:sz w:val="28"/>
          <w:szCs w:val="28"/>
          <w:shd w:val="clear" w:color="auto" w:fill="FFFFFF"/>
        </w:rPr>
        <w:t>документов</w:t>
      </w:r>
      <w:proofErr w:type="gramEnd"/>
      <w:r>
        <w:rPr>
          <w:sz w:val="28"/>
          <w:szCs w:val="28"/>
          <w:shd w:val="clear" w:color="auto" w:fill="FFFFFF"/>
        </w:rPr>
        <w:t xml:space="preserve"> необходимых для предоставления муниципальной услуги;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принятие решения о предоставлении (об отказе в предоставлении) муниципальной услуги;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предоставление результата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43. Прием заявления и </w:t>
      </w:r>
      <w:proofErr w:type="gramStart"/>
      <w:r>
        <w:rPr>
          <w:sz w:val="28"/>
          <w:szCs w:val="28"/>
          <w:shd w:val="clear" w:color="auto" w:fill="FFFFFF"/>
        </w:rPr>
        <w:t>документов</w:t>
      </w:r>
      <w:proofErr w:type="gramEnd"/>
      <w:r>
        <w:rPr>
          <w:sz w:val="28"/>
          <w:szCs w:val="28"/>
          <w:shd w:val="clear" w:color="auto" w:fill="FFFFFF"/>
        </w:rPr>
        <w:t xml:space="preserve"> необходимых для предоставления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подпунктом 13.2,13.3 настоящего административного регламента.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44. Способы подачи заявления для предоставления муниципальной услуги: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лично в администрацию: понедельник - пятница с 8.00 до 17.00, перерыв с 12.00 до 13.00; суббота, воскресенье - выходные дни;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путем направления почтовых отправлений в администрацию: 356530, Ставропольский край, Петровский район, г. Светлоград, пл. 50 лет октября, 8;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с использованием сети «Интернет» путем направления заявлений через Единый портал, региональный портал (в личные кабинеты пользователей);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через многофункциональный центр предоставления государственных и муниципальных услуг.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proofErr w:type="gramStart"/>
      <w:r>
        <w:rPr>
          <w:color w:val="000000"/>
          <w:sz w:val="28"/>
          <w:szCs w:val="28"/>
          <w:shd w:val="clear" w:color="auto" w:fill="FFFFFF"/>
        </w:rPr>
        <w:t>При наличии оснований для отказа в приеме документов, указанных в п. 17 настоящего административного регламента, специалист отдела администрации, ответственный за предоставление муниципальной услуги, в течение 3 рабочих дней с даты поступления заявления о регистрации трудового договора и приложенных к нему документов оформляет уведомление об отказе в приеме документов в соответствии с формой, установленной приложением 4 к настоящему Административному регламенту, направляет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заявителю способом, указанном в заявлении, и возвращает документы (за исключением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поданных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электронном виде).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При представлении документов лично заявителем специалист отдела администрации, ответственный за предоставление муниципальной услуги: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знакомится с содержанием заявления и документов;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центр, предусмотрена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Способами установления личности (идентификации) заявителя являются: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proofErr w:type="gramStart"/>
      <w:r>
        <w:rPr>
          <w:sz w:val="28"/>
          <w:szCs w:val="28"/>
          <w:shd w:val="clear" w:color="auto" w:fill="FFFFFF"/>
        </w:rPr>
        <w:t xml:space="preserve">а) при подаче заявления о предоставлении муниципальной услуги в личном кабинете на Едином портале, региональном портале - электронная </w:t>
      </w:r>
      <w:r>
        <w:rPr>
          <w:sz w:val="28"/>
          <w:szCs w:val="28"/>
          <w:shd w:val="clear" w:color="auto" w:fill="FFFFFF"/>
        </w:rPr>
        <w:lastRenderedPageBreak/>
        <w:t>подпись, сформированная в установленном Правительством Российской Федерации порядке;</w:t>
      </w:r>
      <w:proofErr w:type="gramEnd"/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при подаче заявления о предоставлении муниципальной услуги непосредственно в администрацию, МФЦ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администрации, ответственного за предоставление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Оставление заявления без рассмотрения не предусмотрено.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45. Принятие решения о предоставлении (об отказе в предоставлении)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Приостановление предоставления муниципальной услуги не предусмотрено.</w:t>
      </w:r>
    </w:p>
    <w:p w:rsidR="00841767" w:rsidRDefault="009B6DC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Основанием для отказа в предоставлении муниципальной услуги по факту прекращения трудового договора:</w:t>
      </w:r>
    </w:p>
    <w:p w:rsidR="00841767" w:rsidRDefault="009B6DCC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Обращение за предоставлением муниципальной услуги лица, не относящегося к категории заявителей, в указанном </w:t>
      </w:r>
      <w:hyperlink r:id="rId13" w:tooltip="consultantplus://offline/ref=C510CB6978D78E57AD05C3E703B4B8A15B7519BE5BD43129231CAA32DB6869C10835ACFC9B3AE6813F9061E038448F8B4D70436F10FA6701D3585072BCM4M" w:history="1"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2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В случае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По результатам рассмотрения документов специалист отдела администрации, ответственный за предоставление муниципальной услуги, готовит уведомление о регистрации факта прекращения трудового договора   работодателем — физическим лицом, не являвшимся индивидуальным предпринимателем, с работником (приложение 6 к настоящему административному регламенту). 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lastRenderedPageBreak/>
        <w:t>Решение об отказе в предоставлении муниципальной услуги оформляется в виде уведомления по форме, установленной приложением 7 настоящего административного регламента.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Срок принятия решения о предоставлении (об отказе в предоставлении) муниципальной услуги не может превышать 15 календарных дней от даты поступления заявления и документов в администрацию.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46. Предоставление результата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Способы получения результата предоставления муниципальной услуги: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а) в личном кабинете на Едином портале, региональном портале;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заказным почтовым отправлением;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лично в администрации, МФЦ.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Результат предоставления муниципальной услуги либо решение об отказе в предоставлении муниципальной услуги не может быть предоставлен по выбору заявителя независимо от его места нахождения.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47. Получение дополнительных сведений от заявителя не требуется.</w:t>
      </w:r>
    </w:p>
    <w:p w:rsidR="00841767" w:rsidRDefault="00841767">
      <w:pPr>
        <w:pStyle w:val="afb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708"/>
        <w:jc w:val="both"/>
      </w:pPr>
      <w:r>
        <w:rPr>
          <w:sz w:val="28"/>
          <w:szCs w:val="28"/>
          <w:shd w:val="clear" w:color="auto" w:fill="FFFFFF"/>
        </w:rPr>
        <w:t>Вариант 3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  <w:r>
        <w:rPr>
          <w:sz w:val="28"/>
          <w:szCs w:val="28"/>
          <w:shd w:val="clear" w:color="auto" w:fill="FFFFFF"/>
        </w:rPr>
        <w:t xml:space="preserve"> Исправление допущенных опечаток и ошибок в выданных в результате предоставления муниципальной услуги документах.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48. Результатом предоставления муниципальной услуги является исправление допущенных опечаток и (или) ошибок в выданных в результате предоставления муниципальной услуги документах (документ на бумажном носителе).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49. Максимальный срок предоставления  муниципальной услуги составляет 5 рабочих дней со дня регистрации заявления и документов, необходимых для предоставления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50. Перечень административных процедур в соответствии с настоящим вариантом: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а) прием заявления и документов, необходимых для предоставления муниципальной услуги;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принятие решения о предоставлении (об отказе в предоставлении) муниципальной услуги;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предоставление результата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51. Прием заявления и документов, необходимых для предоставления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Основанием для начала предоставления муниципальной услуги является получение администрацией заявления в произвольной форме и документов, необходимых для предоставления муниципальной услуги, предусмотренных подпунктом 13.4 настоящего административного регламента.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52. Способы подачи заявления для предоставления муниципальной услуги: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lastRenderedPageBreak/>
        <w:t>лично в администрацию: понедельник - пятница с 8.00 до 17.00, перерыв с 12.00 до 13.00; суббота, воскресенье - выходные дни;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путем направления почтовых отправлений в администрацию: 356530, Ставропольский край, Петровский район, г. Светлоград, пл. 50 лет октября, 8;</w:t>
      </w: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с использованием сети «Интернет» путем направления заявлений через Единый портал, региональный портал (в личные кабинеты пользователей);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Администрация не вправе отказать в приеме документов, представленных для получения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При представлении документов лично заявителем специалист отдела администрации, ответственный за предоставление муниципальной услуги: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знакомится с содержанием заявления и документов;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передает заявление и документы для регистрации в отдел по организационно-кадровым вопросам и профилактике коррупционных правонарушений администрации в течение 15 минут.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При предоставлении муниципальной услуги возможность подачи заявления и документов, необходимых для предоставления муниципальной услуги, через многофункциональный центр не предусмотрена.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Способами установления личности (идентификации) заявителя являются: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proofErr w:type="gramStart"/>
      <w:r>
        <w:rPr>
          <w:sz w:val="28"/>
          <w:szCs w:val="28"/>
          <w:shd w:val="clear" w:color="auto" w:fill="FFFFFF"/>
        </w:rPr>
        <w:t>а) при подаче заявления (в произвольной форме) о предоставлении муниципальной услуги  в личном кабинете на Едином портале, региональном портале - электронная подпись, сформированная в установленном Правительством Российской Федерации порядке;</w:t>
      </w:r>
      <w:proofErr w:type="gramEnd"/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при подаче заявления (в произвольной форме)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при подаче заявления (в произвольной форме) о предоставлении муниципальной услуги непосредственно в администрацию - оригинал документа, удостоверяющего личность заявителя (представителя заявителя),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Документы регистрируются отделом по организационно-кадровым вопросам и профилактике коррупционных правонарушений администрации в день поступления документов и передаются должностному лицу отдела администрации, ответственного за предоставление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Срок регистрации документов, необходимых для предоставления муниципальной услуги, составляет 1 рабочий день, со дня подачи заявления и документов, необходимых для предоставления муниципальной услуги, в администрацию.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Оставления заявления без рассмотрения не предусмотрено.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53. Принятие решения о предоставлении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Приостановление предоставления муниципальной услуги не предусмотрено.</w:t>
      </w:r>
    </w:p>
    <w:p w:rsidR="00841767" w:rsidRDefault="009B6DCC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Основания для отказа в предоставлении муниципальной услуги об исправлении допущенных опечаток и (или) ошибок в документах, не предусмотрены.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По результатам рассмотрения документов специалист отдела администрации, ответственный за предоставление муниципальной услуги, осуществляет исправление допущенных опечаток и (или) ошибок в выданных в результате предоставления муниципальной услуги документах.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Срок принятия решения о предоставлении муниципальной услуги не может превышать 5 рабочих дней </w:t>
      </w:r>
      <w:proofErr w:type="gramStart"/>
      <w:r>
        <w:rPr>
          <w:sz w:val="28"/>
          <w:szCs w:val="28"/>
          <w:shd w:val="clear" w:color="auto" w:fill="FFFFFF"/>
        </w:rPr>
        <w:t>с даты поступления</w:t>
      </w:r>
      <w:proofErr w:type="gramEnd"/>
      <w:r>
        <w:rPr>
          <w:sz w:val="28"/>
          <w:szCs w:val="28"/>
          <w:shd w:val="clear" w:color="auto" w:fill="FFFFFF"/>
        </w:rPr>
        <w:t xml:space="preserve"> заявления и документов в администрацию.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54. Предоставление результата муниципальной услуги.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Способы получения результата предоставления муниципальной услуги: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а) в личном кабинете на Едином портале, региональном портале;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б) заказным почтовым отправлением;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в) лично в администрации.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Предоставление результата муниципальной услуги осуществляется в срок, не превышающий 3-х рабочих дней со дня принятия решения.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55. Получение дополнительных сведений от заявителя не требуется.</w:t>
      </w:r>
    </w:p>
    <w:p w:rsidR="00841767" w:rsidRDefault="00841767">
      <w:pPr>
        <w:pStyle w:val="afb"/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Default="009B6DCC">
      <w:pPr>
        <w:pStyle w:val="s1"/>
        <w:spacing w:before="0" w:after="0"/>
        <w:jc w:val="center"/>
      </w:pPr>
      <w:r>
        <w:rPr>
          <w:bCs/>
          <w:sz w:val="28"/>
          <w:szCs w:val="28"/>
          <w:shd w:val="clear" w:color="auto" w:fill="FFFFFF"/>
          <w:lang w:val="en-US"/>
        </w:rPr>
        <w:t>IV</w:t>
      </w:r>
      <w:r>
        <w:rPr>
          <w:bCs/>
          <w:sz w:val="28"/>
          <w:szCs w:val="28"/>
          <w:shd w:val="clear" w:color="auto" w:fill="FFFFFF"/>
        </w:rPr>
        <w:t>. Формы контроля за исполнением настоящего административного регламента</w:t>
      </w:r>
    </w:p>
    <w:p w:rsidR="00841767" w:rsidRDefault="00841767">
      <w:pPr>
        <w:pStyle w:val="s1"/>
        <w:spacing w:before="0" w:after="0"/>
        <w:jc w:val="center"/>
        <w:rPr>
          <w:bCs/>
          <w:sz w:val="28"/>
          <w:szCs w:val="28"/>
          <w:shd w:val="clear" w:color="auto" w:fill="FFFFFF"/>
        </w:rPr>
      </w:pPr>
    </w:p>
    <w:p w:rsidR="00841767" w:rsidRPr="00BC77D8" w:rsidRDefault="009B6DCC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 xml:space="preserve">IV.I. Порядок осуществления текущего </w:t>
      </w:r>
      <w:proofErr w:type="gramStart"/>
      <w:r w:rsidRPr="00BC77D8">
        <w:rPr>
          <w:rFonts w:ascii="Tinos" w:hAnsi="Tinos" w:cs="Times New Roman"/>
          <w:color w:val="000000" w:themeColor="text1"/>
          <w:sz w:val="28"/>
          <w:szCs w:val="28"/>
        </w:rPr>
        <w:t>контроля за</w:t>
      </w:r>
      <w:proofErr w:type="gramEnd"/>
      <w:r w:rsidRPr="00BC77D8">
        <w:rPr>
          <w:rFonts w:ascii="Tinos" w:hAnsi="Tinos" w:cs="Times New Roman"/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41767" w:rsidRDefault="00841767">
      <w:pPr>
        <w:spacing w:after="0" w:line="240" w:lineRule="auto"/>
        <w:ind w:firstLine="539"/>
        <w:jc w:val="center"/>
        <w:rPr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  <w:shd w:val="clear" w:color="auto" w:fill="FFFFFF"/>
        </w:rPr>
        <w:t xml:space="preserve">56. Текущий </w:t>
      </w:r>
      <w:proofErr w:type="gramStart"/>
      <w:r>
        <w:rPr>
          <w:rFonts w:cs="Times New Roman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cs="Times New Roman"/>
          <w:sz w:val="28"/>
          <w:szCs w:val="28"/>
          <w:shd w:val="clear" w:color="auto" w:fill="FFFFFF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57.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58.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:rsidR="00841767" w:rsidRDefault="00841767">
      <w:pPr>
        <w:spacing w:before="57" w:after="57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BC77D8" w:rsidRDefault="009B6DCC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 xml:space="preserve">IV.II.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C77D8">
        <w:rPr>
          <w:rFonts w:ascii="Tinos" w:hAnsi="Tinos" w:cs="Times New Roman"/>
          <w:color w:val="000000" w:themeColor="text1"/>
          <w:sz w:val="28"/>
          <w:szCs w:val="28"/>
        </w:rPr>
        <w:t>контроля за</w:t>
      </w:r>
      <w:proofErr w:type="gramEnd"/>
      <w:r w:rsidRPr="00BC77D8">
        <w:rPr>
          <w:rFonts w:ascii="Tinos" w:hAnsi="Tinos" w:cs="Times New Roman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</w:t>
      </w:r>
    </w:p>
    <w:p w:rsidR="00841767" w:rsidRDefault="00841767">
      <w:pPr>
        <w:spacing w:before="57" w:after="57" w:line="240" w:lineRule="auto"/>
        <w:ind w:firstLine="539"/>
        <w:jc w:val="both"/>
        <w:rPr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  <w:shd w:val="clear" w:color="auto" w:fill="FFFFFF"/>
        </w:rPr>
        <w:t>59.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органа администрации, ответственного за предоставление муниципальной услуги, а также их должностных лиц.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60. Проверки могут быть плановыми (осуществляться на основании планов работы администрации, отдела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Периодичность проведения проверок устанавливается первым заместителем главы администрации.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Проверка осуществляется на основании распоряжения администрации.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61. Результаты проверки оформляются в акте, в котором отмечаются выявленные недостатки и предложения по их устранению.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62.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841767" w:rsidRDefault="00841767">
      <w:pPr>
        <w:pStyle w:val="afb"/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Default="009B6DCC">
      <w:pPr>
        <w:pStyle w:val="afb"/>
        <w:spacing w:before="57" w:after="57" w:line="240" w:lineRule="auto"/>
        <w:ind w:firstLine="539"/>
        <w:jc w:val="center"/>
      </w:pPr>
      <w:r>
        <w:rPr>
          <w:rFonts w:cs="Times New Roman"/>
          <w:bCs/>
          <w:sz w:val="28"/>
          <w:szCs w:val="28"/>
          <w:shd w:val="clear" w:color="auto" w:fill="FFFFFF"/>
        </w:rPr>
        <w:t>IV.III. Ответственность должностных лиц администрации, отделов администрации, за решения и действия (бездействие), принимаемые (осуществляемые) ими в ходе предоставления муниципальной услуги</w:t>
      </w:r>
    </w:p>
    <w:p w:rsidR="00841767" w:rsidRDefault="00841767">
      <w:pPr>
        <w:pStyle w:val="afb"/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63.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841767" w:rsidRDefault="00841767">
      <w:pPr>
        <w:pStyle w:val="afb"/>
        <w:spacing w:before="57" w:after="57" w:line="240" w:lineRule="auto"/>
        <w:ind w:firstLine="540"/>
        <w:jc w:val="both"/>
        <w:rPr>
          <w:shd w:val="clear" w:color="auto" w:fill="FFFFFF"/>
        </w:rPr>
      </w:pPr>
    </w:p>
    <w:p w:rsidR="00841767" w:rsidRPr="00BC77D8" w:rsidRDefault="009B6DCC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 xml:space="preserve">IV.IV. Требования к порядку и формам </w:t>
      </w:r>
      <w:proofErr w:type="gramStart"/>
      <w:r w:rsidRPr="00BC77D8">
        <w:rPr>
          <w:rFonts w:ascii="Tinos" w:hAnsi="Tinos" w:cs="Times New Roman"/>
          <w:color w:val="000000" w:themeColor="text1"/>
          <w:sz w:val="28"/>
          <w:szCs w:val="28"/>
        </w:rPr>
        <w:t>контроля за</w:t>
      </w:r>
      <w:proofErr w:type="gramEnd"/>
      <w:r w:rsidRPr="00BC77D8">
        <w:rPr>
          <w:rFonts w:ascii="Tinos" w:hAnsi="Tinos" w:cs="Times New Roman"/>
          <w:color w:val="000000" w:themeColor="text1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41767" w:rsidRDefault="00841767">
      <w:pPr>
        <w:pStyle w:val="afb"/>
        <w:spacing w:before="57" w:after="57" w:line="240" w:lineRule="auto"/>
        <w:ind w:firstLine="539"/>
        <w:jc w:val="center"/>
        <w:rPr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 xml:space="preserve">64.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рассмотрением своих заявлений могут осуществлять заявители на основании полученной в администрации, отделе администрации, ответственном за предоставление муниципальной услуги информации.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65.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841767" w:rsidRDefault="00841767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:rsidR="00841767" w:rsidRPr="00BC77D8" w:rsidRDefault="009B6DCC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 xml:space="preserve">V.Досудебный (внесудебный) порядок обжалования решений и действий (бездействия) отдела,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4" w:tooltip="consultantplus://offline/ref=0FF553F83DB41F78E4B9B44226CC35CAF6FF1B0930554F1C9043FA9742CD582F9F1FACED7065196303AF152F831A845CAFA12BA095D19B59IEu8M" w:history="1">
        <w:r w:rsidRPr="00BC77D8">
          <w:rPr>
            <w:rFonts w:ascii="Tinos" w:hAnsi="Tinos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BC77D8">
        <w:rPr>
          <w:rFonts w:ascii="Tinos" w:hAnsi="Tinos" w:cs="Times New Roman"/>
          <w:color w:val="000000" w:themeColor="text1"/>
          <w:sz w:val="28"/>
          <w:szCs w:val="28"/>
        </w:rPr>
        <w:t xml:space="preserve"> Федерального закона №</w:t>
      </w:r>
      <w:r w:rsidR="00BC77D8">
        <w:rPr>
          <w:rFonts w:ascii="Tinos" w:hAnsi="Tinos" w:cs="Times New Roman"/>
          <w:color w:val="000000" w:themeColor="text1"/>
          <w:sz w:val="28"/>
          <w:szCs w:val="28"/>
        </w:rPr>
        <w:t xml:space="preserve"> </w:t>
      </w:r>
      <w:r w:rsidRPr="00BC77D8">
        <w:rPr>
          <w:rFonts w:ascii="Tinos" w:hAnsi="Tinos" w:cs="Times New Roman"/>
          <w:color w:val="000000" w:themeColor="text1"/>
          <w:sz w:val="28"/>
          <w:szCs w:val="28"/>
        </w:rPr>
        <w:t>210-ФЗ, а также их должностных лиц, муниципальных служащих, работников</w:t>
      </w:r>
    </w:p>
    <w:p w:rsidR="00841767" w:rsidRDefault="0084176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Default="009B6DCC">
      <w:pPr>
        <w:pStyle w:val="afb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 xml:space="preserve">66. </w:t>
      </w:r>
      <w:proofErr w:type="gramStart"/>
      <w:r>
        <w:rPr>
          <w:sz w:val="28"/>
          <w:szCs w:val="28"/>
          <w:shd w:val="clear" w:color="auto" w:fill="FFFFFF"/>
        </w:rPr>
        <w:t>Заявитель имеет право на досудебное (внесудебное) обжалование решений и (или) действий (бездействия), принятых (осуществленных) администрацией, отдела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главой 2 Федерального закона (далее - жалоба).</w:t>
      </w:r>
      <w:proofErr w:type="gramEnd"/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67. Заявитель, представитель заявителя вправе подать жалобу: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на имя главы Петровского муниципального округа Ставропольского края, в случае если обжалуются действия (бездействие) руководителя отдела, предоставляющего муниципальную услугу, руководителя многофункционального центра;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на имя руководителя отдела администрации, предоставляющего муниципальную услугу, в случае если обжалуются решения и действия (бездействие) данного отдела, его должностных лиц, муниципальных служащих;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на имя руководителя многофункционального центра, в случае если обжалуются его действия (бездействие), его должностных лиц;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на имя руководителя организации, указанной в части 1.1 статьи 16 Федерального закона, в случае если обжалуются действия (бездействие) работников указанной организации.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</w:p>
    <w:p w:rsidR="00841767" w:rsidRPr="00BC77D8" w:rsidRDefault="009B6DCC" w:rsidP="00BC77D8">
      <w:pPr>
        <w:pStyle w:val="afb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Жалоба рассматривается в соответствии с постановлением администрации Петровского городского округа Ставропольс</w:t>
      </w:r>
      <w:r w:rsidR="00BC77D8">
        <w:rPr>
          <w:sz w:val="28"/>
          <w:szCs w:val="28"/>
          <w:shd w:val="clear" w:color="auto" w:fill="FFFFFF"/>
        </w:rPr>
        <w:t>кого края от 14 января 2019 г. №</w:t>
      </w:r>
      <w:r>
        <w:rPr>
          <w:sz w:val="28"/>
          <w:szCs w:val="28"/>
          <w:shd w:val="clear" w:color="auto" w:fill="FFFFFF"/>
        </w:rPr>
        <w:t xml:space="preserve">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  <w:proofErr w:type="gramEnd"/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lastRenderedPageBreak/>
        <w:t>Жалобу в электронном виде заявитель вправе подать посредством использования: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Единого портала, регионального портала;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- электронной почты администрации.</w:t>
      </w:r>
    </w:p>
    <w:p w:rsidR="00841767" w:rsidRDefault="009B6DCC">
      <w:pPr>
        <w:pStyle w:val="afb"/>
        <w:spacing w:after="0" w:line="240" w:lineRule="auto"/>
        <w:ind w:firstLine="540"/>
        <w:jc w:val="both"/>
      </w:pPr>
      <w:proofErr w:type="gramStart"/>
      <w:r>
        <w:rPr>
          <w:sz w:val="28"/>
          <w:szCs w:val="28"/>
          <w:shd w:val="clear" w:color="auto" w:fill="FFFFFF"/>
        </w:rPr>
        <w:t>Жалобу в электронном виде также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отделами,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841767" w:rsidRDefault="009B6DCC">
      <w:pPr>
        <w:pStyle w:val="afb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68.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841767" w:rsidRDefault="00841767">
      <w:pPr>
        <w:pStyle w:val="afb"/>
        <w:spacing w:after="0" w:line="240" w:lineRule="auto"/>
        <w:ind w:firstLine="540"/>
        <w:jc w:val="both"/>
      </w:pPr>
    </w:p>
    <w:p w:rsidR="00841767" w:rsidRDefault="00841767">
      <w:pPr>
        <w:pStyle w:val="afb"/>
        <w:spacing w:after="0" w:line="240" w:lineRule="auto"/>
        <w:ind w:firstLine="540"/>
        <w:jc w:val="both"/>
      </w:pPr>
    </w:p>
    <w:p w:rsidR="00841767" w:rsidRDefault="00841767">
      <w:pPr>
        <w:pStyle w:val="afb"/>
        <w:spacing w:after="0" w:line="240" w:lineRule="auto"/>
        <w:ind w:firstLine="540"/>
        <w:jc w:val="both"/>
      </w:pPr>
    </w:p>
    <w:p w:rsidR="009B6DCC" w:rsidRPr="009B6DCC" w:rsidRDefault="009B6DCC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DCC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B6DCC">
        <w:rPr>
          <w:rFonts w:ascii="Times New Roman" w:hAnsi="Times New Roman" w:cs="Times New Roman"/>
          <w:sz w:val="28"/>
          <w:szCs w:val="28"/>
        </w:rPr>
        <w:t xml:space="preserve"> обязанности первого </w:t>
      </w:r>
    </w:p>
    <w:p w:rsidR="009B6DCC" w:rsidRPr="009B6DCC" w:rsidRDefault="009B6DCC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DCC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9B6DCC" w:rsidRPr="009B6DCC" w:rsidRDefault="009B6DCC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DCC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9B6DCC" w:rsidRPr="009B6DCC" w:rsidRDefault="009B6DCC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B6DC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9B6DCC">
        <w:rPr>
          <w:rFonts w:ascii="Times New Roman" w:hAnsi="Times New Roman" w:cs="Times New Roman"/>
          <w:sz w:val="28"/>
          <w:szCs w:val="28"/>
        </w:rPr>
        <w:t>Е.И.Сергеева</w:t>
      </w:r>
      <w:proofErr w:type="spellEnd"/>
    </w:p>
    <w:p w:rsidR="00841767" w:rsidRDefault="00841767">
      <w:pPr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after="0" w:line="240" w:lineRule="auto"/>
        <w:jc w:val="right"/>
        <w:rPr>
          <w:sz w:val="28"/>
          <w:szCs w:val="28"/>
          <w:shd w:val="clear" w:color="auto" w:fill="FFFFFF"/>
        </w:rPr>
      </w:pPr>
    </w:p>
    <w:p w:rsidR="00841767" w:rsidRDefault="00841767">
      <w:pPr>
        <w:pStyle w:val="afb"/>
        <w:spacing w:before="114" w:after="114" w:line="283" w:lineRule="exact"/>
        <w:jc w:val="right"/>
      </w:pPr>
    </w:p>
    <w:p w:rsidR="00841767" w:rsidRDefault="00841767">
      <w:pPr>
        <w:pStyle w:val="afb"/>
        <w:spacing w:before="114" w:after="114" w:line="283" w:lineRule="exact"/>
        <w:jc w:val="right"/>
        <w:rPr>
          <w:sz w:val="28"/>
          <w:szCs w:val="28"/>
        </w:rPr>
      </w:pPr>
    </w:p>
    <w:p w:rsidR="00841767" w:rsidRDefault="00841767">
      <w:pPr>
        <w:pStyle w:val="afb"/>
        <w:spacing w:before="114" w:after="114" w:line="283" w:lineRule="exact"/>
        <w:jc w:val="right"/>
        <w:rPr>
          <w:sz w:val="28"/>
          <w:szCs w:val="28"/>
        </w:rPr>
      </w:pPr>
    </w:p>
    <w:p w:rsidR="00841767" w:rsidRDefault="00841767">
      <w:pPr>
        <w:pStyle w:val="afb"/>
        <w:spacing w:before="114" w:after="114" w:line="283" w:lineRule="exact"/>
        <w:jc w:val="right"/>
        <w:rPr>
          <w:sz w:val="28"/>
          <w:szCs w:val="28"/>
        </w:rPr>
      </w:pPr>
    </w:p>
    <w:p w:rsidR="00841767" w:rsidRDefault="00841767">
      <w:pPr>
        <w:pStyle w:val="afb"/>
        <w:spacing w:before="114" w:after="114" w:line="283" w:lineRule="exact"/>
        <w:jc w:val="right"/>
        <w:rPr>
          <w:sz w:val="28"/>
          <w:szCs w:val="28"/>
        </w:rPr>
      </w:pPr>
    </w:p>
    <w:p w:rsidR="00841767" w:rsidRDefault="00841767">
      <w:pPr>
        <w:pStyle w:val="afb"/>
        <w:spacing w:before="114" w:after="114" w:line="283" w:lineRule="exact"/>
        <w:jc w:val="right"/>
        <w:rPr>
          <w:sz w:val="28"/>
          <w:szCs w:val="28"/>
        </w:rPr>
      </w:pPr>
    </w:p>
    <w:p w:rsidR="00841767" w:rsidRDefault="00841767">
      <w:pPr>
        <w:pStyle w:val="afb"/>
        <w:spacing w:before="114" w:after="114" w:line="283" w:lineRule="exact"/>
        <w:jc w:val="right"/>
        <w:rPr>
          <w:sz w:val="28"/>
          <w:szCs w:val="28"/>
        </w:rPr>
      </w:pPr>
    </w:p>
    <w:p w:rsidR="00841767" w:rsidRDefault="00841767">
      <w:pPr>
        <w:pStyle w:val="afb"/>
        <w:spacing w:before="114" w:after="114" w:line="283" w:lineRule="exact"/>
        <w:jc w:val="right"/>
        <w:rPr>
          <w:sz w:val="28"/>
          <w:szCs w:val="28"/>
        </w:rPr>
      </w:pPr>
    </w:p>
    <w:p w:rsidR="00841767" w:rsidRDefault="00841767" w:rsidP="009B6DCC">
      <w:pPr>
        <w:pStyle w:val="afb"/>
        <w:spacing w:before="114" w:after="114" w:line="283" w:lineRule="exact"/>
        <w:rPr>
          <w:sz w:val="28"/>
          <w:szCs w:val="28"/>
        </w:rPr>
      </w:pPr>
    </w:p>
    <w:p w:rsidR="00841767" w:rsidRPr="009B6DCC" w:rsidRDefault="009B6DCC">
      <w:pPr>
        <w:pStyle w:val="afb"/>
        <w:spacing w:before="114" w:after="114" w:line="283" w:lineRule="exact"/>
        <w:jc w:val="right"/>
      </w:pPr>
      <w:r w:rsidRPr="009B6DCC">
        <w:rPr>
          <w:shd w:val="clear" w:color="auto" w:fill="FFFFFF"/>
        </w:rPr>
        <w:lastRenderedPageBreak/>
        <w:t>Приложение 1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841767" w:rsidRPr="009B6DCC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9B6DCC" w:rsidRDefault="009B6DCC">
            <w:pPr>
              <w:widowControl w:val="0"/>
              <w:shd w:val="clear" w:color="auto" w:fill="FFFFFF"/>
              <w:spacing w:before="114" w:after="114" w:line="283" w:lineRule="exact"/>
              <w:jc w:val="both"/>
              <w:rPr>
                <w:sz w:val="24"/>
                <w:szCs w:val="24"/>
              </w:rPr>
            </w:pPr>
            <w:r w:rsidRPr="009B6D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</w:p>
        </w:tc>
      </w:tr>
    </w:tbl>
    <w:p w:rsidR="00841767" w:rsidRDefault="00841767" w:rsidP="009B6DCC">
      <w:pPr>
        <w:spacing w:before="114" w:after="114"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BC77D8" w:rsidRDefault="009B6DCC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841767" w:rsidRDefault="00841767" w:rsidP="009B6DCC">
      <w:pPr>
        <w:pStyle w:val="afb"/>
        <w:spacing w:before="57" w:after="57" w:line="240" w:lineRule="auto"/>
        <w:rPr>
          <w:sz w:val="28"/>
          <w:szCs w:val="28"/>
          <w:shd w:val="clear" w:color="auto" w:fill="FFFFFF"/>
        </w:rPr>
      </w:pPr>
    </w:p>
    <w:p w:rsidR="00841767" w:rsidRDefault="009B6DCC">
      <w:pPr>
        <w:pStyle w:val="afb"/>
        <w:spacing w:line="240" w:lineRule="auto"/>
        <w:ind w:firstLine="540"/>
      </w:pPr>
      <w:r>
        <w:rPr>
          <w:rFonts w:cs="Times New Roman"/>
          <w:shd w:val="clear" w:color="auto" w:fill="FFFFFF"/>
        </w:rPr>
        <w:t>Таблица 1. Перечень общих признаков заявителей</w:t>
      </w:r>
    </w:p>
    <w:p w:rsidR="00841767" w:rsidRDefault="00841767">
      <w:pPr>
        <w:pStyle w:val="afb"/>
        <w:spacing w:line="240" w:lineRule="auto"/>
        <w:ind w:firstLine="540"/>
        <w:rPr>
          <w:rFonts w:cs="Times New Roman"/>
          <w:shd w:val="clear" w:color="auto" w:fill="FFFFFF"/>
        </w:rPr>
      </w:pPr>
    </w:p>
    <w:tbl>
      <w:tblPr>
        <w:tblW w:w="90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2716"/>
        <w:gridCol w:w="5790"/>
      </w:tblGrid>
      <w:tr w:rsidR="00841767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 №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/п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Признак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Значения признака заявителя</w:t>
            </w:r>
          </w:p>
        </w:tc>
      </w:tr>
      <w:tr w:rsidR="00841767"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Результат муниципальной услуги «Уведомительная регистрация трудовых договоров, заключенных работодателем — физическим лицом, не являющимся индивидуальным предпринимателем, с работником»</w:t>
            </w:r>
          </w:p>
        </w:tc>
      </w:tr>
      <w:tr w:rsidR="00841767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Категория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индивидуальным предпринимателем</w:t>
            </w:r>
          </w:p>
          <w:p w:rsidR="00841767" w:rsidRDefault="00841767">
            <w:pPr>
              <w:pStyle w:val="aff6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41767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Заявитель обращается лично или через представителя?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(физическое лицо).</w:t>
            </w:r>
          </w:p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Лицо, действующее от имени заявителя на основании доверенности (физическое лицо).</w:t>
            </w:r>
          </w:p>
          <w:p w:rsidR="00841767" w:rsidRDefault="00841767">
            <w:pPr>
              <w:pStyle w:val="aff6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841767"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Результат муниципальной услуги «Уведомительная регистрация трудовых договоров, прекращенных работодателем — физическим лицом, не являющимся индивидуальным предпринимателем, с работником»</w:t>
            </w:r>
          </w:p>
        </w:tc>
      </w:tr>
      <w:tr w:rsidR="00841767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Категория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индивидуальным предпринимателем</w:t>
            </w:r>
          </w:p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2.Работник - физическое лицо</w:t>
            </w:r>
          </w:p>
        </w:tc>
      </w:tr>
      <w:tr w:rsidR="00841767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4.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Заявитель обращается лично или через представителя?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физическое лицо).</w:t>
            </w:r>
          </w:p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Лицо, действующее от имени заявителя на основании доверенности.</w:t>
            </w:r>
          </w:p>
        </w:tc>
      </w:tr>
      <w:tr w:rsidR="00841767">
        <w:tc>
          <w:tcPr>
            <w:tcW w:w="90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Результат муниципальной услуги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</w:t>
            </w:r>
          </w:p>
        </w:tc>
      </w:tr>
      <w:tr w:rsidR="00841767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5.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Категория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индивидуальным предпринимателем</w:t>
            </w:r>
          </w:p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2.Работник - физическое лицо</w:t>
            </w:r>
          </w:p>
        </w:tc>
      </w:tr>
      <w:tr w:rsidR="00841767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6.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Заявитель обращается лично или через представителя?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 Лично (физическое лицо).</w:t>
            </w:r>
          </w:p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Лицо, действующее от имени заявителя на основании доверенности (физическое лицо).</w:t>
            </w:r>
          </w:p>
          <w:p w:rsidR="00841767" w:rsidRDefault="00841767">
            <w:pPr>
              <w:pStyle w:val="aff6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41767" w:rsidRPr="009B6DCC" w:rsidRDefault="009B6DCC" w:rsidP="009B6DCC">
      <w:pPr>
        <w:pStyle w:val="afb"/>
        <w:spacing w:line="240" w:lineRule="auto"/>
      </w:pPr>
      <w:r>
        <w:rPr>
          <w:rFonts w:cs="Times New Roman"/>
          <w:shd w:val="clear" w:color="auto" w:fill="FFFFFF"/>
        </w:rPr>
        <w:t> </w:t>
      </w:r>
    </w:p>
    <w:p w:rsidR="00841767" w:rsidRDefault="009B6DCC" w:rsidP="009B6DCC">
      <w:pPr>
        <w:pStyle w:val="afb"/>
        <w:spacing w:before="105" w:line="240" w:lineRule="auto"/>
        <w:ind w:firstLine="540"/>
      </w:pPr>
      <w:r>
        <w:rPr>
          <w:rFonts w:cs="Times New Roman"/>
          <w:shd w:val="clear" w:color="auto" w:fill="FFFFFF"/>
        </w:rPr>
        <w:t>Таблица 2. Круг заявителей в соответствии с вариантами предоставления муниципальной услуги</w:t>
      </w:r>
    </w:p>
    <w:tbl>
      <w:tblPr>
        <w:tblW w:w="9045" w:type="dxa"/>
        <w:tblInd w:w="5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7740"/>
      </w:tblGrid>
      <w:tr w:rsidR="00841767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 варианта</w:t>
            </w: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Комбинация значений признаков</w:t>
            </w:r>
          </w:p>
        </w:tc>
      </w:tr>
      <w:tr w:rsidR="00841767">
        <w:tc>
          <w:tcPr>
            <w:tcW w:w="9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1.Результат муниципальной услуги «Уведомительная регистрация трудовых договоров, заключенных работодателем — физическим лицом, не являющимся индивидуальным предпринимателем, с работником»</w:t>
            </w:r>
          </w:p>
        </w:tc>
      </w:tr>
      <w:tr w:rsidR="00841767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841767">
            <w:pPr>
              <w:pStyle w:val="aff6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Работодатель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изическое лицо  не являющееся индивидуальным предпринимателем</w:t>
            </w:r>
          </w:p>
        </w:tc>
      </w:tr>
      <w:tr w:rsidR="00841767">
        <w:tc>
          <w:tcPr>
            <w:tcW w:w="9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 Результат муниципальной услуги «Уведомительная регистрация трудовых договоров, прекращенных работодателем — физическим лицом, не являющимся индивидуальным предпринимателем, с работником»</w:t>
            </w:r>
          </w:p>
        </w:tc>
      </w:tr>
      <w:tr w:rsidR="00841767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841767">
            <w:pPr>
              <w:pStyle w:val="aff6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индивидуальным предпринимателем</w:t>
            </w:r>
          </w:p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2.Работник - физическое лицо</w:t>
            </w:r>
          </w:p>
        </w:tc>
      </w:tr>
      <w:tr w:rsidR="00841767">
        <w:tc>
          <w:tcPr>
            <w:tcW w:w="90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3. Результат муниципальной услуги, за которым обращается заявитель «Исправление опечаток и (или) ошибок, допущенных в результате предоставления муниципальной услуги» либо уведомление об отказе в предоставлении муниципальной услуги</w:t>
            </w:r>
          </w:p>
        </w:tc>
      </w:tr>
      <w:tr w:rsidR="00841767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841767">
            <w:pPr>
              <w:pStyle w:val="aff6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1. Работодатель - физическое лицо, не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являющиеся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индивидуальным предпринимателем</w:t>
            </w:r>
          </w:p>
          <w:p w:rsidR="00841767" w:rsidRDefault="009B6DCC">
            <w:pPr>
              <w:pStyle w:val="aff6"/>
              <w:spacing w:line="240" w:lineRule="auto"/>
            </w:pPr>
            <w:r>
              <w:rPr>
                <w:rFonts w:ascii="Times New Roman" w:hAnsi="Times New Roman" w:cs="Times New Roman"/>
                <w:shd w:val="clear" w:color="auto" w:fill="FFFFFF"/>
              </w:rPr>
              <w:t>2.Работник - физическое лицо</w:t>
            </w:r>
          </w:p>
          <w:p w:rsidR="00841767" w:rsidRDefault="00841767">
            <w:pPr>
              <w:pStyle w:val="aff6"/>
              <w:spacing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  <w:r w:rsidRPr="009B6DCC">
        <w:rPr>
          <w:noProof/>
          <w:sz w:val="24"/>
          <w:szCs w:val="24"/>
          <w:lang w:eastAsia="ru-RU"/>
        </w:rPr>
        <w:lastRenderedPageBreak/>
        <mc:AlternateContent>
          <mc:Choice Requires="wpg">
            <w:drawing>
              <wp:anchor distT="635" distB="0" distL="32385" distR="36830" simplePos="0" relativeHeight="2" behindDoc="0" locked="0" layoutInCell="1" allowOverlap="1" wp14:anchorId="16B0A9CC" wp14:editId="126EB05C">
                <wp:simplePos x="0" y="0"/>
                <wp:positionH relativeFrom="column">
                  <wp:posOffset>-1537970</wp:posOffset>
                </wp:positionH>
                <wp:positionV relativeFrom="paragraph">
                  <wp:posOffset>16510</wp:posOffset>
                </wp:positionV>
                <wp:extent cx="6985" cy="440690"/>
                <wp:effectExtent l="32384" t="635" r="36830" b="0"/>
                <wp:wrapNone/>
                <wp:docPr id="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40" cy="440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line id="shape 0" o:spid="_x0000_s0" style="position:absolute;left:0;text-align:left;z-index:2;mso-wrap-distance-left:2.55pt;mso-wrap-distance-top:0.05pt;mso-wrap-distance-right:2.90pt;mso-wrap-distance-bottom:0.00pt;visibility:visible;" from="-121.1pt,1.3pt" to="-120.5pt,36.0pt" filled="f" strokecolor="#000000" strokeweight="0.00pt"/>
            </w:pict>
          </mc:Fallback>
        </mc:AlternateContent>
      </w:r>
      <w:r w:rsidRPr="009B6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841767" w:rsidRP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 w:rsidRPr="009B6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административному регламенту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</w:r>
    </w:p>
    <w:p w:rsidR="00841767" w:rsidRP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в_____________________________</w:t>
      </w:r>
    </w:p>
    <w:p w:rsidR="00841767" w:rsidRP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(наименование органа, предоставляющего услугу) </w:t>
      </w:r>
      <w:proofErr w:type="gramStart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</w:t>
      </w:r>
    </w:p>
    <w:p w:rsidR="00841767" w:rsidRP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" w:line="283" w:lineRule="exact"/>
        <w:ind w:left="5103"/>
        <w:jc w:val="both"/>
        <w:rPr>
          <w:sz w:val="24"/>
          <w:szCs w:val="24"/>
        </w:rPr>
      </w:pPr>
      <w:proofErr w:type="gramStart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(ФИО заявителя, почтовый адрес и/или </w:t>
      </w:r>
      <w:proofErr w:type="gramEnd"/>
    </w:p>
    <w:p w:rsidR="00841767" w:rsidRPr="009B6DCC" w:rsidRDefault="009B6DCC">
      <w:pPr>
        <w:spacing w:after="0" w:line="283" w:lineRule="exact"/>
        <w:jc w:val="right"/>
        <w:outlineLvl w:val="0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proofErr w:type="gramStart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адрес электронной почты (e-</w:t>
      </w:r>
      <w:proofErr w:type="spellStart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), контактные</w:t>
      </w:r>
      <w:proofErr w:type="gramEnd"/>
    </w:p>
    <w:p w:rsidR="00841767" w:rsidRPr="009B6DCC" w:rsidRDefault="009B6DCC" w:rsidP="009B6DCC">
      <w:pPr>
        <w:spacing w:after="0" w:line="283" w:lineRule="exact"/>
        <w:jc w:val="right"/>
        <w:outlineLvl w:val="0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телефоны)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</w:t>
      </w:r>
    </w:p>
    <w:p w:rsidR="00841767" w:rsidRPr="00BC77D8" w:rsidRDefault="009B6DCC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>о регистрации трудового договора</w:t>
      </w:r>
    </w:p>
    <w:p w:rsidR="00841767" w:rsidRPr="00BC77D8" w:rsidRDefault="009B6DCC" w:rsidP="00BC77D8">
      <w:pPr>
        <w:pStyle w:val="afb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BC77D8">
        <w:rPr>
          <w:rFonts w:ascii="Tinos" w:hAnsi="Tinos" w:cs="Times New Roman"/>
          <w:color w:val="000000" w:themeColor="text1"/>
          <w:sz w:val="28"/>
          <w:szCs w:val="28"/>
        </w:rPr>
        <w:t>(изменений в трудовой договор)</w:t>
      </w:r>
    </w:p>
    <w:p w:rsidR="00841767" w:rsidRDefault="008417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9B6DCC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Прошу зарегистрировать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_____________________________________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__________________________________________________________________,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(указать: трудовой договор, изменения к трудовому договору)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заключенный мной _________________________________________________,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(фамилия, имя, отчество работодателя)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ой) по адресу ____________________________________</w:t>
      </w:r>
    </w:p>
    <w:p w:rsidR="00841767" w:rsidRDefault="009B6DCC">
      <w:pPr>
        <w:spacing w:after="0" w:line="240" w:lineRule="auto"/>
        <w:jc w:val="center"/>
        <w:outlineLvl w:val="0"/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(в соответствии с регистрацией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__________________________________________________________________,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контактный телефон, адрес электронной почты (при наличии)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работником ______________________________________________________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(фамилия, имя, отчество работника)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__________________________________________________________________.</w:t>
      </w:r>
    </w:p>
    <w:p w:rsidR="00841767" w:rsidRDefault="009B6DCC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регистрации трудового договора (изменений  в  трудовой договор)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представляю следующие документы: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1._________________________________________________________________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2._________________________________________________________________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3._________________________________________________________________</w:t>
      </w:r>
    </w:p>
    <w:p w:rsidR="00841767" w:rsidRDefault="009B6DCC">
      <w:pPr>
        <w:spacing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4._________________________________________________________________</w:t>
      </w:r>
    </w:p>
    <w:p w:rsidR="00841767" w:rsidRDefault="009B6DCC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 предоставления муниципальной услуги:______________________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(получить лично либо направить почтой по адресу указанному в заявлении)</w:t>
      </w:r>
    </w:p>
    <w:p w:rsidR="00841767" w:rsidRDefault="008417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41767" w:rsidRPr="009B6DCC" w:rsidRDefault="009B6DCC" w:rsidP="009B6DCC">
      <w:pPr>
        <w:spacing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"____" ________ 20__ г.                   Подпись заявителя ______________</w:t>
      </w:r>
    </w:p>
    <w:p w:rsidR="00841767" w:rsidRPr="009B6DCC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Приложение 3</w:t>
      </w:r>
    </w:p>
    <w:tbl>
      <w:tblPr>
        <w:tblW w:w="505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6"/>
      </w:tblGrid>
      <w:tr w:rsidR="00841767" w:rsidRPr="009B6DCC">
        <w:trPr>
          <w:trHeight w:val="2494"/>
          <w:jc w:val="right"/>
        </w:trPr>
        <w:tc>
          <w:tcPr>
            <w:tcW w:w="505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9B6DCC" w:rsidRDefault="009B6DC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9B6D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</w:p>
        </w:tc>
      </w:tr>
    </w:tbl>
    <w:p w:rsidR="00841767" w:rsidRPr="009B6DCC" w:rsidRDefault="009B6DCC">
      <w:pPr>
        <w:spacing w:after="86" w:line="283" w:lineRule="exact"/>
        <w:jc w:val="right"/>
        <w:outlineLvl w:val="0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в_________________________________________</w:t>
      </w:r>
    </w:p>
    <w:p w:rsidR="00841767" w:rsidRPr="009B6DCC" w:rsidRDefault="009B6DCC">
      <w:pPr>
        <w:spacing w:after="86" w:line="283" w:lineRule="exact"/>
        <w:jc w:val="right"/>
        <w:outlineLvl w:val="0"/>
        <w:rPr>
          <w:sz w:val="24"/>
          <w:szCs w:val="24"/>
        </w:rPr>
      </w:pPr>
      <w:proofErr w:type="gramStart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(наименование органа, предоставляющего услугу</w:t>
      </w:r>
      <w:proofErr w:type="gramEnd"/>
    </w:p>
    <w:p w:rsidR="00841767" w:rsidRPr="009B6DCC" w:rsidRDefault="009B6DCC">
      <w:pPr>
        <w:spacing w:after="86" w:line="283" w:lineRule="exact"/>
        <w:jc w:val="right"/>
        <w:outlineLvl w:val="0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от________________________________________</w:t>
      </w:r>
    </w:p>
    <w:p w:rsidR="00841767" w:rsidRPr="009B6DCC" w:rsidRDefault="009B6DCC">
      <w:pPr>
        <w:spacing w:after="0" w:line="283" w:lineRule="exact"/>
        <w:jc w:val="right"/>
        <w:outlineLvl w:val="0"/>
        <w:rPr>
          <w:sz w:val="24"/>
          <w:szCs w:val="24"/>
        </w:rPr>
      </w:pPr>
      <w:proofErr w:type="gramStart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(ФИО заявителя, почтовый адрес и/или адрес </w:t>
      </w:r>
      <w:proofErr w:type="gramEnd"/>
    </w:p>
    <w:p w:rsidR="00841767" w:rsidRPr="009B6DCC" w:rsidRDefault="009B6DCC">
      <w:pPr>
        <w:spacing w:after="0" w:line="283" w:lineRule="exact"/>
        <w:jc w:val="right"/>
        <w:outlineLvl w:val="0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электронной почты (e-</w:t>
      </w:r>
      <w:proofErr w:type="spellStart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mail</w:t>
      </w:r>
      <w:proofErr w:type="spellEnd"/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), контактные телефоны)</w:t>
      </w:r>
    </w:p>
    <w:p w:rsidR="00841767" w:rsidRDefault="00841767">
      <w:pPr>
        <w:spacing w:after="0" w:line="283" w:lineRule="exact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ЗАЯВЛЕНИЕ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 регистрации факта прекращения действия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трудового договора</w:t>
      </w:r>
    </w:p>
    <w:p w:rsidR="00841767" w:rsidRDefault="008417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41767" w:rsidRDefault="009B6DCC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Прошу зарегистрировать факт прекращения трудового договора, заключенного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_______________________________________________,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(фамилия, имя, отчество работодателя)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зарегистрированны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ой) по адресу ____________________________________</w:t>
      </w:r>
    </w:p>
    <w:p w:rsidR="00841767" w:rsidRDefault="009B6DCC">
      <w:pPr>
        <w:spacing w:after="0" w:line="240" w:lineRule="auto"/>
        <w:ind w:left="4248" w:firstLine="708"/>
        <w:jc w:val="both"/>
        <w:outlineLvl w:val="0"/>
      </w:pPr>
      <w:proofErr w:type="gramStart"/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(в соответствии с регистрацией,</w:t>
      </w:r>
      <w:proofErr w:type="gramEnd"/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__________________________________________________________________,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контактный телефон, адрес электронной почты (при наличии))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работником ______________________________________________________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(фамилия, имя, отчество работника)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__________________________________________________________________.</w:t>
      </w:r>
    </w:p>
    <w:p w:rsidR="00841767" w:rsidRDefault="009B6DCC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Основания прекращения трудового договора: ______________________</w:t>
      </w:r>
    </w:p>
    <w:p w:rsidR="00841767" w:rsidRDefault="009B6DCC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</w:t>
      </w:r>
    </w:p>
    <w:p w:rsidR="00841767" w:rsidRDefault="0084176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9B6DCC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регистрации факта прекращения трудового договора представляю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следующие документы: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1._________________________________________________________________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2._________________________________________________________________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3._________________________________________________________________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4._________________________________________________________________</w:t>
      </w:r>
    </w:p>
    <w:p w:rsidR="00841767" w:rsidRDefault="009B6DCC">
      <w:pPr>
        <w:spacing w:after="0" w:line="240" w:lineRule="auto"/>
        <w:ind w:firstLine="708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 предоставления муниципальной услуги:__________________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841767" w:rsidRDefault="009B6DCC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(получить лично либо направить почтой по адресу указанному в заявлении)</w:t>
      </w:r>
    </w:p>
    <w:p w:rsidR="00841767" w:rsidRDefault="008417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84176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9B6DCC">
      <w:pPr>
        <w:spacing w:line="240" w:lineRule="auto"/>
        <w:jc w:val="both"/>
        <w:outlineLvl w:val="0"/>
        <w:sectPr w:rsidR="00841767" w:rsidSect="00BC77D8">
          <w:headerReference w:type="default" r:id="rId15"/>
          <w:footerReference w:type="default" r:id="rId16"/>
          <w:pgSz w:w="11906" w:h="16838"/>
          <w:pgMar w:top="1418" w:right="567" w:bottom="1134" w:left="1985" w:header="709" w:footer="709" w:gutter="0"/>
          <w:cols w:space="1701"/>
          <w:docGrid w:linePitch="360"/>
        </w:sect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"____" ________ 20__ г.               Подпись заявителя _______________</w:t>
      </w:r>
    </w:p>
    <w:p w:rsidR="00841767" w:rsidRPr="009B6DCC" w:rsidRDefault="009B6DCC">
      <w:pPr>
        <w:spacing w:after="0" w:line="283" w:lineRule="exact"/>
        <w:jc w:val="right"/>
        <w:rPr>
          <w:sz w:val="24"/>
          <w:szCs w:val="24"/>
        </w:rPr>
      </w:pPr>
      <w:r w:rsidRPr="009B6DC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Приложение 4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841767" w:rsidRPr="009B6DCC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9B6DCC" w:rsidRDefault="009B6DC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9B6D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</w:p>
        </w:tc>
      </w:tr>
    </w:tbl>
    <w:p w:rsidR="00841767" w:rsidRPr="009B6DCC" w:rsidRDefault="00841767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41767" w:rsidRPr="009B6DCC" w:rsidRDefault="009B6DCC">
      <w:pPr>
        <w:spacing w:after="0" w:line="240" w:lineRule="auto"/>
        <w:jc w:val="right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</w:p>
    <w:p w:rsidR="00841767" w:rsidRPr="009B6DCC" w:rsidRDefault="009B6DCC">
      <w:pPr>
        <w:spacing w:after="0" w:line="240" w:lineRule="auto"/>
        <w:jc w:val="right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отказе в приеме документов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приеме документов по следующим основаниям: ____________________________________________.</w:t>
      </w: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(указываются основания отказа)</w:t>
      </w:r>
    </w:p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____________________/______________________________/____________________________</w:t>
      </w:r>
    </w:p>
    <w:p w:rsidR="00841767" w:rsidRDefault="009B6DCC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(должность)                                        (подпись)                                 (расшифровка подписи)</w:t>
      </w: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841767" w:rsidRDefault="009B6DCC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841767" w:rsidRDefault="00841767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Default="00841767" w:rsidP="009B6DCC">
      <w:pPr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67" w:rsidRPr="009B6DCC" w:rsidRDefault="009B6DCC">
      <w:pPr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C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Приложение 5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841767" w:rsidRPr="009B6DCC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9B6DCC" w:rsidRDefault="009B6DC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9B6D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</w:p>
        </w:tc>
      </w:tr>
    </w:tbl>
    <w:p w:rsidR="00841767" w:rsidRPr="009B6DCC" w:rsidRDefault="00841767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41767" w:rsidRPr="009B6DCC" w:rsidRDefault="009B6DCC">
      <w:pPr>
        <w:spacing w:after="0" w:line="240" w:lineRule="auto"/>
        <w:jc w:val="right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</w:p>
    <w:p w:rsidR="00841767" w:rsidRPr="009B6DCC" w:rsidRDefault="009B6DCC" w:rsidP="009B6DCC">
      <w:pPr>
        <w:spacing w:after="0" w:line="240" w:lineRule="auto"/>
        <w:jc w:val="right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841767" w:rsidRDefault="0084176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регистрации трудового договора</w:t>
      </w: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(изменений в трудовой договор)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о регистрации трудового договора (изменений в трудовой договор), заключенного между Вами и работником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</w:t>
      </w:r>
    </w:p>
    <w:p w:rsidR="00841767" w:rsidRDefault="009B6DCC">
      <w:pPr>
        <w:spacing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(фамилия, имя, отчество работника)</w:t>
      </w: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 регистрации: _______________, регистрационный номер__________.</w:t>
      </w: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договор в двух подлинных экземплярах прилагается.</w:t>
      </w: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   ____________________/______________________________/</w:t>
      </w:r>
    </w:p>
    <w:p w:rsidR="00841767" w:rsidRDefault="009B6DCC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(должность)        (подпись)                            (расшифровка подписи)</w:t>
      </w: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841767" w:rsidRDefault="009B6DCC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841767" w:rsidRDefault="008417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841767" w:rsidRDefault="008417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841767" w:rsidRDefault="008417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841767" w:rsidRDefault="0084176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841767" w:rsidRDefault="00841767">
      <w:pPr>
        <w:spacing w:after="0" w:line="283" w:lineRule="exact"/>
        <w:ind w:left="5103"/>
        <w:jc w:val="right"/>
      </w:pPr>
    </w:p>
    <w:p w:rsidR="00841767" w:rsidRDefault="00841767" w:rsidP="009B6DCC">
      <w:pPr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67" w:rsidRPr="009B6DCC" w:rsidRDefault="009B6DCC">
      <w:pPr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6DC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Приложение 6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841767" w:rsidRPr="009B6DCC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9B6DCC" w:rsidRDefault="009B6DC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9B6D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</w:p>
        </w:tc>
      </w:tr>
    </w:tbl>
    <w:p w:rsidR="00841767" w:rsidRPr="009B6DCC" w:rsidRDefault="00841767">
      <w:pPr>
        <w:spacing w:after="0" w:line="283" w:lineRule="exact"/>
        <w:ind w:left="510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1767" w:rsidRPr="009B6DCC" w:rsidRDefault="009B6DCC">
      <w:pPr>
        <w:spacing w:after="0" w:line="240" w:lineRule="auto"/>
        <w:jc w:val="right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</w:p>
    <w:p w:rsidR="00841767" w:rsidRPr="009B6DCC" w:rsidRDefault="009B6DCC">
      <w:pPr>
        <w:spacing w:after="0" w:line="240" w:lineRule="auto"/>
        <w:jc w:val="right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841767" w:rsidRDefault="00841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регистрации факта прекращения трудового договора</w:t>
      </w: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о регистрации факта прекращения трудового договора от ______________ № ______, заключенного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(фамилия, имя, отчество работодателя)</w:t>
      </w:r>
    </w:p>
    <w:p w:rsidR="00841767" w:rsidRDefault="009B6DCC">
      <w:pPr>
        <w:spacing w:after="0" w:line="240" w:lineRule="auto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_____________________________________________________________________________________________</w:t>
      </w:r>
    </w:p>
    <w:p w:rsidR="00841767" w:rsidRDefault="009B6DCC">
      <w:pPr>
        <w:spacing w:line="240" w:lineRule="auto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(фамилия, имя, отчество работника)</w:t>
      </w:r>
    </w:p>
    <w:p w:rsidR="00841767" w:rsidRDefault="00841767">
      <w:pPr>
        <w:spacing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Дата регистрации факта прекращения:__________________</w:t>
      </w: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регистрационный номер___________________.</w:t>
      </w: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41767" w:rsidRPr="009B6DCC" w:rsidRDefault="009B6DCC" w:rsidP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Трудовой договор (соглашение о расторжении трудового договора) в двух подлинных экземплярах прилагается.</w:t>
      </w:r>
    </w:p>
    <w:p w:rsidR="00841767" w:rsidRDefault="009B6DCC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   ____________________/______________________________/</w:t>
      </w:r>
    </w:p>
    <w:p w:rsidR="00841767" w:rsidRDefault="009B6DCC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(должность)                           (подпись)                      (расшифровка подписи)</w:t>
      </w: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841767" w:rsidRDefault="009B6DCC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  <w:r>
        <w:br w:type="page" w:clear="all"/>
      </w:r>
    </w:p>
    <w:p w:rsidR="00841767" w:rsidRPr="009B6DCC" w:rsidRDefault="009B6DCC">
      <w:pPr>
        <w:spacing w:after="0" w:line="283" w:lineRule="exact"/>
        <w:jc w:val="right"/>
        <w:rPr>
          <w:sz w:val="24"/>
          <w:szCs w:val="24"/>
        </w:rPr>
      </w:pPr>
      <w:r w:rsidRPr="009B6DC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Приложение 7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841767" w:rsidRPr="009B6DCC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9B6DCC" w:rsidRDefault="009B6DC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9B6DC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работником»</w:t>
            </w:r>
          </w:p>
        </w:tc>
      </w:tr>
    </w:tbl>
    <w:p w:rsidR="00841767" w:rsidRPr="009B6DCC" w:rsidRDefault="00841767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41767" w:rsidRPr="009B6DCC" w:rsidRDefault="009B6DCC">
      <w:pPr>
        <w:spacing w:after="0" w:line="283" w:lineRule="exact"/>
        <w:jc w:val="right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</w:rPr>
        <w:t>Ф.И.О.</w:t>
      </w:r>
    </w:p>
    <w:p w:rsidR="00841767" w:rsidRPr="009B6DCC" w:rsidRDefault="009B6DCC">
      <w:pPr>
        <w:spacing w:after="0" w:line="283" w:lineRule="exact"/>
        <w:jc w:val="right"/>
        <w:rPr>
          <w:sz w:val="24"/>
          <w:szCs w:val="24"/>
        </w:rPr>
      </w:pPr>
      <w:r w:rsidRPr="009B6DCC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отказе в предоставлении муниципальной услуги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841767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Уведомительная регистрация трудовых договоров, заключенных (прекращенных) работодателем – физическим лицом, не являющимся индивидуальным предпринимателем, с работником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предоставлении муниципальной услуги по следующим основаниям: _____________________________________________.</w:t>
      </w: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(указываются основания отказа)</w:t>
      </w:r>
    </w:p>
    <w:p w:rsidR="00841767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____________________/______________________________/____________________________</w:t>
      </w:r>
    </w:p>
    <w:p w:rsidR="00841767" w:rsidRDefault="009B6DCC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(должность)                                        (подпись)                                 (расшифровка подписи)</w:t>
      </w: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Default="009B6DCC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841767" w:rsidRDefault="009B6DCC">
      <w:pPr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sectPr w:rsidR="0084176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567" w:bottom="1134" w:left="1985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87" w:rsidRDefault="00ED2E87">
      <w:pPr>
        <w:spacing w:after="0" w:line="240" w:lineRule="auto"/>
      </w:pPr>
      <w:r>
        <w:separator/>
      </w:r>
    </w:p>
  </w:endnote>
  <w:endnote w:type="continuationSeparator" w:id="0">
    <w:p w:rsidR="00ED2E87" w:rsidRDefault="00ED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87" w:rsidRDefault="00ED2E87">
    <w:pPr>
      <w:pStyle w:val="1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87" w:rsidRDefault="00ED2E87">
    <w:pPr>
      <w:pStyle w:val="2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87" w:rsidRDefault="00ED2E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87" w:rsidRDefault="00ED2E87">
      <w:pPr>
        <w:spacing w:after="0" w:line="240" w:lineRule="auto"/>
      </w:pPr>
      <w:r>
        <w:separator/>
      </w:r>
    </w:p>
  </w:footnote>
  <w:footnote w:type="continuationSeparator" w:id="0">
    <w:p w:rsidR="00ED2E87" w:rsidRDefault="00ED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87" w:rsidRDefault="00ED2E87">
    <w:pPr>
      <w:pStyle w:val="16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87" w:rsidRDefault="00ED2E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87" w:rsidRDefault="00ED2E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99B"/>
    <w:multiLevelType w:val="hybridMultilevel"/>
    <w:tmpl w:val="C46AB172"/>
    <w:lvl w:ilvl="0" w:tplc="E2A21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F90B1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B8D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3E0F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B29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BAEC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B0C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06E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220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618E5"/>
    <w:multiLevelType w:val="hybridMultilevel"/>
    <w:tmpl w:val="7B1E9142"/>
    <w:lvl w:ilvl="0" w:tplc="33F00888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  <w:lvl w:ilvl="1" w:tplc="A1F48188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B29A62D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A162DD50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CC186AE0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88B862E2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CF5EE35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E780D030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3BEE6F9C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5A4E3D1C"/>
    <w:multiLevelType w:val="hybridMultilevel"/>
    <w:tmpl w:val="484AD5A6"/>
    <w:lvl w:ilvl="0" w:tplc="F502041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  <w:szCs w:val="20"/>
      </w:rPr>
    </w:lvl>
    <w:lvl w:ilvl="1" w:tplc="5AE6B98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BE09B3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550C34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F3681F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8CA63B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95E8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5023DF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C20421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67"/>
    <w:rsid w:val="00193740"/>
    <w:rsid w:val="00217223"/>
    <w:rsid w:val="00256923"/>
    <w:rsid w:val="00483370"/>
    <w:rsid w:val="0048439C"/>
    <w:rsid w:val="006240FF"/>
    <w:rsid w:val="00815BDC"/>
    <w:rsid w:val="00841767"/>
    <w:rsid w:val="0086522E"/>
    <w:rsid w:val="009B6DCC"/>
    <w:rsid w:val="00A724F4"/>
    <w:rsid w:val="00AA6943"/>
    <w:rsid w:val="00BC77D8"/>
    <w:rsid w:val="00ED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6">
    <w:name w:val="Emphasis"/>
    <w:basedOn w:val="a0"/>
    <w:qFormat/>
    <w:rPr>
      <w:i/>
      <w:iCs/>
    </w:rPr>
  </w:style>
  <w:style w:type="character" w:customStyle="1" w:styleId="af7">
    <w:name w:val="Верхний колонтитул Знак"/>
    <w:basedOn w:val="a0"/>
    <w:qFormat/>
  </w:style>
  <w:style w:type="character" w:customStyle="1" w:styleId="13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1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No Spacing"/>
    <w:qFormat/>
    <w:rPr>
      <w:rFonts w:cs="Times New Roman"/>
      <w:sz w:val="22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3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ерхний и нижний колонтитулы"/>
    <w:basedOn w:val="a"/>
    <w:qFormat/>
  </w:style>
  <w:style w:type="paragraph" w:customStyle="1" w:styleId="aff5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Заголовок таблицы"/>
    <w:basedOn w:val="aff6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6">
    <w:name w:val="Emphasis"/>
    <w:basedOn w:val="a0"/>
    <w:qFormat/>
    <w:rPr>
      <w:i/>
      <w:iCs/>
    </w:rPr>
  </w:style>
  <w:style w:type="character" w:customStyle="1" w:styleId="af7">
    <w:name w:val="Верхний колонтитул Знак"/>
    <w:basedOn w:val="a0"/>
    <w:qFormat/>
  </w:style>
  <w:style w:type="character" w:customStyle="1" w:styleId="13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b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4">
    <w:name w:val="Заголовок1"/>
    <w:basedOn w:val="a"/>
    <w:next w:val="afb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6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1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No Spacing"/>
    <w:qFormat/>
    <w:rPr>
      <w:rFonts w:cs="Times New Roman"/>
      <w:sz w:val="22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7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3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ерхний и нижний колонтитулы"/>
    <w:basedOn w:val="a"/>
    <w:qFormat/>
  </w:style>
  <w:style w:type="paragraph" w:customStyle="1" w:styleId="aff5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Заголовок таблицы"/>
    <w:basedOn w:val="aff6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510CB6978D78E57AD05C3E703B4B8A15B7519BE5BD43129231CAA32DB6869C10835ACFC9B3AE6813F9061E038448F8B4D70436F10FA6701D3585072BCM4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510CB6978D78E57AD05C3E703B4B8A15B7519BE5BD43129231CAA32DB6869C10835ACFC9B3AE6813F9061E038448F8B4D70436F10FA6701D3585072BCM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444D2EB2AB931D124D4E1C9F6D1542316AFE8F7D8151EF3520651F4171B9229360409F649C30AE749658239FEE071D69B470583BBF73E74B4D33B0qC36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nd=CF33286C0EE4592F5845F88CB4BC8E6F&amp;req=doc&amp;base=LAW&amp;n=351274&amp;dst=1133&amp;fld=134&amp;REFFIELD=134&amp;REFDST=100004&amp;REFDOC=161753&amp;REFBASE=RLAW077&amp;stat=refcode%3D16876%3Bdstident%3D1133%3Bindex%3D19&amp;date=22.06.2020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CF33286C0EE4592F5845F88CB4BC8E6F&amp;req=doc&amp;base=LAW&amp;n=351274&amp;dst=1124&amp;fld=134&amp;REFFIELD=134&amp;REFDST=100004&amp;REFDOC=161753&amp;REFBASE=RLAW077&amp;stat=refcode%3D16876%3Bdstident%3D1124%3Bindex%3D19&amp;date=22.06.2020" TargetMode="External"/><Relationship Id="rId14" Type="http://schemas.openxmlformats.org/officeDocument/2006/relationships/hyperlink" Target="consultantplus://offline/ref=0FF553F83DB41F78E4B9B44226CC35CAF6FF1B0930554F1C9043FA9742CD582F9F1FACED7065196303AF152F831A845CAFA12BA095D19B59IEu8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FA114-BAFE-4C51-8105-DE29DC6E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9753</Words>
  <Characters>55593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seryak</cp:lastModifiedBy>
  <cp:revision>2</cp:revision>
  <cp:lastPrinted>2024-10-16T11:05:00Z</cp:lastPrinted>
  <dcterms:created xsi:type="dcterms:W3CDTF">2024-10-16T11:08:00Z</dcterms:created>
  <dcterms:modified xsi:type="dcterms:W3CDTF">2024-10-16T11:08:00Z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