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User"/>
        <w:ind w:left="6521"/>
        <w:rPr>
          <w:rFonts w:ascii="Times New Roman" w:hAnsi="Times New Roman"/>
          <w:sz w:val="24"/>
          <w:szCs w:val="24"/>
        </w:rPr>
      </w:pPr>
      <w:r>
        <w:rPr>
          <w:rFonts w:ascii="Times New Roman" w:hAnsi="Times New Roman"/>
          <w:sz w:val="24"/>
          <w:szCs w:val="24"/>
        </w:rPr>
        <w:t xml:space="preserve">УТВЕРЖДАЮ:</w:t>
      </w:r>
    </w:p>
    <w:p>
      <w:pPr>
        <w:pStyle w:val="User"/>
        <w:ind w:left="6521"/>
        <w:rPr>
          <w:rFonts w:ascii="Times New Roman" w:hAnsi="Times New Roman"/>
          <w:sz w:val="24"/>
          <w:szCs w:val="24"/>
        </w:rPr>
      </w:pPr>
      <w:r>
        <w:rPr>
          <w:rFonts w:ascii="Times New Roman" w:hAnsi="Times New Roman"/>
          <w:sz w:val="24"/>
          <w:szCs w:val="24"/>
        </w:rPr>
        <w:t xml:space="preserve">Заместитель главы</w:t>
      </w:r>
      <w:r>
        <w:rPr>
          <w:rFonts w:ascii="Times New Roman" w:hAnsi="Times New Roman"/>
          <w:sz w:val="24"/>
          <w:szCs w:val="24"/>
        </w:rPr>
        <w:t xml:space="preserve"> администрации Петровского </w:t>
      </w:r>
      <w:r>
        <w:rPr>
          <w:rFonts w:ascii="Times New Roman" w:hAnsi="Times New Roman"/>
          <w:sz w:val="24"/>
          <w:szCs w:val="24"/>
        </w:rPr>
        <w:t xml:space="preserve">муниципального</w:t>
      </w:r>
      <w:r>
        <w:rPr>
          <w:rFonts w:ascii="Times New Roman" w:hAnsi="Times New Roman"/>
          <w:sz w:val="24"/>
          <w:szCs w:val="24"/>
        </w:rPr>
        <w:t xml:space="preserve"> округа Ставропольского края</w:t>
      </w:r>
      <w:r>
        <w:rPr>
          <w:rFonts w:ascii="Times New Roman" w:hAnsi="Times New Roman"/>
          <w:sz w:val="24"/>
          <w:szCs w:val="24"/>
        </w:rPr>
        <w:t xml:space="preserve"> </w:t>
      </w:r>
    </w:p>
    <w:p>
      <w:pPr>
        <w:pStyle w:val="User"/>
        <w:ind w:left="6521"/>
        <w:rPr>
          <w:rFonts w:ascii="Times New Roman" w:hAnsi="Times New Roman"/>
          <w:sz w:val="24"/>
          <w:szCs w:val="24"/>
        </w:rPr>
      </w:pPr>
      <w:r>
        <w:rPr>
          <w:rFonts w:ascii="Times New Roman" w:hAnsi="Times New Roman"/>
          <w:sz w:val="24"/>
          <w:szCs w:val="24"/>
          <w:lang w:val="en-US"/>
        </w:rPr>
        <w:t xml:space="preserve">______________</w:t>
      </w:r>
      <w:r>
        <w:rPr>
          <w:rFonts w:ascii="Times New Roman" w:hAnsi="Times New Roman"/>
          <w:sz w:val="24"/>
          <w:szCs w:val="24"/>
        </w:rPr>
        <w:t xml:space="preserve">Ю.В.Петрич</w:t>
      </w:r>
      <w:r>
        <w:rPr>
          <w:rFonts w:ascii="Times New Roman" w:hAnsi="Times New Roman"/>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t xml:space="preserve">ИНФОРМАЦИЯ</w:t>
      </w:r>
    </w:p>
    <w:p>
      <w:pPr>
        <w:pStyle w:val="UserStyle_11"/>
        <w:shd w:val="clear" w:color="auto" w:fill="ffffff"/>
        <w:spacing w:before="0" w:beforeAutospacing="0" w:after="0" w:afterAutospacing="0"/>
        <w:jc w:val="center"/>
      </w:pPr>
      <w:r>
        <w:t xml:space="preserve">о </w:t>
      </w:r>
      <w:r>
        <w:t xml:space="preserve">ходе выполнения Плана мероприятий по противодействию коррупции в</w:t>
      </w:r>
    </w:p>
    <w:p>
      <w:pPr>
        <w:pStyle w:val="UserStyle_11"/>
        <w:shd w:val="clear" w:color="auto" w:fill="ffffff"/>
        <w:spacing w:before="0" w:beforeAutospacing="0" w:after="0" w:afterAutospacing="0"/>
        <w:jc w:val="center"/>
      </w:pPr>
      <w:r>
        <w:t xml:space="preserve">администрации Петровского </w:t>
      </w:r>
      <w:r>
        <w:t xml:space="preserve">муниципального</w:t>
      </w:r>
      <w:r>
        <w:t xml:space="preserve"> округа Ставропольского края, утвержденного распоряжением администрации Петровского </w:t>
      </w:r>
      <w:r>
        <w:t xml:space="preserve">муниципального</w:t>
      </w:r>
      <w:r>
        <w:t xml:space="preserve"> округа Ставропольского края </w:t>
      </w:r>
    </w:p>
    <w:p>
      <w:pPr>
        <w:pStyle w:val="UserStyle_11"/>
        <w:shd w:val="clear" w:color="auto" w:fill="ffffff"/>
        <w:spacing w:before="0" w:beforeAutospacing="0" w:after="0" w:afterAutospacing="0"/>
        <w:jc w:val="center"/>
      </w:pPr>
      <w:r>
        <w:t xml:space="preserve">от </w:t>
      </w:r>
      <w:r>
        <w:t xml:space="preserve">18</w:t>
      </w:r>
      <w:r>
        <w:t xml:space="preserve">.12</w:t>
      </w:r>
      <w:r>
        <w:t xml:space="preserve">.20</w:t>
      </w:r>
      <w:r>
        <w:t xml:space="preserve">2</w:t>
      </w:r>
      <w:r>
        <w:t xml:space="preserve">3</w:t>
      </w:r>
      <w:r>
        <w:t xml:space="preserve"> г. № </w:t>
      </w:r>
      <w:r>
        <w:t xml:space="preserve">636</w:t>
      </w:r>
      <w:r>
        <w:t xml:space="preserve">-р,</w:t>
      </w:r>
      <w:r>
        <w:t xml:space="preserve"> </w:t>
      </w:r>
      <w:r>
        <w:t xml:space="preserve">в </w:t>
      </w:r>
      <w:r>
        <w:t xml:space="preserve">3</w:t>
      </w:r>
      <w:r>
        <w:t xml:space="preserve"> квартале 202</w:t>
      </w:r>
      <w:r>
        <w:t xml:space="preserve">4</w:t>
      </w:r>
      <w:r>
        <w:t xml:space="preserve"> года</w:t>
      </w:r>
    </w:p>
    <w:p>
      <w:pPr>
        <w:pStyle w:val="Normal"/>
        <w:rPr>
          <w:sz w:val="28"/>
          <w:szCs w:val="28"/>
        </w:rPr>
      </w:pPr>
      <w:r>
        <w:rPr>
          <w:sz w:val="28"/>
          <w:szCs w:val="28"/>
        </w:rPr>
      </w:r>
    </w:p>
    <w:p>
      <w:pPr>
        <w:pStyle w:val="UserStyle_11"/>
        <w:shd w:val="clear" w:color="auto" w:fill="ffffff"/>
        <w:spacing w:before="0" w:beforeAutospacing="0" w:after="0" w:afterAutospacing="0"/>
        <w:ind w:firstLine="708"/>
        <w:jc w:val="both"/>
      </w:pPr>
      <w:r>
        <w:t xml:space="preserve">Во исполнение Плана мероприятий по противодействию коррупции в администрации Петровского </w:t>
      </w:r>
      <w:r>
        <w:t xml:space="preserve">муниципального</w:t>
      </w:r>
      <w:r>
        <w:t xml:space="preserve"> округа Ставропольского края проведена следующая работа:</w:t>
      </w:r>
    </w:p>
    <w:p>
      <w:pPr>
        <w:pStyle w:val="Normal"/>
        <w:rPr>
          <w:sz w:val="32"/>
          <w:szCs w:val="32"/>
        </w:rPr>
      </w:pPr>
      <w:r>
        <w:rPr>
          <w:sz w:val="32"/>
          <w:szCs w:val="32"/>
        </w:rPr>
      </w:r>
    </w:p>
    <w:p>
      <w:pPr>
        <w:pStyle w:val="Normal"/>
        <w:ind w:firstLine="708"/>
        <w:jc w:val="both"/>
        <w:rPr>
          <w:b/>
          <w:color w:val="000000"/>
          <w:sz w:val="24"/>
          <w:szCs w:val="24"/>
        </w:rPr>
      </w:pPr>
      <w:r>
        <w:rPr>
          <w:b/>
          <w:color w:val="000000"/>
          <w:sz w:val="24"/>
          <w:szCs w:val="24"/>
        </w:rPr>
        <w:t xml:space="preserve">Пункт 1.</w:t>
      </w:r>
    </w:p>
    <w:p>
      <w:pPr>
        <w:pStyle w:val="Normal"/>
        <w:ind w:firstLine="708"/>
        <w:jc w:val="both"/>
        <w:rPr>
          <w:b/>
          <w:color w:val="000000"/>
          <w:sz w:val="24"/>
          <w:szCs w:val="24"/>
        </w:rPr>
      </w:pPr>
      <w:r>
        <w:rPr>
          <w:sz w:val="24"/>
          <w:szCs w:val="24"/>
        </w:rPr>
        <w:t xml:space="preserve">В отчетном периоде </w:t>
      </w:r>
      <w:r>
        <w:rPr>
          <w:sz w:val="24"/>
          <w:szCs w:val="24"/>
          <w:lang w:bidi="ru-RU"/>
        </w:rPr>
        <w:t xml:space="preserve">повышение уровня профессиональных компетенций </w:t>
      </w:r>
      <w:r>
        <w:rPr>
          <w:sz w:val="24"/>
          <w:szCs w:val="24"/>
          <w:lang w:bidi="ru-RU"/>
        </w:rPr>
        <w:t xml:space="preserve">не осуществлял</w:t>
      </w:r>
      <w:r>
        <w:rPr>
          <w:sz w:val="24"/>
          <w:szCs w:val="24"/>
          <w:lang w:bidi="ru-RU"/>
        </w:rPr>
        <w:t xml:space="preserve">ось</w:t>
      </w:r>
      <w:r>
        <w:rPr>
          <w:sz w:val="24"/>
          <w:szCs w:val="24"/>
          <w:lang w:bidi="ru-RU"/>
        </w:rPr>
        <w:t xml:space="preserve">. П</w:t>
      </w:r>
      <w:r>
        <w:rPr>
          <w:sz w:val="24"/>
          <w:szCs w:val="24"/>
          <w:lang w:bidi="ru-RU"/>
        </w:rPr>
        <w:t xml:space="preserve">овышени</w:t>
      </w:r>
      <w:r>
        <w:rPr>
          <w:sz w:val="24"/>
          <w:szCs w:val="24"/>
          <w:lang w:bidi="ru-RU"/>
        </w:rPr>
        <w:t xml:space="preserve">е</w:t>
      </w:r>
      <w:r>
        <w:rPr>
          <w:sz w:val="24"/>
          <w:szCs w:val="24"/>
          <w:lang w:bidi="ru-RU"/>
        </w:rPr>
        <w:t xml:space="preserve"> квалификации по образовательным программам в области противодействия коррупции </w:t>
      </w:r>
      <w:r>
        <w:rPr>
          <w:bCs/>
          <w:sz w:val="24"/>
          <w:szCs w:val="24"/>
        </w:rPr>
        <w:t xml:space="preserve">запланировано в течение 202</w:t>
      </w:r>
      <w:r>
        <w:rPr>
          <w:bCs/>
          <w:sz w:val="24"/>
          <w:szCs w:val="24"/>
        </w:rPr>
        <w:t xml:space="preserve">4</w:t>
      </w:r>
      <w:r>
        <w:rPr>
          <w:bCs/>
          <w:sz w:val="24"/>
          <w:szCs w:val="24"/>
        </w:rPr>
        <w:t xml:space="preserve"> года.</w:t>
      </w:r>
      <w:r>
        <w:rPr>
          <w:b/>
          <w:color w:val="000000"/>
          <w:sz w:val="24"/>
          <w:szCs w:val="24"/>
        </w:rPr>
      </w:r>
    </w:p>
    <w:p>
      <w:pPr>
        <w:pStyle w:val="Normal"/>
        <w:ind w:firstLine="708"/>
        <w:jc w:val="both"/>
        <w:rPr>
          <w:b/>
          <w:color w:val="000000"/>
          <w:sz w:val="28"/>
          <w:szCs w:val="28"/>
        </w:rPr>
      </w:pPr>
      <w:r>
        <w:rPr>
          <w:b/>
          <w:color w:val="000000"/>
          <w:sz w:val="28"/>
          <w:szCs w:val="28"/>
        </w:rPr>
      </w:r>
    </w:p>
    <w:p>
      <w:pPr>
        <w:pStyle w:val="Normal"/>
        <w:ind w:firstLine="708"/>
        <w:jc w:val="both"/>
        <w:rPr>
          <w:b/>
          <w:color w:val="000000"/>
          <w:sz w:val="24"/>
          <w:szCs w:val="24"/>
        </w:rPr>
      </w:pPr>
      <w:r>
        <w:rPr>
          <w:b/>
          <w:color w:val="000000"/>
          <w:sz w:val="24"/>
          <w:szCs w:val="24"/>
        </w:rPr>
        <w:t xml:space="preserve">Пункт 2.</w:t>
      </w:r>
    </w:p>
    <w:p>
      <w:pPr>
        <w:pStyle w:val="Normal"/>
        <w:ind w:firstLine="567"/>
        <w:jc w:val="both"/>
        <w:rPr>
          <w:sz w:val="24"/>
          <w:szCs w:val="24"/>
        </w:rPr>
      </w:pPr>
      <w:r>
        <w:rPr>
          <w:bCs/>
          <w:sz w:val="24"/>
          <w:szCs w:val="24"/>
        </w:rPr>
        <w:t xml:space="preserve">В отчетном периоде </w:t>
      </w:r>
      <w:r>
        <w:rPr>
          <w:sz w:val="24"/>
          <w:szCs w:val="24"/>
        </w:rPr>
        <w:t xml:space="preserve">03.07.2024</w:t>
      </w:r>
      <w:r>
        <w:rPr>
          <w:bCs/>
          <w:sz w:val="24"/>
          <w:szCs w:val="24"/>
        </w:rPr>
        <w:t xml:space="preserve"> произведена оплата по муниципальному контракту с  ИП Калмыковой А.Е. № 0121600005624000097 </w:t>
      </w:r>
      <w:r>
        <w:rPr>
          <w:rFonts w:eastAsia="Calibri"/>
          <w:sz w:val="24"/>
          <w:szCs w:val="24"/>
        </w:rPr>
        <w:t xml:space="preserve">от 11.06.2024 г.</w:t>
      </w:r>
      <w:r>
        <w:rPr>
          <w:sz w:val="24"/>
          <w:szCs w:val="24"/>
        </w:rPr>
        <w:t xml:space="preserve"> на поставку баннеров антикоррупционной направленности и </w:t>
      </w:r>
      <w:r>
        <w:rPr>
          <w:bCs/>
          <w:sz w:val="24"/>
          <w:szCs w:val="24"/>
        </w:rPr>
        <w:t xml:space="preserve">заключен муниципальный контракт </w:t>
      </w:r>
      <w:r>
        <w:rPr>
          <w:sz w:val="24"/>
          <w:szCs w:val="24"/>
        </w:rPr>
        <w:t xml:space="preserve">на поставку </w:t>
      </w:r>
      <w:r>
        <w:rPr>
          <w:sz w:val="24"/>
          <w:szCs w:val="24"/>
        </w:rPr>
        <w:t xml:space="preserve">печатной продукции (агитационных материалов, социальной рекламы)</w:t>
      </w:r>
      <w:r>
        <w:rPr>
          <w:sz w:val="24"/>
          <w:szCs w:val="24"/>
        </w:rPr>
        <w:t xml:space="preserve"> </w:t>
      </w:r>
      <w:r>
        <w:rPr>
          <w:sz w:val="24"/>
          <w:szCs w:val="24"/>
        </w:rPr>
        <w:t xml:space="preserve">                                             </w:t>
      </w:r>
      <w:r>
        <w:rPr>
          <w:bCs/>
          <w:sz w:val="24"/>
          <w:szCs w:val="24"/>
        </w:rPr>
        <w:t xml:space="preserve">№ 0121600005624000</w:t>
      </w:r>
      <w:r>
        <w:rPr>
          <w:bCs/>
          <w:sz w:val="24"/>
          <w:szCs w:val="24"/>
        </w:rPr>
        <w:t xml:space="preserve">116</w:t>
      </w:r>
      <w:r>
        <w:rPr>
          <w:bCs/>
          <w:sz w:val="24"/>
          <w:szCs w:val="24"/>
        </w:rPr>
        <w:t xml:space="preserve"> </w:t>
      </w:r>
      <w:r>
        <w:rPr>
          <w:rFonts w:eastAsia="Calibri"/>
          <w:sz w:val="24"/>
          <w:szCs w:val="24"/>
        </w:rPr>
        <w:t xml:space="preserve">от </w:t>
      </w:r>
      <w:r>
        <w:rPr>
          <w:rFonts w:eastAsia="Calibri"/>
          <w:sz w:val="24"/>
          <w:szCs w:val="24"/>
        </w:rPr>
        <w:t xml:space="preserve">08 июля </w:t>
      </w:r>
      <w:r>
        <w:rPr>
          <w:rFonts w:eastAsia="Calibri"/>
          <w:sz w:val="24"/>
          <w:szCs w:val="24"/>
        </w:rPr>
        <w:t xml:space="preserve">2024</w:t>
      </w:r>
      <w:r>
        <w:rPr>
          <w:rFonts w:eastAsia="Calibri"/>
          <w:sz w:val="24"/>
          <w:szCs w:val="24"/>
        </w:rPr>
        <w:t xml:space="preserve"> г.</w:t>
      </w:r>
      <w:r>
        <w:rPr>
          <w:rFonts w:eastAsia="Calibri"/>
          <w:sz w:val="24"/>
          <w:szCs w:val="24"/>
        </w:rPr>
        <w:t xml:space="preserve"> с ООО «Рекламно-издательский центр «КЛЮЧ».</w:t>
      </w:r>
      <w:r>
        <w:rPr>
          <w:sz w:val="24"/>
          <w:szCs w:val="24"/>
        </w:rPr>
        <w:t xml:space="preserve"> </w:t>
      </w:r>
      <w:r>
        <w:rPr>
          <w:sz w:val="24"/>
          <w:szCs w:val="24"/>
        </w:rPr>
        <w:t xml:space="preserve">И</w:t>
      </w:r>
      <w:r>
        <w:rPr>
          <w:sz w:val="24"/>
          <w:szCs w:val="24"/>
        </w:rPr>
        <w:t xml:space="preserve">зготовлены</w:t>
      </w:r>
      <w:r>
        <w:rPr>
          <w:sz w:val="24"/>
          <w:szCs w:val="24"/>
        </w:rPr>
        <w:t xml:space="preserve"> и доставлены</w:t>
      </w:r>
      <w:r>
        <w:rPr>
          <w:sz w:val="24"/>
          <w:szCs w:val="24"/>
        </w:rPr>
        <w:t xml:space="preserve">: </w:t>
      </w:r>
      <w:r>
        <w:rPr>
          <w:sz w:val="24"/>
          <w:szCs w:val="24"/>
        </w:rPr>
        <w:t xml:space="preserve">листовки (односторонние) в количестве 410 шт., календари-домики перекидные на 2025 год в количестве 35 шт., календари настенные трехблочные на 2025 год в количестве 38 шт., ручки канцелярские в количестве 133 шт., календари карманные на 2025 год в количестве 100 шт.</w:t>
      </w:r>
      <w:r>
        <w:rPr>
          <w:sz w:val="24"/>
          <w:szCs w:val="24"/>
        </w:rPr>
      </w:r>
    </w:p>
    <w:p>
      <w:pPr>
        <w:pStyle w:val="Normal"/>
        <w:ind w:firstLine="708"/>
        <w:jc w:val="both"/>
        <w:rPr>
          <w:bCs/>
          <w:sz w:val="32"/>
          <w:szCs w:val="32"/>
        </w:rPr>
      </w:pPr>
      <w:r>
        <w:rPr>
          <w:bCs/>
          <w:sz w:val="32"/>
          <w:szCs w:val="32"/>
        </w:rPr>
      </w:r>
    </w:p>
    <w:p>
      <w:pPr>
        <w:pStyle w:val="Normal"/>
        <w:ind w:firstLine="708"/>
        <w:jc w:val="both"/>
        <w:rPr>
          <w:b/>
          <w:color w:val="000000"/>
          <w:sz w:val="24"/>
          <w:szCs w:val="24"/>
        </w:rPr>
      </w:pPr>
      <w:r>
        <w:rPr>
          <w:b/>
          <w:color w:val="000000"/>
          <w:sz w:val="24"/>
          <w:szCs w:val="24"/>
        </w:rPr>
        <w:t xml:space="preserve">Пункт 3</w:t>
      </w:r>
      <w:r>
        <w:rPr>
          <w:b/>
          <w:color w:val="000000"/>
          <w:sz w:val="24"/>
          <w:szCs w:val="24"/>
        </w:rPr>
        <w:t xml:space="preserve">.</w:t>
      </w:r>
      <w:r>
        <w:rPr>
          <w:b/>
          <w:color w:val="000000"/>
          <w:sz w:val="24"/>
          <w:szCs w:val="24"/>
        </w:rPr>
      </w:r>
    </w:p>
    <w:p>
      <w:pPr>
        <w:pStyle w:val="User"/>
        <w:ind w:firstLine="708"/>
        <w:jc w:val="both"/>
        <w:rPr>
          <w:rFonts w:ascii="Times New Roman" w:hAnsi="Times New Roman"/>
          <w:sz w:val="24"/>
          <w:szCs w:val="24"/>
        </w:rPr>
      </w:pPr>
      <w:r>
        <w:rPr>
          <w:rFonts w:ascii="Times New Roman" w:hAnsi="Times New Roman"/>
          <w:sz w:val="24"/>
          <w:szCs w:val="24"/>
        </w:rPr>
        <w:t xml:space="preserve">В отчетном периоде принят</w:t>
      </w:r>
      <w:r>
        <w:rPr>
          <w:rFonts w:ascii="Times New Roman" w:hAnsi="Times New Roman"/>
          <w:sz w:val="24"/>
          <w:szCs w:val="24"/>
        </w:rPr>
        <w:t xml:space="preserve"> 1</w:t>
      </w:r>
      <w:r>
        <w:rPr>
          <w:rFonts w:ascii="Times New Roman" w:hAnsi="Times New Roman"/>
          <w:sz w:val="24"/>
          <w:szCs w:val="24"/>
        </w:rPr>
        <w:t xml:space="preserve"> нормативн</w:t>
      </w:r>
      <w:r>
        <w:rPr>
          <w:rFonts w:ascii="Times New Roman" w:hAnsi="Times New Roman"/>
          <w:sz w:val="24"/>
          <w:szCs w:val="24"/>
        </w:rPr>
        <w:t xml:space="preserve">ый</w:t>
      </w:r>
      <w:r>
        <w:rPr>
          <w:rFonts w:ascii="Times New Roman" w:hAnsi="Times New Roman"/>
          <w:sz w:val="24"/>
          <w:szCs w:val="24"/>
        </w:rPr>
        <w:t xml:space="preserve"> правов</w:t>
      </w:r>
      <w:r>
        <w:rPr>
          <w:rFonts w:ascii="Times New Roman" w:hAnsi="Times New Roman"/>
          <w:sz w:val="24"/>
          <w:szCs w:val="24"/>
        </w:rPr>
        <w:t xml:space="preserve">ой акт</w:t>
      </w:r>
      <w:r>
        <w:rPr>
          <w:rFonts w:ascii="Times New Roman" w:hAnsi="Times New Roman"/>
          <w:sz w:val="24"/>
          <w:szCs w:val="24"/>
        </w:rPr>
        <w:t xml:space="preserve">, направленны</w:t>
      </w:r>
      <w:r>
        <w:rPr>
          <w:rFonts w:ascii="Times New Roman" w:hAnsi="Times New Roman"/>
          <w:sz w:val="24"/>
          <w:szCs w:val="24"/>
        </w:rPr>
        <w:t xml:space="preserve">й</w:t>
      </w:r>
      <w:r>
        <w:rPr>
          <w:rFonts w:ascii="Times New Roman" w:hAnsi="Times New Roman"/>
          <w:sz w:val="24"/>
          <w:szCs w:val="24"/>
        </w:rPr>
        <w:t xml:space="preserve"> на обеспе</w:t>
      </w:r>
      <w:r>
        <w:rPr>
          <w:rFonts w:ascii="Times New Roman" w:hAnsi="Times New Roman"/>
          <w:sz w:val="24"/>
          <w:szCs w:val="24"/>
        </w:rPr>
        <w:t xml:space="preserve">чение противодействия коррупции - </w:t>
      </w:r>
      <w:r>
        <w:rPr>
          <w:rFonts w:ascii="Times New Roman" w:hAnsi="Times New Roman"/>
          <w:sz w:val="24"/>
          <w:szCs w:val="24"/>
        </w:rPr>
        <w:t xml:space="preserve">постановление администрации Петровского муниципального округа Ставропольского края от </w:t>
      </w:r>
      <w:r>
        <w:rPr>
          <w:rFonts w:ascii="Times New Roman" w:hAnsi="Times New Roman" w:eastAsia="Times New Roman"/>
          <w:iCs/>
          <w:color w:val="000000"/>
          <w:spacing w:val="-2"/>
          <w:sz w:val="24"/>
          <w:szCs w:val="24"/>
          <w:lang w:eastAsia="ru-RU"/>
        </w:rPr>
        <w:t xml:space="preserve">05 августа 2024 г.</w:t>
      </w:r>
      <w:r>
        <w:rPr>
          <w:rFonts w:ascii="Times New Roman" w:hAnsi="Times New Roman"/>
          <w:sz w:val="24"/>
          <w:szCs w:val="24"/>
        </w:rPr>
        <w:t xml:space="preserve"> </w:t>
      </w:r>
      <w:r>
        <w:rPr>
          <w:rFonts w:ascii="Times New Roman" w:hAnsi="Times New Roman" w:eastAsia="Times New Roman"/>
          <w:iCs/>
          <w:color w:val="000000"/>
          <w:spacing w:val="-2"/>
          <w:sz w:val="24"/>
          <w:szCs w:val="24"/>
          <w:lang w:eastAsia="ru-RU"/>
        </w:rPr>
        <w:t xml:space="preserve">№ 1459</w:t>
      </w:r>
      <w:r>
        <w:rPr>
          <w:rFonts w:ascii="Times New Roman" w:hAnsi="Times New Roman"/>
          <w:sz w:val="24"/>
          <w:szCs w:val="24"/>
        </w:rPr>
        <w:t xml:space="preserve"> </w:t>
      </w:r>
      <w:r>
        <w:rPr>
          <w:rFonts w:ascii="Times New Roman" w:hAnsi="Times New Roman"/>
          <w:sz w:val="24"/>
          <w:szCs w:val="24"/>
        </w:rPr>
        <w:t xml:space="preserve">«</w:t>
      </w:r>
      <w:r>
        <w:rPr>
          <w:rFonts w:ascii="Times New Roman" w:hAnsi="Times New Roman" w:eastAsia="Times New Roman"/>
          <w:iCs/>
          <w:color w:val="000000"/>
          <w:spacing w:val="-2"/>
          <w:sz w:val="24"/>
          <w:szCs w:val="24"/>
          <w:lang w:eastAsia="ru-RU"/>
        </w:rPr>
        <w:t xml:space="preserve">Об утверждении Положения о </w:t>
      </w:r>
      <w:r>
        <w:rPr>
          <w:rFonts w:ascii="Times New Roman" w:hAnsi="Times New Roman" w:eastAsia="Times New Roman"/>
          <w:bCs/>
          <w:sz w:val="24"/>
          <w:szCs w:val="24"/>
          <w:lang w:eastAsia="ru-RU"/>
        </w:rPr>
        <w:t xml:space="preserve">Координационном Совете при администрации Петровского муниципального округа Ставропольского края в области противодействия коррупции</w:t>
      </w:r>
      <w:r>
        <w:rPr>
          <w:rFonts w:ascii="Times New Roman" w:hAnsi="Times New Roman" w:eastAsia="Times New Roman"/>
          <w:bCs/>
          <w:sz w:val="24"/>
          <w:szCs w:val="24"/>
          <w:lang w:eastAsia="ru-RU"/>
        </w:rPr>
        <w:t xml:space="preserve">».</w:t>
      </w:r>
      <w:r>
        <w:rPr>
          <w:rFonts w:ascii="Times New Roman" w:hAnsi="Times New Roman"/>
          <w:sz w:val="24"/>
          <w:szCs w:val="24"/>
        </w:rPr>
      </w:r>
    </w:p>
    <w:p>
      <w:pPr>
        <w:pStyle w:val="Normal"/>
        <w:ind w:firstLine="567"/>
        <w:jc w:val="both"/>
        <w:rPr>
          <w:b/>
          <w:sz w:val="28"/>
          <w:szCs w:val="28"/>
        </w:rPr>
      </w:pPr>
      <w:r>
        <w:rPr>
          <w:b/>
          <w:sz w:val="28"/>
          <w:szCs w:val="28"/>
        </w:rPr>
      </w:r>
    </w:p>
    <w:p>
      <w:pPr>
        <w:pStyle w:val="Normal"/>
        <w:ind w:firstLine="709"/>
        <w:jc w:val="both"/>
        <w:rPr>
          <w:b/>
          <w:sz w:val="24"/>
          <w:szCs w:val="24"/>
        </w:rPr>
      </w:pPr>
      <w:r>
        <w:rPr>
          <w:b/>
          <w:sz w:val="24"/>
          <w:szCs w:val="24"/>
        </w:rPr>
        <w:t xml:space="preserve">Пункт 4. </w:t>
      </w:r>
    </w:p>
    <w:p>
      <w:pPr>
        <w:pStyle w:val="Normal"/>
        <w:ind w:firstLine="709"/>
        <w:jc w:val="both"/>
        <w:rPr>
          <w:sz w:val="24"/>
          <w:szCs w:val="24"/>
        </w:rPr>
      </w:pPr>
      <w:r>
        <w:rPr>
          <w:sz w:val="24"/>
          <w:szCs w:val="24"/>
        </w:rPr>
        <w:t xml:space="preserve">Постановлением администрации Петровского муниципального округа от 18 декабря 2023 года № 2163 утверждён Порядок</w:t>
      </w:r>
      <w:r>
        <w:rPr>
          <w:bCs/>
          <w:sz w:val="24"/>
          <w:szCs w:val="24"/>
        </w:rPr>
        <w:t xml:space="preserve">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w:t>
      </w:r>
      <w:r>
        <w:rPr>
          <w:sz w:val="24"/>
          <w:szCs w:val="24"/>
        </w:rPr>
        <w:t xml:space="preserve"> Петровского муниципального округа Ставропольского края, органов администрации Петровского муниципального округа Ставропольского края и их должностных лиц. </w:t>
      </w:r>
    </w:p>
    <w:p>
      <w:pPr>
        <w:pStyle w:val="User"/>
        <w:ind w:firstLine="708"/>
        <w:jc w:val="both"/>
        <w:rPr>
          <w:rFonts w:ascii="Times New Roman" w:hAnsi="Times New Roman"/>
          <w:sz w:val="24"/>
          <w:szCs w:val="24"/>
        </w:rPr>
      </w:pPr>
      <w:r>
        <w:rPr>
          <w:rFonts w:ascii="Times New Roman" w:hAnsi="Times New Roman"/>
          <w:sz w:val="24"/>
          <w:szCs w:val="24"/>
        </w:rPr>
        <w:t xml:space="preserve">В третьем квартале 2024 года проведено одно заседание рабочей группы. Рассмотрено 1 вступившее в законную силу решение Арбитражного суда Ставропольского края, 16 вступивших в законную силу решений Петровского районного суда Ставропольского края о признании незаконными решений и действий (бездействия) администрации Петровского муниципального округа Ставропольского края.</w:t>
      </w:r>
    </w:p>
    <w:p>
      <w:pPr>
        <w:pStyle w:val="User"/>
        <w:ind w:firstLine="708"/>
        <w:jc w:val="both"/>
        <w:rPr>
          <w:rFonts w:ascii="Times New Roman" w:hAnsi="Times New Roman"/>
          <w:sz w:val="24"/>
          <w:szCs w:val="24"/>
        </w:rPr>
      </w:pPr>
      <w:r>
        <w:rPr>
          <w:rFonts w:ascii="Times New Roman" w:hAnsi="Times New Roman"/>
          <w:sz w:val="24"/>
          <w:szCs w:val="24"/>
        </w:rPr>
        <w:t xml:space="preserve">Так же рассмотрено 53 решения Петровского районного суда Ставропольского края, оставленных рабочей группой на контроле.</w:t>
      </w:r>
    </w:p>
    <w:p>
      <w:pPr>
        <w:pStyle w:val="User"/>
        <w:ind w:firstLine="708"/>
        <w:jc w:val="both"/>
        <w:rPr>
          <w:rFonts w:ascii="Times New Roman" w:hAnsi="Times New Roman"/>
          <w:sz w:val="24"/>
          <w:szCs w:val="24"/>
        </w:rPr>
      </w:pPr>
      <w:r>
        <w:rPr>
          <w:rFonts w:ascii="Times New Roman" w:hAnsi="Times New Roman"/>
          <w:sz w:val="24"/>
          <w:szCs w:val="24"/>
        </w:rPr>
        <w:t xml:space="preserve">По итогам заседания рабочей группы:</w:t>
      </w:r>
    </w:p>
    <w:p>
      <w:pPr>
        <w:pStyle w:val="User"/>
        <w:ind w:firstLine="708"/>
        <w:jc w:val="both"/>
        <w:rPr>
          <w:rFonts w:ascii="Times New Roman" w:hAnsi="Times New Roman"/>
          <w:sz w:val="24"/>
          <w:szCs w:val="24"/>
        </w:rPr>
      </w:pPr>
      <w:r>
        <w:rPr>
          <w:rFonts w:ascii="Times New Roman" w:hAnsi="Times New Roman"/>
          <w:sz w:val="24"/>
          <w:szCs w:val="24"/>
        </w:rPr>
        <w:t xml:space="preserve">11 решений Петровского районного суда Ставропольского края, вступившее во </w:t>
      </w:r>
      <w:r>
        <w:rPr>
          <w:rFonts w:ascii="Times New Roman" w:hAnsi="Times New Roman"/>
          <w:sz w:val="24"/>
          <w:szCs w:val="24"/>
          <w:lang w:val="en-US"/>
        </w:rPr>
        <w:t xml:space="preserve">II</w:t>
      </w:r>
      <w:r>
        <w:rPr>
          <w:rFonts w:ascii="Times New Roman" w:hAnsi="Times New Roman"/>
          <w:sz w:val="24"/>
          <w:szCs w:val="24"/>
        </w:rPr>
        <w:t xml:space="preserve"> квартале 2024 года, и 19 решений Петровского районного суда Ставропольского края, оставленных рабочей группой на контроле, исполнены в полном объеме в установленный срок.</w:t>
      </w:r>
    </w:p>
    <w:p>
      <w:pPr>
        <w:pStyle w:val="User"/>
        <w:ind w:firstLine="708"/>
        <w:jc w:val="both"/>
        <w:rPr>
          <w:rFonts w:ascii="Times New Roman" w:hAnsi="Times New Roman"/>
          <w:sz w:val="24"/>
          <w:szCs w:val="24"/>
        </w:rPr>
      </w:pPr>
      <w:r>
        <w:rPr>
          <w:rFonts w:ascii="Times New Roman" w:hAnsi="Times New Roman"/>
          <w:sz w:val="24"/>
          <w:szCs w:val="24"/>
        </w:rPr>
        <w:t xml:space="preserve">1 решение Арбитражного суда Ставропольского края и 39 решений Петровского районного суда Ставропольского края находятся в стадии исполнения. По решению рабочей группы данные решения оставлены на контроле.</w:t>
      </w:r>
      <w:r>
        <w:rPr>
          <w:rFonts w:ascii="Times New Roman" w:hAnsi="Times New Roman"/>
          <w:sz w:val="24"/>
          <w:szCs w:val="24"/>
        </w:rPr>
        <w:t xml:space="preserve"> </w:t>
      </w:r>
    </w:p>
    <w:p>
      <w:pPr>
        <w:pStyle w:val="Normal"/>
        <w:ind w:firstLine="708"/>
        <w:jc w:val="both"/>
        <w:rPr>
          <w:color w:val="000000"/>
          <w:sz w:val="28"/>
          <w:szCs w:val="28"/>
        </w:rPr>
      </w:pPr>
      <w:r>
        <w:rPr>
          <w:color w:val="000000"/>
          <w:sz w:val="28"/>
          <w:szCs w:val="28"/>
        </w:rPr>
      </w:r>
    </w:p>
    <w:p>
      <w:pPr>
        <w:pStyle w:val="Normal"/>
        <w:ind w:firstLine="709"/>
        <w:jc w:val="both"/>
        <w:rPr>
          <w:b/>
          <w:color w:val="000000"/>
          <w:sz w:val="24"/>
          <w:szCs w:val="24"/>
        </w:rPr>
      </w:pPr>
      <w:r>
        <w:rPr>
          <w:b/>
          <w:color w:val="000000"/>
          <w:sz w:val="24"/>
          <w:szCs w:val="24"/>
        </w:rPr>
        <w:t xml:space="preserve">Пункт 5.</w:t>
      </w:r>
    </w:p>
    <w:p>
      <w:pPr>
        <w:pStyle w:val="Normal"/>
        <w:ind w:firstLine="709"/>
        <w:jc w:val="both"/>
        <w:rPr>
          <w:sz w:val="24"/>
          <w:szCs w:val="24"/>
        </w:rPr>
      </w:pPr>
      <w:r>
        <w:rPr>
          <w:sz w:val="24"/>
          <w:szCs w:val="24"/>
        </w:rPr>
        <w:t xml:space="preserve">Ежегодный анализ практики применения мер юридической ответственности за несоблюдение запретов, ограничений и обязанностей, установленных в целях противодействия коррупции к муниципальным служащим администрации Петровского муниципального округа Ставропольского края будет проведен в 4 квартале 2024 года.</w:t>
      </w:r>
      <w:r>
        <w:rPr>
          <w:sz w:val="24"/>
          <w:szCs w:val="24"/>
        </w:rPr>
      </w:r>
    </w:p>
    <w:p>
      <w:pPr>
        <w:pStyle w:val="Normal"/>
        <w:ind w:firstLine="708"/>
        <w:jc w:val="both"/>
        <w:rPr>
          <w:rFonts w:eastAsia="Calibri"/>
          <w:b/>
          <w:sz w:val="28"/>
          <w:szCs w:val="28"/>
        </w:rPr>
      </w:pPr>
      <w:r>
        <w:rPr>
          <w:rFonts w:eastAsia="Calibri"/>
          <w:b/>
          <w:sz w:val="28"/>
          <w:szCs w:val="28"/>
        </w:rPr>
      </w:r>
    </w:p>
    <w:p>
      <w:pPr>
        <w:pStyle w:val="Normal"/>
        <w:ind w:firstLine="708"/>
        <w:jc w:val="both"/>
        <w:rPr>
          <w:rFonts w:eastAsia="Calibri"/>
          <w:b/>
          <w:sz w:val="24"/>
          <w:szCs w:val="24"/>
        </w:rPr>
      </w:pPr>
      <w:r>
        <w:rPr>
          <w:rFonts w:eastAsia="Calibri"/>
          <w:b/>
          <w:sz w:val="24"/>
          <w:szCs w:val="24"/>
        </w:rPr>
        <w:t xml:space="preserve">Пункт 6.</w:t>
      </w:r>
    </w:p>
    <w:p>
      <w:pPr>
        <w:pStyle w:val="Normal"/>
        <w:ind w:firstLine="708"/>
        <w:jc w:val="both"/>
        <w:rPr>
          <w:color w:val="000000"/>
          <w:sz w:val="24"/>
          <w:szCs w:val="24"/>
        </w:rPr>
      </w:pPr>
      <w:r>
        <w:rPr>
          <w:color w:val="000000"/>
          <w:sz w:val="24"/>
          <w:szCs w:val="24"/>
        </w:rPr>
        <w:t xml:space="preserve">В соответствии с распоряжением администрации Петровского государственного округа Ставропольского края от 24 мая 2019 г. № 252-р организована работа по незамедлительному направлению в управление по профилактике коррупционных правонарушений информации, касающейся событий, признаков и фактов коррупционных проявлений, о проверках правоохранительных органов, актах реагирования органов прокуратуры и предварительного следствия на нарушения законодательства Российской Федерации о противодействии коррупции в администрации Петровского муниципального округа, органах администрации (а также в курируемых ими учреждениях), в муниципальных организациях функции и полномочия учредителя которых осуществляются администрацией Петровского муниципального округа Ставропольского края. </w:t>
      </w:r>
    </w:p>
    <w:p>
      <w:pPr>
        <w:pStyle w:val="Normal"/>
        <w:ind w:firstLine="708"/>
        <w:jc w:val="both"/>
        <w:rPr>
          <w:color w:val="000000"/>
          <w:sz w:val="24"/>
          <w:szCs w:val="24"/>
        </w:rPr>
      </w:pPr>
      <w:r>
        <w:rPr>
          <w:color w:val="000000"/>
          <w:sz w:val="24"/>
          <w:szCs w:val="24"/>
        </w:rPr>
        <w:t xml:space="preserve">В 3 квартале 2024 года вышеуказанная информация не направлялась в управление по профилактике коррупционных правонарушений в связи с отсутствием оснований.</w:t>
      </w:r>
      <w:r>
        <w:rPr>
          <w:color w:val="000000"/>
          <w:sz w:val="24"/>
          <w:szCs w:val="24"/>
        </w:rPr>
      </w:r>
    </w:p>
    <w:p>
      <w:pPr>
        <w:pStyle w:val="UserStyle_5"/>
        <w:shd w:val="clear" w:color="auto" w:fill="ffffff"/>
        <w:ind w:firstLine="709"/>
        <w:jc w:val="both"/>
        <w:rPr>
          <w:rFonts w:ascii="Times New Roman" w:hAnsi="Times New Roman" w:cs="Times New Roman"/>
          <w:b/>
          <w:sz w:val="28"/>
          <w:szCs w:val="28"/>
        </w:rPr>
      </w:pPr>
      <w:r>
        <w:rPr>
          <w:rFonts w:ascii="Times New Roman" w:hAnsi="Times New Roman" w:cs="Times New Roman"/>
          <w:b/>
          <w:sz w:val="28"/>
          <w:szCs w:val="28"/>
        </w:rPr>
      </w:r>
    </w:p>
    <w:p>
      <w:pPr>
        <w:pStyle w:val="UserStyle_5"/>
        <w:shd w:val="clear" w:color="auto" w:fill="ffffff"/>
        <w:ind w:firstLine="709"/>
        <w:jc w:val="both"/>
        <w:rPr>
          <w:rFonts w:ascii="Times New Roman" w:hAnsi="Times New Roman" w:cs="Times New Roman"/>
          <w:b/>
          <w:sz w:val="24"/>
          <w:szCs w:val="24"/>
        </w:rPr>
      </w:pPr>
      <w:r>
        <w:rPr>
          <w:rFonts w:ascii="Times New Roman" w:hAnsi="Times New Roman" w:cs="Times New Roman"/>
          <w:b/>
          <w:sz w:val="24"/>
          <w:szCs w:val="24"/>
        </w:rPr>
        <w:t xml:space="preserve">Пункт 7. </w:t>
      </w:r>
    </w:p>
    <w:p>
      <w:pPr>
        <w:pStyle w:val="User"/>
        <w:ind w:firstLine="708"/>
        <w:jc w:val="both"/>
        <w:rPr>
          <w:rFonts w:ascii="Times New Roman" w:hAnsi="Times New Roman" w:eastAsia="Times New Roman"/>
          <w:sz w:val="24"/>
          <w:szCs w:val="24"/>
        </w:rPr>
      </w:pPr>
      <w:r>
        <w:rPr>
          <w:rFonts w:ascii="Times New Roman" w:hAnsi="Times New Roman" w:eastAsia="Times New Roman"/>
          <w:sz w:val="24"/>
          <w:szCs w:val="24"/>
        </w:rPr>
        <w:t xml:space="preserve">В соответствии с законодательством Российской Федерации и законодательством Ставропольского края, регулирующим вопросы противодействия коррупции, с учетом положений </w:t>
      </w:r>
      <w:r>
        <w:rPr>
          <w:rStyle w:val="Hyperlink"/>
          <w:rFonts w:ascii="Times New Roman" w:hAnsi="Times New Roman" w:eastAsia="Times New Roman"/>
          <w:color w:val="000000"/>
          <w:sz w:val="24"/>
          <w:szCs w:val="24"/>
          <w:u w:val="none"/>
        </w:rPr>
        <w:fldChar w:fldCharType="begin"/>
      </w:r>
      <w:r>
        <w:rPr>
          <w:rStyle w:val="Hyperlink"/>
          <w:rFonts w:ascii="Times New Roman" w:hAnsi="Times New Roman" w:eastAsia="Times New Roman"/>
          <w:color w:val="000000"/>
          <w:sz w:val="24"/>
          <w:szCs w:val="24"/>
          <w:u w:val="none"/>
        </w:rPr>
        <w:instrText xml:space="preserve"> HYPERLINK "consultantplus://offline/ref=6DA8521584F2B9BF9F421535E1942B758838EE96BF1BF49A432040E19DD9JBL" </w:instrText>
      </w:r>
      <w:r>
        <w:rPr>
          <w:rStyle w:val="Hyperlink"/>
          <w:rFonts w:ascii="Times New Roman" w:hAnsi="Times New Roman" w:eastAsia="Times New Roman"/>
          <w:color w:val="000000"/>
          <w:sz w:val="24"/>
          <w:szCs w:val="24"/>
          <w:u w:val="none"/>
        </w:rPr>
        <w:fldChar w:fldCharType="separate"/>
      </w:r>
      <w:r>
        <w:rPr>
          <w:rStyle w:val="Hyperlink"/>
          <w:rFonts w:ascii="Times New Roman" w:hAnsi="Times New Roman"/>
          <w:color w:val="000000"/>
          <w:sz w:val="24"/>
          <w:szCs w:val="24"/>
          <w:u w:val="none"/>
        </w:rPr>
        <w:t xml:space="preserve">Указа</w:t>
      </w:r>
      <w:r>
        <w:rPr>
          <w:rStyle w:val="Hyperlink"/>
          <w:rFonts w:ascii="Times New Roman" w:hAnsi="Times New Roman" w:eastAsia="Times New Roman"/>
          <w:color w:val="000000"/>
          <w:sz w:val="24"/>
          <w:szCs w:val="24"/>
          <w:u w:val="none"/>
        </w:rPr>
        <w:fldChar w:fldCharType="end"/>
      </w:r>
      <w:r>
        <w:rPr>
          <w:rFonts w:ascii="Times New Roman" w:hAnsi="Times New Roman" w:eastAsia="Times New Roman"/>
          <w:sz w:val="24"/>
          <w:szCs w:val="24"/>
        </w:rPr>
        <w:t xml:space="preserve">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в администрации определены должностные лица, ответственные за работу по профилактике коррупционных и иных правонарушений. Общая численность специалистов, ответственных за профилактику коррупционных правонарушений на муниципальной службе в аппарате </w:t>
      </w:r>
      <w:r>
        <w:rPr>
          <w:rFonts w:ascii="Times New Roman" w:hAnsi="Times New Roman"/>
          <w:color w:val="000000"/>
          <w:sz w:val="24"/>
          <w:szCs w:val="24"/>
        </w:rPr>
        <w:t xml:space="preserve">администрации Петровского муниципального округа Ставропольского края и органах администрации Петровского муниципального округа Ставропольского края</w:t>
      </w:r>
      <w:r>
        <w:rPr>
          <w:rFonts w:ascii="Times New Roman" w:hAnsi="Times New Roman" w:eastAsia="Times New Roman"/>
          <w:sz w:val="24"/>
          <w:szCs w:val="24"/>
        </w:rPr>
        <w:t xml:space="preserve"> (далее - ответственные лица) составляет</w:t>
      </w:r>
      <w:r>
        <w:rPr>
          <w:rFonts w:ascii="Times New Roman" w:hAnsi="Times New Roman" w:eastAsia="Times New Roman"/>
          <w:sz w:val="24"/>
          <w:szCs w:val="24"/>
        </w:rPr>
        <w:t xml:space="preserve">                 </w:t>
      </w:r>
      <w:r>
        <w:rPr>
          <w:rFonts w:ascii="Times New Roman" w:hAnsi="Times New Roman" w:eastAsia="Times New Roman"/>
          <w:sz w:val="24"/>
          <w:szCs w:val="24"/>
        </w:rPr>
        <w:t xml:space="preserve"> 18 человек.</w:t>
      </w:r>
    </w:p>
    <w:p>
      <w:pPr>
        <w:pStyle w:val="Normal"/>
        <w:ind w:firstLine="709"/>
        <w:jc w:val="both"/>
        <w:rPr>
          <w:color w:val="000000"/>
          <w:sz w:val="24"/>
          <w:szCs w:val="24"/>
        </w:rPr>
      </w:pPr>
      <w:r>
        <w:rPr>
          <w:color w:val="000000"/>
          <w:sz w:val="24"/>
          <w:szCs w:val="24"/>
        </w:rPr>
        <w:t xml:space="preserve">Ответственными лицами осуществляется контроль за соблюдением муниципальными служащими и руководителями муниципальных учреждений Петровского </w:t>
      </w:r>
      <w:r>
        <w:rPr>
          <w:color w:val="000000"/>
          <w:sz w:val="24"/>
          <w:szCs w:val="24"/>
        </w:rPr>
        <w:t xml:space="preserve">муниципального округа</w:t>
      </w:r>
      <w:r>
        <w:rPr>
          <w:color w:val="000000"/>
          <w:sz w:val="24"/>
          <w:szCs w:val="24"/>
        </w:rPr>
        <w:t xml:space="preserve"> запретов, ограничений, требований к служебному поведению и требований об урегулировании конфликта интересов. </w:t>
      </w:r>
    </w:p>
    <w:p>
      <w:pPr>
        <w:pStyle w:val="User"/>
        <w:ind w:firstLine="708"/>
        <w:jc w:val="both"/>
        <w:rPr>
          <w:rFonts w:ascii="Times New Roman" w:hAnsi="Times New Roman"/>
          <w:sz w:val="24"/>
          <w:szCs w:val="24"/>
        </w:rPr>
      </w:pPr>
      <w:r>
        <w:rPr>
          <w:rFonts w:ascii="Times New Roman" w:hAnsi="Times New Roman"/>
          <w:sz w:val="24"/>
          <w:szCs w:val="24"/>
        </w:rPr>
        <w:t xml:space="preserve">Контроль за соблюдением муниципальными служащими запретов, ограничений, требований к служебному поведению и требований об урегулировании конфликта интересов осуществляется путем проверки своевременности представления, достоверности и полноты сведений о доходах, проверки достоверности представляемых гражданами персональных данных и иных сведений при поступлении на муниципальную службу. </w:t>
      </w:r>
    </w:p>
    <w:p>
      <w:pPr>
        <w:pStyle w:val="User"/>
        <w:ind w:firstLine="708"/>
        <w:jc w:val="both"/>
        <w:rPr>
          <w:rFonts w:ascii="Times New Roman" w:hAnsi="Times New Roman"/>
          <w:sz w:val="24"/>
          <w:szCs w:val="24"/>
        </w:rPr>
      </w:pPr>
      <w:r>
        <w:rPr>
          <w:rFonts w:ascii="Times New Roman" w:hAnsi="Times New Roman"/>
          <w:sz w:val="24"/>
          <w:szCs w:val="24"/>
        </w:rPr>
        <w:t xml:space="preserve">С лицами, поступающими на должности муниципальной службы, организовано проведение инструктажа по вопросам обеспечения соблюдения ими ограничений и запретов, требований о предотвращении или урегулировании конфликта интересов, исполнения обязанностей, установленных в целях противодействия коррупции, а также ознакомление их под роспись с нормативными правовыми актами Российской Федерации, Ставропольского края и администрации, регламентирующими указанные вопросы.</w:t>
      </w:r>
    </w:p>
    <w:p>
      <w:pPr>
        <w:pStyle w:val="User"/>
        <w:ind w:firstLine="708"/>
        <w:jc w:val="both"/>
        <w:rPr>
          <w:rFonts w:ascii="Times New Roman" w:hAnsi="Times New Roman"/>
          <w:sz w:val="24"/>
          <w:szCs w:val="24"/>
        </w:rPr>
      </w:pPr>
      <w:r>
        <w:rPr>
          <w:rFonts w:ascii="Times New Roman" w:hAnsi="Times New Roman"/>
          <w:sz w:val="24"/>
          <w:szCs w:val="24"/>
        </w:rPr>
        <w:t xml:space="preserve">На официальном сайте администрации в информационно-телекоммуникационной сети «Интернет» размещены формы документов по вопросам профилактики коррупционных правонарушений.</w:t>
      </w:r>
    </w:p>
    <w:p>
      <w:pPr>
        <w:pStyle w:val="User"/>
        <w:ind w:firstLine="708"/>
        <w:jc w:val="both"/>
        <w:rPr>
          <w:rFonts w:ascii="Times New Roman" w:hAnsi="Times New Roman"/>
          <w:sz w:val="24"/>
          <w:szCs w:val="24"/>
        </w:rPr>
      </w:pPr>
      <w:r>
        <w:rPr>
          <w:rFonts w:ascii="Times New Roman" w:hAnsi="Times New Roman"/>
          <w:sz w:val="24"/>
          <w:szCs w:val="24"/>
        </w:rPr>
        <w:t xml:space="preserve">С муниципальными служащими, чьи должности входили в соответствующие перечни должностей, увольняющимися с муниципальной службы, проводятся беседы об ограничениях, связанных с последующим трудоустройством, а также предоставляются соответствующие памятки.</w:t>
      </w:r>
    </w:p>
    <w:p>
      <w:pPr>
        <w:pStyle w:val="User"/>
        <w:ind w:firstLine="708"/>
        <w:jc w:val="both"/>
        <w:rPr>
          <w:rFonts w:ascii="Times New Roman" w:hAnsi="Times New Roman"/>
          <w:sz w:val="24"/>
          <w:szCs w:val="24"/>
        </w:rPr>
      </w:pPr>
      <w:r>
        <w:rPr>
          <w:rFonts w:ascii="Times New Roman" w:hAnsi="Times New Roman"/>
          <w:sz w:val="24"/>
          <w:szCs w:val="24"/>
        </w:rPr>
        <w:t xml:space="preserve">В целях обеспечения соблюдения гражданскими и муниципальными служащими ограничений и запретов, установленных федеральными законами «О противодействии коррупции», «О муниципальной службе в Российской Федерации», ответственными лицами администрации предпринимаются меры по проверке достоверности и полноты персональных данных и иных сведений, представляемых гражданами при поступлении на муниципальную службу, путем направления соответствующих запросов в организации и ведомства.</w:t>
      </w:r>
    </w:p>
    <w:p>
      <w:pPr>
        <w:pStyle w:val="Normal"/>
        <w:ind w:firstLine="709"/>
        <w:jc w:val="both"/>
        <w:rPr>
          <w:color w:val="000000"/>
          <w:sz w:val="24"/>
          <w:szCs w:val="24"/>
        </w:rPr>
      </w:pPr>
      <w:r>
        <w:rPr>
          <w:sz w:val="24"/>
          <w:szCs w:val="24"/>
        </w:rPr>
        <w:t xml:space="preserve">Случаев несоблюдения муниципальными служащими администрации запретов, ограничений, требований к служебному поведению и требований об урегулировании конфликта интересов в отчетном</w:t>
      </w:r>
      <w:r>
        <w:rPr>
          <w:color w:val="000000"/>
          <w:sz w:val="24"/>
          <w:szCs w:val="24"/>
        </w:rPr>
        <w:t xml:space="preserve"> периоде не установлено.</w:t>
      </w:r>
      <w:r>
        <w:rPr>
          <w:color w:val="000000"/>
          <w:sz w:val="24"/>
          <w:szCs w:val="24"/>
        </w:rPr>
      </w:r>
    </w:p>
    <w:p>
      <w:pPr>
        <w:pStyle w:val="Normal"/>
        <w:ind w:firstLine="709"/>
        <w:jc w:val="both"/>
        <w:rPr>
          <w:b/>
          <w:sz w:val="28"/>
          <w:szCs w:val="28"/>
        </w:rPr>
      </w:pPr>
      <w:r>
        <w:rPr>
          <w:b/>
          <w:sz w:val="28"/>
          <w:szCs w:val="28"/>
        </w:rPr>
      </w:r>
    </w:p>
    <w:p>
      <w:pPr>
        <w:pStyle w:val="Normal"/>
        <w:ind w:firstLine="709"/>
        <w:jc w:val="both"/>
        <w:rPr>
          <w:color w:val="000000"/>
          <w:sz w:val="24"/>
          <w:szCs w:val="24"/>
        </w:rPr>
      </w:pPr>
      <w:r>
        <w:rPr>
          <w:b/>
          <w:sz w:val="24"/>
          <w:szCs w:val="24"/>
        </w:rPr>
        <w:t xml:space="preserve">Пункт 8.</w:t>
      </w:r>
      <w:r>
        <w:rPr>
          <w:color w:val="000000"/>
          <w:sz w:val="24"/>
          <w:szCs w:val="24"/>
        </w:rPr>
      </w:r>
    </w:p>
    <w:p>
      <w:pPr>
        <w:pStyle w:val="Normal"/>
        <w:ind w:firstLine="708"/>
        <w:jc w:val="both"/>
        <w:rPr>
          <w:sz w:val="24"/>
          <w:szCs w:val="24"/>
        </w:rPr>
      </w:pPr>
      <w:r>
        <w:rPr>
          <w:sz w:val="24"/>
          <w:szCs w:val="24"/>
        </w:rPr>
        <w:t xml:space="preserve">В администрации Петровского муниципального округа комплекс мер по порядку отбора и изучения кандидатов, претендующих на замещение должности, отнесенной к высшей группе должностей муниципальной службы, осуществляется в соответствии с порядком утвержденным постановлением администрации Петровского городского округа Ставропольского края от 04 октября 2021 г. № 1482.</w:t>
      </w:r>
      <w:r>
        <w:rPr>
          <w:sz w:val="24"/>
          <w:szCs w:val="24"/>
        </w:rPr>
      </w:r>
    </w:p>
    <w:p>
      <w:pPr>
        <w:pStyle w:val="Normal"/>
        <w:ind w:firstLine="709"/>
        <w:jc w:val="both"/>
        <w:rPr>
          <w:b/>
          <w:sz w:val="28"/>
          <w:szCs w:val="28"/>
        </w:rPr>
      </w:pPr>
      <w:r>
        <w:rPr>
          <w:b/>
          <w:sz w:val="28"/>
          <w:szCs w:val="28"/>
        </w:rPr>
      </w:r>
    </w:p>
    <w:p>
      <w:pPr>
        <w:pStyle w:val="Normal"/>
        <w:ind w:firstLine="709"/>
        <w:jc w:val="both"/>
        <w:rPr>
          <w:b/>
          <w:sz w:val="24"/>
          <w:szCs w:val="24"/>
          <w:vertAlign w:val="superscript"/>
        </w:rPr>
      </w:pPr>
      <w:r>
        <w:rPr>
          <w:b/>
          <w:sz w:val="24"/>
          <w:szCs w:val="24"/>
        </w:rPr>
        <w:t xml:space="preserve">Пункт 9.</w:t>
      </w:r>
      <w:r>
        <w:rPr>
          <w:b/>
          <w:sz w:val="24"/>
          <w:szCs w:val="24"/>
          <w:vertAlign w:val="superscript"/>
        </w:rPr>
      </w:r>
    </w:p>
    <w:p>
      <w:pPr>
        <w:pStyle w:val="Normal"/>
        <w:ind w:firstLine="708"/>
        <w:jc w:val="both"/>
        <w:rPr>
          <w:sz w:val="24"/>
          <w:szCs w:val="24"/>
        </w:rPr>
      </w:pPr>
      <w:r>
        <w:rPr>
          <w:sz w:val="24"/>
          <w:szCs w:val="24"/>
        </w:rPr>
        <w:t xml:space="preserve">В</w:t>
      </w:r>
      <w:r>
        <w:rPr>
          <w:sz w:val="24"/>
          <w:szCs w:val="24"/>
        </w:rPr>
        <w:t xml:space="preserve"> </w:t>
      </w:r>
      <w:r>
        <w:rPr>
          <w:sz w:val="24"/>
          <w:szCs w:val="24"/>
        </w:rPr>
        <w:t xml:space="preserve">3</w:t>
      </w:r>
      <w:r>
        <w:rPr>
          <w:sz w:val="24"/>
          <w:szCs w:val="24"/>
        </w:rPr>
        <w:t xml:space="preserve"> квартале 2024 года вакансии по должностям руководителей муниципальных учреждений, подведомственных администрации Петровского муниципального округа Ставропольского края, отсутствовали.</w:t>
      </w:r>
      <w:r>
        <w:rPr>
          <w:sz w:val="24"/>
          <w:szCs w:val="24"/>
        </w:rPr>
      </w:r>
    </w:p>
    <w:p>
      <w:pPr>
        <w:pStyle w:val="Normal"/>
        <w:ind w:firstLine="708"/>
        <w:jc w:val="both"/>
        <w:rPr>
          <w:sz w:val="24"/>
          <w:szCs w:val="24"/>
        </w:rPr>
      </w:pPr>
      <w:r>
        <w:rPr>
          <w:sz w:val="24"/>
          <w:szCs w:val="24"/>
        </w:rPr>
        <w:t xml:space="preserve">В управление Губернатора Ставропольского края по профилактике коррупционных правонарушений были н</w:t>
      </w:r>
      <w:r>
        <w:rPr>
          <w:sz w:val="24"/>
          <w:szCs w:val="24"/>
        </w:rPr>
        <w:t xml:space="preserve">аправлены материалы в отношении </w:t>
      </w:r>
      <w:r>
        <w:rPr>
          <w:sz w:val="24"/>
          <w:szCs w:val="24"/>
        </w:rPr>
        <w:t xml:space="preserve">кандидата, претендующего на должность </w:t>
      </w:r>
      <w:r>
        <w:rPr>
          <w:sz w:val="24"/>
          <w:szCs w:val="24"/>
        </w:rPr>
        <w:t xml:space="preserve">заместителя главы администрации Петровского муниципального округа Ставропольского края</w:t>
      </w:r>
      <w:r>
        <w:rPr>
          <w:sz w:val="24"/>
          <w:szCs w:val="24"/>
        </w:rPr>
        <w:t xml:space="preserve">.</w:t>
      </w:r>
      <w:r>
        <w:rPr>
          <w:sz w:val="24"/>
          <w:szCs w:val="24"/>
        </w:rPr>
      </w:r>
    </w:p>
    <w:p>
      <w:pPr>
        <w:pStyle w:val="Normal"/>
        <w:ind w:firstLine="708"/>
        <w:jc w:val="both"/>
        <w:rPr>
          <w:sz w:val="28"/>
          <w:szCs w:val="28"/>
        </w:rPr>
      </w:pPr>
      <w:r>
        <w:rPr>
          <w:sz w:val="28"/>
          <w:szCs w:val="28"/>
        </w:rPr>
      </w:r>
    </w:p>
    <w:p>
      <w:pPr>
        <w:pStyle w:val="Normal"/>
        <w:ind w:firstLine="708"/>
        <w:jc w:val="both"/>
        <w:rPr>
          <w:b/>
          <w:sz w:val="24"/>
          <w:szCs w:val="24"/>
          <w:vertAlign w:val="superscript"/>
        </w:rPr>
      </w:pPr>
      <w:r>
        <w:rPr>
          <w:b/>
          <w:sz w:val="24"/>
          <w:szCs w:val="24"/>
        </w:rPr>
        <w:t xml:space="preserve">Пункт 10.</w:t>
      </w:r>
      <w:r>
        <w:rPr>
          <w:b/>
          <w:sz w:val="24"/>
          <w:szCs w:val="24"/>
          <w:vertAlign w:val="superscript"/>
        </w:rPr>
      </w:r>
    </w:p>
    <w:p>
      <w:pPr>
        <w:pStyle w:val="Normal"/>
        <w:ind w:firstLine="708"/>
        <w:jc w:val="both"/>
        <w:rPr>
          <w:rFonts w:eastAsia="Calibri"/>
          <w:sz w:val="24"/>
          <w:szCs w:val="24"/>
        </w:rPr>
      </w:pPr>
      <w:r>
        <w:rPr>
          <w:rFonts w:eastAsia="Calibri"/>
          <w:sz w:val="24"/>
          <w:szCs w:val="24"/>
        </w:rPr>
        <w:t xml:space="preserve">При представлении муниципальными служащими администрации Петровского муниципального округа Ставропольского края, руководителями муниципальных учреждений сведений о доходах, расходах об имуществе и обязательствах имущественного характера своих, супругов и несовершеннолетних детей использовалось специальное программное обеспечение «Справки БК», которое размещено на официальном сайте федеральной государственной информационной системы «Федеральный портал государственной службы и управленческих кадров» в информационно-телекоммуникационной сети «Интернет».</w:t>
      </w:r>
      <w:r>
        <w:rPr>
          <w:rFonts w:eastAsia="Calibri"/>
          <w:sz w:val="24"/>
          <w:szCs w:val="24"/>
        </w:rPr>
      </w:r>
    </w:p>
    <w:p>
      <w:pPr>
        <w:pStyle w:val="Normal"/>
        <w:ind w:firstLine="708"/>
        <w:jc w:val="both"/>
        <w:rPr>
          <w:b/>
          <w:sz w:val="28"/>
          <w:szCs w:val="32"/>
        </w:rPr>
      </w:pPr>
      <w:r>
        <w:rPr>
          <w:b/>
          <w:sz w:val="28"/>
          <w:szCs w:val="32"/>
        </w:rPr>
      </w:r>
    </w:p>
    <w:p>
      <w:pPr>
        <w:pStyle w:val="Normal"/>
        <w:ind w:firstLine="708"/>
        <w:jc w:val="both"/>
        <w:rPr>
          <w:b/>
          <w:sz w:val="24"/>
          <w:szCs w:val="24"/>
          <w:vertAlign w:val="superscript"/>
        </w:rPr>
      </w:pPr>
      <w:r>
        <w:rPr>
          <w:b/>
          <w:sz w:val="24"/>
          <w:szCs w:val="24"/>
        </w:rPr>
        <w:t xml:space="preserve">Пункт 11.</w:t>
      </w:r>
      <w:r>
        <w:rPr>
          <w:b/>
          <w:sz w:val="24"/>
          <w:szCs w:val="24"/>
          <w:vertAlign w:val="superscript"/>
        </w:rPr>
      </w:r>
    </w:p>
    <w:p>
      <w:pPr>
        <w:pStyle w:val="User"/>
        <w:ind w:firstLine="708"/>
        <w:jc w:val="both"/>
        <w:rPr>
          <w:rFonts w:ascii="Times New Roman" w:hAnsi="Times New Roman"/>
          <w:sz w:val="24"/>
          <w:szCs w:val="24"/>
        </w:rPr>
      </w:pPr>
      <w:r>
        <w:rPr>
          <w:rFonts w:ascii="Times New Roman" w:hAnsi="Times New Roman"/>
          <w:sz w:val="24"/>
          <w:szCs w:val="24"/>
        </w:rPr>
        <w:t xml:space="preserve">В 3 квартале 2024 года в администрации Петровского муниципального округа Ставропольского края проведено три заседания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 и урегулированию конфликта интересов (18.07.2024, 07.08.2024 и 12.09.2024), на которых рассмотрены следующие вопросы:</w:t>
      </w:r>
    </w:p>
    <w:p>
      <w:pPr>
        <w:pStyle w:val="Normal"/>
        <w:ind w:firstLine="709"/>
        <w:jc w:val="both"/>
        <w:rPr>
          <w:sz w:val="24"/>
          <w:szCs w:val="24"/>
        </w:rPr>
      </w:pPr>
      <w:r>
        <w:rPr>
          <w:sz w:val="24"/>
          <w:szCs w:val="24"/>
        </w:rPr>
        <w:t xml:space="preserve">уведомления 5 муниципальных служащих о намерении выполнять иную оплачиваемую работу;</w:t>
      </w:r>
    </w:p>
    <w:p>
      <w:pPr>
        <w:pStyle w:val="Normal"/>
        <w:ind w:firstLine="709"/>
        <w:jc w:val="both"/>
        <w:rPr>
          <w:sz w:val="24"/>
          <w:szCs w:val="24"/>
        </w:rPr>
      </w:pPr>
      <w:r>
        <w:rPr>
          <w:sz w:val="24"/>
          <w:szCs w:val="24"/>
        </w:rPr>
        <w:t xml:space="preserve">уведомления от 2 работодателей о заключении трудовых договоров с гражданами, замещавшими должности муниципальной службы в администрации Петровского муниципального округа Ставропольского края;</w:t>
      </w:r>
    </w:p>
    <w:p>
      <w:pPr>
        <w:pStyle w:val="Normal"/>
        <w:ind w:firstLine="709"/>
        <w:jc w:val="both"/>
        <w:rPr>
          <w:sz w:val="24"/>
          <w:szCs w:val="24"/>
        </w:rPr>
      </w:pPr>
      <w:r>
        <w:rPr>
          <w:sz w:val="24"/>
          <w:szCs w:val="24"/>
        </w:rPr>
        <w:t xml:space="preserve">уведомление 1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Normal"/>
        <w:ind w:firstLine="709"/>
        <w:jc w:val="both"/>
        <w:rPr>
          <w:sz w:val="24"/>
          <w:szCs w:val="24"/>
        </w:rPr>
      </w:pPr>
      <w:r>
        <w:rPr>
          <w:sz w:val="24"/>
          <w:szCs w:val="24"/>
        </w:rPr>
        <w:t xml:space="preserve">рассмотрение 1 вопроса о нарушении </w:t>
      </w:r>
      <w:r>
        <w:rPr>
          <w:iCs/>
          <w:sz w:val="24"/>
          <w:szCs w:val="24"/>
        </w:rPr>
        <w:t xml:space="preserve">требований об урегулировании конфликта интересов, выразившихся в нарушении порядка уведомления работодателя о намерении выполнять иную оплачиваемую работу</w:t>
      </w:r>
      <w:r>
        <w:rPr>
          <w:sz w:val="24"/>
          <w:szCs w:val="24"/>
        </w:rPr>
        <w:t xml:space="preserve">.</w:t>
      </w:r>
      <w:r>
        <w:rPr>
          <w:sz w:val="24"/>
          <w:szCs w:val="24"/>
        </w:rPr>
      </w:r>
    </w:p>
    <w:p>
      <w:pPr>
        <w:pStyle w:val="Normal"/>
        <w:ind w:firstLine="709"/>
        <w:jc w:val="both"/>
        <w:rPr>
          <w:sz w:val="28"/>
          <w:szCs w:val="28"/>
        </w:rPr>
      </w:pPr>
      <w:r>
        <w:rPr>
          <w:sz w:val="28"/>
          <w:szCs w:val="28"/>
        </w:rPr>
      </w:r>
    </w:p>
    <w:p>
      <w:pPr>
        <w:pStyle w:val="User"/>
        <w:ind w:firstLine="708"/>
        <w:jc w:val="both"/>
        <w:rPr>
          <w:rFonts w:ascii="Times New Roman" w:hAnsi="Times New Roman"/>
          <w:b/>
          <w:sz w:val="24"/>
          <w:szCs w:val="24"/>
        </w:rPr>
      </w:pPr>
      <w:r>
        <w:rPr>
          <w:rFonts w:ascii="Times New Roman" w:hAnsi="Times New Roman"/>
          <w:b/>
          <w:sz w:val="24"/>
          <w:szCs w:val="24"/>
        </w:rPr>
        <w:t xml:space="preserve">Пункт 12.</w:t>
      </w:r>
    </w:p>
    <w:p>
      <w:pPr>
        <w:pStyle w:val="Normal"/>
        <w:ind w:firstLine="709"/>
        <w:jc w:val="both"/>
        <w:rPr>
          <w:sz w:val="24"/>
          <w:szCs w:val="24"/>
        </w:rPr>
      </w:pPr>
      <w:r>
        <w:rPr>
          <w:sz w:val="24"/>
          <w:szCs w:val="24"/>
        </w:rPr>
        <w:t xml:space="preserve">В администрации Петровского муниципального округа Ставропольского края с муниципальными служащими проведены мероприятия о соблюдении законодательства в области противодействия коррупции:</w:t>
      </w:r>
    </w:p>
    <w:p>
      <w:pPr>
        <w:pStyle w:val="UserStyle_5"/>
        <w:ind w:firstLine="708"/>
        <w:jc w:val="both"/>
        <w:rPr>
          <w:rFonts w:ascii="Times New Roman" w:hAnsi="Times New Roman"/>
          <w:sz w:val="24"/>
          <w:szCs w:val="24"/>
        </w:rPr>
      </w:pPr>
      <w:r>
        <w:rPr>
          <w:rFonts w:ascii="Times New Roman" w:hAnsi="Times New Roman" w:cs="Times New Roman"/>
          <w:sz w:val="24"/>
          <w:szCs w:val="24"/>
        </w:rPr>
        <w:t xml:space="preserve">- проведена дополнительная разъяснительная работа (беседы) о необходимости </w:t>
      </w:r>
      <w:r>
        <w:rPr>
          <w:rFonts w:ascii="Times New Roman" w:hAnsi="Times New Roman"/>
          <w:sz w:val="24"/>
          <w:szCs w:val="24"/>
        </w:rPr>
        <w:t xml:space="preserve">уведомления работодателя о выполнении иной оплачиваемой работы;</w:t>
      </w:r>
    </w:p>
    <w:p>
      <w:pPr>
        <w:pStyle w:val="UserStyle_5"/>
        <w:ind w:firstLine="708"/>
        <w:jc w:val="both"/>
        <w:rPr>
          <w:color w:val="000000"/>
          <w:sz w:val="24"/>
          <w:szCs w:val="24"/>
        </w:rPr>
      </w:pPr>
      <w:r>
        <w:rPr>
          <w:rFonts w:ascii="Times New Roman" w:hAnsi="Times New Roman" w:cs="Times New Roman"/>
          <w:color w:val="000000"/>
          <w:sz w:val="24"/>
          <w:szCs w:val="24"/>
        </w:rPr>
        <w:t xml:space="preserve">- проведено анкетирование муниципальных служащих по вопросам осведомленности о системе запретов и ограничений, обязанностях, установленных в целях противодействия коррупции, а так же требованиях по предотвращению и урегулированию конфликта интересов</w:t>
      </w:r>
      <w:r>
        <w:rPr>
          <w:color w:val="000000"/>
          <w:sz w:val="24"/>
          <w:szCs w:val="24"/>
        </w:rPr>
        <w:t xml:space="preserve">;</w:t>
      </w:r>
    </w:p>
    <w:p>
      <w:pPr>
        <w:pStyle w:val="User"/>
        <w:ind w:firstLine="708"/>
        <w:jc w:val="both"/>
        <w:rPr>
          <w:rFonts w:ascii="Times New Roman" w:hAnsi="Times New Roman"/>
          <w:sz w:val="24"/>
          <w:szCs w:val="24"/>
        </w:rPr>
      </w:pPr>
      <w:r>
        <w:rPr>
          <w:color w:val="000000"/>
          <w:sz w:val="24"/>
          <w:szCs w:val="24"/>
        </w:rPr>
        <w:t xml:space="preserve">- </w:t>
      </w:r>
      <w:r>
        <w:rPr>
          <w:rFonts w:ascii="Times New Roman" w:hAnsi="Times New Roman"/>
          <w:sz w:val="24"/>
          <w:szCs w:val="24"/>
        </w:rPr>
        <w:t xml:space="preserve">в управлении муниципального хозяйства администрации Петровского муниципального округа Ставропольского края проведены просветительские беседы по вопросам противодействия коррупции и изменений в законодательстве;</w:t>
      </w:r>
    </w:p>
    <w:p>
      <w:pPr>
        <w:pStyle w:val="Normal"/>
        <w:ind w:firstLine="709"/>
        <w:jc w:val="both"/>
        <w:rPr>
          <w:sz w:val="24"/>
          <w:szCs w:val="24"/>
        </w:rPr>
      </w:pPr>
      <w:r>
        <w:rPr>
          <w:sz w:val="24"/>
          <w:szCs w:val="24"/>
        </w:rPr>
        <w:t xml:space="preserve"> - в отделе жилищного учета, строительства и муниципального контроля администрации Петровского муниципального округа Ставропольского края начальником отдела проведена беседа о запрете получения подарка специалистами отдела при осуществлении служебных (должностных) обязанностей.</w:t>
      </w:r>
      <w:r>
        <w:rPr>
          <w:sz w:val="24"/>
          <w:szCs w:val="24"/>
        </w:rPr>
        <w:t xml:space="preserve"> </w:t>
      </w:r>
    </w:p>
    <w:p>
      <w:pPr>
        <w:pStyle w:val="User"/>
        <w:jc w:val="both"/>
        <w:rPr>
          <w:rFonts w:ascii="Times New Roman" w:hAnsi="Times New Roman"/>
          <w:b/>
          <w:sz w:val="28"/>
          <w:szCs w:val="28"/>
        </w:rPr>
      </w:pPr>
      <w:r>
        <w:rPr>
          <w:rFonts w:ascii="Times New Roman" w:hAnsi="Times New Roman"/>
          <w:b/>
          <w:sz w:val="28"/>
          <w:szCs w:val="28"/>
        </w:rPr>
      </w:r>
    </w:p>
    <w:p>
      <w:pPr>
        <w:pStyle w:val="Normal"/>
        <w:ind w:firstLine="709"/>
        <w:jc w:val="both"/>
        <w:rPr>
          <w:rFonts w:eastAsia="Calibri"/>
          <w:b/>
          <w:sz w:val="24"/>
          <w:szCs w:val="24"/>
        </w:rPr>
      </w:pPr>
      <w:r>
        <w:rPr>
          <w:rFonts w:eastAsia="Calibri"/>
          <w:b/>
          <w:sz w:val="24"/>
          <w:szCs w:val="24"/>
        </w:rPr>
        <w:t xml:space="preserve">Пункт 13.</w:t>
      </w:r>
    </w:p>
    <w:p>
      <w:pPr>
        <w:pStyle w:val="Normal"/>
        <w:ind w:firstLine="709"/>
        <w:jc w:val="both"/>
        <w:rPr>
          <w:rFonts w:eastAsia="Calibri"/>
          <w:color w:val="222222"/>
          <w:sz w:val="24"/>
          <w:szCs w:val="24"/>
          <w:lang w:eastAsia="en-US"/>
        </w:rPr>
      </w:pPr>
      <w:r>
        <w:rPr>
          <w:bCs/>
          <w:sz w:val="24"/>
          <w:szCs w:val="24"/>
        </w:rPr>
        <w:t xml:space="preserve">Срок исполнения контрольного события не наступил.</w:t>
      </w:r>
      <w:r>
        <w:rPr>
          <w:bCs/>
          <w:sz w:val="24"/>
          <w:szCs w:val="24"/>
        </w:rPr>
        <w:t xml:space="preserve"> </w:t>
      </w:r>
      <w:r>
        <w:rPr>
          <w:rFonts w:eastAsia="Cambria"/>
          <w:sz w:val="24"/>
          <w:szCs w:val="24"/>
          <w:lang w:eastAsia="ar-SA"/>
        </w:rPr>
        <w:t xml:space="preserve">П</w:t>
      </w:r>
      <w:r>
        <w:rPr>
          <w:sz w:val="24"/>
          <w:szCs w:val="24"/>
        </w:rPr>
        <w:t xml:space="preserve">овышение квалификации муниципальных служащих</w:t>
      </w:r>
      <w:r>
        <w:rPr>
          <w:sz w:val="24"/>
          <w:szCs w:val="24"/>
        </w:rPr>
        <w:t xml:space="preserve">, в должностные обязанности которых входит участие в противодействии коррупции в</w:t>
      </w:r>
      <w:r>
        <w:rPr>
          <w:color w:val="000000"/>
          <w:sz w:val="24"/>
          <w:szCs w:val="24"/>
        </w:rPr>
        <w:t xml:space="preserve"> рамках реализации подпрограммы </w:t>
      </w:r>
      <w:r>
        <w:rPr>
          <w:rFonts w:eastAsia="Cambria"/>
          <w:sz w:val="24"/>
          <w:szCs w:val="24"/>
          <w:lang w:bidi="ru-RU"/>
        </w:rPr>
        <w:t xml:space="preserve">«</w:t>
      </w:r>
      <w:r>
        <w:rPr>
          <w:sz w:val="24"/>
          <w:szCs w:val="24"/>
          <w:lang w:bidi="ru-RU"/>
        </w:rPr>
        <w:t xml:space="preserve">Развитие муниципальной службы»</w:t>
      </w:r>
      <w:r>
        <w:rPr>
          <w:sz w:val="24"/>
          <w:szCs w:val="24"/>
        </w:rPr>
        <w:t xml:space="preserve"> муниципальной программы Петровского муниципального округа Ставропольского края </w:t>
      </w:r>
      <w:r>
        <w:rPr>
          <w:sz w:val="24"/>
          <w:szCs w:val="24"/>
          <w:lang w:bidi="ru-RU"/>
        </w:rPr>
        <w:t xml:space="preserve">«Совершенствование организации деятельности органов местного самоуправления»</w:t>
      </w:r>
      <w:r>
        <w:rPr>
          <w:sz w:val="24"/>
          <w:szCs w:val="24"/>
        </w:rPr>
        <w:t xml:space="preserve">, утверждённой постановлением администрации Петровского муниципального округа Ставропольского края от 21 марта 2024 года № 453 </w:t>
      </w:r>
      <w:r>
        <w:rPr>
          <w:sz w:val="24"/>
          <w:szCs w:val="24"/>
          <w:lang w:eastAsia="en-US"/>
        </w:rPr>
        <w:t xml:space="preserve">«</w:t>
      </w:r>
      <w:r>
        <w:rPr>
          <w:sz w:val="24"/>
          <w:szCs w:val="24"/>
          <w:lang w:eastAsia="en-US"/>
        </w:rPr>
        <w:t xml:space="preserve">О внесении изменений в постановление администрации Петровского городского округа Ставропольского края от 13 ноября 2020 года № 1565 «</w:t>
      </w:r>
      <w:r>
        <w:rPr>
          <w:rFonts w:eastAsia="Calibri"/>
          <w:sz w:val="24"/>
          <w:szCs w:val="24"/>
          <w:lang w:eastAsia="en-US"/>
        </w:rPr>
        <w:t xml:space="preserve">Об утверждении муниципальной программы Петровского городского округа Ставропольского края «</w:t>
      </w:r>
      <w:r>
        <w:rPr>
          <w:sz w:val="24"/>
          <w:szCs w:val="24"/>
        </w:rPr>
        <w:t xml:space="preserve">Совершенствование организации деятельности органов местного самоуправления</w:t>
      </w:r>
      <w:r>
        <w:rPr>
          <w:sz w:val="24"/>
          <w:szCs w:val="24"/>
        </w:rPr>
        <w:t xml:space="preserve">»</w:t>
      </w:r>
      <w:r>
        <w:rPr>
          <w:sz w:val="24"/>
          <w:szCs w:val="24"/>
        </w:rPr>
        <w:t xml:space="preserve"> будет реализовано в 4 квартале 2024 года</w:t>
      </w:r>
      <w:r>
        <w:rPr>
          <w:rFonts w:eastAsia="Cambria"/>
          <w:sz w:val="24"/>
          <w:szCs w:val="24"/>
          <w:lang w:eastAsia="ar-SA"/>
        </w:rPr>
        <w:t xml:space="preserve">. </w:t>
      </w:r>
      <w:r>
        <w:rPr>
          <w:rFonts w:eastAsia="Calibri"/>
          <w:color w:val="222222"/>
          <w:sz w:val="24"/>
          <w:szCs w:val="24"/>
          <w:lang w:eastAsia="en-US"/>
        </w:rPr>
      </w:r>
    </w:p>
    <w:p>
      <w:pPr>
        <w:pStyle w:val="Normal"/>
        <w:ind w:firstLine="708"/>
        <w:jc w:val="both"/>
        <w:rPr>
          <w:rFonts w:eastAsia="Calibri"/>
          <w:b/>
          <w:sz w:val="28"/>
          <w:szCs w:val="28"/>
        </w:rPr>
      </w:pPr>
      <w:r>
        <w:rPr>
          <w:rFonts w:eastAsia="Calibri"/>
          <w:b/>
          <w:sz w:val="28"/>
          <w:szCs w:val="28"/>
        </w:rPr>
      </w:r>
    </w:p>
    <w:p>
      <w:pPr>
        <w:pStyle w:val="Normal"/>
        <w:ind w:firstLine="708"/>
        <w:jc w:val="both"/>
        <w:rPr>
          <w:rFonts w:eastAsia="Calibri"/>
          <w:b/>
          <w:sz w:val="24"/>
          <w:szCs w:val="24"/>
        </w:rPr>
      </w:pPr>
      <w:r>
        <w:rPr>
          <w:rFonts w:eastAsia="Calibri"/>
          <w:b/>
          <w:sz w:val="24"/>
          <w:szCs w:val="24"/>
        </w:rPr>
        <w:t xml:space="preserve">Пункт 14.</w:t>
      </w:r>
    </w:p>
    <w:p>
      <w:pPr>
        <w:pStyle w:val="Normal"/>
        <w:ind w:firstLine="709"/>
        <w:jc w:val="both"/>
        <w:rPr>
          <w:rFonts w:eastAsia="Calibri"/>
          <w:color w:val="222222"/>
          <w:sz w:val="24"/>
          <w:szCs w:val="24"/>
          <w:lang w:eastAsia="en-US"/>
        </w:rPr>
      </w:pPr>
      <w:r>
        <w:rPr>
          <w:bCs/>
          <w:sz w:val="24"/>
          <w:szCs w:val="24"/>
        </w:rPr>
        <w:t xml:space="preserve">Срок исполнения контрольного события не наступил. </w:t>
      </w:r>
      <w:r>
        <w:rPr>
          <w:rFonts w:eastAsia="Cambria"/>
          <w:sz w:val="24"/>
          <w:szCs w:val="24"/>
          <w:lang w:eastAsia="ar-SA"/>
        </w:rPr>
        <w:t xml:space="preserve">П</w:t>
      </w:r>
      <w:r>
        <w:rPr>
          <w:sz w:val="24"/>
          <w:szCs w:val="24"/>
        </w:rPr>
        <w:t xml:space="preserve">овышение квалификации муниципальных служащих, которые впервые поступили на муниципальную службу для замещения должностей, включённых в перечни, утвержденные нормативными правовыми актами администрации Петровского муниципального округа Ставропольско</w:t>
      </w:r>
      <w:r>
        <w:rPr>
          <w:sz w:val="24"/>
          <w:szCs w:val="24"/>
        </w:rPr>
        <w:t xml:space="preserve">го края, будет реализовано в </w:t>
      </w:r>
      <w:r>
        <w:rPr>
          <w:sz w:val="24"/>
          <w:szCs w:val="24"/>
        </w:rPr>
        <w:t xml:space="preserve">4</w:t>
      </w:r>
      <w:r>
        <w:rPr>
          <w:sz w:val="24"/>
          <w:szCs w:val="24"/>
        </w:rPr>
        <w:t xml:space="preserve"> квартале 2024 года, в</w:t>
      </w:r>
      <w:r>
        <w:rPr>
          <w:color w:val="000000"/>
          <w:sz w:val="24"/>
          <w:szCs w:val="24"/>
        </w:rPr>
        <w:t xml:space="preserve"> рамках реализации подпрограммы </w:t>
      </w:r>
      <w:r>
        <w:rPr>
          <w:rFonts w:eastAsia="Cambria"/>
          <w:sz w:val="24"/>
          <w:szCs w:val="24"/>
          <w:lang w:bidi="ru-RU"/>
        </w:rPr>
        <w:t xml:space="preserve">«</w:t>
      </w:r>
      <w:r>
        <w:rPr>
          <w:sz w:val="24"/>
          <w:szCs w:val="24"/>
          <w:lang w:bidi="ru-RU"/>
        </w:rPr>
        <w:t xml:space="preserve">Развитие муниципальной службы»</w:t>
      </w:r>
      <w:r>
        <w:rPr>
          <w:sz w:val="24"/>
          <w:szCs w:val="24"/>
        </w:rPr>
        <w:t xml:space="preserve"> муниципальной программы Петровского муниципального округа Ставропольского края </w:t>
      </w:r>
      <w:r>
        <w:rPr>
          <w:sz w:val="24"/>
          <w:szCs w:val="24"/>
          <w:lang w:bidi="ru-RU"/>
        </w:rPr>
        <w:t xml:space="preserve">«Совершенствование организации деятельности органов местного самоуправления»</w:t>
      </w:r>
      <w:r>
        <w:rPr>
          <w:sz w:val="24"/>
          <w:szCs w:val="24"/>
        </w:rPr>
        <w:t xml:space="preserve">, утверждённой постановлением администрации Петровского муниципального округа Ставропольского края от 21 марта 2024 года № 453 </w:t>
      </w:r>
      <w:r>
        <w:rPr>
          <w:sz w:val="24"/>
          <w:szCs w:val="24"/>
          <w:lang w:eastAsia="en-US"/>
        </w:rPr>
        <w:t xml:space="preserve">«О внесении изменений в постановление администрации Петровского городского округа Ставропольского края от 13 ноября 2020 года № 1565 «</w:t>
      </w:r>
      <w:r>
        <w:rPr>
          <w:rFonts w:eastAsia="Calibri"/>
          <w:sz w:val="24"/>
          <w:szCs w:val="24"/>
          <w:lang w:eastAsia="en-US"/>
        </w:rPr>
        <w:t xml:space="preserve">Об утверждении муниципальной программы Петровского городского округа Ставропольского края «</w:t>
      </w:r>
      <w:r>
        <w:rPr>
          <w:sz w:val="24"/>
          <w:szCs w:val="24"/>
        </w:rPr>
        <w:t xml:space="preserve">Совершенствование организации деятельности органов местного самоуправления»</w:t>
      </w:r>
      <w:r>
        <w:rPr>
          <w:rFonts w:eastAsia="Cambria"/>
          <w:sz w:val="24"/>
          <w:szCs w:val="24"/>
          <w:lang w:eastAsia="ar-SA"/>
        </w:rPr>
        <w:t xml:space="preserve">.</w:t>
      </w:r>
      <w:r>
        <w:rPr>
          <w:rFonts w:eastAsia="Calibri"/>
          <w:color w:val="222222"/>
          <w:sz w:val="24"/>
          <w:szCs w:val="24"/>
          <w:lang w:eastAsia="en-US"/>
        </w:rPr>
      </w:r>
    </w:p>
    <w:p>
      <w:pPr>
        <w:pStyle w:val="User"/>
        <w:ind w:firstLine="708"/>
        <w:jc w:val="both"/>
        <w:rPr>
          <w:rFonts w:ascii="Times New Roman" w:hAnsi="Times New Roman"/>
          <w:b/>
          <w:sz w:val="28"/>
          <w:szCs w:val="28"/>
        </w:rPr>
      </w:pPr>
      <w:r>
        <w:rPr>
          <w:rFonts w:ascii="Times New Roman" w:hAnsi="Times New Roman"/>
          <w:b/>
          <w:sz w:val="28"/>
          <w:szCs w:val="28"/>
        </w:rPr>
      </w:r>
    </w:p>
    <w:p>
      <w:pPr>
        <w:pStyle w:val="User"/>
        <w:ind w:firstLine="708"/>
        <w:jc w:val="both"/>
        <w:rPr>
          <w:rFonts w:ascii="Times New Roman" w:hAnsi="Times New Roman"/>
          <w:b/>
          <w:sz w:val="24"/>
          <w:szCs w:val="24"/>
          <w:vertAlign w:val="superscript"/>
        </w:rPr>
      </w:pPr>
      <w:r>
        <w:rPr>
          <w:rFonts w:ascii="Times New Roman" w:hAnsi="Times New Roman"/>
          <w:b/>
          <w:sz w:val="24"/>
          <w:szCs w:val="24"/>
        </w:rPr>
        <w:t xml:space="preserve">Пункт 15.</w:t>
      </w:r>
      <w:r>
        <w:rPr>
          <w:rFonts w:ascii="Times New Roman" w:hAnsi="Times New Roman"/>
          <w:b/>
          <w:sz w:val="24"/>
          <w:szCs w:val="24"/>
          <w:vertAlign w:val="superscript"/>
        </w:rPr>
      </w:r>
    </w:p>
    <w:p>
      <w:pPr>
        <w:pStyle w:val="User"/>
        <w:ind w:firstLine="708"/>
        <w:jc w:val="both"/>
        <w:rPr>
          <w:rFonts w:ascii="Times New Roman" w:hAnsi="Times New Roman"/>
          <w:b/>
          <w:color w:val="ff0000"/>
          <w:sz w:val="24"/>
          <w:szCs w:val="24"/>
        </w:rPr>
      </w:pPr>
      <w:r>
        <w:rPr>
          <w:rFonts w:ascii="Times New Roman" w:hAnsi="Times New Roman"/>
          <w:bCs/>
          <w:sz w:val="24"/>
          <w:szCs w:val="24"/>
        </w:rPr>
        <w:t xml:space="preserve">Срок исполнения контрольного события не наступил.</w:t>
      </w:r>
      <w:r>
        <w:rPr>
          <w:rFonts w:ascii="Times New Roman" w:hAnsi="Times New Roman"/>
          <w:sz w:val="24"/>
          <w:szCs w:val="24"/>
        </w:rPr>
        <w:t xml:space="preserve"> </w:t>
      </w:r>
      <w:r>
        <w:rPr>
          <w:rFonts w:ascii="Times New Roman" w:hAnsi="Times New Roman"/>
          <w:sz w:val="24"/>
          <w:szCs w:val="24"/>
        </w:rPr>
        <w:t xml:space="preserve">Участие муниципальных служащих, в должностные обязанности которых входит проведение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w:t>
      </w:r>
      <w:r>
        <w:rPr>
          <w:rFonts w:ascii="Times New Roman" w:hAnsi="Times New Roman"/>
          <w:sz w:val="24"/>
          <w:szCs w:val="24"/>
        </w:rPr>
        <w:t xml:space="preserve">я коррупции, </w:t>
      </w:r>
      <w:r>
        <w:rPr>
          <w:rFonts w:ascii="Times New Roman" w:hAnsi="Times New Roman"/>
          <w:sz w:val="24"/>
          <w:szCs w:val="24"/>
        </w:rPr>
        <w:t xml:space="preserve">будет реализовано в 4 </w:t>
      </w:r>
      <w:r>
        <w:rPr>
          <w:rFonts w:ascii="Times New Roman" w:hAnsi="Times New Roman"/>
          <w:sz w:val="24"/>
          <w:szCs w:val="24"/>
        </w:rPr>
        <w:t xml:space="preserve">квартал</w:t>
      </w:r>
      <w:r>
        <w:rPr>
          <w:rFonts w:ascii="Times New Roman" w:hAnsi="Times New Roman"/>
          <w:sz w:val="24"/>
          <w:szCs w:val="24"/>
        </w:rPr>
        <w:t xml:space="preserve">е</w:t>
      </w:r>
      <w:r>
        <w:rPr>
          <w:rFonts w:ascii="Times New Roman" w:hAnsi="Times New Roman"/>
          <w:sz w:val="24"/>
          <w:szCs w:val="24"/>
        </w:rPr>
        <w:t xml:space="preserve"> 2024 года.</w:t>
      </w:r>
      <w:r>
        <w:rPr>
          <w:rFonts w:ascii="Times New Roman" w:hAnsi="Times New Roman"/>
          <w:sz w:val="24"/>
          <w:szCs w:val="24"/>
        </w:rPr>
        <w:t xml:space="preserve"> </w:t>
      </w:r>
      <w:r>
        <w:rPr>
          <w:rFonts w:ascii="Times New Roman" w:hAnsi="Times New Roman"/>
          <w:b/>
          <w:color w:val="ff0000"/>
          <w:sz w:val="24"/>
          <w:szCs w:val="24"/>
        </w:rPr>
      </w:r>
    </w:p>
    <w:p>
      <w:pPr>
        <w:pStyle w:val="Normal"/>
        <w:ind w:firstLine="709"/>
        <w:jc w:val="both"/>
        <w:rPr>
          <w:rFonts w:eastAsia="Calibri"/>
          <w:b/>
          <w:sz w:val="28"/>
          <w:szCs w:val="28"/>
        </w:rPr>
      </w:pPr>
      <w:r>
        <w:rPr>
          <w:rFonts w:eastAsia="Calibri"/>
          <w:b/>
          <w:sz w:val="28"/>
          <w:szCs w:val="28"/>
        </w:rPr>
      </w:r>
    </w:p>
    <w:p>
      <w:pPr>
        <w:pStyle w:val="Normal"/>
        <w:ind w:firstLine="709"/>
        <w:jc w:val="both"/>
        <w:rPr>
          <w:b/>
          <w:sz w:val="24"/>
          <w:szCs w:val="24"/>
          <w:vertAlign w:val="superscript"/>
        </w:rPr>
      </w:pPr>
      <w:r>
        <w:rPr>
          <w:rFonts w:eastAsia="Calibri"/>
          <w:b/>
          <w:sz w:val="24"/>
          <w:szCs w:val="24"/>
        </w:rPr>
        <w:t xml:space="preserve">Пункт </w:t>
      </w:r>
      <w:r>
        <w:rPr>
          <w:b/>
          <w:sz w:val="24"/>
          <w:szCs w:val="24"/>
        </w:rPr>
        <w:t xml:space="preserve">16.</w:t>
      </w:r>
      <w:r>
        <w:rPr>
          <w:b/>
          <w:sz w:val="24"/>
          <w:szCs w:val="24"/>
          <w:vertAlign w:val="superscript"/>
        </w:rPr>
      </w:r>
    </w:p>
    <w:p>
      <w:pPr>
        <w:pStyle w:val="User"/>
        <w:ind w:firstLine="709"/>
        <w:jc w:val="both"/>
        <w:rPr>
          <w:rFonts w:ascii="Times New Roman" w:hAnsi="Times New Roman"/>
          <w:sz w:val="24"/>
          <w:szCs w:val="24"/>
        </w:rPr>
      </w:pPr>
      <w:r>
        <w:rPr>
          <w:rFonts w:ascii="Times New Roman" w:hAnsi="Times New Roman"/>
          <w:sz w:val="24"/>
          <w:szCs w:val="24"/>
        </w:rPr>
        <w:t xml:space="preserve">В администрации соблюдаются требования, установленные </w:t>
      </w:r>
      <w:r>
        <w:rPr>
          <w:rStyle w:val="Hyperlink"/>
          <w:rFonts w:ascii="Times New Roman" w:hAnsi="Times New Roman"/>
          <w:color w:val="000000"/>
          <w:sz w:val="24"/>
          <w:szCs w:val="24"/>
          <w:u w:val="none"/>
        </w:rPr>
        <w:fldChar w:fldCharType="begin"/>
      </w:r>
      <w:r>
        <w:rPr>
          <w:rStyle w:val="Hyperlink"/>
          <w:rFonts w:ascii="Times New Roman" w:hAnsi="Times New Roman"/>
          <w:color w:val="000000"/>
          <w:sz w:val="24"/>
          <w:szCs w:val="24"/>
          <w:u w:val="none"/>
        </w:rPr>
        <w:instrText xml:space="preserve"> HYPERLINK "consultantplus://offline/ref=8DF8293E2AF87F702355C7C7CDF13D96D4AB42114F2DDD6BF8E0EE36868AD267F2F41567034989E13C6C73FF0216BA043EE56C4761B19261R36BE" </w:instrText>
      </w:r>
      <w:r>
        <w:rPr>
          <w:rStyle w:val="Hyperlink"/>
          <w:rFonts w:ascii="Times New Roman" w:hAnsi="Times New Roman"/>
          <w:color w:val="000000"/>
          <w:sz w:val="24"/>
          <w:szCs w:val="24"/>
          <w:u w:val="none"/>
        </w:rPr>
        <w:fldChar w:fldCharType="separate"/>
      </w:r>
      <w:r>
        <w:rPr>
          <w:rStyle w:val="Hyperlink"/>
          <w:rFonts w:ascii="Times New Roman" w:hAnsi="Times New Roman"/>
          <w:color w:val="000000"/>
          <w:sz w:val="24"/>
          <w:szCs w:val="24"/>
          <w:u w:val="none"/>
        </w:rPr>
        <w:t xml:space="preserve">пунктом 9 части 1 статьи 31</w:t>
      </w:r>
      <w:r>
        <w:rPr>
          <w:rStyle w:val="Hyperlink"/>
          <w:rFonts w:ascii="Times New Roman" w:hAnsi="Times New Roman"/>
          <w:color w:val="000000"/>
          <w:sz w:val="24"/>
          <w:szCs w:val="24"/>
          <w:u w:val="none"/>
        </w:rPr>
        <w:fldChar w:fldCharType="end"/>
      </w:r>
      <w:r>
        <w:rPr>
          <w:rFonts w:ascii="Times New Roman" w:hAnsi="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pPr>
        <w:pStyle w:val="Normal"/>
        <w:ind w:firstLine="708"/>
        <w:jc w:val="both"/>
        <w:rPr>
          <w:rFonts w:eastAsia="Calibri"/>
          <w:sz w:val="24"/>
          <w:szCs w:val="24"/>
        </w:rPr>
      </w:pPr>
      <w:r>
        <w:rPr>
          <w:rFonts w:eastAsia="Calibri"/>
          <w:sz w:val="24"/>
          <w:szCs w:val="24"/>
        </w:rPr>
        <w:t xml:space="preserve">При заключении контрактов между участниками закупки и заказчиком случаев конфликта интересов не установлено.</w:t>
      </w:r>
      <w:r>
        <w:rPr>
          <w:rFonts w:eastAsia="Calibri"/>
          <w:sz w:val="24"/>
          <w:szCs w:val="24"/>
        </w:rPr>
        <w:t xml:space="preserve"> </w:t>
      </w:r>
    </w:p>
    <w:p>
      <w:pPr>
        <w:pStyle w:val="Normal"/>
        <w:ind w:firstLine="709"/>
        <w:jc w:val="both"/>
        <w:rPr>
          <w:b/>
          <w:sz w:val="28"/>
          <w:szCs w:val="28"/>
        </w:rPr>
      </w:pPr>
      <w:r>
        <w:rPr>
          <w:b/>
          <w:sz w:val="28"/>
          <w:szCs w:val="28"/>
        </w:rPr>
      </w:r>
    </w:p>
    <w:p>
      <w:pPr>
        <w:pStyle w:val="Normal"/>
        <w:ind w:firstLine="709"/>
        <w:jc w:val="both"/>
        <w:rPr>
          <w:b/>
          <w:sz w:val="24"/>
          <w:szCs w:val="24"/>
        </w:rPr>
      </w:pPr>
      <w:r>
        <w:rPr>
          <w:b/>
          <w:sz w:val="24"/>
          <w:szCs w:val="24"/>
        </w:rPr>
        <w:t xml:space="preserve">Пункт 17.</w:t>
      </w:r>
    </w:p>
    <w:p>
      <w:pPr>
        <w:pStyle w:val="Normal"/>
        <w:ind w:firstLine="709"/>
        <w:jc w:val="both"/>
        <w:rPr>
          <w:rFonts w:eastAsia="Calibri"/>
          <w:sz w:val="24"/>
          <w:szCs w:val="24"/>
        </w:rPr>
      </w:pPr>
      <w:r>
        <w:rPr>
          <w:rFonts w:eastAsia="Calibri"/>
          <w:sz w:val="24"/>
          <w:szCs w:val="24"/>
        </w:rPr>
        <w:t xml:space="preserve">При расходовании бюджетных средств в администрации соблюдаются принципы эффективности использования бюджетных средств, а именно достижение заданного результата с использованием наименьшего объема бюджетных средств.</w:t>
      </w:r>
      <w:r>
        <w:rPr>
          <w:rFonts w:eastAsia="Calibri"/>
          <w:sz w:val="24"/>
          <w:szCs w:val="24"/>
        </w:rPr>
      </w:r>
    </w:p>
    <w:p>
      <w:pPr>
        <w:pStyle w:val="Normal"/>
        <w:ind w:firstLine="709"/>
        <w:jc w:val="both"/>
        <w:rPr>
          <w:rFonts w:eastAsia="Calibri"/>
          <w:sz w:val="28"/>
          <w:szCs w:val="28"/>
        </w:rPr>
      </w:pPr>
      <w:r>
        <w:rPr>
          <w:rFonts w:eastAsia="Calibri"/>
          <w:sz w:val="28"/>
          <w:szCs w:val="28"/>
        </w:rPr>
      </w:r>
    </w:p>
    <w:p>
      <w:pPr>
        <w:pStyle w:val="Normal"/>
        <w:shd w:val="clear" w:color="auto" w:fill="ffffff"/>
        <w:ind w:firstLine="708"/>
        <w:jc w:val="both"/>
        <w:rPr>
          <w:b/>
          <w:color w:val="000000"/>
          <w:sz w:val="24"/>
          <w:szCs w:val="24"/>
        </w:rPr>
      </w:pPr>
      <w:r>
        <w:rPr>
          <w:b/>
          <w:sz w:val="24"/>
          <w:szCs w:val="24"/>
        </w:rPr>
        <w:t xml:space="preserve">Пункт 18.</w:t>
      </w:r>
      <w:r>
        <w:rPr>
          <w:b/>
          <w:color w:val="000000"/>
          <w:sz w:val="24"/>
          <w:szCs w:val="24"/>
        </w:rPr>
        <w:t xml:space="preserve"> </w:t>
      </w:r>
      <w:r>
        <w:rPr>
          <w:b/>
          <w:color w:val="000000"/>
          <w:sz w:val="24"/>
          <w:szCs w:val="24"/>
        </w:rPr>
      </w:r>
    </w:p>
    <w:p>
      <w:pPr>
        <w:pStyle w:val="User"/>
        <w:ind w:firstLine="708"/>
        <w:jc w:val="both"/>
        <w:rPr>
          <w:rFonts w:ascii="Times New Roman" w:hAnsi="Times New Roman"/>
          <w:sz w:val="24"/>
          <w:szCs w:val="24"/>
        </w:rPr>
      </w:pPr>
      <w:r>
        <w:rPr>
          <w:rFonts w:ascii="Times New Roman" w:hAnsi="Times New Roman"/>
          <w:sz w:val="24"/>
          <w:szCs w:val="24"/>
        </w:rPr>
        <w:t xml:space="preserve">В течение 3 квартала 2024 года отделом образования администрации Петровского муниципального округа Ставропольского края направлены в 19 школ, 28 детских садов, 4 организации дополнительного образования памятки о действиях в случаях незаконного сбора денежных средств в образовательных организациях. Данные памятки распространены среди родительской общественности в родительских чатах классов. Кроме того, памятки антикоррупционной направленности размещены на официальных сайтах всех образовательных организаций и в отделе образования.</w:t>
      </w:r>
      <w:r>
        <w:rPr>
          <w:rFonts w:ascii="Times New Roman" w:hAnsi="Times New Roman"/>
          <w:sz w:val="24"/>
          <w:szCs w:val="24"/>
        </w:rPr>
        <w:t xml:space="preserve"> </w:t>
      </w:r>
    </w:p>
    <w:p>
      <w:pPr>
        <w:pStyle w:val="Normal"/>
        <w:ind w:firstLine="709"/>
        <w:jc w:val="both"/>
        <w:rPr>
          <w:b/>
          <w:sz w:val="28"/>
          <w:szCs w:val="28"/>
        </w:rPr>
      </w:pPr>
      <w:r>
        <w:rPr>
          <w:b/>
          <w:sz w:val="28"/>
          <w:szCs w:val="28"/>
        </w:rPr>
      </w:r>
    </w:p>
    <w:p>
      <w:pPr>
        <w:pStyle w:val="Normal"/>
        <w:ind w:firstLine="709"/>
        <w:jc w:val="both"/>
        <w:rPr>
          <w:b/>
          <w:color w:val="000000"/>
          <w:sz w:val="24"/>
          <w:szCs w:val="24"/>
        </w:rPr>
      </w:pPr>
      <w:r>
        <w:rPr>
          <w:b/>
          <w:sz w:val="24"/>
          <w:szCs w:val="24"/>
        </w:rPr>
        <w:t xml:space="preserve">Пункт 19.</w:t>
      </w:r>
      <w:r>
        <w:rPr>
          <w:b/>
          <w:color w:val="000000"/>
          <w:sz w:val="24"/>
          <w:szCs w:val="24"/>
        </w:rPr>
        <w:t xml:space="preserve"> </w:t>
      </w:r>
    </w:p>
    <w:p>
      <w:pPr>
        <w:pStyle w:val="Normal"/>
        <w:ind w:firstLine="709"/>
        <w:jc w:val="both"/>
        <w:rPr>
          <w:rFonts w:eastAsia="Calibri"/>
          <w:sz w:val="24"/>
          <w:szCs w:val="24"/>
        </w:rPr>
      </w:pPr>
      <w:r>
        <w:rPr>
          <w:rFonts w:eastAsia="Calibri"/>
          <w:sz w:val="24"/>
          <w:szCs w:val="24"/>
        </w:rPr>
        <w:t xml:space="preserve">В отчетном периоде отделом развития предпринимательства, торговли и потребительского рынка администрации Петровского муниц</w:t>
      </w:r>
      <w:r>
        <w:rPr>
          <w:rFonts w:eastAsia="Calibri"/>
          <w:sz w:val="24"/>
          <w:szCs w:val="24"/>
        </w:rPr>
        <w:t xml:space="preserve">ипального округа Ставропольского края организовано и проведено заседание координационного совета по развитию малого и среднего предпринимательства. В ходе заседания были рассмотрены вопросы защиты их прав и законных интересов, противодействия коррупционным правонарушениям в осуществлении экономической деятельности.</w:t>
      </w:r>
      <w:r>
        <w:rPr>
          <w:rFonts w:eastAsia="Calibri"/>
          <w:sz w:val="24"/>
          <w:szCs w:val="24"/>
        </w:rPr>
        <w:t xml:space="preserve"> </w:t>
      </w:r>
    </w:p>
    <w:p>
      <w:pPr>
        <w:pStyle w:val="UserStyle_5"/>
        <w:widowControl/>
        <w:ind w:firstLine="709"/>
        <w:jc w:val="both"/>
        <w:rPr>
          <w:rFonts w:ascii="Times New Roman" w:hAnsi="Times New Roman" w:cs="Times New Roman"/>
          <w:b/>
          <w:sz w:val="28"/>
          <w:szCs w:val="28"/>
        </w:rPr>
      </w:pPr>
      <w:r>
        <w:rPr>
          <w:rFonts w:ascii="Times New Roman" w:hAnsi="Times New Roman" w:cs="Times New Roman"/>
          <w:b/>
          <w:sz w:val="28"/>
          <w:szCs w:val="28"/>
        </w:rPr>
      </w:r>
    </w:p>
    <w:p>
      <w:pPr>
        <w:pStyle w:val="UserStyle_5"/>
        <w:widowControl/>
        <w:ind w:firstLine="709"/>
        <w:jc w:val="both"/>
        <w:rPr>
          <w:rFonts w:ascii="Times New Roman" w:hAnsi="Times New Roman" w:cs="Times New Roman"/>
          <w:b/>
          <w:sz w:val="24"/>
          <w:szCs w:val="24"/>
        </w:rPr>
      </w:pPr>
      <w:r>
        <w:rPr>
          <w:rFonts w:ascii="Times New Roman" w:hAnsi="Times New Roman" w:cs="Times New Roman"/>
          <w:b/>
          <w:sz w:val="24"/>
          <w:szCs w:val="24"/>
        </w:rPr>
        <w:t xml:space="preserve">Пункт 20.</w:t>
      </w:r>
    </w:p>
    <w:p>
      <w:pPr>
        <w:pStyle w:val="Normal"/>
        <w:ind w:firstLine="708"/>
        <w:jc w:val="both"/>
        <w:rPr>
          <w:rFonts w:eastAsia="Calibri"/>
          <w:sz w:val="24"/>
          <w:szCs w:val="24"/>
        </w:rPr>
      </w:pPr>
      <w:r>
        <w:rPr>
          <w:rFonts w:eastAsia="Calibri"/>
          <w:sz w:val="24"/>
          <w:szCs w:val="24"/>
        </w:rPr>
        <w:t xml:space="preserve">Администрация Петровского муниципального округа Ставропольского края осуществляет ряд муниципальных контрольных функций в соответствии с положениями:</w:t>
      </w:r>
    </w:p>
    <w:p>
      <w:pPr>
        <w:pStyle w:val="Normal"/>
        <w:ind w:firstLine="708"/>
        <w:jc w:val="both"/>
        <w:rPr>
          <w:rFonts w:eastAsia="Calibri"/>
          <w:sz w:val="24"/>
          <w:szCs w:val="24"/>
        </w:rPr>
      </w:pPr>
      <w:r>
        <w:rPr>
          <w:sz w:val="24"/>
          <w:szCs w:val="24"/>
        </w:rPr>
        <w:t xml:space="preserve">Положение о муниципальном земельном контроле в границах Петровского муниципального округа Ставропольского края,</w:t>
      </w:r>
      <w:r>
        <w:rPr>
          <w:rFonts w:eastAsia="Calibri"/>
          <w:sz w:val="24"/>
          <w:szCs w:val="24"/>
        </w:rPr>
        <w:t xml:space="preserve"> утвержденное решением Совета депутатов Петровского муниципального округа Ставропольского края от 24.04.2024 № 34;</w:t>
      </w:r>
    </w:p>
    <w:p>
      <w:pPr>
        <w:pStyle w:val="Normal"/>
        <w:ind w:firstLine="708"/>
        <w:jc w:val="both"/>
        <w:rPr>
          <w:rFonts w:eastAsia="Calibri"/>
          <w:sz w:val="24"/>
          <w:szCs w:val="24"/>
        </w:rPr>
      </w:pPr>
      <w:r>
        <w:rPr>
          <w:rFonts w:eastAsia="Calibri"/>
          <w:sz w:val="24"/>
          <w:szCs w:val="24"/>
        </w:rPr>
        <w:t xml:space="preserve">Положение по осуществлению муниципального жилищного контроля на территории Петровского городского округа Ставропольского края, утвержденное решением Совета депутатов Петровского городского округа Ставропольского края от 25.08.2021 № 88;</w:t>
      </w:r>
    </w:p>
    <w:p>
      <w:pPr>
        <w:pStyle w:val="Normal"/>
        <w:widowControl w:val="off"/>
        <w:ind w:firstLine="720"/>
        <w:jc w:val="both"/>
        <w:rPr>
          <w:sz w:val="24"/>
          <w:szCs w:val="24"/>
        </w:rPr>
      </w:pPr>
      <w:r>
        <w:rPr>
          <w:sz w:val="24"/>
          <w:szCs w:val="24"/>
        </w:rPr>
        <w:t xml:space="preserve">Положение о муниципальном контроле в сфере благоустройства на территории Петровского муниципального округа Ставропольского края утвержденное решением Совета депутатов Петровского муниципального округа Ставропольского края от 06.05.2024 № 40. В отчетном квартале мероприятия не проводились в соответствии с постановлением Правительства РФ от 10 марта 2022 года № 336 «Об особенностях организации и осуществления государственного контроля (надзора), муниципального контроля». </w:t>
      </w:r>
    </w:p>
    <w:p>
      <w:pPr>
        <w:pStyle w:val="Normal"/>
        <w:ind w:firstLine="708"/>
        <w:jc w:val="both"/>
        <w:rPr>
          <w:sz w:val="24"/>
          <w:szCs w:val="24"/>
        </w:rPr>
      </w:pPr>
      <w:r>
        <w:rPr>
          <w:sz w:val="24"/>
          <w:szCs w:val="24"/>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Петровского муниципального округа Ставропольского края, утвержденное решением Совета депутатов Петровского муниципального округа Ставропольского края от 06.05.2024 № 41. В отчетном квартале мероприятия не проводились в соответствии с постановлением Правительства РФ от 10 марта 2022 года № 336 «Об особенностях организации и осуществления государственного контроля (надзора), муниципального контроля».</w:t>
      </w:r>
    </w:p>
    <w:p>
      <w:pPr>
        <w:pStyle w:val="Normal"/>
        <w:ind w:firstLine="708"/>
        <w:jc w:val="both"/>
        <w:rPr>
          <w:rFonts w:eastAsia="Calibri"/>
          <w:sz w:val="24"/>
          <w:szCs w:val="24"/>
        </w:rPr>
      </w:pPr>
      <w:r>
        <w:rPr>
          <w:rFonts w:eastAsia="Calibri"/>
          <w:sz w:val="24"/>
          <w:szCs w:val="24"/>
        </w:rPr>
        <w:t xml:space="preserve">В 3 квартале 2024 года отделом жилищного учета, строительства и муниципального контроля администрации Петровского муниципального округа Ставропольского края в рамках муниципального земельного контроля проведено:</w:t>
      </w:r>
    </w:p>
    <w:p>
      <w:pPr>
        <w:pStyle w:val="Normal"/>
        <w:ind w:firstLine="708"/>
        <w:jc w:val="both"/>
        <w:rPr>
          <w:rFonts w:eastAsia="Calibri"/>
          <w:sz w:val="24"/>
          <w:szCs w:val="24"/>
        </w:rPr>
      </w:pPr>
      <w:r>
        <w:rPr>
          <w:rFonts w:eastAsia="Calibri"/>
          <w:sz w:val="24"/>
          <w:szCs w:val="24"/>
        </w:rPr>
        <w:t xml:space="preserve">50 контрольных (надзорных) мероприятий без взаимодействия с контролируемыми лицами;</w:t>
      </w:r>
    </w:p>
    <w:p>
      <w:pPr>
        <w:pStyle w:val="Normal"/>
        <w:ind w:firstLine="708"/>
        <w:jc w:val="both"/>
        <w:rPr>
          <w:rFonts w:eastAsia="Calibri"/>
          <w:sz w:val="24"/>
          <w:szCs w:val="24"/>
        </w:rPr>
      </w:pPr>
      <w:r>
        <w:rPr>
          <w:rFonts w:eastAsia="Calibri"/>
          <w:sz w:val="24"/>
          <w:szCs w:val="24"/>
        </w:rPr>
        <w:t xml:space="preserve">55 профилактических мероприятий, направленных на снижение риска причинения вреда (ущерба).</w:t>
      </w:r>
    </w:p>
    <w:p>
      <w:pPr>
        <w:pStyle w:val="Normal"/>
        <w:ind w:firstLine="709"/>
        <w:jc w:val="both"/>
        <w:rPr>
          <w:rFonts w:eastAsia="Calibri"/>
          <w:sz w:val="24"/>
          <w:szCs w:val="24"/>
        </w:rPr>
      </w:pPr>
      <w:r>
        <w:rPr>
          <w:rFonts w:eastAsia="Calibri"/>
          <w:sz w:val="24"/>
          <w:szCs w:val="24"/>
        </w:rPr>
        <w:t xml:space="preserve">В органы прокуратуры заявлений о согласовании внеплановых контрольных (надзорных) мероприятий не направлялось.</w:t>
      </w:r>
    </w:p>
    <w:p>
      <w:pPr>
        <w:pStyle w:val="Normal"/>
        <w:ind w:firstLine="709"/>
        <w:jc w:val="both"/>
        <w:rPr>
          <w:rFonts w:eastAsia="Calibri"/>
          <w:sz w:val="24"/>
          <w:szCs w:val="24"/>
        </w:rPr>
      </w:pPr>
      <w:r>
        <w:rPr>
          <w:rFonts w:eastAsia="Calibri"/>
          <w:sz w:val="24"/>
          <w:szCs w:val="24"/>
        </w:rPr>
        <w:t xml:space="preserve">В 3 квартале 2024 года отделом жилищного учета, строительства и муниципального контроля администрации Петровского муниципального округа в рамках муниципального жилищного контроля плановых и внеплановых контрольных мероприятий не проводилось.  </w:t>
      </w:r>
    </w:p>
    <w:p>
      <w:pPr>
        <w:pStyle w:val="Normal"/>
        <w:ind w:firstLine="709"/>
        <w:jc w:val="both"/>
        <w:rPr>
          <w:rFonts w:eastAsia="Calibri"/>
          <w:szCs w:val="28"/>
        </w:rPr>
      </w:pPr>
      <w:r>
        <w:rPr>
          <w:rFonts w:eastAsia="Calibri"/>
          <w:sz w:val="24"/>
          <w:szCs w:val="24"/>
        </w:rPr>
        <w:t xml:space="preserve">Контроль за соблюдением и исполнением должностными лицами структурных подразделений администрации положений регламентов и иных нормативных правовых актов, устанавливающих требования к исполнению муниципальных функций, а также за принятием ими решений осуществляется заместителями главы администрации Петровского муниципального округа Ставропольского края и руководителями соответствующих отделов, посредством проведения проверок соблюдения и исполнения положений административных регламентов, иных нормативных правовых актов, а также за принятием решений. По результатам проверок нарушений указанных регламентов не выявлено</w:t>
      </w:r>
      <w:r>
        <w:rPr>
          <w:rFonts w:eastAsia="Calibri"/>
          <w:szCs w:val="28"/>
        </w:rPr>
        <w:t xml:space="preserve">.</w:t>
      </w:r>
      <w:r>
        <w:rPr>
          <w:rFonts w:eastAsia="Calibri"/>
          <w:szCs w:val="28"/>
        </w:rPr>
      </w:r>
    </w:p>
    <w:p>
      <w:pPr>
        <w:pStyle w:val="UserStyle_5"/>
        <w:widowControl/>
        <w:ind w:firstLine="709"/>
        <w:jc w:val="both"/>
        <w:rPr>
          <w:rFonts w:ascii="Times New Roman" w:hAnsi="Times New Roman" w:cs="Times New Roman"/>
          <w:sz w:val="28"/>
          <w:szCs w:val="28"/>
        </w:rPr>
      </w:pPr>
      <w:r>
        <w:rPr>
          <w:rFonts w:ascii="Times New Roman" w:hAnsi="Times New Roman" w:cs="Times New Roman"/>
          <w:sz w:val="28"/>
          <w:szCs w:val="28"/>
        </w:rPr>
      </w:r>
    </w:p>
    <w:p>
      <w:pPr>
        <w:pStyle w:val="Normal"/>
        <w:ind w:firstLine="708"/>
        <w:jc w:val="both"/>
        <w:rPr>
          <w:b/>
          <w:sz w:val="24"/>
          <w:szCs w:val="24"/>
        </w:rPr>
      </w:pPr>
      <w:r>
        <w:rPr>
          <w:b/>
          <w:sz w:val="24"/>
          <w:szCs w:val="24"/>
        </w:rPr>
        <w:t xml:space="preserve">Пункт 21. </w:t>
      </w:r>
    </w:p>
    <w:p>
      <w:pPr>
        <w:pStyle w:val="Normal"/>
        <w:ind w:firstLine="709"/>
        <w:jc w:val="both"/>
        <w:rPr>
          <w:color w:val="000000"/>
          <w:sz w:val="24"/>
          <w:szCs w:val="24"/>
        </w:rPr>
      </w:pPr>
      <w:r>
        <w:rPr>
          <w:sz w:val="24"/>
          <w:szCs w:val="24"/>
        </w:rPr>
        <w:t xml:space="preserve">В рамках реализации государственной политики в области противодействия коррупции в составы коллегиальных органов администрации Петровского муниципального округа Ставропольского края и органов администрации</w:t>
      </w:r>
      <w:r>
        <w:rPr>
          <w:color w:val="000000"/>
          <w:sz w:val="24"/>
          <w:szCs w:val="24"/>
        </w:rPr>
        <w:t xml:space="preserve"> Петровского муниципального округа Ставропольского края приглашаются представители институтов гражданского общества с целью взаимодействия в профилактике коррупции.</w:t>
      </w:r>
      <w:r>
        <w:rPr>
          <w:color w:val="000000"/>
          <w:sz w:val="24"/>
          <w:szCs w:val="24"/>
        </w:rPr>
      </w:r>
    </w:p>
    <w:p>
      <w:pPr>
        <w:pStyle w:val="Normal"/>
        <w:ind w:firstLine="709"/>
        <w:jc w:val="both"/>
        <w:rPr>
          <w:b/>
          <w:sz w:val="28"/>
          <w:szCs w:val="28"/>
        </w:rPr>
      </w:pPr>
      <w:r>
        <w:rPr>
          <w:b/>
          <w:sz w:val="28"/>
          <w:szCs w:val="28"/>
        </w:rPr>
      </w:r>
    </w:p>
    <w:p>
      <w:pPr>
        <w:pStyle w:val="Normal"/>
        <w:ind w:firstLine="709"/>
        <w:jc w:val="both"/>
        <w:rPr>
          <w:b/>
          <w:sz w:val="24"/>
          <w:szCs w:val="24"/>
        </w:rPr>
      </w:pPr>
      <w:r>
        <w:rPr>
          <w:b/>
          <w:sz w:val="24"/>
          <w:szCs w:val="24"/>
        </w:rPr>
        <w:t xml:space="preserve">Пункт 22. </w:t>
      </w:r>
    </w:p>
    <w:p>
      <w:pPr>
        <w:pStyle w:val="Normal"/>
        <w:shd w:val="clear" w:color="auto" w:fill="ffffff"/>
        <w:ind w:firstLine="708"/>
        <w:jc w:val="both"/>
        <w:rPr>
          <w:color w:val="000000"/>
          <w:sz w:val="24"/>
          <w:szCs w:val="24"/>
        </w:rPr>
      </w:pPr>
      <w:r>
        <w:rPr>
          <w:rFonts w:eastAsia="Calibri"/>
          <w:color w:val="000000"/>
          <w:sz w:val="24"/>
          <w:szCs w:val="24"/>
          <w:shd w:val="clear" w:color="auto" w:fill="ffffff"/>
          <w:lang w:eastAsia="en-US"/>
        </w:rPr>
        <w:t xml:space="preserve">С целью </w:t>
      </w:r>
      <w:r>
        <w:rPr>
          <w:color w:val="000000"/>
          <w:sz w:val="24"/>
          <w:szCs w:val="24"/>
          <w:shd w:val="clear" w:color="auto" w:fill="ffffff"/>
        </w:rPr>
        <w:t xml:space="preserve">определения уровня проявления коррупции в органах местного самоуправления </w:t>
      </w:r>
      <w:r>
        <w:rPr>
          <w:rFonts w:eastAsia="Calibri"/>
          <w:color w:val="000000"/>
          <w:sz w:val="24"/>
          <w:szCs w:val="24"/>
          <w:shd w:val="clear" w:color="auto" w:fill="ffffff"/>
          <w:lang w:eastAsia="en-US"/>
        </w:rPr>
        <w:t xml:space="preserve">Петровского муниципального округа Ставропольского края отделом по организационно-кадровым вопросам профилактике коррупционных правонарушений администрации Петровского муниципального округа Ставропольского края </w:t>
      </w:r>
      <w:r>
        <w:rPr>
          <w:rFonts w:eastAsia="Calibri"/>
          <w:color w:val="000000"/>
          <w:sz w:val="24"/>
          <w:szCs w:val="24"/>
          <w:lang w:eastAsia="en-US"/>
        </w:rPr>
        <w:t xml:space="preserve">проводится анализ всех обращений, поступивших от </w:t>
      </w:r>
      <w:r>
        <w:rPr>
          <w:color w:val="000000"/>
          <w:sz w:val="24"/>
          <w:szCs w:val="24"/>
        </w:rPr>
        <w:t xml:space="preserve">граждан и юридических лиц на предмет наличия сообщений о фактах проявления коррупции в администрации Петровского муниципального округа Ставропольского края.</w:t>
      </w:r>
    </w:p>
    <w:p>
      <w:pPr>
        <w:pStyle w:val="User"/>
        <w:ind w:firstLine="708"/>
        <w:jc w:val="both"/>
        <w:rPr>
          <w:rFonts w:ascii="Times New Roman" w:hAnsi="Times New Roman"/>
          <w:sz w:val="24"/>
          <w:szCs w:val="24"/>
        </w:rPr>
      </w:pPr>
      <w:r>
        <w:rPr>
          <w:rFonts w:ascii="Times New Roman" w:hAnsi="Times New Roman"/>
          <w:sz w:val="24"/>
          <w:szCs w:val="24"/>
        </w:rPr>
        <w:t xml:space="preserve">Работа с обращениями граждан по вопросам, затрагивающим нарушения антикоррупционного законодательства, проводится в соответствии с Федеральным законом «О порядке рассмотрения обращений граждан Российской Федерации».</w:t>
      </w:r>
    </w:p>
    <w:p>
      <w:pPr>
        <w:pStyle w:val="Normal"/>
        <w:shd w:val="clear" w:color="auto" w:fill="ffffff"/>
        <w:ind w:firstLine="708"/>
        <w:jc w:val="both"/>
        <w:rPr>
          <w:rFonts w:eastAsia="Calibri"/>
          <w:sz w:val="24"/>
          <w:szCs w:val="24"/>
          <w:lang w:eastAsia="en-US"/>
        </w:rPr>
      </w:pPr>
      <w:r>
        <w:rPr>
          <w:rFonts w:eastAsia="Calibri"/>
          <w:color w:val="000000"/>
          <w:sz w:val="24"/>
          <w:szCs w:val="24"/>
          <w:lang w:eastAsia="en-US"/>
        </w:rPr>
        <w:t xml:space="preserve">В отчетном квартале </w:t>
      </w:r>
      <w:r>
        <w:rPr>
          <w:sz w:val="24"/>
          <w:szCs w:val="24"/>
        </w:rPr>
        <w:t xml:space="preserve">проанализированы и отработаны, поступившие в администрацию Петровского муниципального округа Ставропольского края, </w:t>
      </w:r>
      <w:r>
        <w:rPr>
          <w:sz w:val="24"/>
          <w:szCs w:val="24"/>
        </w:rPr>
        <w:t xml:space="preserve">332</w:t>
      </w:r>
      <w:r>
        <w:rPr>
          <w:sz w:val="24"/>
          <w:szCs w:val="24"/>
        </w:rPr>
        <w:t xml:space="preserve"> письменных обращений граждан, и обращений, поступивших из краевых ведомств и иных организаций, </w:t>
      </w:r>
      <w:r>
        <w:rPr>
          <w:sz w:val="24"/>
          <w:szCs w:val="24"/>
        </w:rPr>
        <w:t xml:space="preserve">83</w:t>
      </w:r>
      <w:r>
        <w:rPr>
          <w:sz w:val="24"/>
          <w:szCs w:val="24"/>
        </w:rPr>
        <w:t xml:space="preserve"> сообщений, принятых в результате работы «Телефона доверия главы Петровского муниципального округа Ставропольского края». Сообщений о</w:t>
      </w:r>
      <w:r>
        <w:rPr>
          <w:rFonts w:eastAsia="Calibri"/>
          <w:sz w:val="24"/>
          <w:szCs w:val="24"/>
          <w:lang w:eastAsia="en-US"/>
        </w:rPr>
        <w:t xml:space="preserve"> фактах коррупционных правонарушений в деятельности органов местного самоуправления Петровского муниципального округа Ставропольского </w:t>
      </w:r>
      <w:r>
        <w:rPr>
          <w:rFonts w:eastAsia="Calibri"/>
          <w:sz w:val="24"/>
          <w:szCs w:val="24"/>
          <w:shd w:val="clear" w:color="auto" w:fill="ffffff"/>
          <w:lang w:eastAsia="en-US"/>
        </w:rPr>
        <w:t xml:space="preserve">края</w:t>
      </w:r>
      <w:r>
        <w:rPr>
          <w:sz w:val="24"/>
          <w:szCs w:val="24"/>
        </w:rPr>
        <w:t xml:space="preserve">, личной заинтересованности муниципальных служащих при исполнении служебных обязанностей</w:t>
      </w:r>
      <w:r>
        <w:rPr>
          <w:rFonts w:eastAsia="Calibri"/>
          <w:sz w:val="24"/>
          <w:szCs w:val="24"/>
          <w:shd w:val="clear" w:color="auto" w:fill="ffffff"/>
          <w:lang w:eastAsia="en-US"/>
        </w:rPr>
        <w:t xml:space="preserve"> не поступало.</w:t>
      </w:r>
      <w:r>
        <w:rPr>
          <w:rFonts w:eastAsia="Calibri"/>
          <w:sz w:val="24"/>
          <w:szCs w:val="24"/>
          <w:lang w:eastAsia="en-US"/>
        </w:rPr>
      </w:r>
    </w:p>
    <w:p>
      <w:pPr>
        <w:pStyle w:val="User"/>
        <w:ind w:firstLine="708"/>
        <w:jc w:val="both"/>
        <w:rPr>
          <w:rFonts w:ascii="Times New Roman" w:hAnsi="Times New Roman"/>
          <w:b/>
          <w:sz w:val="28"/>
          <w:szCs w:val="28"/>
        </w:rPr>
      </w:pPr>
      <w:r>
        <w:rPr>
          <w:rFonts w:ascii="Times New Roman" w:hAnsi="Times New Roman"/>
          <w:b/>
          <w:sz w:val="28"/>
          <w:szCs w:val="28"/>
        </w:rPr>
      </w:r>
    </w:p>
    <w:p>
      <w:pPr>
        <w:pStyle w:val="User"/>
        <w:ind w:firstLine="708"/>
        <w:jc w:val="both"/>
        <w:rPr>
          <w:rFonts w:ascii="Times New Roman" w:hAnsi="Times New Roman"/>
          <w:b/>
          <w:sz w:val="24"/>
          <w:szCs w:val="24"/>
        </w:rPr>
      </w:pPr>
      <w:r>
        <w:rPr>
          <w:rFonts w:ascii="Times New Roman" w:hAnsi="Times New Roman"/>
          <w:b/>
          <w:sz w:val="24"/>
          <w:szCs w:val="24"/>
        </w:rPr>
        <w:t xml:space="preserve">Пункт 23.</w:t>
      </w:r>
    </w:p>
    <w:p>
      <w:pPr>
        <w:pStyle w:val="User"/>
        <w:ind w:firstLine="709"/>
        <w:jc w:val="both"/>
        <w:rPr>
          <w:rFonts w:ascii="Times New Roman" w:hAnsi="Times New Roman"/>
          <w:color w:val="000000"/>
          <w:sz w:val="24"/>
          <w:szCs w:val="24"/>
        </w:rPr>
      </w:pPr>
      <w:r>
        <w:rPr>
          <w:rFonts w:ascii="Times New Roman" w:hAnsi="Times New Roman"/>
          <w:color w:val="000000"/>
          <w:sz w:val="24"/>
          <w:szCs w:val="24"/>
        </w:rPr>
        <w:t xml:space="preserve">Администрацией Петровского муниципального округа Ставропольского края </w:t>
      </w:r>
      <w:r>
        <w:rPr>
          <w:rFonts w:ascii="Times New Roman" w:hAnsi="Times New Roman"/>
          <w:sz w:val="24"/>
          <w:szCs w:val="24"/>
        </w:rPr>
        <w:t xml:space="preserve">в соответствии с Планом мероприятий по противодействию коррупции в администрации Петровского муниципального округа Ставропольского края на 2024 год, утвержденным распоряжением </w:t>
      </w:r>
      <w:r>
        <w:rPr>
          <w:rFonts w:ascii="Times New Roman" w:hAnsi="Times New Roman"/>
          <w:color w:val="000000"/>
          <w:sz w:val="24"/>
          <w:szCs w:val="24"/>
        </w:rPr>
        <w:t xml:space="preserve">администрации Петровского муниципального округа Ставропольского края от </w:t>
      </w:r>
      <w:r>
        <w:rPr>
          <w:rFonts w:ascii="Times New Roman" w:hAnsi="Times New Roman"/>
          <w:sz w:val="24"/>
          <w:szCs w:val="24"/>
        </w:rPr>
        <w:t xml:space="preserve">18.12.2023 № 636-р,</w:t>
      </w:r>
      <w:r>
        <w:rPr>
          <w:rFonts w:ascii="Times New Roman" w:hAnsi="Times New Roman"/>
          <w:color w:val="000000"/>
          <w:sz w:val="24"/>
          <w:szCs w:val="24"/>
        </w:rPr>
        <w:t xml:space="preserve"> реализуются мероприятия </w:t>
      </w:r>
      <w:r>
        <w:rPr>
          <w:rFonts w:ascii="Times New Roman" w:hAnsi="Times New Roman"/>
          <w:sz w:val="24"/>
          <w:szCs w:val="24"/>
        </w:rPr>
        <w:t xml:space="preserve">подпрограммы «</w:t>
      </w:r>
      <w:r>
        <w:rPr>
          <w:rFonts w:ascii="Times New Roman" w:hAnsi="Times New Roman" w:eastAsia="Times New Roman"/>
          <w:sz w:val="24"/>
          <w:szCs w:val="24"/>
          <w:lang w:bidi="ru-RU"/>
        </w:rPr>
        <w:t xml:space="preserve">Развитие муниципальной службы»</w:t>
      </w:r>
      <w:r>
        <w:rPr>
          <w:rFonts w:ascii="Times New Roman" w:hAnsi="Times New Roman"/>
          <w:sz w:val="24"/>
          <w:szCs w:val="24"/>
        </w:rPr>
        <w:t xml:space="preserve">, входящей в состав муниципальной программы Петровского муниципального округа Ставропольского края «</w:t>
      </w:r>
      <w:r>
        <w:rPr>
          <w:rFonts w:ascii="Times New Roman" w:hAnsi="Times New Roman" w:eastAsia="Times New Roman"/>
          <w:sz w:val="24"/>
          <w:szCs w:val="24"/>
          <w:lang w:bidi="ru-RU"/>
        </w:rPr>
        <w:t xml:space="preserve">Совершенствование организации деятельности органов местного самоуправления</w:t>
      </w:r>
      <w:r>
        <w:rPr>
          <w:rFonts w:ascii="Times New Roman" w:hAnsi="Times New Roman"/>
          <w:sz w:val="24"/>
          <w:szCs w:val="24"/>
        </w:rPr>
        <w:t xml:space="preserve">»</w:t>
      </w:r>
      <w:r>
        <w:rPr>
          <w:rFonts w:ascii="Times New Roman" w:hAnsi="Times New Roman"/>
          <w:color w:val="000000"/>
          <w:sz w:val="24"/>
          <w:szCs w:val="24"/>
        </w:rPr>
        <w:t xml:space="preserve">. </w:t>
      </w:r>
    </w:p>
    <w:p>
      <w:pPr>
        <w:pStyle w:val="User"/>
        <w:ind w:firstLine="708"/>
        <w:jc w:val="both"/>
        <w:rPr>
          <w:rFonts w:ascii="Times New Roman" w:hAnsi="Times New Roman"/>
          <w:sz w:val="24"/>
          <w:szCs w:val="24"/>
        </w:rPr>
      </w:pPr>
      <w:r>
        <w:rPr>
          <w:rFonts w:ascii="Times New Roman" w:hAnsi="Times New Roman"/>
          <w:sz w:val="24"/>
          <w:szCs w:val="24"/>
        </w:rPr>
        <w:t xml:space="preserve">Реализация мероприятий Подпрограммы фиксируется контрольными событиями, осуществляемыми в установленные сроки в целях получения промежуточного или конечного результата выполнения основного мероприятия.</w:t>
      </w:r>
    </w:p>
    <w:p>
      <w:pPr>
        <w:pStyle w:val="Normal"/>
        <w:ind w:firstLine="708"/>
        <w:jc w:val="both"/>
        <w:rPr>
          <w:color w:val="000000"/>
          <w:sz w:val="24"/>
          <w:szCs w:val="24"/>
        </w:rPr>
      </w:pPr>
      <w:r>
        <w:rPr>
          <w:color w:val="000000"/>
          <w:sz w:val="24"/>
          <w:szCs w:val="24"/>
        </w:rPr>
        <w:t xml:space="preserve">В целях оценки результатов деятельности администрации Петровского муниципального округа Ставропольского края в сфере противодействия коррупции ежеквартально анализируется информация отделов и органов администрации о реализации </w:t>
      </w:r>
      <w:r>
        <w:rPr>
          <w:sz w:val="24"/>
          <w:szCs w:val="24"/>
        </w:rPr>
        <w:t xml:space="preserve">Плана мероприятий по противодействию коррупции в администрации Петровского муниципального округа Ставропольского края</w:t>
      </w:r>
      <w:r>
        <w:rPr>
          <w:color w:val="000000"/>
          <w:sz w:val="24"/>
          <w:szCs w:val="24"/>
        </w:rPr>
        <w:t xml:space="preserve"> и мероприятий </w:t>
      </w:r>
      <w:r>
        <w:rPr>
          <w:sz w:val="24"/>
          <w:szCs w:val="24"/>
        </w:rPr>
        <w:t xml:space="preserve">подпрограммы «</w:t>
      </w:r>
      <w:r>
        <w:rPr>
          <w:sz w:val="24"/>
          <w:szCs w:val="24"/>
          <w:lang w:bidi="ru-RU"/>
        </w:rPr>
        <w:t xml:space="preserve">Развитие муниципальной службы</w:t>
      </w:r>
      <w:r>
        <w:rPr>
          <w:sz w:val="24"/>
          <w:szCs w:val="24"/>
        </w:rPr>
        <w:t xml:space="preserve">» муниципальной программы Петровского муниципального округа Ставропольского края «</w:t>
      </w:r>
      <w:r>
        <w:rPr>
          <w:sz w:val="24"/>
          <w:szCs w:val="24"/>
          <w:lang w:bidi="ru-RU"/>
        </w:rPr>
        <w:t xml:space="preserve">Совершенствование организации деятельности органов местного самоуправления</w:t>
      </w:r>
      <w:r>
        <w:rPr>
          <w:sz w:val="24"/>
          <w:szCs w:val="24"/>
        </w:rPr>
        <w:t xml:space="preserve">»</w:t>
      </w:r>
      <w:r>
        <w:rPr>
          <w:color w:val="000000"/>
          <w:sz w:val="24"/>
          <w:szCs w:val="24"/>
        </w:rPr>
        <w:t xml:space="preserve">.</w:t>
      </w:r>
      <w:r>
        <w:rPr>
          <w:color w:val="000000"/>
          <w:sz w:val="24"/>
          <w:szCs w:val="24"/>
        </w:rPr>
        <w:t xml:space="preserve"> </w:t>
      </w:r>
    </w:p>
    <w:p>
      <w:pPr>
        <w:pStyle w:val="UserStyle_5"/>
        <w:widowControl/>
        <w:ind w:firstLine="709"/>
        <w:jc w:val="both"/>
        <w:rPr>
          <w:rFonts w:ascii="Times New Roman" w:hAnsi="Times New Roman" w:cs="Times New Roman"/>
          <w:b/>
          <w:sz w:val="28"/>
          <w:szCs w:val="28"/>
        </w:rPr>
      </w:pPr>
      <w:r>
        <w:rPr>
          <w:rFonts w:ascii="Times New Roman" w:hAnsi="Times New Roman" w:cs="Times New Roman"/>
          <w:b/>
          <w:sz w:val="28"/>
          <w:szCs w:val="28"/>
        </w:rPr>
      </w:r>
    </w:p>
    <w:p>
      <w:pPr>
        <w:pStyle w:val="UserStyle_5"/>
        <w:widowControl/>
        <w:ind w:firstLine="709"/>
        <w:jc w:val="both"/>
        <w:rPr>
          <w:rFonts w:ascii="Times New Roman" w:hAnsi="Times New Roman" w:cs="Times New Roman"/>
          <w:b/>
          <w:sz w:val="24"/>
          <w:szCs w:val="24"/>
        </w:rPr>
      </w:pPr>
      <w:r>
        <w:rPr>
          <w:rFonts w:ascii="Times New Roman" w:hAnsi="Times New Roman" w:cs="Times New Roman"/>
          <w:b/>
          <w:sz w:val="24"/>
          <w:szCs w:val="24"/>
        </w:rPr>
        <w:t xml:space="preserve">Пункт 24. </w:t>
      </w:r>
    </w:p>
    <w:p>
      <w:pPr>
        <w:pStyle w:val="UserStyle_5"/>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оценки состояния исполнения муниципальными служащими требований законодательства Российской Федерации о противодействии коррупции в администрации проводится анализ соблюдения муниципальными служащими запретов, ограничений и требований, установленных в целях противодействия коррупции.</w:t>
      </w:r>
    </w:p>
    <w:p>
      <w:pPr>
        <w:pStyle w:val="UserStyle_5"/>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уведомлений от муниципальных служащих о получении подарков, об обращениях в целях склонения к совершению коррупционных правонарушений не поступало.</w:t>
      </w:r>
      <w:r>
        <w:rPr>
          <w:rFonts w:ascii="Times New Roman" w:hAnsi="Times New Roman" w:cs="Times New Roman"/>
          <w:sz w:val="24"/>
          <w:szCs w:val="24"/>
        </w:rPr>
      </w:r>
    </w:p>
    <w:p>
      <w:pPr>
        <w:pStyle w:val="Normal"/>
        <w:ind w:firstLine="709"/>
        <w:jc w:val="both"/>
        <w:rPr>
          <w:b/>
          <w:sz w:val="28"/>
          <w:szCs w:val="28"/>
        </w:rPr>
      </w:pPr>
      <w:r>
        <w:rPr>
          <w:b/>
          <w:sz w:val="28"/>
          <w:szCs w:val="28"/>
        </w:rPr>
      </w:r>
    </w:p>
    <w:p>
      <w:pPr>
        <w:pStyle w:val="Normal"/>
        <w:ind w:firstLine="709"/>
        <w:jc w:val="both"/>
        <w:rPr>
          <w:b/>
          <w:sz w:val="24"/>
          <w:szCs w:val="24"/>
        </w:rPr>
      </w:pPr>
      <w:r>
        <w:rPr>
          <w:b/>
          <w:sz w:val="24"/>
          <w:szCs w:val="24"/>
        </w:rPr>
        <w:t xml:space="preserve">Пункт 25. </w:t>
      </w:r>
      <w:r>
        <w:rPr>
          <w:b/>
          <w:sz w:val="24"/>
          <w:szCs w:val="24"/>
        </w:rPr>
      </w:r>
    </w:p>
    <w:p>
      <w:pPr>
        <w:pStyle w:val="Normal"/>
        <w:ind w:firstLine="708"/>
        <w:jc w:val="both"/>
        <w:rPr>
          <w:sz w:val="24"/>
          <w:szCs w:val="24"/>
        </w:rPr>
      </w:pPr>
      <w:r>
        <w:rPr>
          <w:sz w:val="24"/>
          <w:szCs w:val="24"/>
        </w:rPr>
        <w:t xml:space="preserve">Административные регламенты </w:t>
      </w:r>
      <w:r>
        <w:rPr>
          <w:rFonts w:eastAsia="Calibri"/>
          <w:sz w:val="24"/>
          <w:szCs w:val="24"/>
          <w:lang w:eastAsia="en-US"/>
        </w:rPr>
        <w:t xml:space="preserve">по предоставлению муниципальных услуг администрацией Петровского муниципального округа Ставропольского края </w:t>
      </w:r>
      <w:r>
        <w:rPr>
          <w:sz w:val="24"/>
          <w:szCs w:val="24"/>
        </w:rPr>
        <w:t xml:space="preserve">разрабатываются с учетом требований федерального и краевого законодательства. </w:t>
      </w:r>
    </w:p>
    <w:p>
      <w:pPr>
        <w:pStyle w:val="User"/>
        <w:jc w:val="both"/>
        <w:rPr>
          <w:rFonts w:ascii="Times New Roman" w:hAnsi="Times New Roman"/>
          <w:sz w:val="24"/>
          <w:szCs w:val="24"/>
        </w:rPr>
      </w:pPr>
      <w:r>
        <w:rPr>
          <w:rFonts w:ascii="Times New Roman" w:hAnsi="Times New Roman"/>
          <w:sz w:val="24"/>
          <w:szCs w:val="24"/>
        </w:rPr>
        <w:tab/>
        <w:t xml:space="preserve">В администрации разработан и утвержден Порядок разработки и утверждения административных регламентов исполнения муниципальных контрольных функций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муниципального округа Ставропольского края и подведомственными муниципальными учреждениями (постановление администрации Петровского </w:t>
      </w:r>
      <w:r>
        <w:rPr>
          <w:rFonts w:ascii="Times New Roman" w:hAnsi="Times New Roman"/>
          <w:sz w:val="24"/>
          <w:szCs w:val="24"/>
        </w:rPr>
        <w:t xml:space="preserve">городского</w:t>
      </w:r>
      <w:r>
        <w:rPr>
          <w:rFonts w:ascii="Times New Roman" w:hAnsi="Times New Roman"/>
          <w:sz w:val="24"/>
          <w:szCs w:val="24"/>
        </w:rPr>
        <w:t xml:space="preserve"> округа Ставропольского края от 05.04.2018 № 487</w:t>
      </w:r>
      <w:r>
        <w:rPr>
          <w:rFonts w:ascii="Times New Roman" w:hAnsi="Times New Roman"/>
          <w:sz w:val="24"/>
          <w:szCs w:val="24"/>
        </w:rPr>
        <w:t xml:space="preserve"> (с изменениями)</w:t>
      </w:r>
      <w:r>
        <w:rPr>
          <w:rFonts w:ascii="Times New Roman" w:hAnsi="Times New Roman"/>
          <w:sz w:val="24"/>
          <w:szCs w:val="24"/>
        </w:rPr>
        <w:t xml:space="preserve"> (далее – Порядок).</w:t>
      </w:r>
    </w:p>
    <w:p>
      <w:pPr>
        <w:pStyle w:val="User"/>
        <w:ind w:firstLine="708"/>
        <w:jc w:val="both"/>
        <w:rPr>
          <w:rFonts w:ascii="Times New Roman" w:hAnsi="Times New Roman"/>
          <w:sz w:val="24"/>
          <w:szCs w:val="24"/>
        </w:rPr>
      </w:pPr>
      <w:r>
        <w:rPr>
          <w:rFonts w:ascii="Times New Roman" w:hAnsi="Times New Roman"/>
          <w:sz w:val="24"/>
          <w:szCs w:val="24"/>
        </w:rPr>
        <w:t xml:space="preserve">В соответствии с вышеуказанным Порядком и с целью исключения наличия излишних административных процедур, обоснованности установленных сроков оказания муниципальных услуг в администрации Петровского муниципального округа Ставропольского края и перечня, предоставляемых населением и организациями, документов для получения указанных услуг, проводится экспертиза проектов административных регламентов на предмет соответствия требованиям, предъявляемым Федеральным законом «Об организации предоставления государственных и муниципальных услуг».</w:t>
      </w:r>
    </w:p>
    <w:p>
      <w:pPr>
        <w:pStyle w:val="User"/>
        <w:ind w:firstLine="708"/>
        <w:jc w:val="both"/>
        <w:rPr>
          <w:rFonts w:ascii="Times New Roman" w:hAnsi="Times New Roman" w:eastAsia="Times New Roman"/>
          <w:sz w:val="24"/>
          <w:szCs w:val="24"/>
        </w:rPr>
      </w:pPr>
      <w:r>
        <w:rPr>
          <w:rFonts w:ascii="Times New Roman" w:hAnsi="Times New Roman" w:eastAsia="Times New Roman"/>
          <w:sz w:val="24"/>
          <w:szCs w:val="24"/>
        </w:rPr>
        <w:t xml:space="preserve">Все проекты административных регламентов проходят антикоррупционную экспертизу в прокуратуре Петровского района Ставропольского края.</w:t>
      </w:r>
      <w:r>
        <w:rPr>
          <w:rFonts w:ascii="Times New Roman" w:hAnsi="Times New Roman" w:eastAsia="Times New Roman"/>
          <w:sz w:val="24"/>
          <w:szCs w:val="24"/>
        </w:rPr>
      </w:r>
    </w:p>
    <w:p>
      <w:pPr>
        <w:pStyle w:val="Normal"/>
        <w:ind w:firstLine="709"/>
        <w:jc w:val="both"/>
        <w:rPr>
          <w:b/>
          <w:sz w:val="28"/>
          <w:szCs w:val="28"/>
        </w:rPr>
      </w:pPr>
      <w:r>
        <w:rPr>
          <w:b/>
          <w:sz w:val="28"/>
          <w:szCs w:val="28"/>
        </w:rPr>
      </w:r>
    </w:p>
    <w:p>
      <w:pPr>
        <w:pStyle w:val="Normal"/>
        <w:ind w:firstLine="709"/>
        <w:jc w:val="both"/>
        <w:rPr>
          <w:b/>
          <w:sz w:val="24"/>
          <w:szCs w:val="24"/>
        </w:rPr>
      </w:pPr>
      <w:r>
        <w:rPr>
          <w:b/>
          <w:sz w:val="24"/>
          <w:szCs w:val="24"/>
        </w:rPr>
        <w:t xml:space="preserve">Пункт 26. </w:t>
      </w:r>
    </w:p>
    <w:p>
      <w:pPr>
        <w:pStyle w:val="User"/>
        <w:ind w:firstLine="708"/>
        <w:jc w:val="both"/>
        <w:rPr>
          <w:rFonts w:ascii="Times New Roman" w:hAnsi="Times New Roman"/>
          <w:sz w:val="24"/>
          <w:szCs w:val="24"/>
        </w:rPr>
      </w:pPr>
      <w:r>
        <w:rPr>
          <w:rFonts w:ascii="Times New Roman" w:hAnsi="Times New Roman"/>
          <w:sz w:val="24"/>
          <w:szCs w:val="24"/>
        </w:rPr>
        <w:t xml:space="preserve">Открытость деятельности администрации Петровского муниципального округа Ставропольского края в сфере противодействия коррупции обеспечивается посредством </w:t>
      </w:r>
      <w:r>
        <w:rPr>
          <w:rFonts w:ascii="Times New Roman" w:hAnsi="Times New Roman"/>
          <w:sz w:val="24"/>
          <w:szCs w:val="24"/>
          <w:shd w:val="clear" w:color="auto" w:fill="ffffff"/>
        </w:rPr>
        <w:t xml:space="preserve">размещения на официальном сайте администрации </w:t>
      </w:r>
      <w:r>
        <w:rPr>
          <w:rFonts w:ascii="Times New Roman" w:hAnsi="Times New Roman"/>
          <w:sz w:val="24"/>
          <w:szCs w:val="24"/>
        </w:rPr>
        <w:t xml:space="preserve">(</w:t>
      </w:r>
      <w:r>
        <w:rPr>
          <w:rStyle w:val="Hyperlink"/>
          <w:rFonts w:ascii="Times New Roman" w:hAnsi="Times New Roman"/>
          <w:sz w:val="24"/>
          <w:szCs w:val="24"/>
        </w:rPr>
        <w:fldChar w:fldCharType="begin"/>
      </w:r>
      <w:r>
        <w:rPr>
          <w:rStyle w:val="Hyperlink"/>
          <w:rFonts w:ascii="Times New Roman" w:hAnsi="Times New Roman"/>
          <w:sz w:val="24"/>
          <w:szCs w:val="24"/>
        </w:rPr>
        <w:instrText xml:space="preserve"> HYPERLINK "http://www.petrgosk.ru" </w:instrText>
      </w:r>
      <w:r>
        <w:rPr>
          <w:rStyle w:val="Hyperlink"/>
          <w:rFonts w:ascii="Times New Roman" w:hAnsi="Times New Roman"/>
          <w:sz w:val="24"/>
          <w:szCs w:val="24"/>
        </w:rPr>
        <w:fldChar w:fldCharType="separate"/>
      </w:r>
      <w:r>
        <w:rPr>
          <w:rStyle w:val="Hyperlink"/>
          <w:rFonts w:ascii="Times New Roman" w:hAnsi="Times New Roman"/>
          <w:sz w:val="24"/>
          <w:szCs w:val="24"/>
        </w:rPr>
        <w:t xml:space="preserve">petrgosk.</w:t>
      </w:r>
      <w:r>
        <w:rPr>
          <w:rStyle w:val="Hyperlink"/>
          <w:rFonts w:ascii="Times New Roman" w:hAnsi="Times New Roman"/>
          <w:sz w:val="24"/>
          <w:szCs w:val="24"/>
          <w:lang w:val="en-US"/>
        </w:rPr>
        <w:t xml:space="preserve">gosuslugi</w:t>
      </w:r>
      <w:r>
        <w:rPr>
          <w:rStyle w:val="Hyperlink"/>
          <w:rFonts w:ascii="Times New Roman" w:hAnsi="Times New Roman"/>
          <w:sz w:val="24"/>
          <w:szCs w:val="24"/>
        </w:rPr>
        <w:t xml:space="preserve">.ru</w:t>
      </w:r>
      <w:r>
        <w:rPr>
          <w:rStyle w:val="Hyperlink"/>
          <w:rFonts w:ascii="Times New Roman" w:hAnsi="Times New Roman"/>
          <w:sz w:val="24"/>
          <w:szCs w:val="24"/>
        </w:rPr>
        <w:fldChar w:fldCharType="end"/>
      </w:r>
      <w:r>
        <w:rPr>
          <w:rFonts w:ascii="Times New Roman" w:hAnsi="Times New Roman"/>
          <w:sz w:val="24"/>
          <w:szCs w:val="24"/>
        </w:rPr>
        <w:t xml:space="preserve">) актуальных м</w:t>
      </w:r>
      <w:r>
        <w:rPr>
          <w:rFonts w:ascii="Times New Roman" w:hAnsi="Times New Roman"/>
          <w:sz w:val="24"/>
          <w:szCs w:val="24"/>
          <w:shd w:val="clear" w:color="auto" w:fill="ffffff"/>
        </w:rPr>
        <w:t xml:space="preserve">атериалов </w:t>
      </w:r>
      <w:r>
        <w:rPr>
          <w:rFonts w:ascii="Times New Roman" w:hAnsi="Times New Roman"/>
          <w:sz w:val="24"/>
          <w:szCs w:val="24"/>
        </w:rPr>
        <w:t xml:space="preserve">антикоррупционной направленности, способствующих правовому просвещению населения Петровского муниципального округа, а также сообщений о реализуемых администрацией Петровского муниципального округа мерах, направленных на противодействие коррупции.</w:t>
      </w:r>
    </w:p>
    <w:p>
      <w:pPr>
        <w:pStyle w:val="User"/>
        <w:ind w:firstLine="708"/>
        <w:jc w:val="both"/>
        <w:rPr>
          <w:rFonts w:ascii="Times New Roman" w:hAnsi="Times New Roman"/>
          <w:sz w:val="24"/>
          <w:szCs w:val="24"/>
        </w:rPr>
      </w:pPr>
      <w:r>
        <w:rPr>
          <w:rFonts w:ascii="Times New Roman" w:hAnsi="Times New Roman"/>
          <w:sz w:val="24"/>
          <w:szCs w:val="24"/>
        </w:rPr>
        <w:t xml:space="preserve">На </w:t>
      </w:r>
      <w:r>
        <w:rPr>
          <w:rFonts w:ascii="Times New Roman" w:hAnsi="Times New Roman"/>
          <w:sz w:val="24"/>
          <w:szCs w:val="24"/>
          <w:shd w:val="clear" w:color="auto" w:fill="ffffff"/>
        </w:rPr>
        <w:t xml:space="preserve">официальном сайте администрации</w:t>
      </w:r>
      <w:r>
        <w:rPr>
          <w:rFonts w:ascii="Times New Roman" w:hAnsi="Times New Roman"/>
          <w:sz w:val="24"/>
          <w:szCs w:val="24"/>
        </w:rPr>
        <w:t xml:space="preserve"> создан раздел «Антикоррупционная деятельность», посвященный вопросам противодействия коррупции. В данном разделе в обязательном порядке размещаются:</w:t>
      </w:r>
    </w:p>
    <w:p>
      <w:pPr>
        <w:pStyle w:val="User"/>
        <w:ind w:firstLine="708"/>
        <w:jc w:val="both"/>
        <w:rPr>
          <w:rFonts w:ascii="Times New Roman" w:hAnsi="Times New Roman"/>
          <w:sz w:val="24"/>
          <w:szCs w:val="24"/>
        </w:rPr>
      </w:pPr>
      <w:r>
        <w:rPr>
          <w:rFonts w:ascii="Times New Roman" w:hAnsi="Times New Roman"/>
          <w:sz w:val="24"/>
          <w:szCs w:val="24"/>
        </w:rPr>
        <w:t xml:space="preserve">нормативные правовые акты, регулирующие вопросы противодействия коррупции;</w:t>
      </w:r>
    </w:p>
    <w:p>
      <w:pPr>
        <w:pStyle w:val="User"/>
        <w:ind w:firstLine="709"/>
        <w:jc w:val="both"/>
        <w:rPr>
          <w:rFonts w:ascii="Times New Roman" w:hAnsi="Times New Roman"/>
          <w:sz w:val="24"/>
          <w:szCs w:val="24"/>
        </w:rPr>
      </w:pPr>
      <w:r>
        <w:rPr>
          <w:rFonts w:ascii="Times New Roman" w:hAnsi="Times New Roman"/>
          <w:sz w:val="24"/>
          <w:szCs w:val="24"/>
        </w:rPr>
        <w:t xml:space="preserve">материалы проводимой антикоррупционной экспертизы;</w:t>
      </w:r>
    </w:p>
    <w:p>
      <w:pPr>
        <w:pStyle w:val="User"/>
        <w:ind w:firstLine="708"/>
        <w:jc w:val="both"/>
        <w:rPr>
          <w:rFonts w:ascii="Times New Roman" w:hAnsi="Times New Roman"/>
          <w:sz w:val="24"/>
          <w:szCs w:val="24"/>
        </w:rPr>
      </w:pPr>
      <w:r>
        <w:rPr>
          <w:rFonts w:ascii="Times New Roman" w:hAnsi="Times New Roman"/>
          <w:sz w:val="24"/>
          <w:szCs w:val="24"/>
        </w:rPr>
        <w:t xml:space="preserve">сведения о доходах, расходах, об имуществе и обязательствах имущественного характера муниципальных служащих;</w:t>
      </w:r>
    </w:p>
    <w:p>
      <w:pPr>
        <w:pStyle w:val="User"/>
        <w:ind w:firstLine="708"/>
        <w:jc w:val="both"/>
        <w:rPr>
          <w:rFonts w:ascii="Times New Roman" w:hAnsi="Times New Roman"/>
          <w:sz w:val="24"/>
          <w:szCs w:val="24"/>
        </w:rPr>
      </w:pPr>
      <w:r>
        <w:rPr>
          <w:rFonts w:ascii="Times New Roman" w:hAnsi="Times New Roman"/>
          <w:sz w:val="24"/>
          <w:szCs w:val="24"/>
        </w:rPr>
        <w:t xml:space="preserve">методические рекомендации, перечни типовых ситуаций конфликта интересов, памятки к служебному поведению и другие материалы, разработанные с учетом требований антикоррупционного законодательства и специфики деятельности конкретного органа исполнительной власти края;</w:t>
      </w:r>
    </w:p>
    <w:p>
      <w:pPr>
        <w:pStyle w:val="User"/>
        <w:ind w:firstLine="708"/>
        <w:jc w:val="both"/>
        <w:rPr>
          <w:rFonts w:ascii="Times New Roman" w:hAnsi="Times New Roman"/>
          <w:sz w:val="24"/>
          <w:szCs w:val="24"/>
        </w:rPr>
      </w:pPr>
      <w:r>
        <w:rPr>
          <w:rFonts w:ascii="Times New Roman" w:hAnsi="Times New Roman"/>
          <w:sz w:val="24"/>
          <w:szCs w:val="24"/>
        </w:rPr>
        <w:t xml:space="preserve">формы справок и уведомлений, заполняемые в соответствии с антикоррупционным законодательством;</w:t>
      </w:r>
    </w:p>
    <w:p>
      <w:pPr>
        <w:pStyle w:val="User"/>
        <w:ind w:firstLine="708"/>
        <w:jc w:val="both"/>
        <w:rPr>
          <w:rFonts w:ascii="Times New Roman" w:hAnsi="Times New Roman"/>
          <w:sz w:val="24"/>
          <w:szCs w:val="24"/>
        </w:rPr>
      </w:pPr>
      <w:r>
        <w:rPr>
          <w:rFonts w:ascii="Times New Roman" w:hAnsi="Times New Roman"/>
          <w:sz w:val="24"/>
          <w:szCs w:val="24"/>
        </w:rPr>
        <w:t xml:space="preserve">информация о результатах деятельности комиссии</w:t>
      </w:r>
      <w:r>
        <w:rPr>
          <w:rStyle w:val="Hyperlink"/>
          <w:rFonts w:ascii="Times New Roman" w:hAnsi="Times New Roman"/>
          <w:color w:val="000000"/>
          <w:sz w:val="24"/>
          <w:szCs w:val="24"/>
          <w:u w:val="none"/>
        </w:rPr>
        <w:fldChar w:fldCharType="begin"/>
      </w:r>
      <w:r>
        <w:rPr>
          <w:rStyle w:val="Hyperlink"/>
          <w:rFonts w:ascii="Times New Roman" w:hAnsi="Times New Roman"/>
          <w:color w:val="000000"/>
          <w:sz w:val="24"/>
          <w:szCs w:val="24"/>
          <w:u w:val="none"/>
        </w:rPr>
        <w:instrText xml:space="preserve"> HYPERLINK "http://petrgosk.ru/obshchestvo/koordinatsionnye-i-soveshchatelnye-organy/komissi-po-soblyudeniyu-trebovaniy-k-sluzhebnomu-povedeniyu-munitsipalnykh-sluzhashchikh-apparata-ad/index.php" </w:instrText>
      </w:r>
      <w:r>
        <w:rPr>
          <w:rStyle w:val="Hyperlink"/>
          <w:rFonts w:ascii="Times New Roman" w:hAnsi="Times New Roman"/>
          <w:color w:val="000000"/>
          <w:sz w:val="24"/>
          <w:szCs w:val="24"/>
          <w:u w:val="none"/>
        </w:rPr>
        <w:fldChar w:fldCharType="separate"/>
      </w:r>
      <w:r>
        <w:rPr>
          <w:rStyle w:val="Hyperlink"/>
          <w:rFonts w:ascii="Times New Roman" w:hAnsi="Times New Roman"/>
          <w:color w:val="000000"/>
          <w:sz w:val="24"/>
          <w:szCs w:val="24"/>
          <w:u w:val="none"/>
        </w:rPr>
        <w:t xml:space="preserve"> по соблюдению требований к служебному поведению муниципальных служащих, замещающих должности муниципальной службы администрации Петровского муниципального округа Ставропольского края и урегулированию конфликта интерес</w:t>
      </w:r>
      <w:r>
        <w:rPr>
          <w:rStyle w:val="Hyperlink"/>
          <w:rFonts w:ascii="Times New Roman" w:hAnsi="Times New Roman"/>
          <w:color w:val="000000"/>
          <w:sz w:val="24"/>
          <w:szCs w:val="24"/>
          <w:u w:val="none"/>
        </w:rPr>
        <w:fldChar w:fldCharType="end"/>
        <w:fldChar w:fldCharType="begin"/>
      </w:r>
      <w:r>
        <w:rPr>
          <w:rStyle w:val="Hyperlink"/>
          <w:rFonts w:ascii="Times New Roman" w:hAnsi="Times New Roman"/>
          <w:color w:val="000000"/>
          <w:sz w:val="24"/>
          <w:szCs w:val="24"/>
          <w:u w:val="none"/>
        </w:rPr>
        <w:instrText xml:space="preserve"> HYPERLINK "http://petrgosk.ru/obshchestvo/koordinatsionnye-i-soveshchatelnye-organy/komissi-po-soblyudeniyu-trebovaniy-k-sluzhebnomu-povedeniyu-munitsipalnykh-sluzhashchikh-apparata-ad/index.php" </w:instrText>
      </w:r>
      <w:r>
        <w:rPr>
          <w:rStyle w:val="Hyperlink"/>
          <w:rFonts w:ascii="Times New Roman" w:hAnsi="Times New Roman"/>
          <w:color w:val="000000"/>
          <w:sz w:val="24"/>
          <w:szCs w:val="24"/>
          <w:u w:val="none"/>
        </w:rPr>
        <w:fldChar w:fldCharType="separate"/>
      </w:r>
      <w:r>
        <w:rPr>
          <w:rStyle w:val="Hyperlink"/>
          <w:rFonts w:ascii="Times New Roman" w:hAnsi="Times New Roman"/>
          <w:color w:val="000000"/>
          <w:sz w:val="24"/>
          <w:szCs w:val="24"/>
          <w:u w:val="none"/>
        </w:rPr>
        <w:t xml:space="preserve">ов</w:t>
      </w:r>
      <w:r>
        <w:rPr>
          <w:rStyle w:val="Hyperlink"/>
          <w:rFonts w:ascii="Times New Roman" w:hAnsi="Times New Roman"/>
          <w:color w:val="000000"/>
          <w:sz w:val="24"/>
          <w:szCs w:val="24"/>
          <w:u w:val="none"/>
        </w:rPr>
        <w:fldChar w:fldCharType="end"/>
      </w:r>
      <w:r>
        <w:rPr>
          <w:rFonts w:ascii="Times New Roman" w:hAnsi="Times New Roman"/>
          <w:sz w:val="24"/>
          <w:szCs w:val="24"/>
        </w:rPr>
        <w:t xml:space="preserve">;</w:t>
      </w:r>
    </w:p>
    <w:p>
      <w:pPr>
        <w:pStyle w:val="User"/>
        <w:ind w:firstLine="708"/>
        <w:jc w:val="both"/>
        <w:rPr>
          <w:rFonts w:ascii="Times New Roman" w:hAnsi="Times New Roman"/>
          <w:sz w:val="24"/>
          <w:szCs w:val="24"/>
        </w:rPr>
      </w:pPr>
      <w:r>
        <w:rPr>
          <w:rFonts w:ascii="Times New Roman" w:hAnsi="Times New Roman"/>
          <w:sz w:val="24"/>
          <w:szCs w:val="24"/>
        </w:rPr>
        <w:t xml:space="preserve">номера телефонов доверия, иные формы «обратной связи».</w:t>
      </w:r>
    </w:p>
    <w:p>
      <w:pPr>
        <w:pStyle w:val="User"/>
        <w:ind w:firstLine="708"/>
        <w:jc w:val="both"/>
        <w:rPr>
          <w:rFonts w:ascii="Times New Roman" w:hAnsi="Times New Roman"/>
          <w:sz w:val="24"/>
          <w:szCs w:val="24"/>
        </w:rPr>
      </w:pPr>
      <w:r>
        <w:rPr>
          <w:rFonts w:ascii="Times New Roman" w:hAnsi="Times New Roman"/>
          <w:sz w:val="24"/>
          <w:szCs w:val="24"/>
        </w:rPr>
        <w:t xml:space="preserve">Через указанный раздел реализована возможность направления сообщений о фактах коррупции, размещены часто задаваемые вопросы и ответы на них.</w:t>
      </w:r>
    </w:p>
    <w:p>
      <w:pPr>
        <w:pStyle w:val="User"/>
        <w:ind w:firstLine="708"/>
        <w:jc w:val="both"/>
        <w:rPr>
          <w:rFonts w:ascii="Times New Roman" w:hAnsi="Times New Roman"/>
          <w:sz w:val="24"/>
          <w:szCs w:val="24"/>
        </w:rPr>
      </w:pPr>
      <w:r>
        <w:rPr>
          <w:rFonts w:ascii="Times New Roman" w:hAnsi="Times New Roman"/>
          <w:sz w:val="24"/>
          <w:szCs w:val="24"/>
        </w:rPr>
        <w:t xml:space="preserve">Указанный раздел оформлен в соответствии с рекомендациями приказа Министерства труда и социальной защиты Российской Фе</w:t>
      </w:r>
      <w:r>
        <w:rPr>
          <w:rFonts w:ascii="Times New Roman" w:hAnsi="Times New Roman"/>
          <w:sz w:val="24"/>
          <w:szCs w:val="24"/>
        </w:rPr>
        <w:t xml:space="preserve">дерации от </w:t>
      </w:r>
      <w:r>
        <w:rPr>
          <w:rFonts w:ascii="Times New Roman" w:hAnsi="Times New Roman"/>
          <w:sz w:val="24"/>
          <w:szCs w:val="24"/>
        </w:rPr>
        <w:t xml:space="preserve">07 октября 2013 г.</w:t>
      </w:r>
      <w:r>
        <w:rPr>
          <w:rFonts w:ascii="Times New Roman" w:hAnsi="Times New Roman"/>
          <w:sz w:val="24"/>
          <w:szCs w:val="24"/>
        </w:rPr>
        <w:t xml:space="preserve">                     </w:t>
      </w:r>
      <w:r>
        <w:rPr>
          <w:rFonts w:ascii="Times New Roman" w:hAnsi="Times New Roman"/>
          <w:sz w:val="24"/>
          <w:szCs w:val="24"/>
        </w:rPr>
        <w:t xml:space="preserve">№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Pr>
          <w:rFonts w:ascii="Times New Roman" w:hAnsi="Times New Roman"/>
          <w:sz w:val="24"/>
          <w:szCs w:val="24"/>
        </w:rPr>
      </w:r>
    </w:p>
    <w:p>
      <w:pPr>
        <w:pStyle w:val="Normal"/>
        <w:ind w:firstLine="709"/>
        <w:jc w:val="both"/>
        <w:rPr>
          <w:b/>
          <w:sz w:val="28"/>
          <w:szCs w:val="28"/>
        </w:rPr>
      </w:pPr>
      <w:r>
        <w:rPr>
          <w:b/>
          <w:sz w:val="28"/>
          <w:szCs w:val="28"/>
        </w:rPr>
      </w:r>
    </w:p>
    <w:p>
      <w:pPr>
        <w:pStyle w:val="Normal"/>
        <w:ind w:firstLine="709"/>
        <w:jc w:val="both"/>
        <w:rPr>
          <w:b/>
          <w:sz w:val="24"/>
          <w:szCs w:val="24"/>
        </w:rPr>
      </w:pPr>
      <w:r>
        <w:rPr>
          <w:b/>
          <w:sz w:val="24"/>
          <w:szCs w:val="24"/>
        </w:rPr>
        <w:t xml:space="preserve">Пункт 27. </w:t>
      </w:r>
    </w:p>
    <w:p>
      <w:pPr>
        <w:pStyle w:val="User"/>
        <w:ind w:firstLine="708"/>
        <w:jc w:val="both"/>
        <w:rPr>
          <w:rFonts w:ascii="Times New Roman" w:hAnsi="Times New Roman"/>
          <w:sz w:val="24"/>
          <w:szCs w:val="24"/>
        </w:rPr>
      </w:pPr>
      <w:r>
        <w:rPr>
          <w:rFonts w:ascii="Times New Roman" w:hAnsi="Times New Roman"/>
          <w:sz w:val="24"/>
          <w:szCs w:val="24"/>
        </w:rPr>
        <w:t xml:space="preserve">В здании администрации оформлен стенд с информацией по вопросам противодействия коррупции, которая актуализируется и приводится в соответствие с законодательством Российской Федерации и Ставропольского края по мере необходимости.</w:t>
      </w:r>
      <w:r>
        <w:rPr>
          <w:rFonts w:ascii="Times New Roman" w:hAnsi="Times New Roman"/>
          <w:sz w:val="24"/>
          <w:szCs w:val="24"/>
        </w:rPr>
      </w:r>
    </w:p>
    <w:p>
      <w:pPr>
        <w:pStyle w:val="Normal"/>
        <w:ind w:firstLine="709"/>
        <w:jc w:val="both"/>
        <w:rPr>
          <w:b/>
          <w:sz w:val="28"/>
          <w:szCs w:val="28"/>
        </w:rPr>
      </w:pPr>
      <w:r>
        <w:rPr>
          <w:b/>
          <w:sz w:val="28"/>
          <w:szCs w:val="28"/>
        </w:rPr>
      </w:r>
    </w:p>
    <w:p>
      <w:pPr>
        <w:pStyle w:val="Normal"/>
        <w:ind w:firstLine="709"/>
        <w:jc w:val="both"/>
        <w:rPr>
          <w:b/>
          <w:color w:val="000000"/>
          <w:sz w:val="24"/>
          <w:szCs w:val="24"/>
        </w:rPr>
      </w:pPr>
      <w:r>
        <w:rPr>
          <w:b/>
          <w:sz w:val="24"/>
          <w:szCs w:val="24"/>
        </w:rPr>
        <w:t xml:space="preserve">Пункт 28</w:t>
      </w:r>
      <w:r>
        <w:rPr>
          <w:b/>
          <w:color w:val="000000"/>
          <w:sz w:val="24"/>
          <w:szCs w:val="24"/>
        </w:rPr>
        <w:t xml:space="preserve">. </w:t>
      </w:r>
    </w:p>
    <w:p>
      <w:pPr>
        <w:pStyle w:val="UserStyle_5"/>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В Петровском муниципальном округе учреждено собственное печатное средство массовой информации – газета «Вестник Петровского муниципального округа», в котором публикуются нормативные правовые акты, решения Совета депутатов Петровского муниципального округа, для информирования населения используется районная газета «Петровские вести». Функционирует официальный сайт администрации Петровского муниципального округа Ставропольского края в информационно - телекоммуникационной сети «Интернет». </w:t>
      </w:r>
    </w:p>
    <w:p>
      <w:pPr>
        <w:pStyle w:val="Normal"/>
        <w:ind w:firstLine="709"/>
        <w:jc w:val="both"/>
        <w:rPr>
          <w:sz w:val="24"/>
          <w:szCs w:val="24"/>
        </w:rPr>
      </w:pPr>
      <w:r>
        <w:rPr>
          <w:sz w:val="24"/>
          <w:szCs w:val="24"/>
        </w:rPr>
        <w:t xml:space="preserve">В состав совещательного органа Координационного Совета при администрации в области противодействия коррупции включен представитель филиала государственного унитарного предприятия «Издательский дом «Периодика Ставрополья» - редакции газеты «Петровские вести».</w:t>
      </w:r>
      <w:r>
        <w:rPr>
          <w:sz w:val="24"/>
          <w:szCs w:val="24"/>
        </w:rPr>
      </w:r>
    </w:p>
    <w:p>
      <w:pPr>
        <w:pStyle w:val="Normal"/>
        <w:ind w:firstLine="709"/>
        <w:jc w:val="both"/>
        <w:rPr>
          <w:b/>
          <w:sz w:val="28"/>
          <w:szCs w:val="28"/>
        </w:rPr>
      </w:pPr>
      <w:r>
        <w:rPr>
          <w:b/>
          <w:sz w:val="28"/>
          <w:szCs w:val="28"/>
        </w:rPr>
      </w:r>
    </w:p>
    <w:p>
      <w:pPr>
        <w:pStyle w:val="Normal"/>
        <w:ind w:firstLine="709"/>
        <w:jc w:val="both"/>
        <w:rPr>
          <w:b/>
          <w:sz w:val="24"/>
          <w:szCs w:val="24"/>
        </w:rPr>
      </w:pPr>
      <w:r>
        <w:rPr>
          <w:b/>
          <w:sz w:val="24"/>
          <w:szCs w:val="24"/>
        </w:rPr>
        <w:t xml:space="preserve">Пункт 29. </w:t>
      </w:r>
    </w:p>
    <w:p>
      <w:pPr>
        <w:pStyle w:val="Normal"/>
        <w:ind w:firstLine="709"/>
        <w:jc w:val="both"/>
        <w:rPr>
          <w:sz w:val="24"/>
          <w:szCs w:val="24"/>
        </w:rPr>
      </w:pPr>
      <w:r>
        <w:rPr>
          <w:sz w:val="24"/>
          <w:szCs w:val="24"/>
        </w:rPr>
        <w:t xml:space="preserve">В 3 квартале 2024 года отделами и органами администрации Петровского муниципального округа Ставропольского края разработано и направлено для проведения антикоррупционной экспертизы 26 проектов нормативных правовых актов, принято 20.</w:t>
      </w:r>
    </w:p>
    <w:p>
      <w:pPr>
        <w:pStyle w:val="Normal"/>
        <w:ind w:firstLine="709"/>
        <w:jc w:val="both"/>
        <w:rPr>
          <w:sz w:val="24"/>
          <w:szCs w:val="24"/>
        </w:rPr>
      </w:pPr>
      <w:r>
        <w:rPr>
          <w:sz w:val="24"/>
          <w:szCs w:val="24"/>
        </w:rPr>
        <w:t xml:space="preserve">В целях обеспечения возможности проведения независимой антикоррупционной экспертизы проектов нормативных правовых актов администрации Петровского муниципального округа Ставропольского края все проекты размещены на официальном сайте администрации в информационно-телекоммуникационной сети «Интернет».</w:t>
      </w:r>
      <w:r>
        <w:rPr>
          <w:sz w:val="24"/>
          <w:szCs w:val="24"/>
        </w:rPr>
        <w:t xml:space="preserve"> </w:t>
      </w:r>
    </w:p>
    <w:p>
      <w:pPr>
        <w:pStyle w:val="Normal"/>
        <w:ind w:firstLine="708"/>
        <w:jc w:val="both"/>
        <w:rPr>
          <w:b/>
          <w:color w:val="000000"/>
          <w:sz w:val="28"/>
          <w:szCs w:val="28"/>
        </w:rPr>
      </w:pPr>
      <w:r>
        <w:rPr>
          <w:b/>
          <w:color w:val="000000"/>
          <w:sz w:val="28"/>
          <w:szCs w:val="28"/>
        </w:rPr>
      </w:r>
    </w:p>
    <w:p>
      <w:pPr>
        <w:pStyle w:val="Normal"/>
        <w:ind w:firstLine="708"/>
        <w:jc w:val="both"/>
        <w:rPr>
          <w:b/>
          <w:color w:val="000000"/>
          <w:sz w:val="24"/>
          <w:szCs w:val="24"/>
        </w:rPr>
      </w:pPr>
      <w:r>
        <w:rPr>
          <w:b/>
          <w:color w:val="000000"/>
          <w:sz w:val="24"/>
          <w:szCs w:val="24"/>
        </w:rPr>
        <w:t xml:space="preserve">Пункт 30. </w:t>
      </w:r>
    </w:p>
    <w:p>
      <w:pPr>
        <w:pStyle w:val="Normal"/>
        <w:ind w:firstLine="709"/>
        <w:jc w:val="both"/>
        <w:rPr>
          <w:sz w:val="24"/>
          <w:szCs w:val="24"/>
        </w:rPr>
      </w:pPr>
      <w:r>
        <w:rPr>
          <w:sz w:val="24"/>
          <w:szCs w:val="24"/>
        </w:rPr>
        <w:t xml:space="preserve">В целях повышения открытости и прозрачности закупочной деятельности, отдел муниципальных закупок администрации Петровского муниципального округа Ставропольского края организует и осуществляет общественное обсуждение закупок в случаях, предусмотренных законодательством Российской Федерации и законодательством Ставропольского края о контрактной системе в сфере закупок.</w:t>
      </w:r>
    </w:p>
    <w:p>
      <w:pPr>
        <w:pStyle w:val="Normal"/>
        <w:ind w:firstLine="709"/>
        <w:jc w:val="both"/>
        <w:rPr>
          <w:sz w:val="24"/>
          <w:szCs w:val="24"/>
        </w:rPr>
      </w:pPr>
      <w:r>
        <w:rPr>
          <w:sz w:val="24"/>
          <w:szCs w:val="24"/>
        </w:rPr>
        <w:t xml:space="preserve">В связи с отсутствием в администрации случаев, требующих организации и проведения обязательных общественных обсуждений, предусмотренных законодательством Российской Федерации о контрактной системе в сфе</w:t>
      </w:r>
      <w:r>
        <w:rPr>
          <w:sz w:val="24"/>
          <w:szCs w:val="24"/>
        </w:rPr>
        <w:t xml:space="preserve">ре закупок, такие обсуждения</w:t>
      </w:r>
      <w:r>
        <w:rPr>
          <w:sz w:val="24"/>
          <w:szCs w:val="24"/>
        </w:rPr>
        <w:t xml:space="preserve">                     </w:t>
      </w:r>
      <w:r>
        <w:rPr>
          <w:sz w:val="24"/>
          <w:szCs w:val="24"/>
        </w:rPr>
        <w:t xml:space="preserve"> в 3</w:t>
      </w:r>
      <w:r>
        <w:rPr>
          <w:sz w:val="24"/>
          <w:szCs w:val="24"/>
        </w:rPr>
        <w:t xml:space="preserve"> квартале 2024 года не проводились.</w:t>
      </w:r>
      <w:r>
        <w:rPr>
          <w:sz w:val="24"/>
          <w:szCs w:val="24"/>
        </w:rPr>
      </w:r>
    </w:p>
    <w:p>
      <w:pPr>
        <w:pStyle w:val="Normal"/>
        <w:ind w:firstLine="708"/>
        <w:jc w:val="both"/>
        <w:rPr>
          <w:b/>
          <w:color w:val="000000"/>
          <w:sz w:val="24"/>
          <w:szCs w:val="24"/>
        </w:rPr>
      </w:pPr>
      <w:r>
        <w:rPr>
          <w:b/>
          <w:color w:val="000000"/>
          <w:sz w:val="24"/>
          <w:szCs w:val="24"/>
        </w:rPr>
        <w:t xml:space="preserve">Пункт 31. </w:t>
      </w:r>
    </w:p>
    <w:p>
      <w:pPr>
        <w:pStyle w:val="User"/>
        <w:ind w:firstLine="708"/>
        <w:jc w:val="both"/>
        <w:rPr>
          <w:rFonts w:ascii="Times New Roman" w:hAnsi="Times New Roman"/>
          <w:color w:val="000000"/>
          <w:sz w:val="24"/>
          <w:szCs w:val="24"/>
        </w:rPr>
      </w:pPr>
      <w:r>
        <w:rPr>
          <w:rFonts w:ascii="Times New Roman" w:hAnsi="Times New Roman"/>
          <w:color w:val="000000"/>
          <w:sz w:val="24"/>
          <w:szCs w:val="24"/>
        </w:rPr>
        <w:t xml:space="preserve">В отчетном периоде вопросы о состоянии работы по противодействию коррупции в органах местного самоуправления на заседании Общественного совета Петровского муниципального округа Ставропольского края не рассматривались.</w:t>
      </w:r>
      <w:r>
        <w:rPr>
          <w:rFonts w:ascii="Times New Roman" w:hAnsi="Times New Roman"/>
          <w:color w:val="000000"/>
          <w:sz w:val="24"/>
          <w:szCs w:val="24"/>
        </w:rPr>
      </w:r>
    </w:p>
    <w:p>
      <w:pPr>
        <w:pStyle w:val="Normal"/>
        <w:ind w:firstLine="708"/>
        <w:jc w:val="both"/>
        <w:rPr>
          <w:b/>
          <w:color w:val="000000"/>
          <w:sz w:val="28"/>
          <w:szCs w:val="28"/>
        </w:rPr>
      </w:pPr>
      <w:r>
        <w:rPr>
          <w:b/>
          <w:color w:val="000000"/>
          <w:sz w:val="28"/>
          <w:szCs w:val="28"/>
        </w:rPr>
      </w:r>
    </w:p>
    <w:p>
      <w:pPr>
        <w:pStyle w:val="Normal"/>
        <w:ind w:firstLine="708"/>
        <w:jc w:val="both"/>
        <w:rPr>
          <w:b/>
          <w:color w:val="000000"/>
          <w:sz w:val="24"/>
          <w:szCs w:val="24"/>
        </w:rPr>
      </w:pPr>
      <w:r>
        <w:rPr>
          <w:b/>
          <w:color w:val="000000"/>
          <w:sz w:val="24"/>
          <w:szCs w:val="24"/>
        </w:rPr>
        <w:t xml:space="preserve">Пункт 32. </w:t>
      </w:r>
    </w:p>
    <w:p>
      <w:pPr>
        <w:pStyle w:val="Normal"/>
        <w:ind w:firstLine="709"/>
        <w:jc w:val="both"/>
        <w:rPr>
          <w:sz w:val="24"/>
          <w:szCs w:val="24"/>
        </w:rPr>
      </w:pPr>
      <w:r>
        <w:rPr>
          <w:sz w:val="24"/>
          <w:szCs w:val="24"/>
          <w:shd w:val="clear" w:color="auto" w:fill="ffffff"/>
        </w:rPr>
        <w:t xml:space="preserve">В</w:t>
      </w:r>
      <w:r>
        <w:rPr>
          <w:sz w:val="24"/>
          <w:szCs w:val="24"/>
          <w:shd w:val="clear" w:color="auto" w:fill="ffffff"/>
        </w:rPr>
        <w:t xml:space="preserve"> 3</w:t>
      </w:r>
      <w:r>
        <w:rPr>
          <w:sz w:val="24"/>
          <w:szCs w:val="24"/>
          <w:shd w:val="clear" w:color="auto" w:fill="ffffff"/>
        </w:rPr>
        <w:t xml:space="preserve"> квартале 2024 года</w:t>
      </w:r>
      <w:r>
        <w:rPr>
          <w:sz w:val="24"/>
          <w:szCs w:val="24"/>
        </w:rPr>
        <w:t xml:space="preserve"> мероприятий с привлечением правоохранительных органов, общественных объединений, уставной задачей которых является участие в противодействии коррупции, и других институтов гражданского общества, средств массовой информации по обсуждению проблем и эффективности мер по противодействию коррупции не проводилось.</w:t>
      </w:r>
      <w:r>
        <w:rPr>
          <w:sz w:val="24"/>
          <w:szCs w:val="24"/>
        </w:rPr>
        <w:t xml:space="preserve"> </w:t>
      </w:r>
    </w:p>
    <w:p>
      <w:pPr>
        <w:pStyle w:val="Normal"/>
        <w:ind w:firstLine="708"/>
        <w:jc w:val="both"/>
        <w:rPr>
          <w:b/>
          <w:color w:val="000000"/>
          <w:sz w:val="28"/>
          <w:szCs w:val="28"/>
        </w:rPr>
      </w:pPr>
      <w:r>
        <w:rPr>
          <w:b/>
          <w:color w:val="000000"/>
          <w:sz w:val="28"/>
          <w:szCs w:val="28"/>
        </w:rPr>
      </w:r>
    </w:p>
    <w:p>
      <w:pPr>
        <w:pStyle w:val="Normal"/>
        <w:ind w:firstLine="708"/>
        <w:jc w:val="both"/>
        <w:rPr>
          <w:b/>
          <w:color w:val="000000"/>
          <w:sz w:val="24"/>
          <w:szCs w:val="24"/>
        </w:rPr>
      </w:pPr>
      <w:r>
        <w:rPr>
          <w:b/>
          <w:color w:val="000000"/>
          <w:sz w:val="24"/>
          <w:szCs w:val="24"/>
        </w:rPr>
        <w:t xml:space="preserve">Пункт 33. </w:t>
      </w:r>
    </w:p>
    <w:p>
      <w:pPr>
        <w:pStyle w:val="User"/>
        <w:ind w:firstLine="708"/>
        <w:jc w:val="both"/>
        <w:rPr>
          <w:rFonts w:ascii="Times New Roman" w:hAnsi="Times New Roman"/>
          <w:sz w:val="24"/>
          <w:szCs w:val="24"/>
        </w:rPr>
      </w:pPr>
      <w:r>
        <w:rPr>
          <w:rFonts w:ascii="Times New Roman" w:hAnsi="Times New Roman"/>
          <w:sz w:val="24"/>
          <w:szCs w:val="24"/>
        </w:rPr>
        <w:t xml:space="preserve">В администрации Петровского муниципального округа Ставропольского края ответственными лицами систематически проводятся персональные беседы с муниципальными служащими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в индивидуальном порядке.</w:t>
      </w:r>
      <w:r>
        <w:rPr>
          <w:rFonts w:ascii="Times New Roman" w:hAnsi="Times New Roman"/>
          <w:sz w:val="24"/>
          <w:szCs w:val="24"/>
        </w:rPr>
      </w:r>
    </w:p>
    <w:p>
      <w:pPr>
        <w:pStyle w:val="Normal"/>
        <w:ind w:firstLine="708"/>
        <w:jc w:val="both"/>
        <w:rPr>
          <w:b/>
          <w:color w:val="000000"/>
          <w:sz w:val="28"/>
          <w:szCs w:val="28"/>
        </w:rPr>
      </w:pPr>
      <w:r>
        <w:rPr>
          <w:b/>
          <w:color w:val="000000"/>
          <w:sz w:val="28"/>
          <w:szCs w:val="28"/>
        </w:rPr>
      </w:r>
    </w:p>
    <w:p>
      <w:pPr>
        <w:pStyle w:val="Normal"/>
        <w:ind w:firstLine="708"/>
        <w:jc w:val="both"/>
        <w:rPr>
          <w:b/>
          <w:color w:val="000000"/>
          <w:sz w:val="24"/>
          <w:szCs w:val="24"/>
        </w:rPr>
      </w:pPr>
      <w:r>
        <w:rPr>
          <w:b/>
          <w:color w:val="000000"/>
          <w:sz w:val="24"/>
          <w:szCs w:val="24"/>
        </w:rPr>
        <w:t xml:space="preserve">Пункт 34. </w:t>
      </w:r>
    </w:p>
    <w:p>
      <w:pPr>
        <w:pStyle w:val="Normal"/>
        <w:ind w:firstLine="709"/>
        <w:jc w:val="both"/>
        <w:rPr>
          <w:sz w:val="24"/>
          <w:szCs w:val="24"/>
        </w:rPr>
      </w:pPr>
      <w:r>
        <w:rPr>
          <w:color w:val="000000"/>
          <w:sz w:val="24"/>
          <w:szCs w:val="24"/>
        </w:rPr>
        <w:t xml:space="preserve">В целях популяризации в обществе антикоррупционных стандартов поведения в администрации Петровского муниципального округа Ставропольского края в 4 квартале 2024 года будет реализован </w:t>
      </w:r>
      <w:r>
        <w:rPr>
          <w:sz w:val="24"/>
          <w:szCs w:val="24"/>
        </w:rPr>
        <w:t xml:space="preserve">Комплекс мероприятий, приуроченных к Международному дню борьбы с коррупцией.</w:t>
      </w:r>
      <w:r>
        <w:rPr>
          <w:sz w:val="24"/>
          <w:szCs w:val="24"/>
        </w:rPr>
      </w:r>
    </w:p>
    <w:p>
      <w:pPr>
        <w:pStyle w:val="UserStyle_3"/>
        <w:widowControl/>
        <w:ind w:right="0"/>
        <w:rPr>
          <w:rFonts w:ascii="Times New Roman" w:hAnsi="Times New Roman" w:cs="Times New Roman"/>
          <w:sz w:val="28"/>
          <w:szCs w:val="28"/>
        </w:rPr>
      </w:pPr>
      <w:r>
        <w:rPr>
          <w:rFonts w:ascii="Times New Roman" w:hAnsi="Times New Roman" w:cs="Times New Roman"/>
          <w:sz w:val="28"/>
          <w:szCs w:val="28"/>
        </w:rPr>
      </w:r>
    </w:p>
    <w:p>
      <w:pPr>
        <w:pStyle w:val="UserStyle_3"/>
        <w:widowControl/>
        <w:ind w:right="0"/>
        <w:rPr>
          <w:rFonts w:ascii="Times New Roman" w:hAnsi="Times New Roman" w:cs="Times New Roman"/>
          <w:sz w:val="28"/>
          <w:szCs w:val="28"/>
        </w:rPr>
      </w:pPr>
      <w:r>
        <w:rPr>
          <w:rFonts w:ascii="Times New Roman" w:hAnsi="Times New Roman" w:cs="Times New Roman"/>
          <w:sz w:val="28"/>
          <w:szCs w:val="28"/>
        </w:rPr>
      </w:r>
    </w:p>
    <w:p>
      <w:pPr>
        <w:pStyle w:val="UserStyle_3"/>
        <w:widowControl/>
        <w:ind w:right="0"/>
        <w:jc w:val="both"/>
        <w:rPr>
          <w:rFonts w:ascii="Times New Roman" w:hAnsi="Times New Roman" w:cs="Times New Roman"/>
          <w:sz w:val="28"/>
          <w:szCs w:val="28"/>
        </w:rPr>
      </w:pPr>
      <w:r>
        <w:rPr>
          <w:rFonts w:ascii="Times New Roman" w:hAnsi="Times New Roman" w:cs="Times New Roman"/>
          <w:sz w:val="28"/>
          <w:szCs w:val="28"/>
        </w:rPr>
      </w:r>
    </w:p>
    <w:p>
      <w:pPr>
        <w:pStyle w:val="UserStyle_3"/>
        <w:widowControl/>
        <w:spacing w:line="240" w:lineRule="exact"/>
        <w:ind w:right="0"/>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по организационно-</w:t>
      </w:r>
      <w:r>
        <w:rPr>
          <w:rFonts w:ascii="Times New Roman" w:hAnsi="Times New Roman" w:cs="Times New Roman"/>
          <w:sz w:val="24"/>
          <w:szCs w:val="24"/>
        </w:rPr>
      </w:r>
    </w:p>
    <w:p>
      <w:pPr>
        <w:pStyle w:val="UserStyle_3"/>
        <w:widowControl/>
        <w:spacing w:line="240" w:lineRule="exact"/>
        <w:ind w:right="0"/>
        <w:jc w:val="both"/>
        <w:rPr>
          <w:rFonts w:ascii="Times New Roman" w:hAnsi="Times New Roman" w:cs="Times New Roman"/>
          <w:sz w:val="24"/>
          <w:szCs w:val="24"/>
        </w:rPr>
      </w:pPr>
      <w:r>
        <w:rPr>
          <w:rFonts w:ascii="Times New Roman" w:hAnsi="Times New Roman" w:cs="Times New Roman"/>
          <w:sz w:val="24"/>
          <w:szCs w:val="24"/>
        </w:rPr>
        <w:t xml:space="preserve">кадровым вопросам и профилактике </w:t>
      </w:r>
      <w:r>
        <w:rPr>
          <w:rFonts w:ascii="Times New Roman" w:hAnsi="Times New Roman" w:cs="Times New Roman"/>
          <w:sz w:val="24"/>
          <w:szCs w:val="24"/>
        </w:rPr>
      </w:r>
    </w:p>
    <w:p>
      <w:pPr>
        <w:pStyle w:val="UserStyle_3"/>
        <w:widowControl/>
        <w:spacing w:line="240" w:lineRule="exact"/>
        <w:ind w:right="0"/>
        <w:jc w:val="both"/>
        <w:rPr>
          <w:rFonts w:ascii="Times New Roman" w:hAnsi="Times New Roman" w:cs="Times New Roman"/>
          <w:sz w:val="24"/>
          <w:szCs w:val="24"/>
        </w:rPr>
      </w:pPr>
      <w:r>
        <w:rPr>
          <w:rFonts w:ascii="Times New Roman" w:hAnsi="Times New Roman" w:cs="Times New Roman"/>
          <w:sz w:val="24"/>
          <w:szCs w:val="24"/>
        </w:rPr>
        <w:t xml:space="preserve">коррупционных</w:t>
      </w:r>
      <w:r>
        <w:rPr>
          <w:rFonts w:ascii="Times New Roman" w:hAnsi="Times New Roman" w:cs="Times New Roman"/>
          <w:sz w:val="24"/>
          <w:szCs w:val="24"/>
        </w:rPr>
        <w:t xml:space="preserve"> </w:t>
      </w:r>
      <w:r>
        <w:rPr>
          <w:rFonts w:ascii="Times New Roman" w:hAnsi="Times New Roman" w:cs="Times New Roman"/>
          <w:sz w:val="24"/>
          <w:szCs w:val="24"/>
        </w:rPr>
        <w:t xml:space="preserve">правонарушений администрации </w:t>
      </w:r>
    </w:p>
    <w:p>
      <w:pPr>
        <w:pStyle w:val="UserStyle_3"/>
        <w:widowControl/>
        <w:spacing w:line="240" w:lineRule="exact"/>
        <w:ind w:right="0"/>
        <w:jc w:val="both"/>
        <w:rPr>
          <w:rFonts w:ascii="Times New Roman" w:hAnsi="Times New Roman" w:cs="Times New Roman"/>
          <w:sz w:val="24"/>
          <w:szCs w:val="24"/>
        </w:rPr>
      </w:pPr>
      <w:r>
        <w:rPr>
          <w:rFonts w:ascii="Times New Roman" w:hAnsi="Times New Roman" w:cs="Times New Roman"/>
          <w:sz w:val="24"/>
          <w:szCs w:val="24"/>
        </w:rPr>
        <w:t xml:space="preserve">Петровского </w:t>
      </w:r>
      <w:r>
        <w:rPr>
          <w:rFonts w:ascii="Times New Roman" w:hAnsi="Times New Roman" w:cs="Times New Roman"/>
          <w:sz w:val="24"/>
          <w:szCs w:val="24"/>
        </w:rPr>
        <w:t xml:space="preserve">муниципального</w:t>
      </w:r>
      <w:r>
        <w:rPr>
          <w:rFonts w:ascii="Times New Roman" w:hAnsi="Times New Roman" w:cs="Times New Roman"/>
          <w:sz w:val="24"/>
          <w:szCs w:val="24"/>
        </w:rPr>
        <w:t xml:space="preserve"> округа</w:t>
      </w:r>
    </w:p>
    <w:p>
      <w:pPr>
        <w:pStyle w:val="UserStyle_3"/>
        <w:widowControl/>
        <w:spacing w:line="240" w:lineRule="exact"/>
        <w:ind w:right="0"/>
        <w:jc w:val="both"/>
        <w:rPr>
          <w:rFonts w:ascii="Times New Roman" w:hAnsi="Times New Roman" w:cs="Times New Roman"/>
          <w:sz w:val="24"/>
          <w:szCs w:val="24"/>
        </w:rPr>
      </w:pPr>
      <w:r>
        <w:rPr>
          <w:rFonts w:ascii="Times New Roman" w:hAnsi="Times New Roman" w:cs="Times New Roman"/>
          <w:sz w:val="24"/>
          <w:szCs w:val="24"/>
        </w:rPr>
        <w:t xml:space="preserve">Ставропольского края                                                                        </w:t>
      </w:r>
      <w:r>
        <w:rPr>
          <w:rFonts w:ascii="Times New Roman" w:hAnsi="Times New Roman" w:cs="Times New Roman"/>
          <w:sz w:val="24"/>
          <w:szCs w:val="24"/>
        </w:rPr>
        <w:t xml:space="preserve">          </w:t>
      </w:r>
      <w:r>
        <w:rPr>
          <w:rFonts w:ascii="Times New Roman" w:hAnsi="Times New Roman" w:cs="Times New Roman"/>
          <w:sz w:val="24"/>
          <w:szCs w:val="24"/>
        </w:rPr>
        <w:t xml:space="preserve">               С.Н.Кулькина</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16"/>
          <w:szCs w:val="16"/>
        </w:rPr>
      </w:pPr>
      <w:r>
        <w:rPr>
          <w:sz w:val="16"/>
          <w:szCs w:val="16"/>
        </w:rPr>
        <w:t xml:space="preserve">Косенкова Юлия Васильевна</w:t>
      </w:r>
      <w:r>
        <w:rPr>
          <w:sz w:val="16"/>
          <w:szCs w:val="16"/>
        </w:rPr>
        <w:t xml:space="preserve"> </w:t>
      </w:r>
      <w:r>
        <w:rPr>
          <w:sz w:val="16"/>
          <w:szCs w:val="16"/>
        </w:rPr>
        <w:t xml:space="preserve">8(865 47) 4-</w:t>
      </w:r>
      <w:r>
        <w:rPr>
          <w:sz w:val="16"/>
          <w:szCs w:val="16"/>
        </w:rPr>
        <w:t xml:space="preserve">46-47</w:t>
      </w:r>
      <w:r>
        <w:rPr>
          <w:sz w:val="16"/>
          <w:szCs w:val="16"/>
        </w:rPr>
        <w:t xml:space="preserve"> (доб. 7710)</w:t>
      </w:r>
    </w:p>
    <w:sectPr>
      <w:type w:val="nextPage"/>
      <w:pgSz w:w="11906" w:h="16838"/>
      <w:pgMar w:top="1276" w:right="62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Cambria">
    <w:panose1 w:val="02040503050406030204"/>
  </w:font>
  <w:font w:name="Calibri">
    <w:panose1 w:val="020F0502020204030204"/>
  </w:font>
  <w:font w:name="Times New 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Calibri"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rFonts w:eastAsia="Times New Roman"/>
      <w:lang w:val="ru-RU" w:eastAsia="ru-RU" w:bidi="ar-SA"/>
    </w:rPr>
  </w:style>
  <w:style w:type="paragraph" w:styleId="Heading1">
    <w:name w:val="Заголовок 1"/>
    <w:basedOn w:val="Normal"/>
    <w:next w:val="Normal"/>
    <w:link w:val="UserStyle_0"/>
    <w:uiPriority w:val="9"/>
    <w:qFormat/>
    <w:pPr>
      <w:keepNext/>
      <w:keepLines/>
      <w:spacing w:before="480"/>
      <w:outlineLvl w:val="0"/>
    </w:pPr>
    <w:rPr>
      <w:rFonts w:ascii="Cambria" w:hAnsi="Cambria"/>
      <w:b/>
      <w:bCs/>
      <w:color w:val="365f91"/>
      <w:sz w:val="28"/>
      <w:szCs w:val="28"/>
      <w:lang w:val="en-US" w:eastAsia="en-US"/>
    </w:rPr>
  </w:style>
  <w:style w:type="paragraph" w:styleId="Heading5">
    <w:name w:val="Заголовок 5"/>
    <w:basedOn w:val="Normal"/>
    <w:next w:val="Normal"/>
    <w:link w:val="UserStyle_1"/>
    <w:qFormat/>
    <w:pPr>
      <w:keepNext/>
      <w:jc w:val="both"/>
      <w:outlineLvl w:val="4"/>
    </w:pPr>
    <w:rPr>
      <w:lang w:val="en-US"/>
    </w:rPr>
  </w:style>
  <w:style w:type="paragraph" w:styleId="Heading6">
    <w:name w:val="Заголовок 6"/>
    <w:basedOn w:val="Normal"/>
    <w:next w:val="Normal"/>
    <w:link w:val="UserStyle_2"/>
    <w:qFormat/>
    <w:pPr>
      <w:keepNext/>
      <w:outlineLvl w:val="5"/>
    </w:pPr>
    <w:rPr>
      <w:b/>
      <w:lang w:val="en-US"/>
    </w:rPr>
  </w:style>
  <w:style w:type="character" w:styleId="NormalCharacter">
    <w:name w:val="Основной шрифт абзаца"/>
    <w:next w:val="NormalCharacter"/>
    <w:link w:val="Normal"/>
    <w:uiPriority w:val="1"/>
    <w:unhideWhenUsed/>
  </w:style>
  <w:style w:type="table" w:styleId="TableNormal">
    <w:name w:val="Обычная таблица"/>
    <w:next w:val="TableNormal"/>
    <w:link w:val="Normal"/>
    <w:uiPriority w:val="99"/>
    <w:semiHidden/>
    <w:unhideWhenUsed/>
    <w:qFormat/>
  </w:style>
  <w:style w:type="numbering" w:styleId="NormalList">
    <w:name w:val="Нет списка"/>
    <w:next w:val="NormalList"/>
    <w:link w:val="Normal"/>
    <w:uiPriority w:val="99"/>
    <w:semiHidden/>
    <w:unhideWhenUsed/>
  </w:style>
  <w:style w:type="character" w:styleId="UserStyle_0">
    <w:name w:val="Заголовок 1 Знак"/>
    <w:next w:val="UserStyle_0"/>
    <w:link w:val="Heading1"/>
    <w:uiPriority w:val="9"/>
    <w:rPr>
      <w:rFonts w:ascii="Cambria" w:hAnsi="Cambria" w:eastAsia="Times New Roman" w:cs="Times New Roman"/>
      <w:b/>
      <w:bCs/>
      <w:color w:val="365f91"/>
      <w:sz w:val="28"/>
      <w:szCs w:val="28"/>
    </w:rPr>
  </w:style>
  <w:style w:type="character" w:styleId="UserStyle_1">
    <w:name w:val="Заголовок 5 Знак"/>
    <w:next w:val="UserStyle_1"/>
    <w:link w:val="Heading5"/>
    <w:rPr>
      <w:rFonts w:eastAsia="Times New Roman" w:cs="Times New Roman"/>
      <w:szCs w:val="20"/>
      <w:lang w:eastAsia="ru-RU"/>
    </w:rPr>
  </w:style>
  <w:style w:type="character" w:styleId="UserStyle_2">
    <w:name w:val="Заголовок 6 Знак"/>
    <w:next w:val="UserStyle_2"/>
    <w:link w:val="Heading6"/>
    <w:rPr>
      <w:rFonts w:eastAsia="Times New Roman" w:cs="Times New Roman"/>
      <w:b/>
      <w:sz w:val="20"/>
      <w:szCs w:val="20"/>
      <w:lang w:eastAsia="ru-RU"/>
    </w:rPr>
  </w:style>
  <w:style w:type="table" w:styleId="TableGrid">
    <w:name w:val="Сетка таблицы"/>
    <w:basedOn w:val="TableNormal"/>
    <w:next w:val="TableGrid"/>
    <w:link w:val="Normal"/>
    <w:uiPriority w:val="59"/>
  </w:style>
  <w:style w:type="paragraph" w:styleId="UserStyle_3">
    <w:name w:val="ConsNonformat"/>
    <w:next w:val="UserStyle_3"/>
    <w:link w:val="Normal"/>
    <w:pPr>
      <w:widowControl w:val="off"/>
      <w:ind w:right="19772"/>
    </w:pPr>
    <w:rPr>
      <w:rFonts w:ascii="Courier New" w:hAnsi="Courier New" w:eastAsia="Times New Roman" w:cs="Courier New"/>
      <w:lang w:val="ru-RU" w:eastAsia="ru-RU" w:bidi="ar-SA"/>
    </w:rPr>
  </w:style>
  <w:style w:type="character" w:styleId="Hyperlink">
    <w:name w:val="Гиперссылка"/>
    <w:next w:val="Hyperlink"/>
    <w:link w:val="Normal"/>
    <w:uiPriority w:val="99"/>
    <w:unhideWhenUsed/>
    <w:rPr>
      <w:color w:val="0000ff"/>
      <w:u w:val="single"/>
    </w:rPr>
  </w:style>
  <w:style w:type="paragraph" w:styleId="Title">
    <w:name w:val="Название"/>
    <w:basedOn w:val="Normal"/>
    <w:next w:val="Normal"/>
    <w:link w:val="UserStyle_4"/>
    <w:uiPriority w:val="10"/>
    <w:qFormat/>
    <w:pPr>
      <w:spacing w:before="240" w:after="60"/>
      <w:jc w:val="center"/>
      <w:outlineLvl w:val="0"/>
    </w:pPr>
    <w:rPr>
      <w:rFonts w:ascii="Cambria" w:hAnsi="Cambria"/>
      <w:b/>
      <w:bCs/>
      <w:sz w:val="32"/>
      <w:szCs w:val="32"/>
      <w:lang w:val="en-US" w:eastAsia="en-US"/>
    </w:rPr>
  </w:style>
  <w:style w:type="character" w:styleId="UserStyle_4">
    <w:name w:val="Название Знак"/>
    <w:next w:val="UserStyle_4"/>
    <w:link w:val="Title"/>
    <w:uiPriority w:val="10"/>
    <w:rPr>
      <w:rFonts w:ascii="Cambria" w:hAnsi="Cambria" w:eastAsia="Times New Roman" w:cs="Times New Roman"/>
      <w:b/>
      <w:bCs/>
      <w:sz w:val="32"/>
      <w:szCs w:val="32"/>
    </w:rPr>
  </w:style>
  <w:style w:type="paragraph" w:styleId="UserStyle_5">
    <w:name w:val="ConsPlusNormal"/>
    <w:next w:val="UserStyle_5"/>
    <w:link w:val="UserStyle_6"/>
    <w:pPr>
      <w:widowControl w:val="off"/>
      <w:ind w:firstLine="720"/>
    </w:pPr>
    <w:rPr>
      <w:rFonts w:ascii="Arial" w:hAnsi="Arial" w:eastAsia="Times New Roman" w:cs="Arial"/>
      <w:lang w:val="ru-RU" w:eastAsia="ru-RU" w:bidi="ar-SA"/>
    </w:rPr>
  </w:style>
  <w:style w:type="paragraph" w:styleId="Acetate">
    <w:name w:val="Текст выноски"/>
    <w:basedOn w:val="Normal"/>
    <w:next w:val="Acetate"/>
    <w:link w:val="UserStyle_7"/>
    <w:uiPriority w:val="99"/>
    <w:semiHidden/>
    <w:unhideWhenUsed/>
    <w:rPr>
      <w:rFonts w:ascii="Tahoma" w:hAnsi="Tahoma"/>
      <w:sz w:val="16"/>
      <w:szCs w:val="16"/>
      <w:lang w:val="en-US" w:eastAsia="en-US"/>
    </w:rPr>
  </w:style>
  <w:style w:type="character" w:styleId="UserStyle_7">
    <w:name w:val="Текст выноски Знак"/>
    <w:next w:val="UserStyle_7"/>
    <w:link w:val="Acetate"/>
    <w:uiPriority w:val="99"/>
    <w:semiHidden/>
    <w:rPr>
      <w:rFonts w:ascii="Tahoma" w:hAnsi="Tahoma" w:eastAsia="Times New Roman" w:cs="Tahoma"/>
      <w:sz w:val="16"/>
      <w:szCs w:val="16"/>
    </w:rPr>
  </w:style>
  <w:style w:type="paragraph" w:styleId="User">
    <w:name w:val="Без интервала"/>
    <w:next w:val="User"/>
    <w:link w:val="UserStyle_8"/>
    <w:uiPriority w:val="1"/>
    <w:qFormat/>
    <w:rPr>
      <w:rFonts w:ascii="Calibri" w:hAnsi="Calibri"/>
      <w:sz w:val="22"/>
      <w:szCs w:val="22"/>
      <w:lang w:val="ru-RU" w:eastAsia="en-US" w:bidi="ar-SA"/>
    </w:rPr>
  </w:style>
  <w:style w:type="character" w:styleId="UserStyle_8">
    <w:name w:val="Без интервала Знак"/>
    <w:next w:val="UserStyle_8"/>
    <w:link w:val="User"/>
    <w:uiPriority w:val="1"/>
    <w:locked/>
    <w:rPr>
      <w:rFonts w:ascii="Calibri" w:hAnsi="Calibri"/>
      <w:sz w:val="22"/>
      <w:szCs w:val="22"/>
      <w:lang w:val="ru-RU" w:eastAsia="en-US" w:bidi="ar-SA"/>
    </w:rPr>
  </w:style>
  <w:style w:type="paragraph" w:styleId="BodyText">
    <w:name w:val="Основной текст"/>
    <w:basedOn w:val="Normal"/>
    <w:next w:val="BodyText"/>
    <w:link w:val="UserStyle_9"/>
    <w:pPr>
      <w:tabs>
        <w:tab w:val="left" w:pos="0" w:leader="none"/>
      </w:tabs>
      <w:jc w:val="both"/>
    </w:pPr>
    <w:rPr>
      <w:sz w:val="28"/>
      <w:lang w:eastAsia="ar-SA"/>
    </w:rPr>
  </w:style>
  <w:style w:type="character" w:styleId="UserStyle_9">
    <w:name w:val="Основной текст Знак"/>
    <w:next w:val="UserStyle_9"/>
    <w:link w:val="BodyText"/>
    <w:rPr>
      <w:rFonts w:eastAsia="Times New Roman"/>
      <w:sz w:val="28"/>
      <w:lang w:eastAsia="ar-SA"/>
    </w:rPr>
  </w:style>
  <w:style w:type="paragraph" w:styleId="UserStyle_10">
    <w:name w:val="ConsPlusNonformat"/>
    <w:next w:val="UserStyle_10"/>
    <w:link w:val="Normal"/>
    <w:uiPriority w:val="99"/>
    <w:rPr>
      <w:rFonts w:ascii="Courier New" w:hAnsi="Courier New" w:eastAsia="Times New Roman" w:cs="Courier New"/>
      <w:lang w:val="ru-RU" w:eastAsia="ru-RU" w:bidi="ar-SA"/>
    </w:rPr>
  </w:style>
  <w:style w:type="paragraph" w:styleId="UserStyle_11">
    <w:name w:val="rtecenter"/>
    <w:basedOn w:val="Normal"/>
    <w:next w:val="UserStyle_11"/>
    <w:link w:val="Normal"/>
    <w:pPr>
      <w:spacing w:before="100" w:beforeAutospacing="1" w:after="100" w:afterAutospacing="1"/>
    </w:pPr>
    <w:rPr>
      <w:sz w:val="24"/>
      <w:szCs w:val="24"/>
    </w:rPr>
  </w:style>
  <w:style w:type="character" w:styleId="UserStyle_6">
    <w:name w:val="ConsPlusNormal Знак"/>
    <w:next w:val="UserStyle_6"/>
    <w:link w:val="UserStyle_5"/>
    <w:locked/>
    <w:rPr>
      <w:rFonts w:ascii="Arial" w:hAnsi="Arial" w:eastAsia="Times New Roman" w:cs="Arial"/>
      <w:lang w:val="ru-RU" w:eastAsia="ru-RU" w:bidi="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25920</Characters>
  <CharactersWithSpaces>30407</CharactersWithSpaces>
  <Company>Microsoft</Company>
  <DocSecurity>0</DocSecurity>
  <HyperlinksChanged>false</HyperlinksChanged>
  <Lines>216</Lines>
  <Pages>10</Pages>
  <Paragraphs>60</Paragraphs>
  <ScaleCrop>false</ScaleCrop>
  <SharedDoc>false</SharedDoc>
  <Template>Normal</Template>
  <Words>4547</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вкен</dc:creator>
  <cp:lastModifiedBy>Титаренко Елена Валерьевна</cp:lastModifiedBy>
  <cp:revision>266</cp:revision>
  <dcterms:created xsi:type="dcterms:W3CDTF">2019-07-01T07:35:00Z</dcterms:created>
  <dcterms:modified xsi:type="dcterms:W3CDTF">2024-10-07T06:24:00Z</dcterms:modified>
  <cp:version>983040</cp:version>
</cp:coreProperties>
</file>