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8F129" w14:textId="77777777" w:rsidR="001872C0" w:rsidRDefault="00C471C6">
      <w:pPr>
        <w:pStyle w:val="1"/>
        <w:jc w:val="center"/>
        <w:rPr>
          <w:b/>
          <w:bCs/>
          <w:color w:val="000000" w:themeColor="text1"/>
          <w:sz w:val="32"/>
          <w:szCs w:val="32"/>
        </w:rPr>
      </w:pPr>
      <w:r>
        <w:rPr>
          <w:b/>
          <w:bCs/>
          <w:color w:val="000000" w:themeColor="text1"/>
          <w:sz w:val="32"/>
          <w:szCs w:val="32"/>
        </w:rPr>
        <w:t>П О С Т А Н О В Л Е Н И Е</w:t>
      </w:r>
    </w:p>
    <w:p w14:paraId="0D08ACEE" w14:textId="77777777" w:rsidR="001872C0" w:rsidRDefault="00C471C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 xml:space="preserve"> </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АДМИНИСТРАЦИИ ПЕТРОВСКОГО ГОРОДСКОГО ОКРУГА</w:t>
      </w:r>
    </w:p>
    <w:p w14:paraId="20DEE3D4" w14:textId="77777777" w:rsidR="001872C0" w:rsidRDefault="00C471C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СТАВРОПОЛЬСКОГО КРАЯ</w:t>
      </w:r>
    </w:p>
    <w:p w14:paraId="21D70CCA" w14:textId="77777777" w:rsidR="001872C0" w:rsidRDefault="001872C0">
      <w:pPr>
        <w:spacing w:after="0" w:line="240" w:lineRule="auto"/>
        <w:jc w:val="center"/>
        <w:rPr>
          <w:rFonts w:ascii="Times New Roman" w:eastAsia="Calibri" w:hAnsi="Times New Roman" w:cs="Times New Roman"/>
          <w:color w:val="000000" w:themeColor="text1"/>
          <w:sz w:val="24"/>
          <w:szCs w:val="24"/>
          <w:lang w:eastAsia="en-US"/>
        </w:rPr>
      </w:pPr>
    </w:p>
    <w:tbl>
      <w:tblPr>
        <w:tblW w:w="9464" w:type="dxa"/>
        <w:tblLayout w:type="fixed"/>
        <w:tblLook w:val="04A0" w:firstRow="1" w:lastRow="0" w:firstColumn="1" w:lastColumn="0" w:noHBand="0" w:noVBand="1"/>
      </w:tblPr>
      <w:tblGrid>
        <w:gridCol w:w="3407"/>
        <w:gridCol w:w="3119"/>
        <w:gridCol w:w="2938"/>
      </w:tblGrid>
      <w:tr w:rsidR="001872C0" w14:paraId="599277D7" w14:textId="77777777">
        <w:trPr>
          <w:trHeight w:val="210"/>
        </w:trPr>
        <w:tc>
          <w:tcPr>
            <w:tcW w:w="3407" w:type="dxa"/>
          </w:tcPr>
          <w:p w14:paraId="521273E1" w14:textId="77777777" w:rsidR="001872C0" w:rsidRDefault="000E369B">
            <w:pPr>
              <w:widowControl w:val="0"/>
              <w:spacing w:after="0" w:line="240" w:lineRule="auto"/>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25 августа 2022 г.</w:t>
            </w:r>
          </w:p>
        </w:tc>
        <w:tc>
          <w:tcPr>
            <w:tcW w:w="3119" w:type="dxa"/>
          </w:tcPr>
          <w:p w14:paraId="28F4580E" w14:textId="77777777" w:rsidR="001872C0" w:rsidRDefault="00C471C6">
            <w:pPr>
              <w:widowControl w:val="0"/>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г. Светлоград</w:t>
            </w:r>
          </w:p>
        </w:tc>
        <w:tc>
          <w:tcPr>
            <w:tcW w:w="2938" w:type="dxa"/>
          </w:tcPr>
          <w:p w14:paraId="40E2D858" w14:textId="77777777" w:rsidR="001872C0" w:rsidRDefault="000E369B">
            <w:pPr>
              <w:widowControl w:val="0"/>
              <w:spacing w:after="0" w:line="240" w:lineRule="auto"/>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 1356</w:t>
            </w:r>
          </w:p>
        </w:tc>
      </w:tr>
    </w:tbl>
    <w:p w14:paraId="630C6512" w14:textId="77777777" w:rsidR="001872C0" w:rsidRDefault="001872C0">
      <w:pPr>
        <w:spacing w:after="0" w:line="240" w:lineRule="auto"/>
        <w:jc w:val="both"/>
        <w:rPr>
          <w:rFonts w:ascii="Times New Roman" w:eastAsia="Calibri" w:hAnsi="Times New Roman" w:cs="Times New Roman"/>
          <w:color w:val="000000" w:themeColor="text1"/>
          <w:sz w:val="28"/>
          <w:szCs w:val="28"/>
          <w:lang w:eastAsia="en-US"/>
        </w:rPr>
      </w:pPr>
    </w:p>
    <w:p w14:paraId="6D8E47F1" w14:textId="77777777" w:rsidR="001872C0" w:rsidRDefault="00C471C6">
      <w:pPr>
        <w:pStyle w:val="ConsPlusNormal"/>
        <w:spacing w:line="240" w:lineRule="exact"/>
        <w:jc w:val="both"/>
        <w:rPr>
          <w:color w:val="000000" w:themeColor="text1"/>
        </w:rPr>
      </w:pPr>
      <w:r>
        <w:rPr>
          <w:rFonts w:eastAsia="Calibri"/>
          <w:color w:val="000000" w:themeColor="text1"/>
          <w:lang w:eastAsia="en-US"/>
        </w:rPr>
        <w:t xml:space="preserve">О внесении изменений </w:t>
      </w:r>
      <w:r>
        <w:rPr>
          <w:color w:val="000000" w:themeColor="text1"/>
        </w:rPr>
        <w:t xml:space="preserve">в состав межведомственной рабочей группы по профилактике нарушений трудовых прав работников в организациях, расположенных на территории Петровского городского округа Ставропольского края, утвержденный постановлением администрации Петровского городского округа Ставропольского края от 20 марта 2019 г.          № 688 </w:t>
      </w:r>
    </w:p>
    <w:p w14:paraId="066AD1AE" w14:textId="77777777" w:rsidR="001872C0" w:rsidRDefault="001872C0">
      <w:pPr>
        <w:spacing w:after="0" w:line="240" w:lineRule="auto"/>
        <w:jc w:val="both"/>
        <w:rPr>
          <w:rFonts w:ascii="Times New Roman" w:eastAsia="Calibri" w:hAnsi="Times New Roman" w:cs="Times New Roman"/>
          <w:color w:val="000000" w:themeColor="text1"/>
          <w:sz w:val="28"/>
          <w:szCs w:val="28"/>
          <w:lang w:eastAsia="en-US"/>
        </w:rPr>
      </w:pPr>
    </w:p>
    <w:p w14:paraId="4AFAADB1" w14:textId="77777777" w:rsidR="001872C0" w:rsidRDefault="00C471C6">
      <w:pPr>
        <w:pStyle w:val="ConsPlusNormal"/>
        <w:ind w:firstLine="708"/>
        <w:jc w:val="both"/>
        <w:rPr>
          <w:color w:val="000000" w:themeColor="text1"/>
        </w:rPr>
      </w:pPr>
      <w:r>
        <w:rPr>
          <w:color w:val="000000" w:themeColor="text1"/>
        </w:rPr>
        <w:t xml:space="preserve">В связи с кадровыми изменениями администрация Петровского городского округа Ставропольского края </w:t>
      </w:r>
    </w:p>
    <w:p w14:paraId="0DE642F5" w14:textId="77777777" w:rsidR="001872C0" w:rsidRDefault="001872C0">
      <w:pPr>
        <w:spacing w:after="0" w:line="240" w:lineRule="exact"/>
        <w:jc w:val="both"/>
        <w:rPr>
          <w:rFonts w:ascii="Times New Roman" w:eastAsia="Calibri" w:hAnsi="Times New Roman" w:cs="Times New Roman"/>
          <w:color w:val="000000" w:themeColor="text1"/>
          <w:sz w:val="28"/>
          <w:szCs w:val="28"/>
          <w:lang w:eastAsia="en-US"/>
        </w:rPr>
      </w:pPr>
    </w:p>
    <w:p w14:paraId="55A37ACF" w14:textId="77777777" w:rsidR="00B60A24" w:rsidRDefault="00B60A24">
      <w:pPr>
        <w:spacing w:after="0" w:line="240" w:lineRule="exact"/>
        <w:jc w:val="both"/>
        <w:rPr>
          <w:rFonts w:ascii="Times New Roman" w:eastAsia="Calibri" w:hAnsi="Times New Roman" w:cs="Times New Roman"/>
          <w:color w:val="000000" w:themeColor="text1"/>
          <w:sz w:val="28"/>
          <w:szCs w:val="28"/>
          <w:lang w:eastAsia="en-US"/>
        </w:rPr>
      </w:pPr>
    </w:p>
    <w:p w14:paraId="7BAB2DD0" w14:textId="77777777" w:rsidR="001872C0" w:rsidRDefault="00C471C6" w:rsidP="00B60A24">
      <w:pPr>
        <w:spacing w:after="0" w:line="240" w:lineRule="exact"/>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ПОСТАНОВЛЯЕТ:</w:t>
      </w:r>
    </w:p>
    <w:p w14:paraId="710983DD" w14:textId="77777777" w:rsidR="001872C0" w:rsidRDefault="001872C0">
      <w:pPr>
        <w:spacing w:after="0" w:line="240" w:lineRule="exact"/>
        <w:ind w:firstLine="709"/>
        <w:jc w:val="both"/>
        <w:rPr>
          <w:rFonts w:ascii="Times New Roman" w:eastAsia="Calibri" w:hAnsi="Times New Roman" w:cs="Times New Roman"/>
          <w:color w:val="000000" w:themeColor="text1"/>
          <w:sz w:val="28"/>
          <w:szCs w:val="28"/>
          <w:lang w:eastAsia="en-US"/>
        </w:rPr>
      </w:pPr>
    </w:p>
    <w:p w14:paraId="1514A681" w14:textId="77777777" w:rsidR="00B60A24" w:rsidRDefault="00B60A24">
      <w:pPr>
        <w:spacing w:after="0" w:line="240" w:lineRule="exact"/>
        <w:ind w:firstLine="709"/>
        <w:jc w:val="both"/>
        <w:rPr>
          <w:rFonts w:ascii="Times New Roman" w:eastAsia="Calibri" w:hAnsi="Times New Roman" w:cs="Times New Roman"/>
          <w:color w:val="000000" w:themeColor="text1"/>
          <w:sz w:val="28"/>
          <w:szCs w:val="28"/>
          <w:lang w:eastAsia="en-US"/>
        </w:rPr>
      </w:pPr>
    </w:p>
    <w:p w14:paraId="54446805" w14:textId="77777777" w:rsidR="001872C0" w:rsidRDefault="00C471C6">
      <w:pPr>
        <w:pStyle w:val="ConsPlusNormal"/>
        <w:ind w:firstLine="709"/>
        <w:jc w:val="both"/>
        <w:rPr>
          <w:color w:val="000000" w:themeColor="text1"/>
        </w:rPr>
      </w:pPr>
      <w:r>
        <w:rPr>
          <w:rFonts w:eastAsia="Calibri"/>
          <w:color w:val="000000" w:themeColor="text1"/>
          <w:lang w:eastAsia="en-US"/>
        </w:rPr>
        <w:t xml:space="preserve">1. Внести изменения в </w:t>
      </w:r>
      <w:r>
        <w:rPr>
          <w:color w:val="000000" w:themeColor="text1"/>
        </w:rPr>
        <w:t xml:space="preserve">состав межведомственной рабочей группы по профилактике нарушений трудовых прав работников в организациях, расположенных на территории Петровского городского округа Ставропольского края, утвержденный постановлением администрации Петровского городского округа Ставропольского края от 20 марта 2019 г.        № 688 «О создании межведомственной рабочей группы по профилактике нарушений трудовых прав работников в организациях, расположенных на территории Петровского городского округа Ставропольского края»               (в редакции от 14 мая 2019 г. № 1055, от 18 января 2021 г. № 33, от </w:t>
      </w:r>
      <w:r w:rsidR="00B60A24">
        <w:rPr>
          <w:color w:val="000000" w:themeColor="text1"/>
        </w:rPr>
        <w:t xml:space="preserve">               </w:t>
      </w:r>
      <w:r>
        <w:rPr>
          <w:color w:val="000000" w:themeColor="text1"/>
        </w:rPr>
        <w:t>15 декабря 2021 г. № 1963, от 01 февраля 2022 г. № 93, от 22 июня 2022 г.</w:t>
      </w:r>
      <w:r w:rsidR="00B60A24">
        <w:rPr>
          <w:color w:val="000000" w:themeColor="text1"/>
        </w:rPr>
        <w:t xml:space="preserve">        </w:t>
      </w:r>
      <w:r>
        <w:rPr>
          <w:color w:val="000000" w:themeColor="text1"/>
        </w:rPr>
        <w:t xml:space="preserve"> № 946), изложив его в прилагаемой редакции.</w:t>
      </w:r>
    </w:p>
    <w:p w14:paraId="5F577AC1" w14:textId="77777777" w:rsidR="001872C0" w:rsidRDefault="001872C0">
      <w:pPr>
        <w:pStyle w:val="ConsPlusNormal"/>
        <w:ind w:firstLine="709"/>
        <w:jc w:val="both"/>
        <w:rPr>
          <w:color w:val="000000" w:themeColor="text1"/>
        </w:rPr>
      </w:pPr>
    </w:p>
    <w:p w14:paraId="3A0D3061" w14:textId="77777777" w:rsidR="001872C0" w:rsidRDefault="00C471C6">
      <w:pPr>
        <w:pStyle w:val="af"/>
        <w:ind w:left="0" w:firstLine="709"/>
        <w:jc w:val="both"/>
        <w:rPr>
          <w:rFonts w:eastAsiaTheme="minorEastAsia"/>
          <w:szCs w:val="28"/>
          <w:lang w:eastAsia="ru-RU"/>
        </w:rPr>
      </w:pPr>
      <w:r>
        <w:rPr>
          <w:color w:val="000000" w:themeColor="text1"/>
        </w:rPr>
        <w:t xml:space="preserve">2. </w:t>
      </w:r>
      <w:r>
        <w:rPr>
          <w:rFonts w:eastAsiaTheme="minorEastAsia"/>
          <w:szCs w:val="28"/>
          <w:lang w:eastAsia="ru-RU"/>
        </w:rPr>
        <w:t>Признать утратившими силу постановления администрации Петровского городского округа Ставропольского края:</w:t>
      </w:r>
    </w:p>
    <w:p w14:paraId="2705D327" w14:textId="77777777" w:rsidR="001872C0" w:rsidRDefault="00C471C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 14 мая 2019 г. № 1055 «О внесении изменений в состав межведомственной рабочей группы по профилактике нарушений трудовых прав работников организациях, расположенных на территории Петровского городского округа Ставропольского края, утвержденный постановлением администрации Петровского городского округа Ставропольского края от</w:t>
      </w:r>
      <w:r w:rsidR="00B60A24">
        <w:rPr>
          <w:rFonts w:ascii="Times New Roman" w:hAnsi="Times New Roman" w:cs="Times New Roman"/>
          <w:sz w:val="28"/>
          <w:szCs w:val="28"/>
        </w:rPr>
        <w:t xml:space="preserve">     </w:t>
      </w:r>
      <w:r>
        <w:rPr>
          <w:rFonts w:ascii="Times New Roman" w:hAnsi="Times New Roman" w:cs="Times New Roman"/>
          <w:sz w:val="28"/>
          <w:szCs w:val="28"/>
        </w:rPr>
        <w:t xml:space="preserve"> 20 марта 2019 г. № 688;</w:t>
      </w:r>
    </w:p>
    <w:p w14:paraId="258257CF" w14:textId="77777777" w:rsidR="001872C0" w:rsidRDefault="00C471C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от 18 января 2021 г. № 33 «О внесении изменений в состав межведомственной рабочей группы по профилактике нарушений трудовых прав работников организациях, расположенных на территории Петровского городского округа Ставропольского края, утвержденный постановлением администрации Петровского городского округа Ставропольского края от </w:t>
      </w:r>
      <w:r w:rsidR="00B60A24">
        <w:rPr>
          <w:rFonts w:ascii="Times New Roman" w:hAnsi="Times New Roman" w:cs="Times New Roman"/>
          <w:sz w:val="28"/>
          <w:szCs w:val="28"/>
        </w:rPr>
        <w:t xml:space="preserve">     </w:t>
      </w:r>
      <w:r>
        <w:rPr>
          <w:rFonts w:ascii="Times New Roman" w:hAnsi="Times New Roman" w:cs="Times New Roman"/>
          <w:sz w:val="28"/>
          <w:szCs w:val="28"/>
        </w:rPr>
        <w:t>20 марта 2019 г. № 688 (в редакции от 14 мая 2019 г. № 1055)»;</w:t>
      </w:r>
    </w:p>
    <w:p w14:paraId="146F7578" w14:textId="77777777" w:rsidR="001872C0" w:rsidRDefault="00C471C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от 15 декабря 2021 г. № 1963 «О внесении изменений в состав межведомственной рабочей группы по профилактике нарушений трудовых прав работников организациях, расположенных на территории Петровского городского округа Ставропольского края, утвержденный постановлением администрации Петровского городского округа Ставропольского края от 20 марта 2019 г. № 688 (в редакции от 14 мая 2019 г. № 1055, от 18 января </w:t>
      </w:r>
      <w:r w:rsidR="00B60A24">
        <w:rPr>
          <w:rFonts w:ascii="Times New Roman" w:hAnsi="Times New Roman" w:cs="Times New Roman"/>
          <w:sz w:val="28"/>
          <w:szCs w:val="28"/>
        </w:rPr>
        <w:t xml:space="preserve">     </w:t>
      </w:r>
      <w:r>
        <w:rPr>
          <w:rFonts w:ascii="Times New Roman" w:hAnsi="Times New Roman" w:cs="Times New Roman"/>
          <w:sz w:val="28"/>
          <w:szCs w:val="28"/>
        </w:rPr>
        <w:t>2021 г. № 33)»;</w:t>
      </w:r>
    </w:p>
    <w:p w14:paraId="12FA4B32" w14:textId="77777777" w:rsidR="001872C0" w:rsidRDefault="00C471C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 01 февраля 2022 г. № 93 «О внесении изменений в состав межведомственной рабочей группы по профилактике нарушений трудовых прав работников организациях, расположенных на территории Петровского городского округа Ставропольского края, утвержденный постановлением администрации Петровского городского округа Ставропольского края от 20 марта 2019 г. № 688»;</w:t>
      </w:r>
    </w:p>
    <w:p w14:paraId="27238566" w14:textId="77777777" w:rsidR="001872C0" w:rsidRDefault="00C471C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 22 июня 2022 г. № 946 «О внесении изменений в состав межведомственной рабочей группы по профилактике нарушений трудовых прав работников организациях, расположенных на территории Петровского городского округа Ставропольского края, утвержденный постановлением администрации Петровского городского округа Ставропольского края от 20 марта 2019 г. № 688».</w:t>
      </w:r>
    </w:p>
    <w:p w14:paraId="18C1516E" w14:textId="77777777" w:rsidR="001872C0" w:rsidRDefault="001872C0">
      <w:pPr>
        <w:pStyle w:val="ConsPlusNormal"/>
        <w:jc w:val="both"/>
        <w:rPr>
          <w:color w:val="000000" w:themeColor="text1"/>
        </w:rPr>
      </w:pPr>
    </w:p>
    <w:p w14:paraId="4B5DA55A" w14:textId="77777777" w:rsidR="001872C0" w:rsidRDefault="00C471C6">
      <w:pPr>
        <w:spacing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Настоящее постановление «О внесении изменений в состав межведомственной рабочей группы по профилактике нарушений трудовых прав работников в организациях, расположенных на территории Петровского городского округа Ставропольского края, утвержденный постановлением администрации Петровского городского округа Ставропольского края от 20 марта 2019 г. № 688» вступает в силу со дня его подписания</w:t>
      </w:r>
      <w:r>
        <w:rPr>
          <w:rFonts w:ascii="Times New Roman" w:hAnsi="Times New Roman" w:cs="Times New Roman"/>
          <w:i/>
          <w:color w:val="000000" w:themeColor="text1"/>
          <w:sz w:val="28"/>
          <w:szCs w:val="28"/>
        </w:rPr>
        <w:t xml:space="preserve">. </w:t>
      </w:r>
    </w:p>
    <w:p w14:paraId="629D56F8" w14:textId="77777777" w:rsidR="001872C0" w:rsidRDefault="001872C0">
      <w:pPr>
        <w:spacing w:after="0" w:line="240" w:lineRule="exact"/>
        <w:jc w:val="both"/>
        <w:rPr>
          <w:rFonts w:ascii="Times New Roman" w:hAnsi="Times New Roman" w:cs="Times New Roman"/>
          <w:color w:val="000000" w:themeColor="text1"/>
          <w:sz w:val="28"/>
          <w:szCs w:val="28"/>
        </w:rPr>
      </w:pPr>
    </w:p>
    <w:p w14:paraId="491E49CD" w14:textId="77777777" w:rsidR="001872C0" w:rsidRDefault="001872C0">
      <w:pPr>
        <w:spacing w:after="0" w:line="240" w:lineRule="exact"/>
        <w:jc w:val="both"/>
        <w:rPr>
          <w:rFonts w:ascii="Times New Roman" w:hAnsi="Times New Roman" w:cs="Times New Roman"/>
          <w:color w:val="000000" w:themeColor="text1"/>
          <w:sz w:val="28"/>
          <w:szCs w:val="28"/>
        </w:rPr>
      </w:pPr>
    </w:p>
    <w:p w14:paraId="2A0211EB" w14:textId="77777777" w:rsidR="001872C0" w:rsidRDefault="00C471C6">
      <w:pPr>
        <w:shd w:val="clear" w:color="auto" w:fill="FFFFFF"/>
        <w:spacing w:after="0"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Временно исполняющий полномочия главы </w:t>
      </w:r>
    </w:p>
    <w:p w14:paraId="2C76330C" w14:textId="77777777" w:rsidR="001872C0" w:rsidRDefault="00C471C6">
      <w:pPr>
        <w:shd w:val="clear" w:color="auto" w:fill="FFFFFF"/>
        <w:spacing w:after="0"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Петровского городского округа </w:t>
      </w:r>
    </w:p>
    <w:p w14:paraId="4D91228F" w14:textId="77777777" w:rsidR="001872C0" w:rsidRDefault="00C471C6">
      <w:pPr>
        <w:shd w:val="clear" w:color="auto" w:fill="FFFFFF"/>
        <w:spacing w:after="0"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Ставропольского края, первый </w:t>
      </w:r>
    </w:p>
    <w:p w14:paraId="53E7A190" w14:textId="77777777" w:rsidR="001872C0" w:rsidRDefault="00C471C6">
      <w:pPr>
        <w:shd w:val="clear" w:color="auto" w:fill="FFFFFF"/>
        <w:spacing w:after="0"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заместитель главы администрации – </w:t>
      </w:r>
    </w:p>
    <w:p w14:paraId="782DF471" w14:textId="77777777" w:rsidR="001872C0" w:rsidRDefault="00C471C6">
      <w:pPr>
        <w:shd w:val="clear" w:color="auto" w:fill="FFFFFF"/>
        <w:spacing w:after="0"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начальник управления муниципального </w:t>
      </w:r>
    </w:p>
    <w:p w14:paraId="160778CE" w14:textId="77777777" w:rsidR="001872C0" w:rsidRDefault="00C471C6">
      <w:pPr>
        <w:shd w:val="clear" w:color="auto" w:fill="FFFFFF"/>
        <w:spacing w:after="0"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хозяйства администрации</w:t>
      </w:r>
    </w:p>
    <w:p w14:paraId="37B24416" w14:textId="77777777" w:rsidR="001872C0" w:rsidRDefault="00C471C6">
      <w:pPr>
        <w:shd w:val="clear" w:color="auto" w:fill="FFFFFF"/>
        <w:spacing w:after="0"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Петровского городского округа </w:t>
      </w:r>
    </w:p>
    <w:p w14:paraId="4CEAE43F" w14:textId="77777777" w:rsidR="001872C0" w:rsidRDefault="00C471C6">
      <w:pPr>
        <w:shd w:val="clear" w:color="auto" w:fill="FFFFFF"/>
        <w:spacing w:after="0"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Ставропольского края</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proofErr w:type="spellStart"/>
      <w:r>
        <w:rPr>
          <w:rFonts w:ascii="Times New Roman" w:hAnsi="Times New Roman" w:cs="Times New Roman"/>
          <w:color w:val="000000" w:themeColor="text1"/>
          <w:sz w:val="28"/>
          <w:szCs w:val="28"/>
        </w:rPr>
        <w:t>А.И.Бабыкин</w:t>
      </w:r>
      <w:proofErr w:type="spellEnd"/>
    </w:p>
    <w:p w14:paraId="6A432012" w14:textId="77777777" w:rsidR="001872C0" w:rsidRDefault="001872C0">
      <w:pPr>
        <w:spacing w:after="0" w:line="240" w:lineRule="exact"/>
        <w:jc w:val="both"/>
        <w:rPr>
          <w:rFonts w:ascii="Times New Roman" w:hAnsi="Times New Roman" w:cs="Times New Roman"/>
          <w:color w:val="000000" w:themeColor="text1"/>
          <w:sz w:val="28"/>
          <w:szCs w:val="28"/>
        </w:rPr>
      </w:pPr>
    </w:p>
    <w:p w14:paraId="2C0B4A5A" w14:textId="77777777" w:rsidR="00B60A24" w:rsidRPr="000E369B" w:rsidRDefault="00B60A24" w:rsidP="00B60A24">
      <w:pPr>
        <w:spacing w:after="0" w:line="240" w:lineRule="exact"/>
        <w:ind w:left="-1418" w:right="1274"/>
        <w:jc w:val="both"/>
        <w:rPr>
          <w:rFonts w:ascii="Times New Roman" w:hAnsi="Times New Roman" w:cs="Times New Roman"/>
          <w:color w:val="FFFFFF" w:themeColor="background1"/>
          <w:sz w:val="28"/>
        </w:rPr>
      </w:pPr>
    </w:p>
    <w:p w14:paraId="5CFFF2DD" w14:textId="77777777" w:rsidR="008962D0" w:rsidRDefault="008962D0" w:rsidP="00B60A24">
      <w:pPr>
        <w:spacing w:after="0" w:line="240" w:lineRule="exact"/>
        <w:ind w:left="-1418" w:right="1274"/>
        <w:jc w:val="both"/>
        <w:rPr>
          <w:rFonts w:ascii="Times New Roman" w:hAnsi="Times New Roman" w:cs="Times New Roman"/>
          <w:color w:val="FFFFFF" w:themeColor="background1"/>
          <w:sz w:val="28"/>
        </w:rPr>
      </w:pPr>
    </w:p>
    <w:p w14:paraId="57E8A3A3" w14:textId="77777777" w:rsidR="008962D0" w:rsidRDefault="008962D0" w:rsidP="00B60A24">
      <w:pPr>
        <w:spacing w:after="0" w:line="240" w:lineRule="exact"/>
        <w:ind w:left="-1418" w:right="1274"/>
        <w:jc w:val="both"/>
        <w:rPr>
          <w:rFonts w:ascii="Times New Roman" w:hAnsi="Times New Roman" w:cs="Times New Roman"/>
          <w:color w:val="FFFFFF" w:themeColor="background1"/>
          <w:sz w:val="28"/>
        </w:rPr>
      </w:pPr>
    </w:p>
    <w:p w14:paraId="66EE450B" w14:textId="77777777" w:rsidR="008962D0" w:rsidRDefault="008962D0" w:rsidP="00B60A24">
      <w:pPr>
        <w:spacing w:after="0" w:line="240" w:lineRule="exact"/>
        <w:ind w:left="-1418" w:right="1274"/>
        <w:jc w:val="both"/>
        <w:rPr>
          <w:rFonts w:ascii="Times New Roman" w:hAnsi="Times New Roman" w:cs="Times New Roman"/>
          <w:color w:val="FFFFFF" w:themeColor="background1"/>
          <w:sz w:val="28"/>
        </w:rPr>
      </w:pPr>
    </w:p>
    <w:p w14:paraId="4F388668" w14:textId="77777777" w:rsidR="008962D0" w:rsidRDefault="008962D0" w:rsidP="00B60A24">
      <w:pPr>
        <w:spacing w:after="0" w:line="240" w:lineRule="exact"/>
        <w:ind w:left="-1418" w:right="1274"/>
        <w:jc w:val="both"/>
        <w:rPr>
          <w:rFonts w:ascii="Times New Roman" w:hAnsi="Times New Roman" w:cs="Times New Roman"/>
          <w:color w:val="FFFFFF" w:themeColor="background1"/>
          <w:sz w:val="28"/>
        </w:rPr>
      </w:pPr>
    </w:p>
    <w:p w14:paraId="18BD4658" w14:textId="77777777" w:rsidR="008962D0" w:rsidRDefault="008962D0" w:rsidP="00B60A24">
      <w:pPr>
        <w:spacing w:after="0" w:line="240" w:lineRule="exact"/>
        <w:ind w:left="-1418" w:right="1274"/>
        <w:jc w:val="both"/>
        <w:rPr>
          <w:rFonts w:ascii="Times New Roman" w:hAnsi="Times New Roman" w:cs="Times New Roman"/>
          <w:color w:val="FFFFFF" w:themeColor="background1"/>
          <w:sz w:val="28"/>
        </w:rPr>
      </w:pPr>
    </w:p>
    <w:p w14:paraId="32752690" w14:textId="77777777" w:rsidR="008962D0" w:rsidRDefault="008962D0" w:rsidP="00B60A24">
      <w:pPr>
        <w:spacing w:after="0" w:line="240" w:lineRule="exact"/>
        <w:ind w:left="-1418" w:right="1274"/>
        <w:jc w:val="both"/>
        <w:rPr>
          <w:rFonts w:ascii="Times New Roman" w:hAnsi="Times New Roman" w:cs="Times New Roman"/>
          <w:color w:val="FFFFFF" w:themeColor="background1"/>
          <w:sz w:val="28"/>
        </w:rPr>
      </w:pPr>
    </w:p>
    <w:p w14:paraId="08F42A34" w14:textId="77777777" w:rsidR="008962D0" w:rsidRDefault="008962D0" w:rsidP="00B60A24">
      <w:pPr>
        <w:spacing w:after="0" w:line="240" w:lineRule="exact"/>
        <w:ind w:left="-1418" w:right="1274"/>
        <w:jc w:val="both"/>
        <w:rPr>
          <w:rFonts w:ascii="Times New Roman" w:hAnsi="Times New Roman" w:cs="Times New Roman"/>
          <w:color w:val="FFFFFF" w:themeColor="background1"/>
          <w:sz w:val="28"/>
        </w:rPr>
      </w:pPr>
    </w:p>
    <w:p w14:paraId="1ECF129D" w14:textId="77777777" w:rsidR="008962D0" w:rsidRDefault="008962D0" w:rsidP="00B60A24">
      <w:pPr>
        <w:spacing w:after="0" w:line="240" w:lineRule="exact"/>
        <w:ind w:left="-1418" w:right="1274"/>
        <w:jc w:val="both"/>
        <w:rPr>
          <w:rFonts w:ascii="Times New Roman" w:hAnsi="Times New Roman" w:cs="Times New Roman"/>
          <w:color w:val="FFFFFF" w:themeColor="background1"/>
          <w:sz w:val="28"/>
        </w:rPr>
      </w:pPr>
    </w:p>
    <w:p w14:paraId="58E6CEB0" w14:textId="77777777" w:rsidR="008962D0" w:rsidRDefault="008962D0" w:rsidP="00B60A24">
      <w:pPr>
        <w:spacing w:after="0" w:line="240" w:lineRule="exact"/>
        <w:ind w:left="-1418" w:right="1274"/>
        <w:jc w:val="both"/>
        <w:rPr>
          <w:rFonts w:ascii="Times New Roman" w:hAnsi="Times New Roman" w:cs="Times New Roman"/>
          <w:color w:val="FFFFFF" w:themeColor="background1"/>
          <w:sz w:val="28"/>
        </w:rPr>
      </w:pPr>
    </w:p>
    <w:p w14:paraId="3380F0AF" w14:textId="77777777" w:rsidR="008962D0" w:rsidRDefault="008962D0" w:rsidP="00B60A24">
      <w:pPr>
        <w:spacing w:after="0" w:line="240" w:lineRule="exact"/>
        <w:ind w:left="-1418" w:right="1274"/>
        <w:jc w:val="both"/>
        <w:rPr>
          <w:rFonts w:ascii="Times New Roman" w:hAnsi="Times New Roman" w:cs="Times New Roman"/>
          <w:color w:val="FFFFFF" w:themeColor="background1"/>
          <w:sz w:val="28"/>
        </w:rPr>
      </w:pPr>
    </w:p>
    <w:p w14:paraId="54891A41" w14:textId="299425F5" w:rsidR="001872C0" w:rsidRPr="000E369B" w:rsidRDefault="00C471C6" w:rsidP="00B60A24">
      <w:pPr>
        <w:spacing w:after="0" w:line="240" w:lineRule="exact"/>
        <w:ind w:left="-1418" w:right="1274"/>
        <w:jc w:val="both"/>
        <w:rPr>
          <w:rFonts w:ascii="Times New Roman" w:hAnsi="Times New Roman" w:cs="Times New Roman"/>
          <w:color w:val="FFFFFF" w:themeColor="background1"/>
          <w:sz w:val="28"/>
        </w:rPr>
      </w:pPr>
      <w:r w:rsidRPr="000E369B">
        <w:rPr>
          <w:rFonts w:ascii="Times New Roman" w:hAnsi="Times New Roman" w:cs="Times New Roman"/>
          <w:color w:val="FFFFFF" w:themeColor="background1"/>
          <w:sz w:val="28"/>
        </w:rPr>
        <w:t>Визируют:</w:t>
      </w:r>
    </w:p>
    <w:tbl>
      <w:tblPr>
        <w:tblW w:w="9464" w:type="dxa"/>
        <w:tblLayout w:type="fixed"/>
        <w:tblLook w:val="01E0" w:firstRow="1" w:lastRow="1" w:firstColumn="1" w:lastColumn="1" w:noHBand="0" w:noVBand="0"/>
      </w:tblPr>
      <w:tblGrid>
        <w:gridCol w:w="4786"/>
        <w:gridCol w:w="4678"/>
      </w:tblGrid>
      <w:tr w:rsidR="001872C0" w14:paraId="26E7CA4A" w14:textId="77777777" w:rsidTr="000E369B">
        <w:tc>
          <w:tcPr>
            <w:tcW w:w="4786" w:type="dxa"/>
          </w:tcPr>
          <w:p w14:paraId="2AC1179E" w14:textId="77777777" w:rsidR="001872C0" w:rsidRDefault="001872C0">
            <w:pPr>
              <w:widowControl w:val="0"/>
              <w:spacing w:after="0" w:line="240" w:lineRule="exact"/>
              <w:jc w:val="center"/>
              <w:rPr>
                <w:rFonts w:ascii="Times New Roman" w:hAnsi="Times New Roman"/>
                <w:sz w:val="28"/>
                <w:szCs w:val="28"/>
              </w:rPr>
            </w:pPr>
          </w:p>
        </w:tc>
        <w:tc>
          <w:tcPr>
            <w:tcW w:w="4678" w:type="dxa"/>
          </w:tcPr>
          <w:p w14:paraId="4CB3C05F" w14:textId="77777777" w:rsidR="001872C0" w:rsidRDefault="00C471C6">
            <w:pPr>
              <w:widowControl w:val="0"/>
              <w:spacing w:after="0" w:line="240" w:lineRule="exact"/>
              <w:jc w:val="center"/>
              <w:rPr>
                <w:rFonts w:ascii="Times New Roman" w:hAnsi="Times New Roman"/>
                <w:sz w:val="28"/>
                <w:szCs w:val="28"/>
              </w:rPr>
            </w:pPr>
            <w:r>
              <w:rPr>
                <w:rFonts w:ascii="Times New Roman" w:hAnsi="Times New Roman"/>
                <w:sz w:val="28"/>
                <w:szCs w:val="28"/>
              </w:rPr>
              <w:t xml:space="preserve">Приложение </w:t>
            </w:r>
          </w:p>
        </w:tc>
      </w:tr>
      <w:tr w:rsidR="001872C0" w14:paraId="67F111C4" w14:textId="77777777" w:rsidTr="000E369B">
        <w:tc>
          <w:tcPr>
            <w:tcW w:w="4786" w:type="dxa"/>
          </w:tcPr>
          <w:p w14:paraId="25484131" w14:textId="77777777" w:rsidR="001872C0" w:rsidRDefault="001872C0">
            <w:pPr>
              <w:widowControl w:val="0"/>
              <w:spacing w:after="0" w:line="240" w:lineRule="exact"/>
              <w:jc w:val="center"/>
              <w:rPr>
                <w:rFonts w:ascii="Times New Roman" w:hAnsi="Times New Roman"/>
                <w:sz w:val="28"/>
                <w:szCs w:val="28"/>
              </w:rPr>
            </w:pPr>
          </w:p>
        </w:tc>
        <w:tc>
          <w:tcPr>
            <w:tcW w:w="4678" w:type="dxa"/>
          </w:tcPr>
          <w:p w14:paraId="5FF9B324" w14:textId="77777777" w:rsidR="001872C0" w:rsidRDefault="00C471C6">
            <w:pPr>
              <w:widowControl w:val="0"/>
              <w:shd w:val="clear" w:color="auto" w:fill="FFFFFF"/>
              <w:spacing w:after="0" w:line="240" w:lineRule="exact"/>
              <w:jc w:val="center"/>
              <w:rPr>
                <w:rFonts w:ascii="Times New Roman" w:hAnsi="Times New Roman"/>
                <w:sz w:val="28"/>
                <w:szCs w:val="28"/>
              </w:rPr>
            </w:pPr>
            <w:r>
              <w:rPr>
                <w:rFonts w:ascii="Times New Roman" w:hAnsi="Times New Roman"/>
                <w:sz w:val="28"/>
                <w:szCs w:val="28"/>
              </w:rPr>
              <w:t>к постановлению администрации Петровского городского округа</w:t>
            </w:r>
          </w:p>
          <w:p w14:paraId="095A4AB7" w14:textId="77777777" w:rsidR="001872C0" w:rsidRDefault="00C471C6">
            <w:pPr>
              <w:widowControl w:val="0"/>
              <w:spacing w:after="0" w:line="240" w:lineRule="exact"/>
              <w:jc w:val="center"/>
              <w:rPr>
                <w:rFonts w:ascii="Times New Roman" w:hAnsi="Times New Roman"/>
                <w:sz w:val="28"/>
                <w:szCs w:val="28"/>
              </w:rPr>
            </w:pPr>
            <w:r>
              <w:rPr>
                <w:rFonts w:ascii="Times New Roman" w:hAnsi="Times New Roman"/>
                <w:sz w:val="28"/>
                <w:szCs w:val="28"/>
              </w:rPr>
              <w:t>Ставропольского края</w:t>
            </w:r>
          </w:p>
        </w:tc>
      </w:tr>
      <w:tr w:rsidR="001872C0" w14:paraId="1B91FD95" w14:textId="77777777" w:rsidTr="000E369B">
        <w:tc>
          <w:tcPr>
            <w:tcW w:w="4786" w:type="dxa"/>
          </w:tcPr>
          <w:p w14:paraId="26436A64" w14:textId="77777777" w:rsidR="001872C0" w:rsidRDefault="001872C0">
            <w:pPr>
              <w:widowControl w:val="0"/>
              <w:spacing w:after="0" w:line="240" w:lineRule="exact"/>
              <w:jc w:val="center"/>
              <w:rPr>
                <w:rFonts w:ascii="Times New Roman" w:hAnsi="Times New Roman"/>
                <w:sz w:val="28"/>
                <w:szCs w:val="28"/>
              </w:rPr>
            </w:pPr>
          </w:p>
        </w:tc>
        <w:tc>
          <w:tcPr>
            <w:tcW w:w="4678" w:type="dxa"/>
          </w:tcPr>
          <w:p w14:paraId="03553E2C" w14:textId="77777777" w:rsidR="001872C0" w:rsidRDefault="00C471C6">
            <w:pPr>
              <w:widowControl w:val="0"/>
              <w:spacing w:after="0" w:line="240" w:lineRule="exact"/>
              <w:jc w:val="center"/>
              <w:rPr>
                <w:rFonts w:ascii="Times New Roman" w:hAnsi="Times New Roman"/>
                <w:sz w:val="28"/>
                <w:szCs w:val="28"/>
              </w:rPr>
            </w:pPr>
            <w:r>
              <w:rPr>
                <w:rFonts w:ascii="Times New Roman" w:hAnsi="Times New Roman"/>
                <w:sz w:val="28"/>
                <w:szCs w:val="28"/>
              </w:rPr>
              <w:t>от 20 марта 2019 г. № 688</w:t>
            </w:r>
          </w:p>
          <w:p w14:paraId="783EC82A" w14:textId="77777777" w:rsidR="001872C0" w:rsidRDefault="000E369B" w:rsidP="00C471C6">
            <w:pPr>
              <w:widowControl w:val="0"/>
              <w:spacing w:after="0" w:line="240" w:lineRule="exact"/>
              <w:rPr>
                <w:rFonts w:ascii="Times New Roman" w:hAnsi="Times New Roman"/>
                <w:sz w:val="28"/>
                <w:szCs w:val="28"/>
              </w:rPr>
            </w:pPr>
            <w:r>
              <w:rPr>
                <w:rFonts w:ascii="Times New Roman" w:hAnsi="Times New Roman"/>
                <w:sz w:val="28"/>
                <w:szCs w:val="28"/>
              </w:rPr>
              <w:t>(</w:t>
            </w:r>
            <w:r w:rsidR="00C471C6">
              <w:rPr>
                <w:rFonts w:ascii="Times New Roman" w:hAnsi="Times New Roman"/>
                <w:sz w:val="28"/>
                <w:szCs w:val="28"/>
              </w:rPr>
              <w:t>в ред. от</w:t>
            </w:r>
            <w:r>
              <w:rPr>
                <w:rFonts w:ascii="Times New Roman" w:hAnsi="Times New Roman"/>
                <w:sz w:val="28"/>
                <w:szCs w:val="28"/>
              </w:rPr>
              <w:t xml:space="preserve"> 25 августа 2022 г. № 1356)</w:t>
            </w:r>
          </w:p>
        </w:tc>
      </w:tr>
    </w:tbl>
    <w:p w14:paraId="4AB9ED28" w14:textId="77777777" w:rsidR="001872C0" w:rsidRDefault="001872C0">
      <w:pPr>
        <w:spacing w:after="0" w:line="240" w:lineRule="exact"/>
        <w:jc w:val="both"/>
        <w:rPr>
          <w:rFonts w:ascii="Times New Roman" w:hAnsi="Times New Roman"/>
          <w:sz w:val="28"/>
          <w:szCs w:val="28"/>
        </w:rPr>
      </w:pPr>
    </w:p>
    <w:p w14:paraId="59CC01EE" w14:textId="77777777" w:rsidR="001872C0" w:rsidRDefault="001872C0">
      <w:pPr>
        <w:spacing w:after="0" w:line="240" w:lineRule="exact"/>
        <w:jc w:val="both"/>
        <w:rPr>
          <w:rFonts w:ascii="Times New Roman" w:hAnsi="Times New Roman"/>
          <w:sz w:val="28"/>
          <w:szCs w:val="28"/>
        </w:rPr>
      </w:pPr>
    </w:p>
    <w:p w14:paraId="0272DE9B" w14:textId="77777777" w:rsidR="001872C0" w:rsidRDefault="00C471C6">
      <w:pPr>
        <w:spacing w:after="0" w:line="240" w:lineRule="exact"/>
        <w:jc w:val="center"/>
        <w:rPr>
          <w:rFonts w:ascii="Times New Roman" w:hAnsi="Times New Roman"/>
          <w:sz w:val="28"/>
          <w:szCs w:val="28"/>
        </w:rPr>
      </w:pPr>
      <w:r>
        <w:rPr>
          <w:rFonts w:ascii="Times New Roman" w:hAnsi="Times New Roman"/>
          <w:sz w:val="28"/>
          <w:szCs w:val="28"/>
        </w:rPr>
        <w:t>СОСТАВ</w:t>
      </w:r>
    </w:p>
    <w:p w14:paraId="0BD29D4E" w14:textId="77777777" w:rsidR="001872C0" w:rsidRDefault="00C471C6">
      <w:pPr>
        <w:spacing w:after="0" w:line="240" w:lineRule="exact"/>
        <w:jc w:val="both"/>
        <w:rPr>
          <w:rFonts w:ascii="Times New Roman" w:hAnsi="Times New Roman"/>
          <w:sz w:val="28"/>
          <w:szCs w:val="28"/>
        </w:rPr>
      </w:pPr>
      <w:r>
        <w:rPr>
          <w:rFonts w:ascii="Times New Roman" w:hAnsi="Times New Roman"/>
          <w:sz w:val="28"/>
          <w:szCs w:val="28"/>
        </w:rPr>
        <w:t>межведомственной рабочей группы по профилактике нарушений трудовых прав работников в организациях, расположенных на территории Петровского городского округа Ставропольского края</w:t>
      </w:r>
    </w:p>
    <w:p w14:paraId="29E96745" w14:textId="77777777" w:rsidR="001872C0" w:rsidRDefault="001872C0">
      <w:pPr>
        <w:spacing w:after="0" w:line="240" w:lineRule="auto"/>
        <w:jc w:val="both"/>
        <w:rPr>
          <w:rFonts w:ascii="Times New Roman" w:hAnsi="Times New Roman"/>
          <w:sz w:val="28"/>
          <w:szCs w:val="28"/>
        </w:rPr>
      </w:pPr>
    </w:p>
    <w:tbl>
      <w:tblPr>
        <w:tblW w:w="9513" w:type="dxa"/>
        <w:tblLayout w:type="fixed"/>
        <w:tblLook w:val="01E0" w:firstRow="1" w:lastRow="1" w:firstColumn="1" w:lastColumn="1" w:noHBand="0" w:noVBand="0"/>
      </w:tblPr>
      <w:tblGrid>
        <w:gridCol w:w="3084"/>
        <w:gridCol w:w="6429"/>
      </w:tblGrid>
      <w:tr w:rsidR="001872C0" w14:paraId="30C837F4" w14:textId="77777777" w:rsidTr="00B60A24">
        <w:tc>
          <w:tcPr>
            <w:tcW w:w="3084" w:type="dxa"/>
          </w:tcPr>
          <w:p w14:paraId="7A2B99CB" w14:textId="77777777" w:rsidR="001872C0" w:rsidRDefault="001872C0">
            <w:pPr>
              <w:widowControl w:val="0"/>
              <w:spacing w:after="0" w:line="240" w:lineRule="auto"/>
              <w:rPr>
                <w:rFonts w:ascii="Times New Roman" w:hAnsi="Times New Roman"/>
                <w:sz w:val="28"/>
                <w:szCs w:val="28"/>
              </w:rPr>
            </w:pPr>
          </w:p>
        </w:tc>
        <w:tc>
          <w:tcPr>
            <w:tcW w:w="6429" w:type="dxa"/>
          </w:tcPr>
          <w:p w14:paraId="75B80C99" w14:textId="77777777" w:rsidR="001872C0" w:rsidRDefault="001872C0">
            <w:pPr>
              <w:widowControl w:val="0"/>
              <w:spacing w:after="0" w:line="240" w:lineRule="auto"/>
              <w:jc w:val="both"/>
              <w:rPr>
                <w:rFonts w:ascii="Times New Roman" w:hAnsi="Times New Roman"/>
                <w:sz w:val="28"/>
                <w:szCs w:val="28"/>
              </w:rPr>
            </w:pPr>
          </w:p>
        </w:tc>
      </w:tr>
      <w:tr w:rsidR="001872C0" w14:paraId="04276399" w14:textId="77777777" w:rsidTr="00B60A24">
        <w:tc>
          <w:tcPr>
            <w:tcW w:w="3084" w:type="dxa"/>
          </w:tcPr>
          <w:p w14:paraId="0C17548D" w14:textId="77777777" w:rsidR="001872C0" w:rsidRDefault="00C471C6">
            <w:pPr>
              <w:widowControl w:val="0"/>
              <w:spacing w:after="0" w:line="240" w:lineRule="auto"/>
              <w:rPr>
                <w:rFonts w:ascii="Times New Roman" w:hAnsi="Times New Roman"/>
                <w:sz w:val="28"/>
                <w:szCs w:val="28"/>
              </w:rPr>
            </w:pPr>
            <w:r>
              <w:rPr>
                <w:rFonts w:ascii="Times New Roman" w:hAnsi="Times New Roman"/>
                <w:sz w:val="28"/>
                <w:szCs w:val="28"/>
              </w:rPr>
              <w:t>Сухомлинова Вера</w:t>
            </w:r>
          </w:p>
          <w:p w14:paraId="76134E95" w14:textId="77777777" w:rsidR="001872C0" w:rsidRDefault="00C471C6">
            <w:pPr>
              <w:widowControl w:val="0"/>
              <w:spacing w:after="0" w:line="240" w:lineRule="auto"/>
              <w:rPr>
                <w:rFonts w:ascii="Times New Roman" w:hAnsi="Times New Roman"/>
                <w:sz w:val="28"/>
                <w:szCs w:val="28"/>
              </w:rPr>
            </w:pPr>
            <w:r>
              <w:rPr>
                <w:rFonts w:ascii="Times New Roman" w:hAnsi="Times New Roman"/>
                <w:sz w:val="28"/>
                <w:szCs w:val="28"/>
              </w:rPr>
              <w:t>Павловна</w:t>
            </w:r>
          </w:p>
        </w:tc>
        <w:tc>
          <w:tcPr>
            <w:tcW w:w="6429" w:type="dxa"/>
          </w:tcPr>
          <w:p w14:paraId="5DBA8E28" w14:textId="77777777" w:rsidR="001872C0" w:rsidRDefault="00C471C6">
            <w:pPr>
              <w:widowControl w:val="0"/>
              <w:spacing w:after="0" w:line="240" w:lineRule="auto"/>
              <w:jc w:val="both"/>
              <w:rPr>
                <w:rFonts w:ascii="Times New Roman" w:hAnsi="Times New Roman"/>
                <w:sz w:val="28"/>
                <w:szCs w:val="28"/>
              </w:rPr>
            </w:pPr>
            <w:r>
              <w:rPr>
                <w:rFonts w:ascii="Times New Roman" w:hAnsi="Times New Roman"/>
                <w:sz w:val="28"/>
                <w:szCs w:val="28"/>
              </w:rPr>
              <w:t>первый заместитель главы администрации – начальник финансового управления администрации Петровского городского округа Ставропольского края, руководитель рабочей группы</w:t>
            </w:r>
          </w:p>
          <w:p w14:paraId="58EC8140" w14:textId="77777777" w:rsidR="001872C0" w:rsidRDefault="001872C0">
            <w:pPr>
              <w:widowControl w:val="0"/>
              <w:spacing w:after="0" w:line="240" w:lineRule="auto"/>
              <w:jc w:val="both"/>
              <w:rPr>
                <w:rFonts w:ascii="Times New Roman" w:hAnsi="Times New Roman"/>
                <w:sz w:val="28"/>
                <w:szCs w:val="28"/>
              </w:rPr>
            </w:pPr>
          </w:p>
        </w:tc>
      </w:tr>
      <w:tr w:rsidR="001872C0" w14:paraId="3987C374" w14:textId="77777777" w:rsidTr="00B60A24">
        <w:tc>
          <w:tcPr>
            <w:tcW w:w="3084" w:type="dxa"/>
          </w:tcPr>
          <w:p w14:paraId="762494E8" w14:textId="77777777" w:rsidR="001872C0" w:rsidRDefault="00C471C6">
            <w:pPr>
              <w:widowControl w:val="0"/>
              <w:spacing w:after="0" w:line="240" w:lineRule="auto"/>
              <w:rPr>
                <w:rFonts w:ascii="Times New Roman" w:hAnsi="Times New Roman"/>
                <w:sz w:val="28"/>
                <w:szCs w:val="28"/>
              </w:rPr>
            </w:pPr>
            <w:r>
              <w:rPr>
                <w:rFonts w:ascii="Times New Roman" w:hAnsi="Times New Roman"/>
                <w:sz w:val="28"/>
                <w:szCs w:val="28"/>
              </w:rPr>
              <w:t>Ковтун Владимир Борисович</w:t>
            </w:r>
          </w:p>
        </w:tc>
        <w:tc>
          <w:tcPr>
            <w:tcW w:w="6429" w:type="dxa"/>
          </w:tcPr>
          <w:p w14:paraId="74718E8D" w14:textId="77777777" w:rsidR="001872C0" w:rsidRDefault="00C471C6">
            <w:pPr>
              <w:widowControl w:val="0"/>
              <w:spacing w:after="0" w:line="240" w:lineRule="auto"/>
              <w:jc w:val="both"/>
              <w:rPr>
                <w:rFonts w:ascii="Times New Roman" w:hAnsi="Times New Roman"/>
                <w:sz w:val="28"/>
                <w:szCs w:val="28"/>
              </w:rPr>
            </w:pPr>
            <w:r>
              <w:rPr>
                <w:rFonts w:ascii="Times New Roman" w:hAnsi="Times New Roman"/>
                <w:sz w:val="28"/>
                <w:szCs w:val="28"/>
              </w:rPr>
              <w:t>заместитель главы администрации - начальник отдела сельского хозяйства и охраны окружающей среды администрации Петровского городского округа Ставропольского края, заместитель руководителя рабочей группы</w:t>
            </w:r>
          </w:p>
          <w:p w14:paraId="4376A43E" w14:textId="77777777" w:rsidR="001872C0" w:rsidRDefault="001872C0">
            <w:pPr>
              <w:widowControl w:val="0"/>
              <w:spacing w:after="0" w:line="240" w:lineRule="auto"/>
              <w:jc w:val="both"/>
              <w:rPr>
                <w:rFonts w:ascii="Times New Roman" w:hAnsi="Times New Roman"/>
                <w:sz w:val="28"/>
                <w:szCs w:val="28"/>
              </w:rPr>
            </w:pPr>
          </w:p>
        </w:tc>
      </w:tr>
      <w:tr w:rsidR="001872C0" w14:paraId="7A6BC03B" w14:textId="77777777" w:rsidTr="00B60A24">
        <w:tc>
          <w:tcPr>
            <w:tcW w:w="3084" w:type="dxa"/>
          </w:tcPr>
          <w:p w14:paraId="28620652" w14:textId="77777777" w:rsidR="001872C0" w:rsidRDefault="00C471C6">
            <w:pPr>
              <w:widowControl w:val="0"/>
              <w:spacing w:after="0" w:line="240" w:lineRule="auto"/>
              <w:rPr>
                <w:rFonts w:ascii="Times New Roman" w:hAnsi="Times New Roman"/>
                <w:sz w:val="28"/>
                <w:szCs w:val="28"/>
              </w:rPr>
            </w:pPr>
            <w:r>
              <w:rPr>
                <w:rFonts w:ascii="Times New Roman" w:hAnsi="Times New Roman"/>
                <w:sz w:val="28"/>
                <w:szCs w:val="28"/>
              </w:rPr>
              <w:t>Белая Лариса Сергеевна</w:t>
            </w:r>
          </w:p>
        </w:tc>
        <w:tc>
          <w:tcPr>
            <w:tcW w:w="6429" w:type="dxa"/>
          </w:tcPr>
          <w:p w14:paraId="53992EB6" w14:textId="77777777" w:rsidR="001872C0" w:rsidRDefault="00C471C6">
            <w:pPr>
              <w:widowControl w:val="0"/>
              <w:spacing w:after="0" w:line="240" w:lineRule="auto"/>
              <w:jc w:val="both"/>
              <w:rPr>
                <w:rFonts w:ascii="Times New Roman" w:hAnsi="Times New Roman"/>
                <w:sz w:val="28"/>
                <w:szCs w:val="28"/>
              </w:rPr>
            </w:pPr>
            <w:r>
              <w:rPr>
                <w:rFonts w:ascii="Times New Roman" w:hAnsi="Times New Roman"/>
                <w:sz w:val="28"/>
                <w:szCs w:val="28"/>
              </w:rPr>
              <w:t>главный специалист отдела развития предпринимательства, торговли и потребительского рынка администрации Петровского городского округа Ставропольского края, секретарь рабочей группы</w:t>
            </w:r>
          </w:p>
          <w:p w14:paraId="36A1DB6D" w14:textId="77777777" w:rsidR="001872C0" w:rsidRDefault="001872C0">
            <w:pPr>
              <w:widowControl w:val="0"/>
              <w:spacing w:after="0" w:line="240" w:lineRule="auto"/>
              <w:jc w:val="both"/>
              <w:rPr>
                <w:rFonts w:ascii="Times New Roman" w:hAnsi="Times New Roman"/>
                <w:sz w:val="28"/>
                <w:szCs w:val="28"/>
              </w:rPr>
            </w:pPr>
          </w:p>
        </w:tc>
      </w:tr>
      <w:tr w:rsidR="001872C0" w14:paraId="6C8CB865" w14:textId="77777777" w:rsidTr="00B60A24">
        <w:tc>
          <w:tcPr>
            <w:tcW w:w="9513" w:type="dxa"/>
            <w:gridSpan w:val="2"/>
          </w:tcPr>
          <w:p w14:paraId="12BA9D42" w14:textId="77777777" w:rsidR="001872C0" w:rsidRDefault="00C471C6">
            <w:pPr>
              <w:widowControl w:val="0"/>
              <w:spacing w:after="0" w:line="240" w:lineRule="auto"/>
              <w:jc w:val="center"/>
              <w:rPr>
                <w:rFonts w:ascii="Times New Roman" w:hAnsi="Times New Roman"/>
                <w:sz w:val="28"/>
                <w:szCs w:val="28"/>
              </w:rPr>
            </w:pPr>
            <w:r>
              <w:rPr>
                <w:rFonts w:ascii="Times New Roman" w:hAnsi="Times New Roman"/>
                <w:sz w:val="28"/>
                <w:szCs w:val="28"/>
              </w:rPr>
              <w:t>Члены рабочей группы:</w:t>
            </w:r>
          </w:p>
          <w:p w14:paraId="1C2FB057" w14:textId="77777777" w:rsidR="001872C0" w:rsidRDefault="001872C0">
            <w:pPr>
              <w:widowControl w:val="0"/>
              <w:spacing w:after="0" w:line="240" w:lineRule="auto"/>
              <w:jc w:val="center"/>
              <w:rPr>
                <w:rFonts w:ascii="Times New Roman" w:hAnsi="Times New Roman"/>
                <w:sz w:val="28"/>
                <w:szCs w:val="28"/>
              </w:rPr>
            </w:pPr>
          </w:p>
        </w:tc>
      </w:tr>
      <w:tr w:rsidR="001872C0" w14:paraId="7D42622E" w14:textId="77777777" w:rsidTr="00B60A24">
        <w:tc>
          <w:tcPr>
            <w:tcW w:w="3084" w:type="dxa"/>
          </w:tcPr>
          <w:p w14:paraId="6D8ADCC5" w14:textId="77777777" w:rsidR="001872C0" w:rsidRDefault="001872C0">
            <w:pPr>
              <w:widowControl w:val="0"/>
              <w:spacing w:after="0" w:line="240" w:lineRule="auto"/>
              <w:rPr>
                <w:rFonts w:ascii="Times New Roman" w:hAnsi="Times New Roman"/>
                <w:sz w:val="28"/>
                <w:szCs w:val="28"/>
              </w:rPr>
            </w:pPr>
          </w:p>
          <w:p w14:paraId="034468EE" w14:textId="77777777" w:rsidR="001872C0" w:rsidRDefault="00C471C6">
            <w:pPr>
              <w:widowControl w:val="0"/>
              <w:spacing w:after="0" w:line="240" w:lineRule="auto"/>
              <w:rPr>
                <w:rFonts w:ascii="Times New Roman" w:hAnsi="Times New Roman"/>
                <w:sz w:val="28"/>
                <w:szCs w:val="28"/>
              </w:rPr>
            </w:pPr>
            <w:r>
              <w:rPr>
                <w:rFonts w:ascii="Times New Roman" w:hAnsi="Times New Roman"/>
                <w:sz w:val="28"/>
                <w:szCs w:val="28"/>
              </w:rPr>
              <w:t>Васюков Станислав Михайлович</w:t>
            </w:r>
          </w:p>
          <w:p w14:paraId="727A3392" w14:textId="77777777" w:rsidR="001872C0" w:rsidRDefault="00C471C6">
            <w:pPr>
              <w:widowControl w:val="0"/>
              <w:spacing w:after="0" w:line="240" w:lineRule="auto"/>
              <w:rPr>
                <w:rFonts w:ascii="Times New Roman" w:hAnsi="Times New Roman"/>
                <w:sz w:val="28"/>
                <w:szCs w:val="28"/>
              </w:rPr>
            </w:pPr>
            <w:r>
              <w:rPr>
                <w:rFonts w:ascii="Times New Roman" w:hAnsi="Times New Roman"/>
                <w:sz w:val="28"/>
                <w:szCs w:val="28"/>
              </w:rPr>
              <w:t xml:space="preserve"> </w:t>
            </w:r>
          </w:p>
          <w:p w14:paraId="55196253" w14:textId="77777777" w:rsidR="001872C0" w:rsidRDefault="001872C0">
            <w:pPr>
              <w:widowControl w:val="0"/>
              <w:spacing w:after="0" w:line="240" w:lineRule="auto"/>
              <w:rPr>
                <w:rFonts w:ascii="Times New Roman" w:hAnsi="Times New Roman"/>
                <w:sz w:val="28"/>
                <w:szCs w:val="28"/>
              </w:rPr>
            </w:pPr>
          </w:p>
          <w:p w14:paraId="49DDE57D" w14:textId="77777777" w:rsidR="001872C0" w:rsidRDefault="001872C0">
            <w:pPr>
              <w:widowControl w:val="0"/>
              <w:spacing w:after="0" w:line="240" w:lineRule="auto"/>
              <w:rPr>
                <w:rFonts w:ascii="Times New Roman" w:hAnsi="Times New Roman"/>
                <w:sz w:val="28"/>
                <w:szCs w:val="28"/>
              </w:rPr>
            </w:pPr>
          </w:p>
          <w:p w14:paraId="60B9D65B" w14:textId="77777777" w:rsidR="001872C0" w:rsidRDefault="001872C0">
            <w:pPr>
              <w:widowControl w:val="0"/>
              <w:spacing w:after="0" w:line="240" w:lineRule="auto"/>
              <w:rPr>
                <w:rFonts w:ascii="Times New Roman" w:hAnsi="Times New Roman"/>
                <w:sz w:val="28"/>
                <w:szCs w:val="28"/>
              </w:rPr>
            </w:pPr>
          </w:p>
          <w:p w14:paraId="54615B1E" w14:textId="77777777" w:rsidR="001872C0" w:rsidRDefault="00C471C6">
            <w:pPr>
              <w:widowControl w:val="0"/>
              <w:spacing w:after="0" w:line="240" w:lineRule="auto"/>
              <w:rPr>
                <w:rFonts w:ascii="Times New Roman" w:hAnsi="Times New Roman"/>
                <w:sz w:val="28"/>
                <w:szCs w:val="28"/>
              </w:rPr>
            </w:pPr>
            <w:r>
              <w:rPr>
                <w:rFonts w:ascii="Times New Roman" w:hAnsi="Times New Roman"/>
                <w:sz w:val="28"/>
                <w:szCs w:val="28"/>
              </w:rPr>
              <w:t>Кочерга Ирина</w:t>
            </w:r>
          </w:p>
          <w:p w14:paraId="35F1639E" w14:textId="77777777" w:rsidR="001872C0" w:rsidRDefault="00C471C6">
            <w:pPr>
              <w:widowControl w:val="0"/>
              <w:spacing w:after="0" w:line="240" w:lineRule="auto"/>
              <w:rPr>
                <w:rFonts w:ascii="Times New Roman" w:hAnsi="Times New Roman"/>
                <w:sz w:val="28"/>
                <w:szCs w:val="28"/>
              </w:rPr>
            </w:pPr>
            <w:r>
              <w:rPr>
                <w:rFonts w:ascii="Times New Roman" w:hAnsi="Times New Roman"/>
                <w:sz w:val="28"/>
                <w:szCs w:val="28"/>
              </w:rPr>
              <w:t>Павловна</w:t>
            </w:r>
          </w:p>
          <w:p w14:paraId="08877673" w14:textId="77777777" w:rsidR="001872C0" w:rsidRDefault="001872C0">
            <w:pPr>
              <w:widowControl w:val="0"/>
              <w:spacing w:after="0" w:line="240" w:lineRule="auto"/>
              <w:rPr>
                <w:rFonts w:ascii="Times New Roman" w:hAnsi="Times New Roman"/>
                <w:sz w:val="28"/>
                <w:szCs w:val="28"/>
              </w:rPr>
            </w:pPr>
          </w:p>
          <w:p w14:paraId="4FD7C948" w14:textId="77777777" w:rsidR="001872C0" w:rsidRDefault="001872C0">
            <w:pPr>
              <w:widowControl w:val="0"/>
              <w:spacing w:after="0" w:line="240" w:lineRule="auto"/>
              <w:rPr>
                <w:rFonts w:ascii="Times New Roman" w:hAnsi="Times New Roman"/>
                <w:sz w:val="28"/>
                <w:szCs w:val="28"/>
              </w:rPr>
            </w:pPr>
          </w:p>
          <w:p w14:paraId="2451AF24" w14:textId="77777777" w:rsidR="001872C0" w:rsidRDefault="001872C0">
            <w:pPr>
              <w:widowControl w:val="0"/>
              <w:spacing w:after="0" w:line="240" w:lineRule="auto"/>
              <w:rPr>
                <w:rFonts w:ascii="Times New Roman" w:hAnsi="Times New Roman"/>
                <w:sz w:val="28"/>
                <w:szCs w:val="28"/>
              </w:rPr>
            </w:pPr>
          </w:p>
          <w:p w14:paraId="6CB8C5B4" w14:textId="77777777" w:rsidR="000E369B" w:rsidRDefault="000E369B">
            <w:pPr>
              <w:widowControl w:val="0"/>
              <w:spacing w:after="0" w:line="240" w:lineRule="auto"/>
              <w:rPr>
                <w:rFonts w:ascii="Times New Roman" w:hAnsi="Times New Roman"/>
                <w:sz w:val="28"/>
                <w:szCs w:val="28"/>
              </w:rPr>
            </w:pPr>
          </w:p>
          <w:p w14:paraId="07856B20" w14:textId="77777777" w:rsidR="001872C0" w:rsidRDefault="00C471C6">
            <w:pPr>
              <w:widowControl w:val="0"/>
              <w:spacing w:after="0" w:line="240" w:lineRule="auto"/>
              <w:rPr>
                <w:rFonts w:ascii="Times New Roman" w:hAnsi="Times New Roman"/>
                <w:sz w:val="28"/>
                <w:szCs w:val="28"/>
              </w:rPr>
            </w:pPr>
            <w:r>
              <w:rPr>
                <w:rFonts w:ascii="Times New Roman" w:hAnsi="Times New Roman"/>
                <w:sz w:val="28"/>
                <w:szCs w:val="28"/>
              </w:rPr>
              <w:lastRenderedPageBreak/>
              <w:t>Клочкова Наталия Александровна</w:t>
            </w:r>
          </w:p>
        </w:tc>
        <w:tc>
          <w:tcPr>
            <w:tcW w:w="6429" w:type="dxa"/>
          </w:tcPr>
          <w:p w14:paraId="246B7149" w14:textId="77777777" w:rsidR="001872C0" w:rsidRDefault="001872C0">
            <w:pPr>
              <w:widowControl w:val="0"/>
              <w:spacing w:after="0" w:line="240" w:lineRule="auto"/>
              <w:jc w:val="both"/>
              <w:rPr>
                <w:rFonts w:ascii="Times New Roman" w:hAnsi="Times New Roman"/>
                <w:sz w:val="28"/>
                <w:szCs w:val="28"/>
              </w:rPr>
            </w:pPr>
          </w:p>
          <w:p w14:paraId="48E5BC02" w14:textId="77777777" w:rsidR="001872C0" w:rsidRDefault="00C471C6">
            <w:pPr>
              <w:widowControl w:val="0"/>
              <w:spacing w:after="0" w:line="240" w:lineRule="auto"/>
              <w:jc w:val="both"/>
              <w:rPr>
                <w:rFonts w:ascii="Times New Roman" w:hAnsi="Times New Roman"/>
                <w:sz w:val="28"/>
                <w:szCs w:val="28"/>
              </w:rPr>
            </w:pPr>
            <w:r>
              <w:rPr>
                <w:rFonts w:ascii="Times New Roman" w:hAnsi="Times New Roman"/>
                <w:sz w:val="28"/>
                <w:szCs w:val="28"/>
              </w:rPr>
              <w:t>заместитель начальника отдела урегулирования задолженности и обеспечения процедур банкротства Межрайонной инспекции Федеральной налоговой службы России № 3 по Ставропольскому краю (по согласованию)</w:t>
            </w:r>
          </w:p>
          <w:p w14:paraId="306A854D" w14:textId="77777777" w:rsidR="001872C0" w:rsidRDefault="001872C0">
            <w:pPr>
              <w:widowControl w:val="0"/>
              <w:spacing w:after="0" w:line="240" w:lineRule="auto"/>
              <w:jc w:val="both"/>
              <w:rPr>
                <w:rFonts w:ascii="Times New Roman" w:hAnsi="Times New Roman"/>
                <w:sz w:val="28"/>
                <w:szCs w:val="28"/>
              </w:rPr>
            </w:pPr>
          </w:p>
          <w:p w14:paraId="01889605" w14:textId="77777777" w:rsidR="001872C0" w:rsidRDefault="00C471C6">
            <w:pPr>
              <w:widowControl w:val="0"/>
              <w:spacing w:after="0" w:line="240" w:lineRule="auto"/>
              <w:jc w:val="both"/>
              <w:rPr>
                <w:rFonts w:ascii="Times New Roman" w:hAnsi="Times New Roman"/>
                <w:sz w:val="28"/>
                <w:szCs w:val="28"/>
              </w:rPr>
            </w:pPr>
            <w:r>
              <w:rPr>
                <w:rFonts w:ascii="Times New Roman" w:hAnsi="Times New Roman"/>
                <w:sz w:val="28"/>
                <w:szCs w:val="28"/>
              </w:rPr>
              <w:t>заместитель начальника отдела камеральных проверок № 2 Межрайонной инспекции Федеральной налоговой службы России № 3 по Ставропольскому краю (по согласованию)</w:t>
            </w:r>
          </w:p>
          <w:p w14:paraId="6FEFF662" w14:textId="77777777" w:rsidR="001872C0" w:rsidRDefault="001872C0">
            <w:pPr>
              <w:widowControl w:val="0"/>
              <w:spacing w:after="0" w:line="240" w:lineRule="auto"/>
              <w:jc w:val="both"/>
              <w:rPr>
                <w:rFonts w:ascii="Times New Roman" w:hAnsi="Times New Roman"/>
                <w:sz w:val="28"/>
                <w:szCs w:val="28"/>
              </w:rPr>
            </w:pPr>
          </w:p>
          <w:p w14:paraId="63CC1320" w14:textId="77777777" w:rsidR="000E369B" w:rsidRDefault="000E369B">
            <w:pPr>
              <w:widowControl w:val="0"/>
              <w:spacing w:after="0" w:line="240" w:lineRule="auto"/>
              <w:jc w:val="both"/>
              <w:rPr>
                <w:rFonts w:ascii="Times New Roman" w:hAnsi="Times New Roman"/>
                <w:sz w:val="28"/>
                <w:szCs w:val="28"/>
              </w:rPr>
            </w:pPr>
          </w:p>
          <w:p w14:paraId="27068BDE" w14:textId="77777777" w:rsidR="001872C0" w:rsidRDefault="00C471C6">
            <w:pPr>
              <w:widowControl w:val="0"/>
              <w:spacing w:after="0" w:line="240" w:lineRule="auto"/>
              <w:jc w:val="both"/>
              <w:rPr>
                <w:rFonts w:ascii="Times New Roman" w:hAnsi="Times New Roman"/>
                <w:sz w:val="28"/>
                <w:szCs w:val="28"/>
              </w:rPr>
            </w:pPr>
            <w:r>
              <w:rPr>
                <w:rFonts w:ascii="Times New Roman" w:hAnsi="Times New Roman"/>
                <w:sz w:val="28"/>
                <w:szCs w:val="28"/>
              </w:rPr>
              <w:lastRenderedPageBreak/>
              <w:t>председатель Контрольно - счетной палаты Петровского городского округа Ставропольского края (по согласованию)</w:t>
            </w:r>
          </w:p>
          <w:p w14:paraId="413083F0" w14:textId="77777777" w:rsidR="001872C0" w:rsidRDefault="001872C0">
            <w:pPr>
              <w:widowControl w:val="0"/>
              <w:spacing w:after="0" w:line="240" w:lineRule="auto"/>
              <w:jc w:val="both"/>
              <w:rPr>
                <w:rFonts w:ascii="Times New Roman" w:hAnsi="Times New Roman"/>
                <w:sz w:val="28"/>
                <w:szCs w:val="28"/>
              </w:rPr>
            </w:pPr>
          </w:p>
        </w:tc>
      </w:tr>
      <w:tr w:rsidR="001872C0" w14:paraId="1E8EAAA6" w14:textId="77777777" w:rsidTr="00B60A24">
        <w:tc>
          <w:tcPr>
            <w:tcW w:w="3084" w:type="dxa"/>
          </w:tcPr>
          <w:p w14:paraId="76BD704D" w14:textId="77777777" w:rsidR="001872C0" w:rsidRDefault="00C471C6">
            <w:pPr>
              <w:widowControl w:val="0"/>
              <w:spacing w:after="0" w:line="240" w:lineRule="auto"/>
              <w:rPr>
                <w:rFonts w:ascii="Times New Roman" w:hAnsi="Times New Roman"/>
                <w:sz w:val="28"/>
                <w:szCs w:val="28"/>
              </w:rPr>
            </w:pPr>
            <w:r>
              <w:rPr>
                <w:rFonts w:ascii="Times New Roman" w:hAnsi="Times New Roman"/>
                <w:sz w:val="28"/>
                <w:szCs w:val="28"/>
              </w:rPr>
              <w:lastRenderedPageBreak/>
              <w:t>Малахова Наталья Витальевна</w:t>
            </w:r>
          </w:p>
          <w:p w14:paraId="5C8A21E6" w14:textId="77777777" w:rsidR="001872C0" w:rsidRDefault="001872C0">
            <w:pPr>
              <w:widowControl w:val="0"/>
              <w:spacing w:after="0" w:line="240" w:lineRule="auto"/>
              <w:rPr>
                <w:rFonts w:ascii="Times New Roman" w:hAnsi="Times New Roman"/>
                <w:sz w:val="28"/>
                <w:szCs w:val="28"/>
              </w:rPr>
            </w:pPr>
          </w:p>
          <w:p w14:paraId="3A434BFF" w14:textId="77777777" w:rsidR="001872C0" w:rsidRDefault="001872C0">
            <w:pPr>
              <w:widowControl w:val="0"/>
              <w:spacing w:after="0" w:line="240" w:lineRule="auto"/>
              <w:rPr>
                <w:rFonts w:ascii="Times New Roman" w:hAnsi="Times New Roman"/>
                <w:sz w:val="28"/>
                <w:szCs w:val="28"/>
              </w:rPr>
            </w:pPr>
          </w:p>
          <w:p w14:paraId="42C74E80" w14:textId="77777777" w:rsidR="001872C0" w:rsidRDefault="001872C0">
            <w:pPr>
              <w:widowControl w:val="0"/>
              <w:spacing w:after="0" w:line="240" w:lineRule="auto"/>
              <w:rPr>
                <w:rFonts w:ascii="Times New Roman" w:hAnsi="Times New Roman"/>
                <w:sz w:val="28"/>
                <w:szCs w:val="28"/>
              </w:rPr>
            </w:pPr>
          </w:p>
          <w:p w14:paraId="731B6EAC" w14:textId="77777777" w:rsidR="001872C0" w:rsidRDefault="00C471C6">
            <w:pPr>
              <w:widowControl w:val="0"/>
              <w:spacing w:after="0" w:line="240" w:lineRule="auto"/>
              <w:rPr>
                <w:rFonts w:ascii="Times New Roman" w:hAnsi="Times New Roman"/>
                <w:sz w:val="28"/>
                <w:szCs w:val="28"/>
              </w:rPr>
            </w:pPr>
            <w:r>
              <w:rPr>
                <w:rFonts w:ascii="Times New Roman" w:hAnsi="Times New Roman"/>
                <w:sz w:val="28"/>
                <w:szCs w:val="28"/>
              </w:rPr>
              <w:t>Маркова Марина</w:t>
            </w:r>
          </w:p>
          <w:p w14:paraId="7E71A515" w14:textId="77777777" w:rsidR="001872C0" w:rsidRDefault="00C471C6">
            <w:pPr>
              <w:widowControl w:val="0"/>
              <w:spacing w:after="0" w:line="240" w:lineRule="auto"/>
              <w:rPr>
                <w:rFonts w:ascii="Times New Roman" w:hAnsi="Times New Roman"/>
                <w:sz w:val="28"/>
                <w:szCs w:val="28"/>
              </w:rPr>
            </w:pPr>
            <w:r>
              <w:rPr>
                <w:rFonts w:ascii="Times New Roman" w:hAnsi="Times New Roman"/>
                <w:sz w:val="28"/>
                <w:szCs w:val="28"/>
              </w:rPr>
              <w:t>Васильевна</w:t>
            </w:r>
          </w:p>
          <w:p w14:paraId="68D70658" w14:textId="77777777" w:rsidR="001872C0" w:rsidRDefault="001872C0">
            <w:pPr>
              <w:widowControl w:val="0"/>
              <w:spacing w:after="0" w:line="240" w:lineRule="auto"/>
              <w:rPr>
                <w:rFonts w:ascii="Times New Roman" w:hAnsi="Times New Roman"/>
                <w:sz w:val="28"/>
                <w:szCs w:val="28"/>
              </w:rPr>
            </w:pPr>
          </w:p>
          <w:p w14:paraId="1C1B5794" w14:textId="77777777" w:rsidR="001872C0" w:rsidRDefault="001872C0">
            <w:pPr>
              <w:widowControl w:val="0"/>
              <w:spacing w:after="0" w:line="240" w:lineRule="auto"/>
              <w:rPr>
                <w:rFonts w:ascii="Times New Roman" w:hAnsi="Times New Roman"/>
                <w:sz w:val="28"/>
                <w:szCs w:val="28"/>
              </w:rPr>
            </w:pPr>
          </w:p>
          <w:p w14:paraId="5FFB9B09" w14:textId="77777777" w:rsidR="001872C0" w:rsidRDefault="001872C0">
            <w:pPr>
              <w:widowControl w:val="0"/>
              <w:spacing w:after="0" w:line="240" w:lineRule="auto"/>
              <w:rPr>
                <w:rFonts w:ascii="Times New Roman" w:hAnsi="Times New Roman"/>
                <w:sz w:val="28"/>
                <w:szCs w:val="28"/>
              </w:rPr>
            </w:pPr>
          </w:p>
          <w:p w14:paraId="5277930B" w14:textId="77777777" w:rsidR="001872C0" w:rsidRDefault="00C471C6">
            <w:pPr>
              <w:widowControl w:val="0"/>
              <w:spacing w:after="0" w:line="240" w:lineRule="auto"/>
              <w:rPr>
                <w:rFonts w:ascii="Times New Roman" w:hAnsi="Times New Roman"/>
                <w:sz w:val="28"/>
                <w:szCs w:val="28"/>
              </w:rPr>
            </w:pPr>
            <w:r>
              <w:rPr>
                <w:rFonts w:ascii="Times New Roman" w:hAnsi="Times New Roman"/>
                <w:sz w:val="28"/>
                <w:szCs w:val="28"/>
              </w:rPr>
              <w:t>Меркулова Елена Стефановна</w:t>
            </w:r>
          </w:p>
          <w:p w14:paraId="5050E09E" w14:textId="77777777" w:rsidR="001872C0" w:rsidRDefault="001872C0">
            <w:pPr>
              <w:widowControl w:val="0"/>
              <w:spacing w:after="0" w:line="240" w:lineRule="auto"/>
              <w:rPr>
                <w:rFonts w:ascii="Times New Roman" w:hAnsi="Times New Roman"/>
                <w:sz w:val="28"/>
                <w:szCs w:val="28"/>
              </w:rPr>
            </w:pPr>
          </w:p>
          <w:p w14:paraId="49C5DC26" w14:textId="77777777" w:rsidR="001872C0" w:rsidRDefault="001872C0">
            <w:pPr>
              <w:widowControl w:val="0"/>
              <w:spacing w:after="0" w:line="240" w:lineRule="auto"/>
              <w:rPr>
                <w:rFonts w:ascii="Times New Roman" w:hAnsi="Times New Roman"/>
                <w:sz w:val="28"/>
                <w:szCs w:val="28"/>
              </w:rPr>
            </w:pPr>
          </w:p>
          <w:p w14:paraId="469B73F9" w14:textId="77777777" w:rsidR="001872C0" w:rsidRDefault="00C471C6">
            <w:pPr>
              <w:widowControl w:val="0"/>
              <w:spacing w:after="0" w:line="240" w:lineRule="auto"/>
              <w:rPr>
                <w:rFonts w:ascii="Times New Roman" w:hAnsi="Times New Roman"/>
                <w:sz w:val="28"/>
                <w:szCs w:val="28"/>
              </w:rPr>
            </w:pPr>
            <w:r>
              <w:rPr>
                <w:rFonts w:ascii="Times New Roman" w:hAnsi="Times New Roman"/>
                <w:sz w:val="28"/>
                <w:szCs w:val="28"/>
              </w:rPr>
              <w:t>Мишура Николай Александрович</w:t>
            </w:r>
          </w:p>
          <w:p w14:paraId="54BCECF3" w14:textId="77777777" w:rsidR="001872C0" w:rsidRDefault="001872C0">
            <w:pPr>
              <w:widowControl w:val="0"/>
              <w:spacing w:after="0" w:line="240" w:lineRule="auto"/>
              <w:rPr>
                <w:rFonts w:ascii="Times New Roman" w:hAnsi="Times New Roman"/>
                <w:sz w:val="28"/>
                <w:szCs w:val="28"/>
              </w:rPr>
            </w:pPr>
          </w:p>
          <w:p w14:paraId="6EDB09C8" w14:textId="77777777" w:rsidR="001872C0" w:rsidRDefault="001872C0">
            <w:pPr>
              <w:widowControl w:val="0"/>
              <w:spacing w:after="0" w:line="240" w:lineRule="auto"/>
              <w:rPr>
                <w:rFonts w:ascii="Times New Roman" w:hAnsi="Times New Roman"/>
                <w:sz w:val="28"/>
                <w:szCs w:val="28"/>
              </w:rPr>
            </w:pPr>
          </w:p>
          <w:p w14:paraId="64131FE3" w14:textId="77777777" w:rsidR="001872C0" w:rsidRDefault="00C471C6">
            <w:pPr>
              <w:widowControl w:val="0"/>
              <w:spacing w:after="0" w:line="240" w:lineRule="auto"/>
              <w:rPr>
                <w:rFonts w:ascii="Times New Roman" w:hAnsi="Times New Roman"/>
                <w:sz w:val="28"/>
                <w:szCs w:val="28"/>
              </w:rPr>
            </w:pPr>
            <w:r>
              <w:rPr>
                <w:rFonts w:ascii="Times New Roman" w:hAnsi="Times New Roman"/>
                <w:sz w:val="28"/>
                <w:szCs w:val="28"/>
              </w:rPr>
              <w:t>Николаенко Александр Николаевич</w:t>
            </w:r>
          </w:p>
          <w:p w14:paraId="4CBB2666" w14:textId="77777777" w:rsidR="001872C0" w:rsidRDefault="001872C0">
            <w:pPr>
              <w:widowControl w:val="0"/>
              <w:spacing w:after="0" w:line="240" w:lineRule="auto"/>
              <w:rPr>
                <w:rFonts w:ascii="Times New Roman" w:hAnsi="Times New Roman"/>
                <w:sz w:val="28"/>
                <w:szCs w:val="28"/>
              </w:rPr>
            </w:pPr>
          </w:p>
          <w:p w14:paraId="42BCF637" w14:textId="77777777" w:rsidR="001872C0" w:rsidRDefault="001872C0">
            <w:pPr>
              <w:widowControl w:val="0"/>
              <w:spacing w:after="0" w:line="240" w:lineRule="auto"/>
              <w:rPr>
                <w:rFonts w:ascii="Times New Roman" w:hAnsi="Times New Roman"/>
                <w:sz w:val="28"/>
                <w:szCs w:val="28"/>
              </w:rPr>
            </w:pPr>
          </w:p>
          <w:p w14:paraId="663E69AE" w14:textId="77777777" w:rsidR="001872C0" w:rsidRDefault="001872C0">
            <w:pPr>
              <w:widowControl w:val="0"/>
              <w:spacing w:after="0" w:line="240" w:lineRule="auto"/>
              <w:rPr>
                <w:rFonts w:ascii="Times New Roman" w:hAnsi="Times New Roman"/>
                <w:sz w:val="28"/>
                <w:szCs w:val="28"/>
              </w:rPr>
            </w:pPr>
          </w:p>
          <w:p w14:paraId="03691FEA" w14:textId="77777777" w:rsidR="001872C0" w:rsidRDefault="00C471C6">
            <w:pPr>
              <w:widowControl w:val="0"/>
              <w:spacing w:after="0" w:line="240" w:lineRule="auto"/>
              <w:rPr>
                <w:rFonts w:ascii="Times New Roman" w:hAnsi="Times New Roman"/>
                <w:sz w:val="28"/>
                <w:szCs w:val="28"/>
              </w:rPr>
            </w:pPr>
            <w:r>
              <w:rPr>
                <w:rFonts w:ascii="Times New Roman" w:hAnsi="Times New Roman"/>
                <w:sz w:val="28"/>
                <w:szCs w:val="28"/>
              </w:rPr>
              <w:t xml:space="preserve">Островерхов Роман Викторович </w:t>
            </w:r>
          </w:p>
          <w:p w14:paraId="72FA1677" w14:textId="77777777" w:rsidR="001872C0" w:rsidRDefault="001872C0">
            <w:pPr>
              <w:widowControl w:val="0"/>
              <w:spacing w:after="0" w:line="240" w:lineRule="auto"/>
              <w:rPr>
                <w:rFonts w:ascii="Times New Roman" w:hAnsi="Times New Roman"/>
                <w:sz w:val="28"/>
                <w:szCs w:val="28"/>
              </w:rPr>
            </w:pPr>
          </w:p>
          <w:p w14:paraId="7F3CD7DA" w14:textId="77777777" w:rsidR="001872C0" w:rsidRDefault="001872C0">
            <w:pPr>
              <w:widowControl w:val="0"/>
              <w:spacing w:after="0" w:line="240" w:lineRule="auto"/>
              <w:rPr>
                <w:rFonts w:ascii="Times New Roman" w:hAnsi="Times New Roman"/>
                <w:sz w:val="28"/>
                <w:szCs w:val="28"/>
              </w:rPr>
            </w:pPr>
          </w:p>
          <w:p w14:paraId="5C31B384" w14:textId="77777777" w:rsidR="001872C0" w:rsidRDefault="001872C0">
            <w:pPr>
              <w:widowControl w:val="0"/>
              <w:spacing w:after="0" w:line="240" w:lineRule="auto"/>
              <w:rPr>
                <w:rFonts w:ascii="Times New Roman" w:hAnsi="Times New Roman"/>
                <w:sz w:val="28"/>
                <w:szCs w:val="28"/>
              </w:rPr>
            </w:pPr>
          </w:p>
          <w:p w14:paraId="79C0A963" w14:textId="77777777" w:rsidR="001872C0" w:rsidRDefault="001872C0">
            <w:pPr>
              <w:widowControl w:val="0"/>
              <w:spacing w:after="0" w:line="240" w:lineRule="auto"/>
              <w:rPr>
                <w:rFonts w:ascii="Times New Roman" w:hAnsi="Times New Roman"/>
                <w:sz w:val="28"/>
                <w:szCs w:val="28"/>
              </w:rPr>
            </w:pPr>
          </w:p>
          <w:p w14:paraId="6F2F4461" w14:textId="77777777" w:rsidR="001872C0" w:rsidRDefault="00C471C6">
            <w:pPr>
              <w:widowControl w:val="0"/>
              <w:spacing w:after="0" w:line="240" w:lineRule="auto"/>
              <w:rPr>
                <w:rFonts w:ascii="Times New Roman" w:hAnsi="Times New Roman"/>
                <w:sz w:val="28"/>
                <w:szCs w:val="28"/>
              </w:rPr>
            </w:pPr>
            <w:r>
              <w:rPr>
                <w:rFonts w:ascii="Times New Roman" w:hAnsi="Times New Roman"/>
                <w:sz w:val="28"/>
                <w:szCs w:val="28"/>
              </w:rPr>
              <w:t>Портянко Евгений Викторович</w:t>
            </w:r>
          </w:p>
          <w:p w14:paraId="035F428A" w14:textId="77777777" w:rsidR="001872C0" w:rsidRDefault="001872C0">
            <w:pPr>
              <w:widowControl w:val="0"/>
              <w:spacing w:after="0" w:line="240" w:lineRule="auto"/>
              <w:rPr>
                <w:rFonts w:ascii="Times New Roman" w:hAnsi="Times New Roman"/>
                <w:sz w:val="28"/>
                <w:szCs w:val="28"/>
              </w:rPr>
            </w:pPr>
          </w:p>
          <w:p w14:paraId="78886100" w14:textId="77777777" w:rsidR="001872C0" w:rsidRDefault="001872C0">
            <w:pPr>
              <w:widowControl w:val="0"/>
              <w:spacing w:after="0" w:line="240" w:lineRule="auto"/>
              <w:rPr>
                <w:rFonts w:ascii="Times New Roman" w:hAnsi="Times New Roman"/>
                <w:sz w:val="28"/>
                <w:szCs w:val="28"/>
              </w:rPr>
            </w:pPr>
          </w:p>
          <w:p w14:paraId="22FE3809" w14:textId="77777777" w:rsidR="001872C0" w:rsidRDefault="001872C0">
            <w:pPr>
              <w:widowControl w:val="0"/>
              <w:spacing w:after="0" w:line="240" w:lineRule="auto"/>
              <w:rPr>
                <w:rFonts w:ascii="Times New Roman" w:hAnsi="Times New Roman"/>
                <w:sz w:val="28"/>
                <w:szCs w:val="28"/>
              </w:rPr>
            </w:pPr>
          </w:p>
          <w:p w14:paraId="0DB86EA4" w14:textId="77777777" w:rsidR="001872C0" w:rsidRDefault="001872C0">
            <w:pPr>
              <w:widowControl w:val="0"/>
              <w:spacing w:after="0" w:line="240" w:lineRule="auto"/>
              <w:rPr>
                <w:rFonts w:ascii="Times New Roman" w:hAnsi="Times New Roman"/>
                <w:sz w:val="28"/>
                <w:szCs w:val="28"/>
              </w:rPr>
            </w:pPr>
          </w:p>
          <w:p w14:paraId="777933FC" w14:textId="77777777" w:rsidR="001872C0" w:rsidRDefault="00C471C6">
            <w:pPr>
              <w:widowControl w:val="0"/>
              <w:spacing w:after="0" w:line="240" w:lineRule="auto"/>
              <w:rPr>
                <w:rFonts w:ascii="Times New Roman" w:hAnsi="Times New Roman"/>
                <w:sz w:val="28"/>
                <w:szCs w:val="28"/>
              </w:rPr>
            </w:pPr>
            <w:r>
              <w:rPr>
                <w:rFonts w:ascii="Times New Roman" w:hAnsi="Times New Roman"/>
                <w:sz w:val="28"/>
                <w:szCs w:val="28"/>
              </w:rPr>
              <w:t>Пунев Евгений Иванович</w:t>
            </w:r>
          </w:p>
          <w:p w14:paraId="7FCC4367" w14:textId="77777777" w:rsidR="001872C0" w:rsidRDefault="001872C0">
            <w:pPr>
              <w:widowControl w:val="0"/>
              <w:spacing w:after="0" w:line="240" w:lineRule="auto"/>
              <w:rPr>
                <w:rFonts w:ascii="Times New Roman" w:hAnsi="Times New Roman"/>
                <w:sz w:val="28"/>
                <w:szCs w:val="28"/>
              </w:rPr>
            </w:pPr>
          </w:p>
          <w:p w14:paraId="5A42C62B" w14:textId="77777777" w:rsidR="001872C0" w:rsidRDefault="001872C0">
            <w:pPr>
              <w:widowControl w:val="0"/>
              <w:spacing w:after="0" w:line="240" w:lineRule="auto"/>
              <w:rPr>
                <w:rFonts w:ascii="Times New Roman" w:hAnsi="Times New Roman"/>
                <w:sz w:val="28"/>
                <w:szCs w:val="28"/>
              </w:rPr>
            </w:pPr>
          </w:p>
          <w:p w14:paraId="4EB95449" w14:textId="77777777" w:rsidR="00B60A24" w:rsidRDefault="00B60A24">
            <w:pPr>
              <w:widowControl w:val="0"/>
              <w:spacing w:after="0" w:line="240" w:lineRule="auto"/>
              <w:rPr>
                <w:rFonts w:ascii="Times New Roman" w:hAnsi="Times New Roman"/>
                <w:sz w:val="28"/>
                <w:szCs w:val="28"/>
              </w:rPr>
            </w:pPr>
          </w:p>
          <w:p w14:paraId="36E3473E" w14:textId="77777777" w:rsidR="001872C0" w:rsidRDefault="00C471C6">
            <w:pPr>
              <w:widowControl w:val="0"/>
              <w:spacing w:after="0" w:line="240" w:lineRule="auto"/>
              <w:rPr>
                <w:rFonts w:ascii="Times New Roman" w:hAnsi="Times New Roman"/>
                <w:sz w:val="28"/>
                <w:szCs w:val="28"/>
              </w:rPr>
            </w:pPr>
            <w:r>
              <w:rPr>
                <w:rFonts w:ascii="Times New Roman" w:hAnsi="Times New Roman"/>
                <w:sz w:val="28"/>
                <w:szCs w:val="28"/>
              </w:rPr>
              <w:lastRenderedPageBreak/>
              <w:t xml:space="preserve">Сергеева Елена Ивановна </w:t>
            </w:r>
          </w:p>
          <w:p w14:paraId="4830DD61" w14:textId="77777777" w:rsidR="001872C0" w:rsidRDefault="001872C0">
            <w:pPr>
              <w:widowControl w:val="0"/>
              <w:spacing w:after="0" w:line="240" w:lineRule="auto"/>
              <w:rPr>
                <w:rFonts w:ascii="Times New Roman" w:hAnsi="Times New Roman"/>
                <w:sz w:val="28"/>
                <w:szCs w:val="28"/>
              </w:rPr>
            </w:pPr>
          </w:p>
        </w:tc>
        <w:tc>
          <w:tcPr>
            <w:tcW w:w="6429" w:type="dxa"/>
          </w:tcPr>
          <w:p w14:paraId="15A9B380" w14:textId="77777777" w:rsidR="001872C0" w:rsidRDefault="00C471C6">
            <w:pPr>
              <w:widowControl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начальник отдела труда управления труда и социальной защиты населения администрации Петровского городского округа Ставропольского края </w:t>
            </w:r>
          </w:p>
          <w:p w14:paraId="2A57E023" w14:textId="77777777" w:rsidR="001872C0" w:rsidRDefault="001872C0">
            <w:pPr>
              <w:widowControl w:val="0"/>
              <w:spacing w:after="0" w:line="240" w:lineRule="auto"/>
              <w:jc w:val="both"/>
              <w:rPr>
                <w:rFonts w:ascii="Times New Roman" w:hAnsi="Times New Roman"/>
                <w:sz w:val="28"/>
                <w:szCs w:val="28"/>
              </w:rPr>
            </w:pPr>
          </w:p>
          <w:p w14:paraId="083E5FC2" w14:textId="77777777" w:rsidR="001872C0" w:rsidRDefault="00C471C6">
            <w:pPr>
              <w:widowControl w:val="0"/>
              <w:spacing w:after="0" w:line="240" w:lineRule="auto"/>
              <w:jc w:val="both"/>
              <w:rPr>
                <w:rFonts w:ascii="Times New Roman" w:hAnsi="Times New Roman"/>
                <w:sz w:val="28"/>
                <w:szCs w:val="28"/>
              </w:rPr>
            </w:pPr>
            <w:r>
              <w:rPr>
                <w:rFonts w:ascii="Times New Roman" w:hAnsi="Times New Roman"/>
                <w:sz w:val="28"/>
                <w:szCs w:val="28"/>
              </w:rPr>
              <w:t>начальник отдела – старший судебный пристав Петровского районного отдела управления Федеральной службы судебных приставов по Ставропольскому краю (по согласованию)</w:t>
            </w:r>
          </w:p>
          <w:p w14:paraId="5BEC3C10" w14:textId="77777777" w:rsidR="001872C0" w:rsidRDefault="001872C0">
            <w:pPr>
              <w:widowControl w:val="0"/>
              <w:spacing w:after="0" w:line="240" w:lineRule="auto"/>
              <w:jc w:val="both"/>
              <w:rPr>
                <w:rFonts w:ascii="Times New Roman" w:hAnsi="Times New Roman"/>
                <w:sz w:val="28"/>
                <w:szCs w:val="28"/>
              </w:rPr>
            </w:pPr>
          </w:p>
          <w:p w14:paraId="10C9208F" w14:textId="77777777" w:rsidR="001872C0" w:rsidRDefault="00C471C6">
            <w:pPr>
              <w:widowControl w:val="0"/>
              <w:spacing w:after="0" w:line="240" w:lineRule="auto"/>
              <w:jc w:val="both"/>
              <w:rPr>
                <w:rFonts w:ascii="Times New Roman" w:hAnsi="Times New Roman"/>
                <w:sz w:val="28"/>
                <w:szCs w:val="28"/>
              </w:rPr>
            </w:pPr>
            <w:r>
              <w:rPr>
                <w:rFonts w:ascii="Times New Roman" w:hAnsi="Times New Roman"/>
                <w:sz w:val="28"/>
                <w:szCs w:val="28"/>
              </w:rPr>
              <w:t>заместитель начальника финансового управления администрации Петровского городского округа Ставропольского края</w:t>
            </w:r>
          </w:p>
          <w:p w14:paraId="0EF2D343" w14:textId="77777777" w:rsidR="001872C0" w:rsidRDefault="001872C0">
            <w:pPr>
              <w:widowControl w:val="0"/>
              <w:spacing w:after="0" w:line="240" w:lineRule="auto"/>
              <w:jc w:val="both"/>
              <w:rPr>
                <w:rFonts w:ascii="Times New Roman" w:hAnsi="Times New Roman"/>
                <w:sz w:val="28"/>
                <w:szCs w:val="28"/>
              </w:rPr>
            </w:pPr>
          </w:p>
          <w:p w14:paraId="149F657E" w14:textId="77777777" w:rsidR="001872C0" w:rsidRDefault="00C471C6">
            <w:pPr>
              <w:widowControl w:val="0"/>
              <w:spacing w:after="0" w:line="240" w:lineRule="auto"/>
              <w:jc w:val="both"/>
              <w:rPr>
                <w:rFonts w:ascii="Times New Roman" w:hAnsi="Times New Roman"/>
                <w:sz w:val="28"/>
                <w:szCs w:val="28"/>
              </w:rPr>
            </w:pPr>
            <w:r>
              <w:rPr>
                <w:rFonts w:ascii="Times New Roman" w:hAnsi="Times New Roman"/>
                <w:sz w:val="28"/>
                <w:szCs w:val="28"/>
              </w:rPr>
              <w:t>начальник отдела имущественных и земельных отношений администрации Петровского городского округа Ставропольского края</w:t>
            </w:r>
          </w:p>
          <w:p w14:paraId="4205566F" w14:textId="77777777" w:rsidR="001872C0" w:rsidRDefault="001872C0">
            <w:pPr>
              <w:widowControl w:val="0"/>
              <w:spacing w:after="0" w:line="240" w:lineRule="auto"/>
              <w:jc w:val="both"/>
              <w:rPr>
                <w:rFonts w:ascii="Times New Roman" w:hAnsi="Times New Roman"/>
                <w:sz w:val="28"/>
                <w:szCs w:val="28"/>
              </w:rPr>
            </w:pPr>
          </w:p>
          <w:p w14:paraId="61D1BAFC" w14:textId="77777777" w:rsidR="001872C0" w:rsidRDefault="00C471C6">
            <w:pPr>
              <w:widowControl w:val="0"/>
              <w:spacing w:after="0" w:line="240" w:lineRule="auto"/>
              <w:jc w:val="both"/>
              <w:rPr>
                <w:rFonts w:ascii="Times New Roman" w:hAnsi="Times New Roman"/>
                <w:sz w:val="28"/>
                <w:szCs w:val="28"/>
              </w:rPr>
            </w:pPr>
            <w:r>
              <w:rPr>
                <w:rFonts w:ascii="Times New Roman" w:hAnsi="Times New Roman"/>
                <w:sz w:val="28"/>
                <w:szCs w:val="28"/>
              </w:rPr>
              <w:t>заместитель начальника отдела сельского хозяйства и охраны окружающей среды администрации Петровского городского округа Ставропольского края</w:t>
            </w:r>
          </w:p>
          <w:p w14:paraId="45FF4D82" w14:textId="77777777" w:rsidR="001872C0" w:rsidRDefault="001872C0">
            <w:pPr>
              <w:widowControl w:val="0"/>
              <w:spacing w:after="0" w:line="240" w:lineRule="auto"/>
              <w:jc w:val="both"/>
              <w:rPr>
                <w:rFonts w:ascii="Times New Roman" w:hAnsi="Times New Roman"/>
                <w:sz w:val="28"/>
                <w:szCs w:val="28"/>
              </w:rPr>
            </w:pPr>
          </w:p>
          <w:p w14:paraId="6E4D46A5" w14:textId="77777777" w:rsidR="001872C0" w:rsidRDefault="00C471C6">
            <w:pPr>
              <w:widowControl w:val="0"/>
              <w:spacing w:after="0" w:line="240" w:lineRule="auto"/>
              <w:jc w:val="both"/>
              <w:rPr>
                <w:rFonts w:ascii="Times New Roman" w:hAnsi="Times New Roman"/>
                <w:sz w:val="28"/>
                <w:szCs w:val="28"/>
              </w:rPr>
            </w:pPr>
            <w:r>
              <w:rPr>
                <w:rFonts w:ascii="Times New Roman" w:hAnsi="Times New Roman"/>
                <w:sz w:val="28"/>
                <w:szCs w:val="28"/>
              </w:rPr>
              <w:t>начальник отделения экономической безопасности и противодействия коррупции, майор полиции отдела Министерства внутренних дел Российской Федерации по Петровскому городскому округу,  (по согласованию)</w:t>
            </w:r>
          </w:p>
          <w:p w14:paraId="259C20A7" w14:textId="77777777" w:rsidR="001872C0" w:rsidRDefault="001872C0">
            <w:pPr>
              <w:widowControl w:val="0"/>
              <w:spacing w:after="0" w:line="240" w:lineRule="auto"/>
              <w:jc w:val="both"/>
              <w:rPr>
                <w:rFonts w:ascii="Times New Roman" w:hAnsi="Times New Roman"/>
                <w:sz w:val="28"/>
                <w:szCs w:val="28"/>
              </w:rPr>
            </w:pPr>
          </w:p>
          <w:p w14:paraId="719D721E" w14:textId="77777777" w:rsidR="001872C0" w:rsidRDefault="00C471C6">
            <w:pPr>
              <w:widowControl w:val="0"/>
              <w:spacing w:after="0" w:line="240" w:lineRule="auto"/>
              <w:jc w:val="both"/>
              <w:rPr>
                <w:rFonts w:ascii="Times New Roman" w:hAnsi="Times New Roman"/>
                <w:sz w:val="28"/>
                <w:szCs w:val="28"/>
              </w:rPr>
            </w:pPr>
            <w:r>
              <w:rPr>
                <w:rFonts w:ascii="Times New Roman" w:hAnsi="Times New Roman"/>
                <w:sz w:val="28"/>
                <w:szCs w:val="28"/>
              </w:rPr>
              <w:t xml:space="preserve">заместитель начальника управления – начальник отдела дорожной деятельности и транспорта управления муниципального хозяйства администрации Петровского городского округа Ставропольского края </w:t>
            </w:r>
          </w:p>
          <w:p w14:paraId="402FE5BB" w14:textId="77777777" w:rsidR="001872C0" w:rsidRDefault="001872C0">
            <w:pPr>
              <w:widowControl w:val="0"/>
              <w:spacing w:after="0" w:line="240" w:lineRule="auto"/>
              <w:jc w:val="both"/>
              <w:rPr>
                <w:rFonts w:ascii="Times New Roman" w:hAnsi="Times New Roman"/>
                <w:sz w:val="28"/>
                <w:szCs w:val="28"/>
              </w:rPr>
            </w:pPr>
          </w:p>
          <w:p w14:paraId="088D0217" w14:textId="77777777" w:rsidR="001872C0" w:rsidRDefault="00C471C6">
            <w:pPr>
              <w:widowControl w:val="0"/>
              <w:spacing w:after="0" w:line="240" w:lineRule="auto"/>
              <w:jc w:val="both"/>
              <w:rPr>
                <w:rFonts w:ascii="Times New Roman" w:hAnsi="Times New Roman"/>
                <w:sz w:val="28"/>
                <w:szCs w:val="28"/>
              </w:rPr>
            </w:pPr>
            <w:r>
              <w:rPr>
                <w:rFonts w:ascii="Times New Roman" w:hAnsi="Times New Roman"/>
                <w:sz w:val="28"/>
                <w:szCs w:val="28"/>
              </w:rPr>
              <w:t>начальник управления по делам территорий  администрации Петровского городского округа Ставропольского края</w:t>
            </w:r>
          </w:p>
          <w:p w14:paraId="2495E6F4" w14:textId="77777777" w:rsidR="001872C0" w:rsidRDefault="001872C0">
            <w:pPr>
              <w:widowControl w:val="0"/>
              <w:spacing w:after="0" w:line="240" w:lineRule="auto"/>
              <w:jc w:val="both"/>
              <w:rPr>
                <w:rFonts w:ascii="Times New Roman" w:hAnsi="Times New Roman"/>
                <w:sz w:val="28"/>
                <w:szCs w:val="28"/>
              </w:rPr>
            </w:pPr>
          </w:p>
          <w:p w14:paraId="25C9D3C4" w14:textId="77777777" w:rsidR="00B60A24" w:rsidRDefault="00B60A24">
            <w:pPr>
              <w:widowControl w:val="0"/>
              <w:spacing w:after="0" w:line="240" w:lineRule="auto"/>
              <w:jc w:val="both"/>
              <w:rPr>
                <w:rFonts w:ascii="Times New Roman" w:hAnsi="Times New Roman"/>
                <w:sz w:val="28"/>
                <w:szCs w:val="28"/>
              </w:rPr>
            </w:pPr>
          </w:p>
          <w:p w14:paraId="4ACDD7BA" w14:textId="77777777" w:rsidR="001872C0" w:rsidRDefault="00C471C6">
            <w:pPr>
              <w:widowControl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заместитель главы администрации Петровского городского округа Ставропольского края </w:t>
            </w:r>
          </w:p>
          <w:p w14:paraId="55D9C606" w14:textId="77777777" w:rsidR="001872C0" w:rsidRDefault="001872C0">
            <w:pPr>
              <w:widowControl w:val="0"/>
              <w:spacing w:after="0" w:line="240" w:lineRule="auto"/>
              <w:jc w:val="both"/>
              <w:rPr>
                <w:rFonts w:ascii="Times New Roman" w:hAnsi="Times New Roman"/>
                <w:sz w:val="28"/>
                <w:szCs w:val="28"/>
              </w:rPr>
            </w:pPr>
          </w:p>
        </w:tc>
      </w:tr>
      <w:tr w:rsidR="001872C0" w14:paraId="41AAF8FE" w14:textId="77777777" w:rsidTr="00B60A24">
        <w:tc>
          <w:tcPr>
            <w:tcW w:w="3084" w:type="dxa"/>
          </w:tcPr>
          <w:p w14:paraId="62356D4E" w14:textId="77777777" w:rsidR="001872C0" w:rsidRDefault="00C471C6">
            <w:pPr>
              <w:widowControl w:val="0"/>
              <w:spacing w:after="0" w:line="240" w:lineRule="auto"/>
              <w:rPr>
                <w:rFonts w:ascii="Times New Roman" w:hAnsi="Times New Roman"/>
                <w:sz w:val="28"/>
                <w:szCs w:val="28"/>
              </w:rPr>
            </w:pPr>
            <w:r>
              <w:rPr>
                <w:rFonts w:ascii="Times New Roman" w:hAnsi="Times New Roman"/>
                <w:sz w:val="28"/>
                <w:szCs w:val="28"/>
              </w:rPr>
              <w:lastRenderedPageBreak/>
              <w:t>Суржа Раиса</w:t>
            </w:r>
          </w:p>
          <w:p w14:paraId="36AF42B8" w14:textId="77777777" w:rsidR="001872C0" w:rsidRDefault="00C471C6">
            <w:pPr>
              <w:widowControl w:val="0"/>
              <w:spacing w:after="0" w:line="240" w:lineRule="auto"/>
              <w:rPr>
                <w:rFonts w:ascii="Times New Roman" w:hAnsi="Times New Roman"/>
                <w:sz w:val="28"/>
                <w:szCs w:val="28"/>
              </w:rPr>
            </w:pPr>
            <w:r>
              <w:rPr>
                <w:rFonts w:ascii="Times New Roman" w:hAnsi="Times New Roman"/>
                <w:sz w:val="28"/>
                <w:szCs w:val="28"/>
              </w:rPr>
              <w:t>Ивановна</w:t>
            </w:r>
          </w:p>
        </w:tc>
        <w:tc>
          <w:tcPr>
            <w:tcW w:w="6429" w:type="dxa"/>
          </w:tcPr>
          <w:p w14:paraId="7C9F7092" w14:textId="77777777" w:rsidR="001872C0" w:rsidRDefault="00C471C6">
            <w:pPr>
              <w:widowControl w:val="0"/>
              <w:spacing w:after="0" w:line="240" w:lineRule="auto"/>
              <w:jc w:val="both"/>
              <w:rPr>
                <w:rFonts w:ascii="Times New Roman" w:hAnsi="Times New Roman"/>
                <w:sz w:val="28"/>
                <w:szCs w:val="28"/>
              </w:rPr>
            </w:pPr>
            <w:r>
              <w:rPr>
                <w:rFonts w:ascii="Times New Roman" w:hAnsi="Times New Roman"/>
                <w:sz w:val="28"/>
                <w:szCs w:val="28"/>
              </w:rPr>
              <w:t>директор филиала № 3 регионального отделения Фонда социального страхования Российской Федерации (по согласованию)</w:t>
            </w:r>
          </w:p>
          <w:p w14:paraId="0BAE882E" w14:textId="77777777" w:rsidR="001872C0" w:rsidRDefault="00C471C6">
            <w:pPr>
              <w:widowControl w:val="0"/>
              <w:spacing w:after="0" w:line="240" w:lineRule="auto"/>
              <w:jc w:val="both"/>
              <w:rPr>
                <w:rFonts w:ascii="Times New Roman" w:hAnsi="Times New Roman"/>
                <w:sz w:val="28"/>
                <w:szCs w:val="28"/>
              </w:rPr>
            </w:pPr>
            <w:r>
              <w:rPr>
                <w:rFonts w:ascii="Times New Roman" w:hAnsi="Times New Roman"/>
                <w:sz w:val="28"/>
                <w:szCs w:val="28"/>
              </w:rPr>
              <w:tab/>
            </w:r>
          </w:p>
        </w:tc>
      </w:tr>
      <w:tr w:rsidR="001872C0" w14:paraId="2A5D3E7A" w14:textId="77777777" w:rsidTr="00B60A24">
        <w:tc>
          <w:tcPr>
            <w:tcW w:w="3084" w:type="dxa"/>
          </w:tcPr>
          <w:p w14:paraId="571F0F86" w14:textId="77777777" w:rsidR="001872C0" w:rsidRDefault="00C471C6">
            <w:pPr>
              <w:widowControl w:val="0"/>
              <w:spacing w:after="0" w:line="240" w:lineRule="auto"/>
              <w:rPr>
                <w:rFonts w:ascii="Times New Roman" w:hAnsi="Times New Roman"/>
                <w:sz w:val="28"/>
                <w:szCs w:val="28"/>
              </w:rPr>
            </w:pPr>
            <w:r>
              <w:rPr>
                <w:rFonts w:ascii="Times New Roman" w:hAnsi="Times New Roman"/>
                <w:sz w:val="28"/>
                <w:szCs w:val="28"/>
              </w:rPr>
              <w:t xml:space="preserve">Устинов Александр Сергеевич </w:t>
            </w:r>
          </w:p>
          <w:p w14:paraId="5DA36D0E" w14:textId="77777777" w:rsidR="001872C0" w:rsidRDefault="001872C0">
            <w:pPr>
              <w:widowControl w:val="0"/>
              <w:spacing w:after="0" w:line="240" w:lineRule="auto"/>
              <w:rPr>
                <w:rFonts w:ascii="Times New Roman" w:hAnsi="Times New Roman"/>
                <w:sz w:val="28"/>
                <w:szCs w:val="28"/>
              </w:rPr>
            </w:pPr>
          </w:p>
          <w:p w14:paraId="619BA912" w14:textId="77777777" w:rsidR="001872C0" w:rsidRDefault="001872C0">
            <w:pPr>
              <w:widowControl w:val="0"/>
              <w:spacing w:after="0" w:line="240" w:lineRule="auto"/>
              <w:rPr>
                <w:rFonts w:ascii="Times New Roman" w:hAnsi="Times New Roman"/>
                <w:sz w:val="28"/>
                <w:szCs w:val="28"/>
              </w:rPr>
            </w:pPr>
          </w:p>
          <w:p w14:paraId="2BB20277" w14:textId="77777777" w:rsidR="001872C0" w:rsidRDefault="00C471C6">
            <w:pPr>
              <w:widowControl w:val="0"/>
              <w:spacing w:after="0" w:line="240" w:lineRule="auto"/>
              <w:rPr>
                <w:rFonts w:ascii="Times New Roman" w:hAnsi="Times New Roman"/>
                <w:sz w:val="28"/>
                <w:szCs w:val="28"/>
              </w:rPr>
            </w:pPr>
            <w:r>
              <w:rPr>
                <w:rFonts w:ascii="Times New Roman" w:hAnsi="Times New Roman"/>
                <w:sz w:val="28"/>
                <w:szCs w:val="28"/>
              </w:rPr>
              <w:t>Черскова Лариса Петровна</w:t>
            </w:r>
          </w:p>
        </w:tc>
        <w:tc>
          <w:tcPr>
            <w:tcW w:w="6429" w:type="dxa"/>
          </w:tcPr>
          <w:p w14:paraId="67154A6C" w14:textId="77777777" w:rsidR="001872C0" w:rsidRDefault="00C471C6">
            <w:pPr>
              <w:widowControl w:val="0"/>
              <w:spacing w:after="0" w:line="240" w:lineRule="auto"/>
              <w:jc w:val="both"/>
              <w:rPr>
                <w:rFonts w:ascii="Times New Roman" w:hAnsi="Times New Roman"/>
                <w:sz w:val="28"/>
                <w:szCs w:val="28"/>
              </w:rPr>
            </w:pPr>
            <w:r>
              <w:rPr>
                <w:rFonts w:ascii="Times New Roman" w:hAnsi="Times New Roman"/>
                <w:sz w:val="28"/>
                <w:szCs w:val="28"/>
              </w:rPr>
              <w:t>директор государственного казенного учреждения «Центр занятости населения Петровского района» (по согласованию)</w:t>
            </w:r>
          </w:p>
          <w:p w14:paraId="36D4FE1B" w14:textId="77777777" w:rsidR="001872C0" w:rsidRDefault="001872C0">
            <w:pPr>
              <w:widowControl w:val="0"/>
              <w:spacing w:after="0" w:line="240" w:lineRule="auto"/>
              <w:jc w:val="both"/>
              <w:rPr>
                <w:rFonts w:ascii="Times New Roman" w:hAnsi="Times New Roman"/>
                <w:sz w:val="28"/>
                <w:szCs w:val="28"/>
              </w:rPr>
            </w:pPr>
          </w:p>
          <w:p w14:paraId="242528BA" w14:textId="77777777" w:rsidR="001872C0" w:rsidRDefault="00C471C6">
            <w:pPr>
              <w:widowControl w:val="0"/>
              <w:spacing w:after="0" w:line="240" w:lineRule="auto"/>
              <w:jc w:val="both"/>
              <w:rPr>
                <w:rFonts w:ascii="Times New Roman" w:hAnsi="Times New Roman"/>
                <w:sz w:val="28"/>
                <w:szCs w:val="28"/>
              </w:rPr>
            </w:pPr>
            <w:r>
              <w:rPr>
                <w:rFonts w:ascii="Times New Roman" w:hAnsi="Times New Roman"/>
                <w:sz w:val="28"/>
                <w:szCs w:val="28"/>
              </w:rPr>
              <w:t xml:space="preserve">начальник отдела развития предпринимательства, торговли и потребительского рынка администрации Петровского городского округа Ставропольского края </w:t>
            </w:r>
          </w:p>
          <w:p w14:paraId="40983605" w14:textId="77777777" w:rsidR="001872C0" w:rsidRDefault="001872C0">
            <w:pPr>
              <w:widowControl w:val="0"/>
              <w:spacing w:after="0" w:line="240" w:lineRule="auto"/>
              <w:jc w:val="both"/>
              <w:rPr>
                <w:rFonts w:ascii="Times New Roman" w:hAnsi="Times New Roman"/>
                <w:sz w:val="28"/>
                <w:szCs w:val="28"/>
              </w:rPr>
            </w:pPr>
          </w:p>
        </w:tc>
      </w:tr>
      <w:tr w:rsidR="001872C0" w14:paraId="69131455" w14:textId="77777777" w:rsidTr="00B60A24">
        <w:tc>
          <w:tcPr>
            <w:tcW w:w="3084" w:type="dxa"/>
          </w:tcPr>
          <w:p w14:paraId="56328DEF" w14:textId="77777777" w:rsidR="001872C0" w:rsidRDefault="001872C0">
            <w:pPr>
              <w:widowControl w:val="0"/>
              <w:spacing w:after="0" w:line="240" w:lineRule="auto"/>
              <w:rPr>
                <w:rFonts w:ascii="Times New Roman" w:hAnsi="Times New Roman"/>
                <w:sz w:val="28"/>
                <w:szCs w:val="28"/>
              </w:rPr>
            </w:pPr>
          </w:p>
        </w:tc>
        <w:tc>
          <w:tcPr>
            <w:tcW w:w="6429" w:type="dxa"/>
          </w:tcPr>
          <w:p w14:paraId="6C7BEBD4" w14:textId="77777777" w:rsidR="001872C0" w:rsidRDefault="001872C0">
            <w:pPr>
              <w:widowControl w:val="0"/>
              <w:spacing w:after="0" w:line="240" w:lineRule="auto"/>
              <w:jc w:val="both"/>
              <w:rPr>
                <w:rFonts w:ascii="Times New Roman" w:hAnsi="Times New Roman"/>
                <w:sz w:val="28"/>
                <w:szCs w:val="28"/>
              </w:rPr>
            </w:pPr>
          </w:p>
        </w:tc>
      </w:tr>
      <w:tr w:rsidR="001872C0" w14:paraId="0514AF9A" w14:textId="77777777" w:rsidTr="00B60A24">
        <w:tc>
          <w:tcPr>
            <w:tcW w:w="3084" w:type="dxa"/>
          </w:tcPr>
          <w:p w14:paraId="1BFFE583" w14:textId="77777777" w:rsidR="001872C0" w:rsidRDefault="001872C0">
            <w:pPr>
              <w:widowControl w:val="0"/>
              <w:spacing w:after="0" w:line="240" w:lineRule="auto"/>
              <w:rPr>
                <w:rFonts w:ascii="Times New Roman" w:hAnsi="Times New Roman"/>
                <w:sz w:val="28"/>
                <w:szCs w:val="28"/>
              </w:rPr>
            </w:pPr>
          </w:p>
        </w:tc>
        <w:tc>
          <w:tcPr>
            <w:tcW w:w="6429" w:type="dxa"/>
          </w:tcPr>
          <w:p w14:paraId="431483E5" w14:textId="77777777" w:rsidR="001872C0" w:rsidRDefault="001872C0">
            <w:pPr>
              <w:widowControl w:val="0"/>
              <w:spacing w:after="0" w:line="240" w:lineRule="auto"/>
              <w:jc w:val="both"/>
              <w:rPr>
                <w:rFonts w:ascii="Times New Roman" w:hAnsi="Times New Roman"/>
                <w:sz w:val="28"/>
                <w:szCs w:val="28"/>
              </w:rPr>
            </w:pPr>
          </w:p>
        </w:tc>
      </w:tr>
    </w:tbl>
    <w:p w14:paraId="05A15E65" w14:textId="77777777" w:rsidR="001872C0" w:rsidRDefault="00C471C6">
      <w:pPr>
        <w:spacing w:after="0" w:line="240" w:lineRule="exact"/>
        <w:ind w:right="54"/>
        <w:jc w:val="both"/>
        <w:rPr>
          <w:rFonts w:ascii="Times New Roman" w:hAnsi="Times New Roman"/>
          <w:sz w:val="28"/>
          <w:szCs w:val="28"/>
        </w:rPr>
      </w:pPr>
      <w:r>
        <w:rPr>
          <w:rFonts w:ascii="Times New Roman" w:hAnsi="Times New Roman"/>
          <w:sz w:val="28"/>
          <w:szCs w:val="28"/>
        </w:rPr>
        <w:t xml:space="preserve">Управляющий делами администрации </w:t>
      </w:r>
    </w:p>
    <w:p w14:paraId="1AAF0C0E" w14:textId="77777777" w:rsidR="001872C0" w:rsidRDefault="00C471C6">
      <w:pPr>
        <w:spacing w:after="0" w:line="240" w:lineRule="exact"/>
        <w:jc w:val="both"/>
        <w:rPr>
          <w:rFonts w:ascii="Times New Roman" w:hAnsi="Times New Roman"/>
          <w:sz w:val="28"/>
          <w:szCs w:val="28"/>
        </w:rPr>
      </w:pPr>
      <w:r>
        <w:rPr>
          <w:rFonts w:ascii="Times New Roman" w:hAnsi="Times New Roman"/>
          <w:sz w:val="28"/>
          <w:szCs w:val="28"/>
        </w:rPr>
        <w:t>Петровского городского округа</w:t>
      </w:r>
    </w:p>
    <w:p w14:paraId="486E33E0" w14:textId="77777777" w:rsidR="001872C0" w:rsidRDefault="00C471C6">
      <w:pPr>
        <w:spacing w:after="0" w:line="240" w:lineRule="exact"/>
        <w:jc w:val="both"/>
        <w:rPr>
          <w:rFonts w:ascii="Times New Roman" w:hAnsi="Times New Roman"/>
          <w:sz w:val="28"/>
          <w:szCs w:val="28"/>
        </w:rPr>
      </w:pPr>
      <w:r>
        <w:rPr>
          <w:rFonts w:ascii="Times New Roman" w:hAnsi="Times New Roman"/>
          <w:sz w:val="28"/>
          <w:szCs w:val="28"/>
        </w:rPr>
        <w:t xml:space="preserve">Ставропольского края                                                                          </w:t>
      </w:r>
      <w:proofErr w:type="spellStart"/>
      <w:r>
        <w:rPr>
          <w:rFonts w:ascii="Times New Roman" w:hAnsi="Times New Roman"/>
          <w:sz w:val="28"/>
          <w:szCs w:val="28"/>
        </w:rPr>
        <w:t>Ю.В.Петрич</w:t>
      </w:r>
      <w:proofErr w:type="spellEnd"/>
    </w:p>
    <w:p w14:paraId="46C8FA75" w14:textId="77777777" w:rsidR="001872C0" w:rsidRDefault="001872C0">
      <w:pPr>
        <w:spacing w:after="0" w:line="240" w:lineRule="exact"/>
        <w:ind w:right="1274"/>
        <w:jc w:val="both"/>
        <w:rPr>
          <w:rFonts w:ascii="Times New Roman" w:hAnsi="Times New Roman" w:cs="Times New Roman"/>
          <w:sz w:val="28"/>
        </w:rPr>
      </w:pPr>
    </w:p>
    <w:sectPr w:rsidR="001872C0" w:rsidSect="000E369B">
      <w:pgSz w:w="11906" w:h="16838"/>
      <w:pgMar w:top="1418" w:right="567" w:bottom="1134" w:left="1985"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roid Sans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1872C0"/>
    <w:rsid w:val="000E369B"/>
    <w:rsid w:val="001872C0"/>
    <w:rsid w:val="008962D0"/>
    <w:rsid w:val="00B60A24"/>
    <w:rsid w:val="00C471C6"/>
    <w:rsid w:val="00EB537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7D507"/>
  <w15:docId w15:val="{7788FF6F-E2BD-480D-B1C9-572024B6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336"/>
    <w:pPr>
      <w:spacing w:after="200" w:line="276" w:lineRule="auto"/>
    </w:pPr>
  </w:style>
  <w:style w:type="paragraph" w:styleId="1">
    <w:name w:val="heading 1"/>
    <w:basedOn w:val="a"/>
    <w:next w:val="a"/>
    <w:link w:val="10"/>
    <w:qFormat/>
    <w:rsid w:val="002343C5"/>
    <w:pPr>
      <w:keepNext/>
      <w:spacing w:after="0" w:line="240" w:lineRule="auto"/>
      <w:jc w:val="both"/>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semiHidden/>
    <w:qFormat/>
    <w:rsid w:val="00F464E4"/>
  </w:style>
  <w:style w:type="character" w:customStyle="1" w:styleId="a4">
    <w:name w:val="Нижний колонтитул Знак"/>
    <w:basedOn w:val="a0"/>
    <w:uiPriority w:val="99"/>
    <w:semiHidden/>
    <w:qFormat/>
    <w:rsid w:val="00F464E4"/>
  </w:style>
  <w:style w:type="character" w:customStyle="1" w:styleId="a5">
    <w:name w:val="Текст выноски Знак"/>
    <w:basedOn w:val="a0"/>
    <w:uiPriority w:val="99"/>
    <w:semiHidden/>
    <w:qFormat/>
    <w:rsid w:val="00106964"/>
    <w:rPr>
      <w:rFonts w:ascii="Tahoma" w:hAnsi="Tahoma" w:cs="Tahoma"/>
      <w:sz w:val="16"/>
      <w:szCs w:val="16"/>
    </w:rPr>
  </w:style>
  <w:style w:type="character" w:customStyle="1" w:styleId="10">
    <w:name w:val="Заголовок 1 Знак"/>
    <w:basedOn w:val="a0"/>
    <w:link w:val="1"/>
    <w:qFormat/>
    <w:rsid w:val="002343C5"/>
    <w:rPr>
      <w:rFonts w:ascii="Times New Roman" w:eastAsia="Times New Roman" w:hAnsi="Times New Roman" w:cs="Times New Roman"/>
      <w:sz w:val="28"/>
      <w:szCs w:val="20"/>
    </w:rPr>
  </w:style>
  <w:style w:type="character" w:customStyle="1" w:styleId="2">
    <w:name w:val="Основной текст 2 Знак"/>
    <w:basedOn w:val="a0"/>
    <w:semiHidden/>
    <w:qFormat/>
    <w:rsid w:val="00D663B1"/>
    <w:rPr>
      <w:rFonts w:ascii="Times New Roman" w:eastAsia="Times New Roman" w:hAnsi="Times New Roman" w:cs="Times New Roman"/>
      <w:sz w:val="24"/>
      <w:szCs w:val="24"/>
    </w:rPr>
  </w:style>
  <w:style w:type="paragraph" w:customStyle="1" w:styleId="11">
    <w:name w:val="Заголовок1"/>
    <w:basedOn w:val="a"/>
    <w:next w:val="a6"/>
    <w:qFormat/>
    <w:pPr>
      <w:keepNext/>
      <w:spacing w:before="240" w:after="120"/>
    </w:pPr>
    <w:rPr>
      <w:rFonts w:ascii="Liberation Sans" w:eastAsia="Tahoma" w:hAnsi="Liberation Sans" w:cs="Droid Sans Devanagari"/>
      <w:sz w:val="28"/>
      <w:szCs w:val="28"/>
    </w:rPr>
  </w:style>
  <w:style w:type="paragraph" w:styleId="a6">
    <w:name w:val="Body Text"/>
    <w:basedOn w:val="a"/>
    <w:pPr>
      <w:spacing w:after="140"/>
    </w:pPr>
  </w:style>
  <w:style w:type="paragraph" w:styleId="a7">
    <w:name w:val="List"/>
    <w:basedOn w:val="a6"/>
    <w:rPr>
      <w:rFonts w:cs="Droid Sans Devanagari"/>
    </w:rPr>
  </w:style>
  <w:style w:type="paragraph" w:styleId="a8">
    <w:name w:val="caption"/>
    <w:basedOn w:val="a"/>
    <w:qFormat/>
    <w:pPr>
      <w:suppressLineNumbers/>
      <w:spacing w:before="120" w:after="120"/>
    </w:pPr>
    <w:rPr>
      <w:rFonts w:cs="Droid Sans Devanagari"/>
      <w:i/>
      <w:iCs/>
      <w:sz w:val="24"/>
      <w:szCs w:val="24"/>
    </w:rPr>
  </w:style>
  <w:style w:type="paragraph" w:styleId="a9">
    <w:name w:val="index heading"/>
    <w:basedOn w:val="a"/>
    <w:qFormat/>
    <w:pPr>
      <w:suppressLineNumbers/>
    </w:pPr>
    <w:rPr>
      <w:rFonts w:cs="Droid Sans Devanagari"/>
    </w:rPr>
  </w:style>
  <w:style w:type="paragraph" w:styleId="aa">
    <w:name w:val="No Spacing"/>
    <w:uiPriority w:val="99"/>
    <w:qFormat/>
    <w:rsid w:val="00BE7A94"/>
    <w:rPr>
      <w:rFonts w:ascii="Times New Roman" w:eastAsia="Calibri" w:hAnsi="Times New Roman" w:cs="Times New Roman"/>
      <w:sz w:val="28"/>
      <w:lang w:eastAsia="en-US"/>
    </w:rPr>
  </w:style>
  <w:style w:type="paragraph" w:customStyle="1" w:styleId="ConsNonformat">
    <w:name w:val="ConsNonformat"/>
    <w:qFormat/>
    <w:rsid w:val="00BE7A94"/>
    <w:pPr>
      <w:widowControl w:val="0"/>
      <w:ind w:right="19772"/>
    </w:pPr>
    <w:rPr>
      <w:rFonts w:ascii="Courier New" w:eastAsia="Times New Roman" w:hAnsi="Courier New" w:cs="Courier New"/>
      <w:sz w:val="20"/>
      <w:szCs w:val="20"/>
    </w:rPr>
  </w:style>
  <w:style w:type="paragraph" w:customStyle="1" w:styleId="ab">
    <w:name w:val="Колонтитул"/>
    <w:basedOn w:val="a"/>
    <w:qFormat/>
  </w:style>
  <w:style w:type="paragraph" w:styleId="ac">
    <w:name w:val="header"/>
    <w:basedOn w:val="a"/>
    <w:uiPriority w:val="99"/>
    <w:semiHidden/>
    <w:unhideWhenUsed/>
    <w:rsid w:val="00F464E4"/>
    <w:pPr>
      <w:tabs>
        <w:tab w:val="center" w:pos="4677"/>
        <w:tab w:val="right" w:pos="9355"/>
      </w:tabs>
      <w:spacing w:after="0" w:line="240" w:lineRule="auto"/>
    </w:pPr>
  </w:style>
  <w:style w:type="paragraph" w:styleId="ad">
    <w:name w:val="footer"/>
    <w:basedOn w:val="a"/>
    <w:uiPriority w:val="99"/>
    <w:semiHidden/>
    <w:unhideWhenUsed/>
    <w:rsid w:val="00F464E4"/>
    <w:pPr>
      <w:tabs>
        <w:tab w:val="center" w:pos="4677"/>
        <w:tab w:val="right" w:pos="9355"/>
      </w:tabs>
      <w:spacing w:after="0" w:line="240" w:lineRule="auto"/>
    </w:pPr>
  </w:style>
  <w:style w:type="paragraph" w:styleId="ae">
    <w:name w:val="Balloon Text"/>
    <w:basedOn w:val="a"/>
    <w:uiPriority w:val="99"/>
    <w:semiHidden/>
    <w:unhideWhenUsed/>
    <w:qFormat/>
    <w:rsid w:val="00106964"/>
    <w:pPr>
      <w:spacing w:after="0" w:line="240" w:lineRule="auto"/>
    </w:pPr>
    <w:rPr>
      <w:rFonts w:ascii="Tahoma" w:hAnsi="Tahoma" w:cs="Tahoma"/>
      <w:sz w:val="16"/>
      <w:szCs w:val="16"/>
    </w:rPr>
  </w:style>
  <w:style w:type="paragraph" w:styleId="af">
    <w:name w:val="List Paragraph"/>
    <w:basedOn w:val="a"/>
    <w:uiPriority w:val="34"/>
    <w:qFormat/>
    <w:rsid w:val="00AE53DD"/>
    <w:pPr>
      <w:spacing w:after="0" w:line="240" w:lineRule="auto"/>
      <w:ind w:left="720"/>
      <w:contextualSpacing/>
    </w:pPr>
    <w:rPr>
      <w:rFonts w:ascii="Times New Roman" w:eastAsiaTheme="minorHAnsi" w:hAnsi="Times New Roman" w:cs="Times New Roman"/>
      <w:sz w:val="28"/>
      <w:szCs w:val="24"/>
      <w:lang w:eastAsia="en-US"/>
    </w:rPr>
  </w:style>
  <w:style w:type="paragraph" w:styleId="20">
    <w:name w:val="Body Text 2"/>
    <w:basedOn w:val="a"/>
    <w:semiHidden/>
    <w:unhideWhenUsed/>
    <w:qFormat/>
    <w:rsid w:val="00D663B1"/>
    <w:pPr>
      <w:spacing w:after="120" w:line="480" w:lineRule="auto"/>
    </w:pPr>
    <w:rPr>
      <w:rFonts w:ascii="Times New Roman" w:eastAsia="Times New Roman" w:hAnsi="Times New Roman" w:cs="Times New Roman"/>
      <w:sz w:val="24"/>
      <w:szCs w:val="24"/>
    </w:rPr>
  </w:style>
  <w:style w:type="paragraph" w:customStyle="1" w:styleId="ConsPlusNormal">
    <w:name w:val="ConsPlusNormal"/>
    <w:qFormat/>
    <w:rsid w:val="00025D5D"/>
    <w:rPr>
      <w:rFonts w:ascii="Times New Roman" w:eastAsia="Times New Roman" w:hAnsi="Times New Roman" w:cs="Times New Roman"/>
      <w:sz w:val="28"/>
      <w:szCs w:val="28"/>
    </w:rPr>
  </w:style>
  <w:style w:type="paragraph" w:customStyle="1" w:styleId="ConsPlusTitle">
    <w:name w:val="ConsPlusTitle"/>
    <w:qFormat/>
    <w:rsid w:val="00FD18C4"/>
    <w:pPr>
      <w:widowControl w:val="0"/>
    </w:pPr>
    <w:rPr>
      <w:rFonts w:ascii="Times New Roman" w:eastAsia="Times New Roman" w:hAnsi="Times New Roman" w:cs="Times New Roman"/>
      <w:b/>
      <w:sz w:val="28"/>
      <w:szCs w:val="20"/>
    </w:rPr>
  </w:style>
  <w:style w:type="paragraph" w:customStyle="1" w:styleId="-1">
    <w:name w:val="Т-1"/>
    <w:basedOn w:val="a"/>
    <w:qFormat/>
    <w:rsid w:val="000E17C3"/>
    <w:pPr>
      <w:spacing w:after="0" w:line="360" w:lineRule="auto"/>
      <w:ind w:firstLine="720"/>
      <w:jc w:val="both"/>
    </w:pPr>
    <w:rPr>
      <w:rFonts w:ascii="Times New Roman" w:eastAsia="Times New Roman" w:hAnsi="Times New Roman" w:cs="Times New Roman"/>
      <w:sz w:val="28"/>
      <w:szCs w:val="20"/>
    </w:rPr>
  </w:style>
  <w:style w:type="table" w:styleId="af0">
    <w:name w:val="Table Grid"/>
    <w:basedOn w:val="a1"/>
    <w:uiPriority w:val="59"/>
    <w:rsid w:val="00DB6A0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E255C-42F0-40A2-A91D-6C45748E2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1165</Words>
  <Characters>6646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Петровского муниципального района</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экономичесого развития</dc:creator>
  <cp:lastModifiedBy>Федорян Наталья Васильевна</cp:lastModifiedBy>
  <cp:revision>3</cp:revision>
  <cp:lastPrinted>2022-08-25T11:05:00Z</cp:lastPrinted>
  <dcterms:created xsi:type="dcterms:W3CDTF">2022-08-25T11:05:00Z</dcterms:created>
  <dcterms:modified xsi:type="dcterms:W3CDTF">2022-08-26T06:28:00Z</dcterms:modified>
  <dc:language>ru-RU</dc:language>
</cp:coreProperties>
</file>