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C9" w:rsidRPr="00B44741" w:rsidRDefault="005B1DC9" w:rsidP="005B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</w:pPr>
      <w:r w:rsidRPr="00B44741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  <w:t>П О С Т А Н О В Л Е Н И Е</w:t>
      </w:r>
    </w:p>
    <w:p w:rsidR="005B1DC9" w:rsidRPr="00B44741" w:rsidRDefault="005B1DC9" w:rsidP="005B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5B1DC9" w:rsidRPr="00B44741" w:rsidRDefault="005B1DC9" w:rsidP="005B1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B44741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АДМИНИСТРАЦИИ ПЕТРОВСКОГО ГОРОДСКОГО ОКРУГА</w:t>
      </w:r>
    </w:p>
    <w:p w:rsidR="005B1DC9" w:rsidRPr="00B44741" w:rsidRDefault="005B1DC9" w:rsidP="005B1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B44741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СТАВРОПОЛЬСКОГО КРАЯ</w:t>
      </w:r>
    </w:p>
    <w:p w:rsidR="005B1DC9" w:rsidRPr="00B44741" w:rsidRDefault="005B1DC9" w:rsidP="005B1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B1DC9" w:rsidRPr="00B44741" w:rsidTr="00AA1522">
        <w:tc>
          <w:tcPr>
            <w:tcW w:w="3063" w:type="dxa"/>
          </w:tcPr>
          <w:p w:rsidR="00B44741" w:rsidRPr="00C95364" w:rsidRDefault="00C95364" w:rsidP="00AA152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марта 2022 г.</w:t>
            </w:r>
          </w:p>
        </w:tc>
        <w:tc>
          <w:tcPr>
            <w:tcW w:w="3171" w:type="dxa"/>
            <w:hideMark/>
          </w:tcPr>
          <w:p w:rsidR="005B1DC9" w:rsidRPr="00B44741" w:rsidRDefault="005B1DC9" w:rsidP="00AA15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741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B44741" w:rsidRPr="00C95364" w:rsidRDefault="00C95364" w:rsidP="00AA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333</w:t>
            </w:r>
          </w:p>
        </w:tc>
      </w:tr>
    </w:tbl>
    <w:p w:rsidR="005B1DC9" w:rsidRDefault="005B1DC9" w:rsidP="005B1DC9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DC9" w:rsidRPr="00B44741" w:rsidRDefault="005B1DC9" w:rsidP="005B1DC9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DC9" w:rsidRPr="00B44741" w:rsidRDefault="005B1DC9" w:rsidP="005B1DC9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принятия решения о создании путем учреждения, реорганизации и ликвидации бюджетного учреждения Петровского городского округа Ставропольского края или казенного учреждения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14 июня 2018 г. № 954</w:t>
      </w: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12 статьи 22 Федерального закона от                 29 декабря 2012 года № 273-ФЗ «Об образовании в Российской Федерации» администрация Петровского городского округа Ставропольского края </w:t>
      </w: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41">
        <w:rPr>
          <w:rFonts w:ascii="Times New Roman" w:eastAsia="Times New Roman" w:hAnsi="Times New Roman" w:cs="Calibri"/>
          <w:sz w:val="28"/>
          <w:szCs w:val="28"/>
          <w:lang w:eastAsia="ru-RU"/>
        </w:rPr>
        <w:t>1. Утвердить прилагаемые изменения, которые вносятся в Порядок принятия решения о создании путем учреждения, реорганизации и ликвидации бюджетного учреждения Петровского городского округа Ставропольского края или казенного учреждения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     14 июня 2018 г. № 954 «</w:t>
      </w:r>
      <w:r w:rsidRPr="00B44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решения о создании путем учреждения, реорганизации и ликвидации бюджетного учреждения Петровского городского округа Ставропольского края или казенного учреждения Петровского городского округа Ставропольского края».</w:t>
      </w: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 w:rsidRPr="00B44741">
        <w:rPr>
          <w:rFonts w:ascii="Times New Roman" w:eastAsia="Calibri" w:hAnsi="Times New Roman" w:cs="Times New Roman"/>
          <w:sz w:val="28"/>
          <w:szCs w:val="28"/>
        </w:rPr>
        <w:t>сайте</w:t>
      </w:r>
      <w:proofErr w:type="gramEnd"/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в информационно - телекоммуникационной сети «Интернет».</w:t>
      </w: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4474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- начальника управления муниципального хозяйства </w:t>
      </w:r>
      <w:r w:rsidRPr="00B4474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администрации </w:t>
      </w:r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proofErr w:type="spellStart"/>
      <w:r w:rsidRPr="00B44741">
        <w:rPr>
          <w:rFonts w:ascii="Times New Roman" w:eastAsia="Calibri" w:hAnsi="Times New Roman" w:cs="Times New Roman"/>
          <w:sz w:val="28"/>
          <w:szCs w:val="28"/>
        </w:rPr>
        <w:t>Бабыкина</w:t>
      </w:r>
      <w:proofErr w:type="spellEnd"/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 А.И.</w:t>
      </w: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4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 w:rsidRPr="00B4474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Настоящее постановление «</w:t>
      </w:r>
      <w:r w:rsidRPr="00B4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принятия решения о создании путем учреждения, реорганизации и ликвидации бюджетного учреждения Петровского городского округа Ставропольского края или казенного учреждения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14 июня 2018 г. № 954» </w:t>
      </w:r>
      <w:r w:rsidRPr="00B4474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вступает в силу со дня его опубликования в газете «Вестник Петровского городского округа».</w:t>
      </w:r>
      <w:proofErr w:type="gramEnd"/>
    </w:p>
    <w:p w:rsidR="005B1DC9" w:rsidRPr="00B44741" w:rsidRDefault="005B1DC9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DC9" w:rsidRPr="00B44741" w:rsidRDefault="005B1DC9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DC9" w:rsidRPr="00B44741" w:rsidRDefault="005B1DC9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Петровского</w:t>
      </w:r>
    </w:p>
    <w:p w:rsidR="005B1DC9" w:rsidRPr="00B44741" w:rsidRDefault="005B1DC9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</w:t>
      </w:r>
    </w:p>
    <w:p w:rsidR="005B1DC9" w:rsidRPr="00B44741" w:rsidRDefault="005B1DC9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spellStart"/>
      <w:r w:rsidRPr="00B4474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А.А.Захарченко</w:t>
      </w:r>
      <w:proofErr w:type="spellEnd"/>
    </w:p>
    <w:p w:rsidR="005B1DC9" w:rsidRPr="00B44741" w:rsidRDefault="005B1DC9" w:rsidP="005B1DC9">
      <w:pPr>
        <w:spacing w:after="0" w:line="240" w:lineRule="exact"/>
        <w:ind w:left="-1134" w:righ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Default="005B1DC9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35007B" w:rsidRPr="00B44741" w:rsidRDefault="0035007B" w:rsidP="005B1DC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5B1DC9" w:rsidRPr="00B44741" w:rsidTr="00AA1522">
        <w:tc>
          <w:tcPr>
            <w:tcW w:w="5211" w:type="dxa"/>
          </w:tcPr>
          <w:p w:rsidR="005B1DC9" w:rsidRPr="00B44741" w:rsidRDefault="005B1DC9" w:rsidP="00AA1522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7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 w:type="page"/>
            </w:r>
            <w:r w:rsidRPr="00B44741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5B1DC9" w:rsidRPr="00B44741" w:rsidRDefault="005B1DC9" w:rsidP="00AA152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741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5B1DC9" w:rsidRPr="00B44741" w:rsidTr="00AA1522">
        <w:tc>
          <w:tcPr>
            <w:tcW w:w="5211" w:type="dxa"/>
          </w:tcPr>
          <w:p w:rsidR="005B1DC9" w:rsidRPr="00B44741" w:rsidRDefault="005B1DC9" w:rsidP="00AA1522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1DC9" w:rsidRPr="00B44741" w:rsidRDefault="005B1DC9" w:rsidP="00AA1522">
            <w:pPr>
              <w:shd w:val="clear" w:color="auto" w:fill="FFFFFF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5B1DC9" w:rsidRPr="00B44741" w:rsidRDefault="005B1DC9" w:rsidP="00AA152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5B1DC9" w:rsidRPr="00B44741" w:rsidTr="00AA1522">
        <w:tc>
          <w:tcPr>
            <w:tcW w:w="5211" w:type="dxa"/>
          </w:tcPr>
          <w:p w:rsidR="005B1DC9" w:rsidRPr="00B44741" w:rsidRDefault="005B1DC9" w:rsidP="00AA1522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1DC9" w:rsidRPr="00B44741" w:rsidRDefault="00C95364" w:rsidP="00F677F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от 10 марта 2022 г. № 333</w:t>
            </w:r>
            <w:r w:rsidR="005B1DC9" w:rsidRPr="00B44741"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2018 г. № 954</w:t>
            </w:r>
          </w:p>
        </w:tc>
      </w:tr>
    </w:tbl>
    <w:p w:rsidR="005B1DC9" w:rsidRPr="00B44741" w:rsidRDefault="005B1DC9" w:rsidP="005B1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DC9" w:rsidRPr="00B44741" w:rsidRDefault="005B1DC9" w:rsidP="005B1DC9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ИЗМЕНЕНИЯ, </w:t>
      </w:r>
    </w:p>
    <w:p w:rsidR="005B1DC9" w:rsidRPr="00B44741" w:rsidRDefault="005B1DC9" w:rsidP="005B1DC9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которые вносятся в </w:t>
      </w:r>
      <w:hyperlink r:id="rId5" w:history="1">
        <w:r w:rsidRPr="00B44741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создании путем учреждения, реорганизации и ликвидации бюджетного учреждения Петровского городского округа</w:t>
      </w:r>
      <w:r w:rsidRPr="00B447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44741">
        <w:rPr>
          <w:rFonts w:ascii="Times New Roman" w:eastAsia="Calibri" w:hAnsi="Times New Roman" w:cs="Times New Roman"/>
          <w:sz w:val="28"/>
          <w:szCs w:val="28"/>
        </w:rPr>
        <w:t>Ставропольского края или казенного учреждения Петровского городского округа</w:t>
      </w:r>
      <w:r w:rsidRPr="00B447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4474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5B1DC9" w:rsidRPr="00B44741" w:rsidRDefault="005B1DC9" w:rsidP="005B1DC9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1. В разделе </w:t>
      </w:r>
      <w:r w:rsidRPr="00B4474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 «Реорганизация бюджетного учреждения или казенного учреждения»:</w:t>
      </w: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sz w:val="28"/>
          <w:szCs w:val="28"/>
        </w:rPr>
        <w:t>1.1. Пункт 3.3 после абзаца семнадцатого дополнить абзацем следующего содержания:</w:t>
      </w: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sz w:val="28"/>
          <w:szCs w:val="28"/>
        </w:rPr>
        <w:t>«Принятие решения о реорганизации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</w:t>
      </w:r>
      <w:proofErr w:type="gramStart"/>
      <w:r w:rsidRPr="00B44741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2. В разделе </w:t>
      </w:r>
      <w:r w:rsidRPr="00B4474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4741">
        <w:rPr>
          <w:rFonts w:ascii="Times New Roman" w:eastAsia="Calibri" w:hAnsi="Times New Roman" w:cs="Times New Roman"/>
          <w:sz w:val="28"/>
          <w:szCs w:val="28"/>
        </w:rPr>
        <w:t xml:space="preserve"> «Порядок принятия решения о ликвидации бюджетного учреждения или казенного учреждения»:</w:t>
      </w: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sz w:val="28"/>
          <w:szCs w:val="28"/>
        </w:rPr>
        <w:t>2.1. Пункт 4.3 после абзаца девятнадцатого дополнить абзацем следующего содержания:</w:t>
      </w: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741">
        <w:rPr>
          <w:rFonts w:ascii="Times New Roman" w:eastAsia="Calibri" w:hAnsi="Times New Roman" w:cs="Times New Roman"/>
          <w:sz w:val="28"/>
          <w:szCs w:val="28"/>
        </w:rPr>
        <w:t>«Принятие решения о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</w:t>
      </w:r>
      <w:proofErr w:type="gramStart"/>
      <w:r w:rsidRPr="00B44741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</w:p>
    <w:p w:rsidR="005B1DC9" w:rsidRPr="00B44741" w:rsidRDefault="005B1DC9" w:rsidP="005B1D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:rsidR="005B1DC9" w:rsidRDefault="005B1DC9" w:rsidP="005B1D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1DC9" w:rsidSect="00C95364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  <w:r w:rsidRPr="00B4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Ю.В.Петрич</w:t>
      </w:r>
      <w:proofErr w:type="spellEnd"/>
    </w:p>
    <w:p w:rsidR="00652569" w:rsidRDefault="00652569" w:rsidP="005B1DC9"/>
    <w:sectPr w:rsidR="0065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38"/>
    <w:rsid w:val="0035007B"/>
    <w:rsid w:val="005B1DC9"/>
    <w:rsid w:val="00652569"/>
    <w:rsid w:val="007154C0"/>
    <w:rsid w:val="00C36838"/>
    <w:rsid w:val="00C95364"/>
    <w:rsid w:val="00F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77;n=37046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</dc:creator>
  <cp:lastModifiedBy>user</cp:lastModifiedBy>
  <cp:revision>3</cp:revision>
  <cp:lastPrinted>2022-03-10T13:05:00Z</cp:lastPrinted>
  <dcterms:created xsi:type="dcterms:W3CDTF">2022-03-10T13:06:00Z</dcterms:created>
  <dcterms:modified xsi:type="dcterms:W3CDTF">2022-03-11T07:50:00Z</dcterms:modified>
</cp:coreProperties>
</file>