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A057" w14:textId="77777777" w:rsidR="00A92552" w:rsidRPr="007646BC" w:rsidRDefault="00A92552" w:rsidP="006F6DB7">
      <w:pPr>
        <w:pStyle w:val="a3"/>
      </w:pPr>
      <w:r w:rsidRPr="007646BC">
        <w:t>П О С Т А Н О В Л Е Н И Е</w:t>
      </w:r>
    </w:p>
    <w:p w14:paraId="1E4C1AAD" w14:textId="77777777" w:rsidR="00A92552" w:rsidRPr="007646BC" w:rsidRDefault="00A92552" w:rsidP="00EB5AEC">
      <w:pPr>
        <w:pStyle w:val="a3"/>
        <w:rPr>
          <w:sz w:val="24"/>
          <w:szCs w:val="24"/>
        </w:rPr>
      </w:pPr>
    </w:p>
    <w:p w14:paraId="68A81611" w14:textId="77777777" w:rsidR="00A92552" w:rsidRPr="007646BC" w:rsidRDefault="00A92552" w:rsidP="00EB5AEC">
      <w:pPr>
        <w:pStyle w:val="a3"/>
        <w:rPr>
          <w:b w:val="0"/>
          <w:bCs w:val="0"/>
          <w:sz w:val="24"/>
          <w:szCs w:val="24"/>
        </w:rPr>
      </w:pPr>
      <w:r w:rsidRPr="007646BC">
        <w:rPr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1363855C" w14:textId="77777777" w:rsidR="00A92552" w:rsidRPr="007646BC" w:rsidRDefault="00A92552" w:rsidP="00EB5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6BC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6BFFE593" w14:textId="77777777" w:rsidR="00A92552" w:rsidRPr="007646BC" w:rsidRDefault="00A92552" w:rsidP="00EB5AEC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63"/>
        <w:gridCol w:w="3171"/>
        <w:gridCol w:w="3230"/>
      </w:tblGrid>
      <w:tr w:rsidR="00A92552" w:rsidRPr="007646BC" w14:paraId="02D99DDC" w14:textId="77777777" w:rsidTr="000957B2">
        <w:tc>
          <w:tcPr>
            <w:tcW w:w="3063" w:type="dxa"/>
          </w:tcPr>
          <w:p w14:paraId="5317195C" w14:textId="77777777" w:rsidR="00A92552" w:rsidRPr="007646BC" w:rsidRDefault="000957B2" w:rsidP="00CF6D54">
            <w:pPr>
              <w:pStyle w:val="a3"/>
              <w:ind w:left="-108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02 сентября 2022 г.</w:t>
            </w:r>
          </w:p>
        </w:tc>
        <w:tc>
          <w:tcPr>
            <w:tcW w:w="3171" w:type="dxa"/>
          </w:tcPr>
          <w:p w14:paraId="3834BA0F" w14:textId="77777777" w:rsidR="00A92552" w:rsidRPr="007646BC" w:rsidRDefault="00A92552" w:rsidP="00CF6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6BC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230" w:type="dxa"/>
          </w:tcPr>
          <w:p w14:paraId="59D2B0E8" w14:textId="77777777" w:rsidR="00A92552" w:rsidRPr="007646BC" w:rsidRDefault="000957B2" w:rsidP="00CF6D54">
            <w:pPr>
              <w:pStyle w:val="a3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1396</w:t>
            </w:r>
          </w:p>
        </w:tc>
      </w:tr>
    </w:tbl>
    <w:p w14:paraId="7189B1C6" w14:textId="77777777" w:rsidR="00A92552" w:rsidRPr="007646BC" w:rsidRDefault="00A92552" w:rsidP="00EB5AEC">
      <w:pPr>
        <w:spacing w:after="0" w:line="240" w:lineRule="exact"/>
      </w:pPr>
    </w:p>
    <w:p w14:paraId="4A75E341" w14:textId="77777777" w:rsidR="00A92552" w:rsidRPr="007646BC" w:rsidRDefault="00A92552" w:rsidP="00EB5AE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</w:t>
      </w: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Hlk59872064"/>
      <w:bookmarkStart w:id="1" w:name="_Hlk80024240"/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B5A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выплаты </w:t>
      </w:r>
      <w:bookmarkStart w:id="2" w:name="_Hlk112229754"/>
      <w:r w:rsidRPr="00EB5AEC">
        <w:rPr>
          <w:rFonts w:ascii="Times New Roman" w:hAnsi="Times New Roman" w:cs="Times New Roman"/>
          <w:b w:val="0"/>
          <w:bCs w:val="0"/>
          <w:sz w:val="28"/>
          <w:szCs w:val="28"/>
        </w:rPr>
        <w:t>поощрения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муниципальным управленческим командам Ставропольского края</w:t>
      </w:r>
      <w:bookmarkStart w:id="3" w:name="_Hlk73104192"/>
      <w:bookmarkEnd w:id="0"/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4" w:name="_Hlk80025014"/>
      <w:r w:rsidRPr="0006446A">
        <w:rPr>
          <w:rFonts w:ascii="Times New Roman" w:hAnsi="Times New Roman" w:cs="Times New Roman"/>
          <w:b w:val="0"/>
          <w:bCs w:val="0"/>
          <w:sz w:val="28"/>
          <w:szCs w:val="28"/>
        </w:rPr>
        <w:t>за достижение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0644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bookmarkEnd w:id="4"/>
      <w:bookmarkEnd w:id="2"/>
    </w:p>
    <w:bookmarkEnd w:id="3"/>
    <w:p w14:paraId="279C1BCB" w14:textId="77777777" w:rsidR="00A92552" w:rsidRPr="007646BC" w:rsidRDefault="00A92552" w:rsidP="00EB5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E2F2CB" w14:textId="77777777" w:rsidR="00A92552" w:rsidRPr="007646BC" w:rsidRDefault="00A92552" w:rsidP="00EB5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892A7D" w14:textId="77777777" w:rsidR="00A92552" w:rsidRPr="00BD6F50" w:rsidRDefault="00A92552" w:rsidP="00B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6B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bookmarkStart w:id="5" w:name="_Hlk80081440"/>
      <w:r>
        <w:rPr>
          <w:rFonts w:ascii="Times New Roman" w:hAnsi="Times New Roman" w:cs="Times New Roman"/>
          <w:sz w:val="28"/>
          <w:szCs w:val="28"/>
        </w:rPr>
        <w:t>с постановлением Правительства Ставропольского края от 11 августа 2022 г. № 456-п «</w:t>
      </w:r>
      <w:r w:rsidRPr="003D5531">
        <w:rPr>
          <w:rFonts w:ascii="Times New Roman" w:hAnsi="Times New Roman" w:cs="Times New Roman"/>
          <w:sz w:val="28"/>
          <w:szCs w:val="28"/>
        </w:rPr>
        <w:t>О поощрении в 2022 году региональной управленческой команды Ставропольского края и муниципальных управленческих команд Ставропольского края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80087805"/>
      <w:r w:rsidRPr="00E1064E">
        <w:rPr>
          <w:rFonts w:ascii="Times New Roman" w:hAnsi="Times New Roman" w:cs="Times New Roman"/>
          <w:kern w:val="32"/>
          <w:sz w:val="28"/>
          <w:szCs w:val="28"/>
        </w:rPr>
        <w:t>администрация Петровского городского округа Ставропольского края</w:t>
      </w:r>
      <w:bookmarkEnd w:id="6"/>
    </w:p>
    <w:p w14:paraId="2C2FE7F6" w14:textId="77777777" w:rsidR="00A92552" w:rsidRPr="007646BC" w:rsidRDefault="00A92552" w:rsidP="00EB5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E28715" w14:textId="77777777" w:rsidR="00A92552" w:rsidRPr="007646BC" w:rsidRDefault="00A92552" w:rsidP="00EB5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650BBE" w14:textId="77777777" w:rsidR="00A92552" w:rsidRPr="007646BC" w:rsidRDefault="00A92552" w:rsidP="00EB5A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6B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C804D11" w14:textId="77777777" w:rsidR="00A92552" w:rsidRPr="00EB5AEC" w:rsidRDefault="00A92552" w:rsidP="00EB5A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19653C" w14:textId="77777777" w:rsidR="00A92552" w:rsidRPr="00EB5AEC" w:rsidRDefault="00A92552" w:rsidP="00EB5A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4D8365" w14:textId="77777777" w:rsidR="00A92552" w:rsidRPr="007646BC" w:rsidRDefault="00A92552" w:rsidP="00EB5AEC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прилагаемы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</w:t>
      </w: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7" w:name="_Hlk80025091"/>
      <w:r w:rsidRPr="00EB5A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выплаты </w:t>
      </w:r>
      <w:bookmarkEnd w:id="7"/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>поощрения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управленческ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ам</w:t>
      </w:r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 </w:t>
      </w:r>
      <w:bookmarkStart w:id="8" w:name="_Hlk80273569"/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>за достижение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bookmarkEnd w:id="8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6B66FF0" w14:textId="77777777" w:rsidR="00A92552" w:rsidRPr="007646BC" w:rsidRDefault="00A92552" w:rsidP="00EB5A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F13781" w14:textId="77777777" w:rsidR="00A92552" w:rsidRPr="00C95034" w:rsidRDefault="00A92552" w:rsidP="00B2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муниципальных закупок а</w:t>
      </w:r>
      <w:r w:rsidRPr="00C9503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5034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в срок до 20 октября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5034">
        <w:rPr>
          <w:rFonts w:ascii="Times New Roman" w:hAnsi="Times New Roman" w:cs="Times New Roman"/>
          <w:sz w:val="28"/>
          <w:szCs w:val="28"/>
        </w:rPr>
        <w:t xml:space="preserve"> года 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5034">
        <w:rPr>
          <w:rFonts w:ascii="Times New Roman" w:hAnsi="Times New Roman" w:cs="Times New Roman"/>
          <w:sz w:val="28"/>
          <w:szCs w:val="28"/>
        </w:rPr>
        <w:t xml:space="preserve"> в аппарат Правительства Ставропольского края отчет о целевом использовании </w:t>
      </w:r>
      <w:r w:rsidRPr="00D779A7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779A7">
        <w:rPr>
          <w:rFonts w:ascii="Times New Roman" w:hAnsi="Times New Roman" w:cs="Times New Roman"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779A7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79A7">
        <w:rPr>
          <w:rFonts w:ascii="Times New Roman" w:hAnsi="Times New Roman" w:cs="Times New Roman"/>
          <w:sz w:val="28"/>
          <w:szCs w:val="28"/>
        </w:rPr>
        <w:t xml:space="preserve"> из бюджета Ставропольского края бюджетам муниципальных образований Ставропольского края на осуществление выплаты лицам, входящим в муниципальные управленческие команды Ставропольского края, состав которых определен постановлением Губернатора Ставропольского края </w:t>
      </w:r>
      <w:bookmarkStart w:id="9" w:name="_Hlk112229844"/>
      <w:r w:rsidRPr="00D779A7">
        <w:rPr>
          <w:rFonts w:ascii="Times New Roman" w:hAnsi="Times New Roman" w:cs="Times New Roman"/>
          <w:sz w:val="28"/>
          <w:szCs w:val="28"/>
        </w:rPr>
        <w:t xml:space="preserve">от </w:t>
      </w:r>
      <w:r w:rsidR="00D41E5F">
        <w:rPr>
          <w:rFonts w:ascii="Times New Roman" w:hAnsi="Times New Roman" w:cs="Times New Roman"/>
          <w:sz w:val="28"/>
          <w:szCs w:val="28"/>
        </w:rPr>
        <w:t xml:space="preserve">   </w:t>
      </w:r>
      <w:r w:rsidRPr="00D779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79A7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9A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298</w:t>
      </w:r>
      <w:r w:rsidRPr="00D7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531">
        <w:rPr>
          <w:rFonts w:ascii="Times New Roman" w:hAnsi="Times New Roman" w:cs="Times New Roman"/>
          <w:sz w:val="28"/>
          <w:szCs w:val="28"/>
        </w:rPr>
        <w:t xml:space="preserve">Об определении составов региональной </w:t>
      </w:r>
      <w:r w:rsidRPr="003D5531">
        <w:rPr>
          <w:rFonts w:ascii="Times New Roman" w:hAnsi="Times New Roman" w:cs="Times New Roman"/>
          <w:sz w:val="28"/>
          <w:szCs w:val="28"/>
        </w:rPr>
        <w:lastRenderedPageBreak/>
        <w:t>управленческой команды Ставропольского края и муниципальных управленческих команд Ставропольского края для осуществления их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034">
        <w:rPr>
          <w:rFonts w:ascii="Times New Roman" w:hAnsi="Times New Roman" w:cs="Times New Roman"/>
          <w:sz w:val="28"/>
          <w:szCs w:val="28"/>
        </w:rPr>
        <w:t>по форме, утвержд</w:t>
      </w:r>
      <w:r>
        <w:rPr>
          <w:rFonts w:ascii="Times New Roman" w:hAnsi="Times New Roman" w:cs="Times New Roman"/>
          <w:sz w:val="28"/>
          <w:szCs w:val="28"/>
        </w:rPr>
        <w:t>енной</w:t>
      </w:r>
      <w:r w:rsidRPr="00C95034">
        <w:rPr>
          <w:rFonts w:ascii="Times New Roman" w:hAnsi="Times New Roman" w:cs="Times New Roman"/>
          <w:sz w:val="28"/>
          <w:szCs w:val="28"/>
        </w:rPr>
        <w:t xml:space="preserve"> министерством финансов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95034"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95034">
        <w:rPr>
          <w:rFonts w:ascii="Times New Roman" w:hAnsi="Times New Roman" w:cs="Times New Roman"/>
          <w:sz w:val="28"/>
          <w:szCs w:val="28"/>
        </w:rPr>
        <w:t xml:space="preserve"> с финансовым управлением администрации Петровского городского округа Ставропольского края. </w:t>
      </w:r>
    </w:p>
    <w:p w14:paraId="63EB5097" w14:textId="77777777" w:rsidR="00A92552" w:rsidRDefault="00A92552" w:rsidP="00B2219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7F8D17" w14:textId="77777777" w:rsidR="00A92552" w:rsidRPr="007646BC" w:rsidRDefault="00A92552" w:rsidP="00B2219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46BC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19549C33" w14:textId="77777777" w:rsidR="00A92552" w:rsidRPr="007646BC" w:rsidRDefault="00A92552" w:rsidP="00B22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91922" w14:textId="77777777" w:rsidR="00A92552" w:rsidRPr="007646BC" w:rsidRDefault="00A92552" w:rsidP="00EB5AEC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постановление вступает в силу со дня его подписания.</w:t>
      </w:r>
    </w:p>
    <w:p w14:paraId="38460791" w14:textId="77777777" w:rsidR="00A92552" w:rsidRDefault="00A92552" w:rsidP="00EB5A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19D13D3" w14:textId="77777777" w:rsidR="00A92552" w:rsidRPr="007646BC" w:rsidRDefault="00A92552" w:rsidP="00EB5A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0E70CD" w14:textId="77777777" w:rsidR="00A92552" w:rsidRPr="00313FF8" w:rsidRDefault="00A92552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полномочия главы</w:t>
      </w:r>
    </w:p>
    <w:p w14:paraId="6F0A38B8" w14:textId="77777777" w:rsidR="00A92552" w:rsidRPr="00313FF8" w:rsidRDefault="00A92552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Петровского городского округа</w:t>
      </w:r>
    </w:p>
    <w:p w14:paraId="762ED949" w14:textId="77777777" w:rsidR="00A92552" w:rsidRPr="00313FF8" w:rsidRDefault="00A92552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края, первый</w:t>
      </w:r>
    </w:p>
    <w:p w14:paraId="7E52BBD4" w14:textId="77777777" w:rsidR="00A92552" w:rsidRPr="00313FF8" w:rsidRDefault="00A92552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–</w:t>
      </w:r>
    </w:p>
    <w:p w14:paraId="46FCAD06" w14:textId="77777777" w:rsidR="00A92552" w:rsidRPr="00313FF8" w:rsidRDefault="00A92552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муниципального</w:t>
      </w:r>
    </w:p>
    <w:p w14:paraId="6686A681" w14:textId="77777777" w:rsidR="00A92552" w:rsidRPr="00313FF8" w:rsidRDefault="00A92552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хозяйства администрации</w:t>
      </w:r>
    </w:p>
    <w:p w14:paraId="56AE8F35" w14:textId="77777777" w:rsidR="00A92552" w:rsidRPr="00313FF8" w:rsidRDefault="00A92552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Петровского городского округа</w:t>
      </w:r>
    </w:p>
    <w:p w14:paraId="01B8D720" w14:textId="77777777" w:rsidR="00A92552" w:rsidRPr="00313FF8" w:rsidRDefault="00A92552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313FF8">
        <w:rPr>
          <w:rFonts w:ascii="Times New Roman" w:hAnsi="Times New Roman" w:cs="Times New Roman"/>
          <w:color w:val="000000"/>
          <w:sz w:val="28"/>
          <w:szCs w:val="28"/>
        </w:rPr>
        <w:t>А.И.Бабыкин</w:t>
      </w:r>
      <w:proofErr w:type="spellEnd"/>
    </w:p>
    <w:p w14:paraId="3F33CCC9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AA4DBD1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3570D97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64C14F8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03979EA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6C147CE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C53FA3F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798FC77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56F18A0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1B93EAC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8829191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7BB3ED8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3E7341F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27D444F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3053626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4064A47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1384DC3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C2F7D2D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C9C6863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700B48F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085946E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2ECDB43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B4A4AC3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46AA4DF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BABA948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60E5C31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E35E24C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80EE060" w14:textId="77777777" w:rsidR="00FA21FB" w:rsidRDefault="00FA21FB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A40B520" w14:textId="64374996" w:rsidR="00A92552" w:rsidRPr="00563AA8" w:rsidRDefault="00A92552" w:rsidP="000957B2">
      <w:pPr>
        <w:spacing w:after="0" w:line="240" w:lineRule="exact"/>
        <w:ind w:left="538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F716077" w14:textId="77777777" w:rsidR="00A92552" w:rsidRPr="00563AA8" w:rsidRDefault="00A92552" w:rsidP="000957B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</w:t>
      </w:r>
    </w:p>
    <w:p w14:paraId="3B8EBF40" w14:textId="77777777" w:rsidR="00A92552" w:rsidRDefault="00A92552" w:rsidP="000957B2">
      <w:pPr>
        <w:pStyle w:val="ConsPlusNormal"/>
        <w:tabs>
          <w:tab w:val="left" w:pos="5522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7B2">
        <w:rPr>
          <w:rFonts w:ascii="Times New Roman" w:hAnsi="Times New Roman" w:cs="Times New Roman"/>
          <w:sz w:val="28"/>
          <w:szCs w:val="28"/>
        </w:rPr>
        <w:t>от 02 сентября 2022 г. № 1396</w:t>
      </w:r>
    </w:p>
    <w:p w14:paraId="6E4BC434" w14:textId="77777777" w:rsidR="00A92552" w:rsidRDefault="00A9255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P41"/>
      <w:bookmarkEnd w:id="10"/>
    </w:p>
    <w:p w14:paraId="6BB2E371" w14:textId="77777777" w:rsidR="00A92552" w:rsidRPr="00563AA8" w:rsidRDefault="00A92552" w:rsidP="00C83FD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3AA8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14:paraId="48CC5D43" w14:textId="77777777" w:rsidR="00A92552" w:rsidRPr="00563AA8" w:rsidRDefault="00A92552" w:rsidP="00C83FD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выплаты поощрения </w:t>
      </w:r>
      <w:r w:rsidRPr="00EA0D1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 управленческим командам Ставропольского края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</w:p>
    <w:p w14:paraId="6322ACE1" w14:textId="77777777" w:rsidR="00A92552" w:rsidRPr="00563AA8" w:rsidRDefault="00A9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4F0FE6" w14:textId="77777777" w:rsidR="00A92552" w:rsidRPr="00563AA8" w:rsidRDefault="00A92552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3AA8">
        <w:rPr>
          <w:rFonts w:ascii="Times New Roman" w:hAnsi="Times New Roman" w:cs="Times New Roman"/>
          <w:sz w:val="28"/>
          <w:szCs w:val="28"/>
        </w:rPr>
        <w:t>Настоящий Порядок определяет правила выплаты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3AA8">
        <w:rPr>
          <w:rFonts w:ascii="Times New Roman" w:hAnsi="Times New Roman" w:cs="Times New Roman"/>
          <w:sz w:val="28"/>
          <w:szCs w:val="28"/>
        </w:rPr>
        <w:t xml:space="preserve"> году поощрения </w:t>
      </w:r>
      <w:bookmarkStart w:id="11" w:name="_Hlk80084469"/>
      <w:bookmarkStart w:id="12" w:name="_Hlk80081873"/>
      <w:r w:rsidRPr="00563AA8">
        <w:rPr>
          <w:rFonts w:ascii="Times New Roman" w:hAnsi="Times New Roman" w:cs="Times New Roman"/>
          <w:sz w:val="28"/>
          <w:szCs w:val="28"/>
        </w:rPr>
        <w:t xml:space="preserve">лицам, </w:t>
      </w:r>
      <w:bookmarkEnd w:id="11"/>
      <w:bookmarkEnd w:id="12"/>
      <w:r w:rsidRPr="003807E6">
        <w:rPr>
          <w:rFonts w:ascii="Times New Roman" w:hAnsi="Times New Roman" w:cs="Times New Roman"/>
          <w:sz w:val="28"/>
          <w:szCs w:val="28"/>
        </w:rPr>
        <w:t xml:space="preserve">входящим в состав муниципальной управленческой команды Ставропольского края, </w:t>
      </w:r>
      <w:bookmarkStart w:id="13" w:name="_Hlk80284698"/>
      <w:r w:rsidRPr="003807E6">
        <w:rPr>
          <w:rFonts w:ascii="Times New Roman" w:hAnsi="Times New Roman" w:cs="Times New Roman"/>
          <w:sz w:val="28"/>
          <w:szCs w:val="28"/>
        </w:rPr>
        <w:t>за достижение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07E6">
        <w:rPr>
          <w:rFonts w:ascii="Times New Roman" w:hAnsi="Times New Roman" w:cs="Times New Roman"/>
          <w:sz w:val="28"/>
          <w:szCs w:val="28"/>
        </w:rPr>
        <w:t xml:space="preserve">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(далее - поощрение).</w:t>
      </w:r>
      <w:r w:rsidRPr="00563A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1D46E" w14:textId="77777777" w:rsidR="00A92552" w:rsidRPr="00E911BD" w:rsidRDefault="00A92552" w:rsidP="00C174F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3AA8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63AA8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</w:t>
      </w:r>
      <w:r w:rsidRPr="00EA0D18">
        <w:rPr>
          <w:rFonts w:ascii="Times New Roman" w:hAnsi="Times New Roman" w:cs="Times New Roman"/>
          <w:sz w:val="28"/>
          <w:szCs w:val="28"/>
        </w:rPr>
        <w:t>04 августа 2022 г. № 298 «Об определении составов региональной управленческой команды Ставропольского края и муниципальных управленческих команд Ставропольского края для осуществления их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649F">
        <w:rPr>
          <w:rFonts w:ascii="Times New Roman" w:hAnsi="Times New Roman" w:cs="Times New Roman"/>
          <w:sz w:val="28"/>
          <w:szCs w:val="28"/>
        </w:rPr>
        <w:t xml:space="preserve">остав муниципальной управленческой команды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563AA8">
        <w:rPr>
          <w:rFonts w:ascii="Times New Roman" w:hAnsi="Times New Roman" w:cs="Times New Roman"/>
          <w:sz w:val="28"/>
          <w:szCs w:val="28"/>
        </w:rPr>
        <w:t>лиц, замещающи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3AA8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аппарате администрации Петровского городского округа Ставропольского края и органах администрации Петровского городского округа Ставропольского края; </w:t>
      </w:r>
      <w:r w:rsidRPr="00563AA8">
        <w:rPr>
          <w:rFonts w:ascii="Times New Roman" w:hAnsi="Times New Roman" w:cs="Times New Roman"/>
          <w:sz w:val="28"/>
          <w:szCs w:val="28"/>
        </w:rPr>
        <w:t>лиц, не замещающи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3AA8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и исполняющих обязанности по техническому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563AA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80175947"/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Pr="00601775">
        <w:rPr>
          <w:rFonts w:ascii="Times New Roman" w:hAnsi="Times New Roman" w:cs="Times New Roman"/>
          <w:sz w:val="28"/>
          <w:szCs w:val="28"/>
        </w:rPr>
        <w:t>Ставропольского края и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1775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bookmarkEnd w:id="14"/>
      <w:r w:rsidRPr="00B2219D">
        <w:rPr>
          <w:rFonts w:ascii="Times New Roman" w:hAnsi="Times New Roman" w:cs="Times New Roman"/>
          <w:sz w:val="28"/>
          <w:szCs w:val="28"/>
        </w:rPr>
        <w:t>(далее - муниципальная управленческая команда)</w:t>
      </w:r>
      <w:r w:rsidRPr="00E911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05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1647B3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D41E5F">
        <w:rPr>
          <w:rFonts w:ascii="Times New Roman" w:hAnsi="Times New Roman" w:cs="Times New Roman"/>
          <w:sz w:val="28"/>
          <w:szCs w:val="28"/>
        </w:rPr>
        <w:t xml:space="preserve">     </w:t>
      </w:r>
      <w:r w:rsidRPr="001647B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05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F4CB0" w14:textId="77777777" w:rsidR="00A92552" w:rsidRPr="00E911BD" w:rsidRDefault="00A92552" w:rsidP="00C174F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5" w:name="_Hlk80174328"/>
      <w:r w:rsidRPr="00BA63AE">
        <w:rPr>
          <w:rFonts w:ascii="Times New Roman" w:hAnsi="Times New Roman" w:cs="Times New Roman"/>
          <w:sz w:val="28"/>
          <w:szCs w:val="28"/>
        </w:rPr>
        <w:t xml:space="preserve">Выплата поощрения </w:t>
      </w:r>
      <w:bookmarkEnd w:id="15"/>
      <w:r w:rsidRPr="00BA63AE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соответственно распоряжения </w:t>
      </w:r>
      <w:r w:rsidRPr="00BA63AE">
        <w:rPr>
          <w:rFonts w:ascii="Times New Roman" w:hAnsi="Times New Roman" w:cs="Times New Roman"/>
          <w:kern w:val="32"/>
          <w:sz w:val="28"/>
          <w:szCs w:val="28"/>
        </w:rPr>
        <w:t>администрации Петровского городского округа Ставропольского края, приказа (распоряжения) органа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kern w:val="32"/>
          <w:sz w:val="28"/>
          <w:szCs w:val="28"/>
        </w:rPr>
        <w:t>.</w:t>
      </w:r>
    </w:p>
    <w:p w14:paraId="758DD5C6" w14:textId="77777777" w:rsidR="00A92552" w:rsidRPr="00563AA8" w:rsidRDefault="00A92552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70">
        <w:rPr>
          <w:rFonts w:ascii="Times New Roman" w:hAnsi="Times New Roman" w:cs="Times New Roman"/>
          <w:sz w:val="28"/>
          <w:szCs w:val="28"/>
        </w:rPr>
        <w:t>Выплата поощрения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учетом отработанного в 2021 году времени в разных отделах и </w:t>
      </w:r>
      <w:r w:rsidRPr="00157870">
        <w:rPr>
          <w:rFonts w:ascii="Times New Roman" w:hAnsi="Times New Roman" w:cs="Times New Roman"/>
          <w:sz w:val="28"/>
          <w:szCs w:val="28"/>
        </w:rPr>
        <w:t>органах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4F04F7" w14:textId="77777777" w:rsidR="00A92552" w:rsidRPr="00563AA8" w:rsidRDefault="00A92552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 xml:space="preserve">3. Размер поощрения </w:t>
      </w:r>
      <w:r w:rsidRPr="00B2219D">
        <w:rPr>
          <w:rFonts w:ascii="Times New Roman" w:hAnsi="Times New Roman" w:cs="Times New Roman"/>
          <w:sz w:val="28"/>
          <w:szCs w:val="28"/>
        </w:rPr>
        <w:t>определяется</w:t>
      </w:r>
      <w:r w:rsidRPr="00563AA8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14:paraId="3B7E5145" w14:textId="77777777" w:rsidR="00A92552" w:rsidRPr="00563AA8" w:rsidRDefault="00A92552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0A03A" w14:textId="77777777" w:rsidR="00A92552" w:rsidRPr="00563AA8" w:rsidRDefault="00C3389C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lastRenderedPageBreak/>
        <w:drawing>
          <wp:inline distT="0" distB="0" distL="0" distR="0" wp14:anchorId="5A149F36" wp14:editId="642CC2C5">
            <wp:extent cx="1240155" cy="381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552" w:rsidRPr="00563AA8">
        <w:rPr>
          <w:rFonts w:ascii="Times New Roman" w:hAnsi="Times New Roman" w:cs="Times New Roman"/>
          <w:sz w:val="28"/>
          <w:szCs w:val="28"/>
        </w:rPr>
        <w:t>, где</w:t>
      </w:r>
    </w:p>
    <w:p w14:paraId="4B0FBAF2" w14:textId="77777777" w:rsidR="00A92552" w:rsidRPr="00563AA8" w:rsidRDefault="00A92552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3A2B7" w14:textId="77777777" w:rsidR="00A92552" w:rsidRPr="00B2219D" w:rsidRDefault="00A92552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AA8">
        <w:rPr>
          <w:rFonts w:ascii="Times New Roman" w:hAnsi="Times New Roman" w:cs="Times New Roman"/>
          <w:sz w:val="28"/>
          <w:szCs w:val="28"/>
        </w:rPr>
        <w:t>R</w:t>
      </w:r>
      <w:r w:rsidRPr="00563AA8">
        <w:rPr>
          <w:rFonts w:ascii="Times New Roman" w:hAnsi="Times New Roman" w:cs="Times New Roman"/>
          <w:sz w:val="28"/>
          <w:szCs w:val="28"/>
          <w:vertAlign w:val="subscript"/>
        </w:rPr>
        <w:t>рi</w:t>
      </w:r>
      <w:proofErr w:type="spellEnd"/>
      <w:r w:rsidRPr="00563AA8">
        <w:rPr>
          <w:rFonts w:ascii="Times New Roman" w:hAnsi="Times New Roman" w:cs="Times New Roman"/>
          <w:sz w:val="28"/>
          <w:szCs w:val="28"/>
        </w:rPr>
        <w:t xml:space="preserve"> - размер поощрения</w:t>
      </w:r>
      <w:r w:rsidRPr="00B2219D">
        <w:rPr>
          <w:rFonts w:ascii="Times New Roman" w:hAnsi="Times New Roman" w:cs="Times New Roman"/>
          <w:sz w:val="28"/>
          <w:szCs w:val="28"/>
        </w:rPr>
        <w:t>;</w:t>
      </w:r>
    </w:p>
    <w:p w14:paraId="1606274A" w14:textId="77777777" w:rsidR="00A92552" w:rsidRPr="00563AA8" w:rsidRDefault="00A92552" w:rsidP="002E2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AA8">
        <w:rPr>
          <w:rFonts w:ascii="Times New Roman" w:hAnsi="Times New Roman" w:cs="Times New Roman"/>
          <w:sz w:val="28"/>
          <w:szCs w:val="28"/>
        </w:rPr>
        <w:t>МОТ</w:t>
      </w:r>
      <w:r w:rsidRPr="00563AA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63AA8">
        <w:rPr>
          <w:rFonts w:ascii="Times New Roman" w:hAnsi="Times New Roman" w:cs="Times New Roman"/>
          <w:sz w:val="28"/>
          <w:szCs w:val="28"/>
        </w:rPr>
        <w:t xml:space="preserve"> - месячный размер оплаты труда </w:t>
      </w:r>
      <w:r w:rsidRPr="00B2219D">
        <w:rPr>
          <w:rFonts w:ascii="Times New Roman" w:hAnsi="Times New Roman" w:cs="Times New Roman"/>
          <w:sz w:val="28"/>
          <w:szCs w:val="28"/>
        </w:rPr>
        <w:t xml:space="preserve">лиц, входящих в муниципальную управленческую команду, </w:t>
      </w:r>
      <w:r w:rsidRPr="00563AA8">
        <w:rPr>
          <w:rFonts w:ascii="Times New Roman" w:hAnsi="Times New Roman" w:cs="Times New Roman"/>
          <w:sz w:val="28"/>
          <w:szCs w:val="28"/>
        </w:rPr>
        <w:t>на дату доведения до Петровского городского округа Ставропольского края бюджетных ассигнований и лимитов бюджетных обязательств на осуществление поощрения, включающий в себя следующие выплаты:</w:t>
      </w:r>
    </w:p>
    <w:p w14:paraId="051E0F70" w14:textId="77777777" w:rsidR="00A92552" w:rsidRPr="00563AA8" w:rsidRDefault="00A92552" w:rsidP="00B22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80085995"/>
      <w:r w:rsidRPr="00563AA8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17" w:name="_Hlk80085194"/>
      <w:r w:rsidRPr="00563AA8">
        <w:rPr>
          <w:rFonts w:ascii="Times New Roman" w:hAnsi="Times New Roman" w:cs="Times New Roman"/>
          <w:sz w:val="28"/>
          <w:szCs w:val="28"/>
        </w:rPr>
        <w:t>лица, замещающего должность муниципальной службы</w:t>
      </w:r>
      <w:bookmarkEnd w:id="17"/>
      <w:r>
        <w:rPr>
          <w:rFonts w:ascii="Times New Roman" w:hAnsi="Times New Roman" w:cs="Times New Roman"/>
          <w:sz w:val="28"/>
          <w:szCs w:val="28"/>
        </w:rPr>
        <w:t xml:space="preserve"> в администрации и органах администрации,</w:t>
      </w:r>
      <w:r w:rsidRPr="00563AA8">
        <w:rPr>
          <w:rFonts w:ascii="Times New Roman" w:hAnsi="Times New Roman" w:cs="Times New Roman"/>
          <w:sz w:val="28"/>
          <w:szCs w:val="28"/>
        </w:rPr>
        <w:t xml:space="preserve"> - должностной оклад, ежемесячное денежное поощрение, ежемесячные надбавки за почетное звание Российской Федерации, докторскую степень и кандидатскую степень (при наличии); ежемесячная надбавка к должностному окладу за особые условия, 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6D42EF16" w14:textId="77777777" w:rsidR="00A92552" w:rsidRPr="00563AA8" w:rsidRDefault="00A92552" w:rsidP="00B22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18" w:name="_Hlk80085253"/>
      <w:r w:rsidRPr="00563AA8">
        <w:rPr>
          <w:rFonts w:ascii="Times New Roman" w:hAnsi="Times New Roman" w:cs="Times New Roman"/>
          <w:sz w:val="28"/>
          <w:szCs w:val="28"/>
        </w:rPr>
        <w:t>лица, не замещающего должность муниципальной службы и исполняющего обязанность по техническому обеспечению деятельности администрации</w:t>
      </w:r>
      <w:bookmarkEnd w:id="18"/>
      <w:r>
        <w:rPr>
          <w:rFonts w:ascii="Times New Roman" w:hAnsi="Times New Roman" w:cs="Times New Roman"/>
          <w:sz w:val="28"/>
          <w:szCs w:val="28"/>
        </w:rPr>
        <w:t xml:space="preserve"> и органа администрации, </w:t>
      </w:r>
      <w:r w:rsidRPr="00563AA8">
        <w:rPr>
          <w:rFonts w:ascii="Times New Roman" w:hAnsi="Times New Roman" w:cs="Times New Roman"/>
          <w:sz w:val="28"/>
          <w:szCs w:val="28"/>
        </w:rPr>
        <w:t>- должностной оклад, ежемесячная надбавка к должностному окладу за выслугу лет, ежемесячная надбавка за сложность, напряженность и высокие достижения в труде, ежемесячное денежное поощрение, ежемесячная процентная надбавка к должностному окладу за работу со сведениями, составляющими государственную тайну (при наличии);</w:t>
      </w:r>
    </w:p>
    <w:bookmarkEnd w:id="16"/>
    <w:p w14:paraId="3BDB100F" w14:textId="77777777" w:rsidR="00A92552" w:rsidRPr="00563AA8" w:rsidRDefault="00A92552" w:rsidP="00C174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>k - коэффициент поощрения;</w:t>
      </w:r>
    </w:p>
    <w:p w14:paraId="5E03ED08" w14:textId="77777777" w:rsidR="00A92552" w:rsidRPr="00B2219D" w:rsidRDefault="00A92552" w:rsidP="00C174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 xml:space="preserve">D - количество календарных дней, отработанных </w:t>
      </w:r>
      <w:r w:rsidRPr="00B2219D">
        <w:rPr>
          <w:rFonts w:ascii="Times New Roman" w:hAnsi="Times New Roman" w:cs="Times New Roman"/>
          <w:sz w:val="28"/>
          <w:szCs w:val="28"/>
        </w:rPr>
        <w:t>лицами, входящими в муниципальную управленческую команду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219D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219D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57A94716" w14:textId="77777777" w:rsidR="00A92552" w:rsidRPr="00563AA8" w:rsidRDefault="00A92552" w:rsidP="00C174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>4. Коэффициент поощрения определяется по следующей формуле:</w:t>
      </w:r>
    </w:p>
    <w:p w14:paraId="14190883" w14:textId="77777777" w:rsidR="00A92552" w:rsidRPr="00563AA8" w:rsidRDefault="00A92552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80199130"/>
    </w:p>
    <w:p w14:paraId="1F684430" w14:textId="77777777" w:rsidR="00A92552" w:rsidRPr="00563AA8" w:rsidRDefault="00C3389C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 wp14:anchorId="2438DC7B" wp14:editId="346F1727">
            <wp:extent cx="548640" cy="34988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552" w:rsidRPr="00563AA8">
        <w:rPr>
          <w:rFonts w:ascii="Times New Roman" w:hAnsi="Times New Roman" w:cs="Times New Roman"/>
          <w:sz w:val="28"/>
          <w:szCs w:val="28"/>
        </w:rPr>
        <w:t>, где</w:t>
      </w:r>
    </w:p>
    <w:p w14:paraId="7E0C9A8F" w14:textId="77777777" w:rsidR="00A92552" w:rsidRPr="00563AA8" w:rsidRDefault="00A92552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9"/>
    <w:p w14:paraId="449257D6" w14:textId="77777777" w:rsidR="00A92552" w:rsidRPr="00563AA8" w:rsidRDefault="00A92552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>k - коэффициент поощрения;</w:t>
      </w:r>
    </w:p>
    <w:p w14:paraId="3D407832" w14:textId="77777777" w:rsidR="00A92552" w:rsidRPr="00563AA8" w:rsidRDefault="00A92552" w:rsidP="00C174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AA8">
        <w:rPr>
          <w:rFonts w:ascii="Times New Roman" w:hAnsi="Times New Roman" w:cs="Times New Roman"/>
          <w:sz w:val="28"/>
          <w:szCs w:val="28"/>
        </w:rPr>
        <w:t>S</w:t>
      </w:r>
      <w:r w:rsidRPr="00563AA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563AA8">
        <w:rPr>
          <w:rFonts w:ascii="Times New Roman" w:hAnsi="Times New Roman" w:cs="Times New Roman"/>
          <w:sz w:val="28"/>
          <w:szCs w:val="28"/>
        </w:rPr>
        <w:t xml:space="preserve"> - сумма расходов бюджета Ставропольского края на поощрение, предусмотренных Петровскому городскому округу Ставропольского края постановлением Правительства Ставропольского края;</w:t>
      </w:r>
    </w:p>
    <w:p w14:paraId="6D4FECA1" w14:textId="77777777" w:rsidR="00A92552" w:rsidRDefault="00A92552" w:rsidP="00C174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>S</w:t>
      </w:r>
      <w:r w:rsidRPr="00563AA8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563AA8">
        <w:rPr>
          <w:rFonts w:ascii="Times New Roman" w:hAnsi="Times New Roman" w:cs="Times New Roman"/>
          <w:sz w:val="28"/>
          <w:szCs w:val="28"/>
        </w:rPr>
        <w:t xml:space="preserve"> - взносы в государственные внебюджетные фонды;</w:t>
      </w:r>
    </w:p>
    <w:p w14:paraId="2E35CDDB" w14:textId="77777777" w:rsidR="00A92552" w:rsidRPr="00563AA8" w:rsidRDefault="00A92552" w:rsidP="00B22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71DA7" w14:textId="77777777" w:rsidR="00A92552" w:rsidRPr="00563AA8" w:rsidRDefault="00A92552" w:rsidP="002E2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 xml:space="preserve">МОТ - общая сумма оплаты труда в месяц в администрации </w:t>
      </w:r>
      <w:r w:rsidRPr="00B2219D">
        <w:rPr>
          <w:rFonts w:ascii="Times New Roman" w:hAnsi="Times New Roman" w:cs="Times New Roman"/>
          <w:sz w:val="28"/>
          <w:szCs w:val="28"/>
        </w:rPr>
        <w:t>лиц, входящих в муниципальную управленческую команду,</w:t>
      </w:r>
      <w:r w:rsidRPr="002E2867">
        <w:rPr>
          <w:rFonts w:ascii="Times New Roman" w:hAnsi="Times New Roman" w:cs="Times New Roman"/>
          <w:sz w:val="28"/>
          <w:szCs w:val="28"/>
        </w:rPr>
        <w:t xml:space="preserve"> </w:t>
      </w:r>
      <w:r w:rsidRPr="00563AA8">
        <w:rPr>
          <w:rFonts w:ascii="Times New Roman" w:hAnsi="Times New Roman" w:cs="Times New Roman"/>
          <w:sz w:val="28"/>
          <w:szCs w:val="28"/>
        </w:rPr>
        <w:t xml:space="preserve">согласно списочному составу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563AA8">
        <w:rPr>
          <w:rFonts w:ascii="Times New Roman" w:hAnsi="Times New Roman" w:cs="Times New Roman"/>
          <w:sz w:val="28"/>
          <w:szCs w:val="28"/>
        </w:rPr>
        <w:t xml:space="preserve">альной управленческой команды на дату доведения до </w:t>
      </w:r>
      <w:r w:rsidRPr="00563AA8">
        <w:rPr>
          <w:rFonts w:ascii="Times New Roman" w:hAnsi="Times New Roman" w:cs="Times New Roman"/>
          <w:sz w:val="28"/>
          <w:szCs w:val="28"/>
        </w:rPr>
        <w:lastRenderedPageBreak/>
        <w:t>Петровского городского округа Ставропольского края бюджетных ассигнований и лимитов бюджетных обязательств на осуществление поощрения, включающая в себя следующие выплаты:</w:t>
      </w:r>
    </w:p>
    <w:p w14:paraId="34A97A5E" w14:textId="77777777" w:rsidR="00A92552" w:rsidRPr="00563AA8" w:rsidRDefault="00A92552" w:rsidP="002E2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67">
        <w:rPr>
          <w:rFonts w:ascii="Times New Roman" w:hAnsi="Times New Roman" w:cs="Times New Roman"/>
          <w:sz w:val="28"/>
          <w:szCs w:val="28"/>
        </w:rPr>
        <w:t xml:space="preserve">для лица, замещающего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и органе администрации</w:t>
      </w:r>
      <w:r w:rsidRPr="00563AA8">
        <w:rPr>
          <w:rFonts w:ascii="Times New Roman" w:hAnsi="Times New Roman" w:cs="Times New Roman"/>
          <w:sz w:val="28"/>
          <w:szCs w:val="28"/>
        </w:rPr>
        <w:t>, - должностной оклад, ежемесячное денежное поощрение, ежемесячные надбавки за почетное звание Российской Федерации, докторскую степень и кандидатскую степень (при наличии); ежемесячная надбавка к должностному окладу за особые условия, 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64C834CC" w14:textId="77777777" w:rsidR="00A92552" w:rsidRDefault="00A92552" w:rsidP="002E2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67">
        <w:rPr>
          <w:rFonts w:ascii="Times New Roman" w:hAnsi="Times New Roman" w:cs="Times New Roman"/>
          <w:sz w:val="28"/>
          <w:szCs w:val="28"/>
        </w:rPr>
        <w:t xml:space="preserve">для лица, не замещающего должность муниципальной службы и исполняющего обязанность по техническому обеспечению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и органа администрации,</w:t>
      </w:r>
      <w:r w:rsidRPr="002E2867">
        <w:rPr>
          <w:rFonts w:ascii="Times New Roman" w:hAnsi="Times New Roman" w:cs="Times New Roman"/>
          <w:sz w:val="28"/>
          <w:szCs w:val="28"/>
        </w:rPr>
        <w:t xml:space="preserve"> </w:t>
      </w:r>
      <w:r w:rsidRPr="00563AA8">
        <w:rPr>
          <w:rFonts w:ascii="Times New Roman" w:hAnsi="Times New Roman" w:cs="Times New Roman"/>
          <w:sz w:val="28"/>
          <w:szCs w:val="28"/>
        </w:rPr>
        <w:t>- должностной оклад, ежемесячная надбавка к должностному окладу за выслугу лет, ежемесячная надбавка за сложность, напряженность и высокие достижения в труде, ежемесячное денежное поощрение, ежемесячная процентная надбавка к должностному окладу за работу со сведениями, составляющими государственную тайну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E6F57" w14:textId="77777777" w:rsidR="00A92552" w:rsidRDefault="00A92552" w:rsidP="00C83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258C3" w14:textId="77777777" w:rsidR="00A92552" w:rsidRDefault="00A92552" w:rsidP="00C83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409EE" w14:textId="77777777" w:rsidR="00A92552" w:rsidRDefault="00A92552" w:rsidP="00C83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DC82D" w14:textId="77777777" w:rsidR="00A92552" w:rsidRPr="004956C9" w:rsidRDefault="00A92552" w:rsidP="00C83FD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7A254295" w14:textId="77777777" w:rsidR="00A92552" w:rsidRPr="004956C9" w:rsidRDefault="00A92552" w:rsidP="00C83FD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02783EFA" w14:textId="77777777" w:rsidR="00A92552" w:rsidRPr="004956C9" w:rsidRDefault="00A92552" w:rsidP="00C83FD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56C9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A92552" w:rsidRPr="004956C9" w:rsidSect="000957B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2A41"/>
    <w:multiLevelType w:val="hybridMultilevel"/>
    <w:tmpl w:val="E1B450E4"/>
    <w:lvl w:ilvl="0" w:tplc="51C0B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A42A7"/>
    <w:multiLevelType w:val="hybridMultilevel"/>
    <w:tmpl w:val="67CC5AA4"/>
    <w:lvl w:ilvl="0" w:tplc="9564A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1A3AAA"/>
    <w:multiLevelType w:val="hybridMultilevel"/>
    <w:tmpl w:val="330E1A18"/>
    <w:lvl w:ilvl="0" w:tplc="07A495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328440020">
    <w:abstractNumId w:val="2"/>
  </w:num>
  <w:num w:numId="2" w16cid:durableId="374815895">
    <w:abstractNumId w:val="1"/>
  </w:num>
  <w:num w:numId="3" w16cid:durableId="96011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002"/>
    <w:rsid w:val="00056737"/>
    <w:rsid w:val="0006446A"/>
    <w:rsid w:val="00092C3F"/>
    <w:rsid w:val="000957B2"/>
    <w:rsid w:val="000B1CD3"/>
    <w:rsid w:val="000B6868"/>
    <w:rsid w:val="000F1221"/>
    <w:rsid w:val="00120C7E"/>
    <w:rsid w:val="00120F5B"/>
    <w:rsid w:val="00121361"/>
    <w:rsid w:val="001238EF"/>
    <w:rsid w:val="00157870"/>
    <w:rsid w:val="001647B3"/>
    <w:rsid w:val="00177598"/>
    <w:rsid w:val="001A02B7"/>
    <w:rsid w:val="001D3977"/>
    <w:rsid w:val="00265B57"/>
    <w:rsid w:val="0027268B"/>
    <w:rsid w:val="002A3D39"/>
    <w:rsid w:val="002E2867"/>
    <w:rsid w:val="002E4B07"/>
    <w:rsid w:val="00313FF8"/>
    <w:rsid w:val="00334EFF"/>
    <w:rsid w:val="003707B9"/>
    <w:rsid w:val="003807E6"/>
    <w:rsid w:val="003C4C02"/>
    <w:rsid w:val="003D5531"/>
    <w:rsid w:val="0040635D"/>
    <w:rsid w:val="0042649F"/>
    <w:rsid w:val="004956C9"/>
    <w:rsid w:val="004F106C"/>
    <w:rsid w:val="0052709A"/>
    <w:rsid w:val="005311D4"/>
    <w:rsid w:val="00545F1F"/>
    <w:rsid w:val="00563AA8"/>
    <w:rsid w:val="005D7007"/>
    <w:rsid w:val="005E2BCB"/>
    <w:rsid w:val="00601775"/>
    <w:rsid w:val="0060705D"/>
    <w:rsid w:val="006E4FB8"/>
    <w:rsid w:val="006F6DB7"/>
    <w:rsid w:val="007646BC"/>
    <w:rsid w:val="00784390"/>
    <w:rsid w:val="007F199F"/>
    <w:rsid w:val="007F7EF8"/>
    <w:rsid w:val="0081490D"/>
    <w:rsid w:val="00837D05"/>
    <w:rsid w:val="0088278A"/>
    <w:rsid w:val="008879C9"/>
    <w:rsid w:val="008B01B6"/>
    <w:rsid w:val="009310FD"/>
    <w:rsid w:val="00966EB7"/>
    <w:rsid w:val="009A0453"/>
    <w:rsid w:val="009A3066"/>
    <w:rsid w:val="009A3952"/>
    <w:rsid w:val="009C5866"/>
    <w:rsid w:val="009F517C"/>
    <w:rsid w:val="009F60FB"/>
    <w:rsid w:val="00A92552"/>
    <w:rsid w:val="00AA4E35"/>
    <w:rsid w:val="00B17879"/>
    <w:rsid w:val="00B2219D"/>
    <w:rsid w:val="00B71BB3"/>
    <w:rsid w:val="00B968E5"/>
    <w:rsid w:val="00BA63AE"/>
    <w:rsid w:val="00BD4F0F"/>
    <w:rsid w:val="00BD6F50"/>
    <w:rsid w:val="00C06DFF"/>
    <w:rsid w:val="00C174F4"/>
    <w:rsid w:val="00C3389C"/>
    <w:rsid w:val="00C70A17"/>
    <w:rsid w:val="00C83FDD"/>
    <w:rsid w:val="00C91B78"/>
    <w:rsid w:val="00C95034"/>
    <w:rsid w:val="00CD6A0D"/>
    <w:rsid w:val="00CF6D54"/>
    <w:rsid w:val="00D13552"/>
    <w:rsid w:val="00D4188B"/>
    <w:rsid w:val="00D41E5F"/>
    <w:rsid w:val="00D57233"/>
    <w:rsid w:val="00D779A7"/>
    <w:rsid w:val="00E1064E"/>
    <w:rsid w:val="00E31C00"/>
    <w:rsid w:val="00E812A9"/>
    <w:rsid w:val="00E911BD"/>
    <w:rsid w:val="00E97002"/>
    <w:rsid w:val="00EA0D18"/>
    <w:rsid w:val="00EA1746"/>
    <w:rsid w:val="00EB5AEC"/>
    <w:rsid w:val="00EE23B1"/>
    <w:rsid w:val="00F1549F"/>
    <w:rsid w:val="00FA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392F3"/>
  <w15:docId w15:val="{0D864E45-880D-4AE1-8CE7-DDEA9F54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AEC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00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9700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9700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uiPriority w:val="99"/>
    <w:rsid w:val="00EB5AE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Стиль"/>
    <w:basedOn w:val="a"/>
    <w:next w:val="a4"/>
    <w:uiPriority w:val="99"/>
    <w:rsid w:val="00EB5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Без интервала1"/>
    <w:uiPriority w:val="99"/>
    <w:rsid w:val="00EB5AEC"/>
    <w:rPr>
      <w:rFonts w:eastAsia="Times New Roman" w:cs="Calibri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EB5AEC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99"/>
    <w:locked/>
    <w:rsid w:val="00EB5AEC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rsid w:val="0027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7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qwerty-1</dc:creator>
  <cp:lastModifiedBy>Федорян Наталья Васильевна</cp:lastModifiedBy>
  <cp:revision>3</cp:revision>
  <cp:lastPrinted>2022-09-02T05:24:00Z</cp:lastPrinted>
  <dcterms:created xsi:type="dcterms:W3CDTF">2022-09-02T05:25:00Z</dcterms:created>
  <dcterms:modified xsi:type="dcterms:W3CDTF">2022-09-02T07:09:00Z</dcterms:modified>
</cp:coreProperties>
</file>