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F35C" w14:textId="77777777" w:rsidR="00221C5F" w:rsidRPr="00443AB5" w:rsidRDefault="002C1FF4">
      <w:pPr>
        <w:tabs>
          <w:tab w:val="center" w:pos="4677"/>
          <w:tab w:val="left" w:pos="7588"/>
          <w:tab w:val="left" w:pos="7920"/>
        </w:tabs>
      </w:pPr>
      <w:r>
        <w:rPr>
          <w:b/>
          <w:bCs/>
          <w:sz w:val="32"/>
          <w:szCs w:val="32"/>
        </w:rPr>
        <w:tab/>
        <w:t>П О С Т А Н О В Л Е Н И Е</w:t>
      </w:r>
      <w:r>
        <w:rPr>
          <w:b/>
          <w:bCs/>
          <w:sz w:val="32"/>
          <w:szCs w:val="32"/>
        </w:rPr>
        <w:tab/>
      </w:r>
    </w:p>
    <w:p w14:paraId="229704DD" w14:textId="77777777" w:rsidR="00221C5F" w:rsidRPr="0076399F" w:rsidRDefault="00221C5F">
      <w:pPr>
        <w:jc w:val="center"/>
        <w:rPr>
          <w:bCs/>
          <w:sz w:val="28"/>
          <w:szCs w:val="28"/>
        </w:rPr>
      </w:pPr>
    </w:p>
    <w:p w14:paraId="16A2501B" w14:textId="77777777" w:rsidR="00221C5F" w:rsidRDefault="002C1FF4">
      <w:pPr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 w14:paraId="6BE7C9AA" w14:textId="77777777" w:rsidR="00221C5F" w:rsidRDefault="002C1FF4">
      <w:pPr>
        <w:jc w:val="center"/>
        <w:rPr>
          <w:bCs/>
        </w:rPr>
      </w:pPr>
      <w:r>
        <w:rPr>
          <w:bCs/>
        </w:rPr>
        <w:t>СТАВРОПОЛЬСКОГО КРАЯ</w:t>
      </w:r>
    </w:p>
    <w:p w14:paraId="36305EE4" w14:textId="77777777" w:rsidR="00221C5F" w:rsidRPr="0076399F" w:rsidRDefault="00221C5F">
      <w:pPr>
        <w:jc w:val="center"/>
        <w:rPr>
          <w:bCs/>
          <w:sz w:val="28"/>
          <w:szCs w:val="28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53"/>
        <w:gridCol w:w="3170"/>
        <w:gridCol w:w="3133"/>
      </w:tblGrid>
      <w:tr w:rsidR="00221C5F" w14:paraId="392AED8C" w14:textId="77777777">
        <w:tc>
          <w:tcPr>
            <w:tcW w:w="3053" w:type="dxa"/>
            <w:shd w:val="clear" w:color="auto" w:fill="auto"/>
          </w:tcPr>
          <w:p w14:paraId="78B52C76" w14:textId="77777777" w:rsidR="00221C5F" w:rsidRDefault="00B253F2">
            <w:pPr>
              <w:jc w:val="both"/>
              <w:rPr>
                <w:bCs/>
              </w:rPr>
            </w:pPr>
            <w:r>
              <w:rPr>
                <w:bCs/>
              </w:rPr>
              <w:t>06 октября 2022 г.</w:t>
            </w:r>
          </w:p>
        </w:tc>
        <w:tc>
          <w:tcPr>
            <w:tcW w:w="3170" w:type="dxa"/>
            <w:shd w:val="clear" w:color="auto" w:fill="auto"/>
          </w:tcPr>
          <w:p w14:paraId="5977B0B0" w14:textId="77777777" w:rsidR="00221C5F" w:rsidRDefault="002C1FF4">
            <w:pPr>
              <w:jc w:val="center"/>
              <w:rPr>
                <w:b/>
              </w:rPr>
            </w:pPr>
            <w:r>
              <w:t>г. Светлоград</w:t>
            </w:r>
          </w:p>
        </w:tc>
        <w:tc>
          <w:tcPr>
            <w:tcW w:w="3133" w:type="dxa"/>
            <w:shd w:val="clear" w:color="auto" w:fill="auto"/>
          </w:tcPr>
          <w:p w14:paraId="5FC239A9" w14:textId="77777777" w:rsidR="00221C5F" w:rsidRDefault="00B253F2">
            <w:pPr>
              <w:jc w:val="right"/>
              <w:rPr>
                <w:bCs/>
              </w:rPr>
            </w:pPr>
            <w:r>
              <w:rPr>
                <w:bCs/>
              </w:rPr>
              <w:t>№ 1609</w:t>
            </w:r>
          </w:p>
        </w:tc>
      </w:tr>
    </w:tbl>
    <w:p w14:paraId="3EE7F5F1" w14:textId="77777777" w:rsidR="00221C5F" w:rsidRDefault="00221C5F">
      <w:pPr>
        <w:jc w:val="both"/>
        <w:rPr>
          <w:sz w:val="28"/>
          <w:szCs w:val="28"/>
        </w:rPr>
      </w:pPr>
    </w:p>
    <w:p w14:paraId="63D2EF79" w14:textId="77777777" w:rsidR="00221C5F" w:rsidRDefault="002C1FF4">
      <w:pPr>
        <w:spacing w:line="240" w:lineRule="exact"/>
        <w:jc w:val="both"/>
      </w:pPr>
      <w:r>
        <w:rPr>
          <w:sz w:val="28"/>
          <w:szCs w:val="28"/>
        </w:rPr>
        <w:t xml:space="preserve">О внесении изменений 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  № 528 </w:t>
      </w:r>
    </w:p>
    <w:p w14:paraId="2E39D564" w14:textId="77777777" w:rsidR="00221C5F" w:rsidRDefault="00221C5F">
      <w:pPr>
        <w:jc w:val="both"/>
        <w:rPr>
          <w:sz w:val="28"/>
          <w:szCs w:val="28"/>
        </w:rPr>
      </w:pPr>
    </w:p>
    <w:p w14:paraId="7BBC2E66" w14:textId="77777777" w:rsidR="00221C5F" w:rsidRDefault="002C1FF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14:paraId="7D4CED6C" w14:textId="77777777" w:rsidR="00221C5F" w:rsidRDefault="00221C5F">
      <w:pPr>
        <w:jc w:val="both"/>
        <w:rPr>
          <w:sz w:val="28"/>
          <w:szCs w:val="28"/>
        </w:rPr>
      </w:pPr>
    </w:p>
    <w:p w14:paraId="0B3D3782" w14:textId="77777777" w:rsidR="00221C5F" w:rsidRDefault="00221C5F">
      <w:pPr>
        <w:jc w:val="both"/>
        <w:rPr>
          <w:sz w:val="28"/>
          <w:szCs w:val="28"/>
        </w:rPr>
      </w:pPr>
    </w:p>
    <w:p w14:paraId="46871FA9" w14:textId="77777777" w:rsidR="00221C5F" w:rsidRDefault="002C1F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8D68164" w14:textId="77777777" w:rsidR="00221C5F" w:rsidRDefault="00221C5F">
      <w:pPr>
        <w:jc w:val="both"/>
        <w:rPr>
          <w:sz w:val="28"/>
          <w:szCs w:val="28"/>
        </w:rPr>
      </w:pPr>
    </w:p>
    <w:p w14:paraId="682EC1DA" w14:textId="77777777" w:rsidR="00221C5F" w:rsidRDefault="00221C5F">
      <w:pPr>
        <w:jc w:val="both"/>
        <w:rPr>
          <w:sz w:val="28"/>
          <w:szCs w:val="28"/>
        </w:rPr>
      </w:pPr>
    </w:p>
    <w:p w14:paraId="64CFB0F1" w14:textId="77777777" w:rsidR="00221C5F" w:rsidRDefault="002C1FF4" w:rsidP="007F4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Утвердить прилагаемые </w:t>
      </w:r>
      <w:hyperlink r:id="rId5">
        <w:r>
          <w:rPr>
            <w:rStyle w:val="ListLabel12"/>
          </w:rPr>
          <w:t>изменения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, которые вносятся </w:t>
      </w:r>
      <w:r>
        <w:rPr>
          <w:sz w:val="28"/>
          <w:szCs w:val="28"/>
        </w:rPr>
        <w:t xml:space="preserve">в Порядок разработки, реализации и оценки эффективности муниципальных программ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(в редакции </w:t>
      </w:r>
      <w:r w:rsidR="0076399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30 августа 2018 г. № 1547, от 11 января 2019 г. № 9, от 08 августа 2019 г.           № 1645, от 06 июля 2020 г. № 867</w:t>
      </w:r>
      <w:r w:rsidR="00797846">
        <w:rPr>
          <w:sz w:val="28"/>
          <w:szCs w:val="28"/>
        </w:rPr>
        <w:t>, от 22 сентября 2021 г. № 1529</w:t>
      </w:r>
      <w:r>
        <w:rPr>
          <w:sz w:val="28"/>
          <w:szCs w:val="28"/>
        </w:rPr>
        <w:t>).</w:t>
      </w:r>
    </w:p>
    <w:p w14:paraId="0EC40B35" w14:textId="77777777" w:rsidR="0076399F" w:rsidRPr="007F46D9" w:rsidRDefault="0076399F" w:rsidP="007F46D9">
      <w:pPr>
        <w:ind w:firstLine="709"/>
        <w:jc w:val="both"/>
      </w:pPr>
    </w:p>
    <w:p w14:paraId="11EEBB2F" w14:textId="77777777" w:rsidR="00221C5F" w:rsidRDefault="002C1FF4" w:rsidP="007F4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</w:t>
      </w:r>
    </w:p>
    <w:p w14:paraId="0E8FC621" w14:textId="77777777" w:rsidR="0076399F" w:rsidRDefault="0076399F" w:rsidP="007F46D9">
      <w:pPr>
        <w:ind w:firstLine="709"/>
        <w:jc w:val="both"/>
        <w:rPr>
          <w:sz w:val="28"/>
          <w:szCs w:val="28"/>
        </w:rPr>
      </w:pPr>
    </w:p>
    <w:p w14:paraId="3CB0A17A" w14:textId="77777777" w:rsidR="00221C5F" w:rsidRDefault="002C1FF4" w:rsidP="007F4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«Вестник Петровского городского округа».</w:t>
      </w:r>
    </w:p>
    <w:p w14:paraId="5F2F95B7" w14:textId="77777777" w:rsidR="0076399F" w:rsidRDefault="0076399F" w:rsidP="007F46D9">
      <w:pPr>
        <w:ind w:firstLine="709"/>
        <w:jc w:val="both"/>
        <w:rPr>
          <w:sz w:val="28"/>
          <w:szCs w:val="28"/>
        </w:rPr>
      </w:pPr>
    </w:p>
    <w:p w14:paraId="3F8F89DD" w14:textId="77777777" w:rsidR="00221C5F" w:rsidRDefault="002C1F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14:paraId="00A8AAD9" w14:textId="77777777" w:rsidR="00221C5F" w:rsidRDefault="00221C5F" w:rsidP="0076399F">
      <w:pPr>
        <w:spacing w:line="240" w:lineRule="exact"/>
        <w:jc w:val="both"/>
        <w:rPr>
          <w:sz w:val="28"/>
          <w:szCs w:val="28"/>
        </w:rPr>
      </w:pPr>
    </w:p>
    <w:p w14:paraId="61AEE5DA" w14:textId="77777777" w:rsidR="00221C5F" w:rsidRDefault="00221C5F" w:rsidP="0076399F">
      <w:pPr>
        <w:spacing w:line="240" w:lineRule="exact"/>
        <w:jc w:val="both"/>
        <w:rPr>
          <w:sz w:val="28"/>
          <w:szCs w:val="28"/>
        </w:rPr>
      </w:pPr>
    </w:p>
    <w:p w14:paraId="0DB4BDAE" w14:textId="77777777" w:rsidR="00C615D0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главы </w:t>
      </w:r>
    </w:p>
    <w:p w14:paraId="69DD8736" w14:textId="77777777" w:rsidR="00C615D0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городского округа </w:t>
      </w:r>
    </w:p>
    <w:p w14:paraId="72991C00" w14:textId="77777777" w:rsidR="00C615D0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края, п</w:t>
      </w:r>
      <w:r w:rsidRPr="00975BCF">
        <w:rPr>
          <w:sz w:val="28"/>
          <w:szCs w:val="28"/>
        </w:rPr>
        <w:t xml:space="preserve">ервый </w:t>
      </w:r>
    </w:p>
    <w:p w14:paraId="76D40FBA" w14:textId="77777777" w:rsidR="00C615D0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975BCF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 xml:space="preserve">– </w:t>
      </w:r>
    </w:p>
    <w:p w14:paraId="406C49C8" w14:textId="77777777" w:rsidR="00C615D0" w:rsidRPr="00AA43CB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AA43CB">
        <w:rPr>
          <w:sz w:val="28"/>
          <w:szCs w:val="28"/>
        </w:rPr>
        <w:t xml:space="preserve">начальник управления муниципального </w:t>
      </w:r>
    </w:p>
    <w:p w14:paraId="15575733" w14:textId="77777777" w:rsidR="00C615D0" w:rsidRPr="00975BCF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AA43CB">
        <w:rPr>
          <w:sz w:val="28"/>
          <w:szCs w:val="28"/>
        </w:rPr>
        <w:t>хозяйства администрации</w:t>
      </w:r>
    </w:p>
    <w:p w14:paraId="52B8F553" w14:textId="77777777" w:rsidR="00C615D0" w:rsidRPr="00975BCF" w:rsidRDefault="00C615D0" w:rsidP="0076399F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975BCF">
        <w:rPr>
          <w:sz w:val="28"/>
          <w:szCs w:val="28"/>
        </w:rPr>
        <w:t xml:space="preserve">Петровского городского округа </w:t>
      </w:r>
    </w:p>
    <w:p w14:paraId="3188515B" w14:textId="4B37E4AF" w:rsidR="008A49DF" w:rsidRPr="006A488D" w:rsidRDefault="00C615D0" w:rsidP="006A488D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975BCF">
        <w:rPr>
          <w:sz w:val="28"/>
          <w:szCs w:val="28"/>
        </w:rPr>
        <w:t>Ставропольского края</w:t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</w:r>
      <w:r w:rsidRPr="00975BCF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А.И.Бабыкин</w:t>
      </w:r>
      <w:proofErr w:type="spellEnd"/>
    </w:p>
    <w:tbl>
      <w:tblPr>
        <w:tblStyle w:val="af"/>
        <w:tblW w:w="9353" w:type="dxa"/>
        <w:tblLook w:val="04A0" w:firstRow="1" w:lastRow="0" w:firstColumn="1" w:lastColumn="0" w:noHBand="0" w:noVBand="1"/>
      </w:tblPr>
      <w:tblGrid>
        <w:gridCol w:w="4785"/>
        <w:gridCol w:w="4568"/>
      </w:tblGrid>
      <w:tr w:rsidR="00221C5F" w14:paraId="586174D5" w14:textId="77777777" w:rsidTr="00763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E6E6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7F366" w14:textId="77777777" w:rsidR="00221C5F" w:rsidRDefault="002C1FF4" w:rsidP="0076399F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221C5F" w14:paraId="1013F2AE" w14:textId="77777777" w:rsidTr="00763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BF4FC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226B7" w14:textId="77777777" w:rsidR="00221C5F" w:rsidRDefault="002C1FF4" w:rsidP="0076399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221C5F" w14:paraId="252F0629" w14:textId="77777777" w:rsidTr="0076399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1B987" w14:textId="77777777" w:rsidR="00221C5F" w:rsidRDefault="00221C5F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7525A" w14:textId="77777777" w:rsidR="00221C5F" w:rsidRPr="00B31985" w:rsidRDefault="00783E29" w:rsidP="0076399F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 октября 2022 г. № 1609</w:t>
            </w:r>
          </w:p>
        </w:tc>
      </w:tr>
    </w:tbl>
    <w:p w14:paraId="180C26F8" w14:textId="77777777" w:rsidR="00221C5F" w:rsidRDefault="0022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FA3EE" w14:textId="77777777" w:rsidR="00221C5F" w:rsidRDefault="0022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809EE8" w14:textId="77777777" w:rsidR="00221C5F" w:rsidRDefault="002C1FF4" w:rsidP="0076399F">
      <w:pPr>
        <w:pStyle w:val="ab"/>
        <w:spacing w:line="240" w:lineRule="exact"/>
        <w:rPr>
          <w:sz w:val="28"/>
          <w:szCs w:val="28"/>
        </w:rPr>
      </w:pPr>
      <w:bookmarkStart w:id="0" w:name="P33"/>
      <w:bookmarkEnd w:id="0"/>
      <w:r>
        <w:rPr>
          <w:sz w:val="28"/>
          <w:szCs w:val="28"/>
        </w:rPr>
        <w:t>Изменения,</w:t>
      </w:r>
    </w:p>
    <w:p w14:paraId="025CDBAA" w14:textId="77777777" w:rsidR="00221C5F" w:rsidRDefault="002C1FF4" w:rsidP="0076399F">
      <w:pPr>
        <w:pStyle w:val="ab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которые вносятся в Порядок разработки, реализации и оценки эффективности муниципальных программ Петровского городского округа Ставропольского края</w:t>
      </w:r>
    </w:p>
    <w:p w14:paraId="3F63B0C5" w14:textId="77777777" w:rsidR="00221C5F" w:rsidRPr="0076399F" w:rsidRDefault="00221C5F" w:rsidP="0076399F">
      <w:pPr>
        <w:pStyle w:val="ab"/>
        <w:ind w:firstLine="567"/>
        <w:jc w:val="both"/>
        <w:rPr>
          <w:sz w:val="28"/>
          <w:szCs w:val="28"/>
        </w:rPr>
      </w:pPr>
    </w:p>
    <w:p w14:paraId="6E814F41" w14:textId="77777777" w:rsidR="00221C5F" w:rsidRPr="0076399F" w:rsidRDefault="00221C5F" w:rsidP="0076399F">
      <w:pPr>
        <w:pStyle w:val="ab"/>
        <w:ind w:firstLine="567"/>
        <w:jc w:val="both"/>
        <w:rPr>
          <w:sz w:val="28"/>
          <w:szCs w:val="28"/>
        </w:rPr>
      </w:pPr>
    </w:p>
    <w:p w14:paraId="71CA71B6" w14:textId="77777777" w:rsidR="00221C5F" w:rsidRPr="0076399F" w:rsidRDefault="002C1FF4" w:rsidP="0076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9F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>
        <w:r w:rsidR="00A20A5A" w:rsidRPr="0076399F">
          <w:rPr>
            <w:rFonts w:ascii="Times New Roman" w:hAnsi="Times New Roman" w:cs="Times New Roman"/>
            <w:sz w:val="28"/>
            <w:szCs w:val="28"/>
          </w:rPr>
          <w:t>Пункт 6</w:t>
        </w:r>
      </w:hyperlink>
      <w:r w:rsidR="00A20A5A" w:rsidRPr="0076399F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«В случае завершения срока реализации Программы в 2024 году срок ее реализации продлевается на 1 год путем внесения в нее изменений </w:t>
      </w:r>
      <w:r w:rsidR="0076399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0A5A" w:rsidRPr="0076399F">
        <w:rPr>
          <w:rFonts w:ascii="Times New Roman" w:hAnsi="Times New Roman" w:cs="Times New Roman"/>
          <w:sz w:val="28"/>
          <w:szCs w:val="28"/>
        </w:rPr>
        <w:t>до 31 декабря 2022 года.».</w:t>
      </w:r>
    </w:p>
    <w:p w14:paraId="7E79521E" w14:textId="77777777" w:rsidR="00221C5F" w:rsidRPr="0076399F" w:rsidRDefault="002C1FF4" w:rsidP="007639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99F">
        <w:rPr>
          <w:rFonts w:ascii="Times New Roman" w:hAnsi="Times New Roman" w:cs="Times New Roman"/>
          <w:sz w:val="28"/>
          <w:szCs w:val="28"/>
        </w:rPr>
        <w:t xml:space="preserve">2. </w:t>
      </w:r>
      <w:r w:rsidR="00390747" w:rsidRPr="0076399F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>
        <w:r w:rsidR="00390747" w:rsidRPr="0076399F">
          <w:rPr>
            <w:rFonts w:ascii="Times New Roman" w:hAnsi="Times New Roman" w:cs="Times New Roman"/>
            <w:sz w:val="28"/>
            <w:szCs w:val="28"/>
          </w:rPr>
          <w:t>подпункте «6» пункта 32</w:t>
        </w:r>
      </w:hyperlink>
      <w:r w:rsidR="00390747" w:rsidRPr="0076399F">
        <w:rPr>
          <w:rFonts w:ascii="Times New Roman" w:hAnsi="Times New Roman" w:cs="Times New Roman"/>
          <w:sz w:val="28"/>
          <w:szCs w:val="28"/>
        </w:rPr>
        <w:t xml:space="preserve"> слово «основным» исключить</w:t>
      </w:r>
    </w:p>
    <w:p w14:paraId="0F50449C" w14:textId="77777777" w:rsidR="00221C5F" w:rsidRPr="0076399F" w:rsidRDefault="00221C5F" w:rsidP="0076399F">
      <w:pPr>
        <w:pStyle w:val="ab"/>
        <w:ind w:firstLine="567"/>
        <w:jc w:val="both"/>
        <w:rPr>
          <w:sz w:val="28"/>
          <w:szCs w:val="28"/>
        </w:rPr>
      </w:pPr>
    </w:p>
    <w:p w14:paraId="1564C3F4" w14:textId="77777777" w:rsidR="00390747" w:rsidRPr="0076399F" w:rsidRDefault="00390747" w:rsidP="0076399F">
      <w:pPr>
        <w:pStyle w:val="ab"/>
        <w:ind w:firstLine="567"/>
        <w:jc w:val="both"/>
        <w:rPr>
          <w:sz w:val="28"/>
          <w:szCs w:val="28"/>
        </w:rPr>
      </w:pPr>
    </w:p>
    <w:p w14:paraId="55BE32B8" w14:textId="77777777" w:rsidR="00902BB0" w:rsidRPr="00902BB0" w:rsidRDefault="00902BB0" w:rsidP="0076399F">
      <w:pPr>
        <w:pStyle w:val="ab"/>
        <w:spacing w:line="240" w:lineRule="exact"/>
        <w:jc w:val="both"/>
        <w:rPr>
          <w:sz w:val="28"/>
          <w:szCs w:val="28"/>
        </w:rPr>
      </w:pPr>
      <w:r w:rsidRPr="00902BB0">
        <w:rPr>
          <w:sz w:val="28"/>
          <w:szCs w:val="28"/>
        </w:rPr>
        <w:t xml:space="preserve">Управляющий делами администрации </w:t>
      </w:r>
    </w:p>
    <w:p w14:paraId="7CAC96D4" w14:textId="77777777" w:rsidR="00902BB0" w:rsidRPr="00902BB0" w:rsidRDefault="00902BB0" w:rsidP="0076399F">
      <w:pPr>
        <w:pStyle w:val="ab"/>
        <w:spacing w:line="240" w:lineRule="exact"/>
        <w:jc w:val="both"/>
        <w:rPr>
          <w:sz w:val="28"/>
          <w:szCs w:val="28"/>
        </w:rPr>
      </w:pPr>
      <w:r w:rsidRPr="00902BB0">
        <w:rPr>
          <w:sz w:val="28"/>
          <w:szCs w:val="28"/>
        </w:rPr>
        <w:t xml:space="preserve">Петровского городского округа </w:t>
      </w:r>
    </w:p>
    <w:p w14:paraId="042348FE" w14:textId="77777777" w:rsidR="00221C5F" w:rsidRDefault="00902BB0" w:rsidP="0076399F">
      <w:pPr>
        <w:pStyle w:val="ab"/>
        <w:spacing w:line="240" w:lineRule="exact"/>
        <w:jc w:val="both"/>
      </w:pPr>
      <w:r w:rsidRPr="00902BB0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0747">
        <w:rPr>
          <w:sz w:val="28"/>
          <w:szCs w:val="28"/>
        </w:rPr>
        <w:t xml:space="preserve">                     </w:t>
      </w:r>
      <w:proofErr w:type="spellStart"/>
      <w:r w:rsidRPr="00902BB0">
        <w:rPr>
          <w:sz w:val="28"/>
          <w:szCs w:val="28"/>
        </w:rPr>
        <w:t>Ю.В.Петрич</w:t>
      </w:r>
      <w:proofErr w:type="spellEnd"/>
    </w:p>
    <w:sectPr w:rsidR="00221C5F" w:rsidSect="0076399F">
      <w:pgSz w:w="11906" w:h="16838"/>
      <w:pgMar w:top="1418" w:right="566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C5F"/>
    <w:rsid w:val="00146A5B"/>
    <w:rsid w:val="00203047"/>
    <w:rsid w:val="00221C5F"/>
    <w:rsid w:val="002548E4"/>
    <w:rsid w:val="002C1FF4"/>
    <w:rsid w:val="00390747"/>
    <w:rsid w:val="003D4049"/>
    <w:rsid w:val="00443AB5"/>
    <w:rsid w:val="005D6110"/>
    <w:rsid w:val="006804F2"/>
    <w:rsid w:val="006A488D"/>
    <w:rsid w:val="0072136B"/>
    <w:rsid w:val="0076399F"/>
    <w:rsid w:val="007658BD"/>
    <w:rsid w:val="0077301E"/>
    <w:rsid w:val="00783E29"/>
    <w:rsid w:val="00797846"/>
    <w:rsid w:val="007F46D9"/>
    <w:rsid w:val="008A49DF"/>
    <w:rsid w:val="008B6870"/>
    <w:rsid w:val="00902BB0"/>
    <w:rsid w:val="00983BE9"/>
    <w:rsid w:val="009C07FD"/>
    <w:rsid w:val="00A20A5A"/>
    <w:rsid w:val="00A57C10"/>
    <w:rsid w:val="00B253F2"/>
    <w:rsid w:val="00B31985"/>
    <w:rsid w:val="00B56B64"/>
    <w:rsid w:val="00BB08D4"/>
    <w:rsid w:val="00C6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856D"/>
  <w15:docId w15:val="{C56F2E8A-C8EE-40CA-B051-D3B848E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sid w:val="00D945BB"/>
    <w:rPr>
      <w:rFonts w:cs="Courier New"/>
    </w:rPr>
  </w:style>
  <w:style w:type="character" w:customStyle="1" w:styleId="ListLabel2">
    <w:name w:val="ListLabel 2"/>
    <w:qFormat/>
    <w:rsid w:val="00D945BB"/>
    <w:rPr>
      <w:rFonts w:cs="Courier New"/>
    </w:rPr>
  </w:style>
  <w:style w:type="character" w:customStyle="1" w:styleId="ListLabel3">
    <w:name w:val="ListLabel 3"/>
    <w:qFormat/>
    <w:rsid w:val="00D945BB"/>
    <w:rPr>
      <w:rFonts w:cs="Courier New"/>
    </w:rPr>
  </w:style>
  <w:style w:type="character" w:customStyle="1" w:styleId="ListLabel4">
    <w:name w:val="ListLabel 4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sid w:val="00D945BB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3">
    <w:name w:val="ListLabel 13"/>
    <w:qFormat/>
    <w:rsid w:val="00D945BB"/>
    <w:rPr>
      <w:sz w:val="28"/>
      <w:szCs w:val="28"/>
    </w:rPr>
  </w:style>
  <w:style w:type="character" w:customStyle="1" w:styleId="ListLabel14">
    <w:name w:val="ListLabel 14"/>
    <w:qFormat/>
    <w:rsid w:val="00D945BB"/>
    <w:rPr>
      <w:rFonts w:eastAsiaTheme="minorHAnsi"/>
      <w:sz w:val="28"/>
      <w:szCs w:val="28"/>
      <w:lang w:eastAsia="en-US"/>
    </w:rPr>
  </w:style>
  <w:style w:type="character" w:customStyle="1" w:styleId="ListLabel15">
    <w:name w:val="ListLabel 15"/>
    <w:qFormat/>
    <w:rsid w:val="00D945BB"/>
    <w:rPr>
      <w:sz w:val="28"/>
      <w:szCs w:val="28"/>
    </w:rPr>
  </w:style>
  <w:style w:type="character" w:customStyle="1" w:styleId="ListLabel16">
    <w:name w:val="ListLabel 16"/>
    <w:qFormat/>
    <w:rsid w:val="00D945BB"/>
    <w:rPr>
      <w:sz w:val="28"/>
      <w:szCs w:val="28"/>
      <w:lang w:val="ru-RU"/>
    </w:rPr>
  </w:style>
  <w:style w:type="character" w:customStyle="1" w:styleId="ListLabel17">
    <w:name w:val="ListLabel 17"/>
    <w:qFormat/>
    <w:rsid w:val="00644919"/>
  </w:style>
  <w:style w:type="character" w:customStyle="1" w:styleId="ListLabel18">
    <w:name w:val="ListLabel 18"/>
    <w:qFormat/>
    <w:rsid w:val="00644919"/>
  </w:style>
  <w:style w:type="character" w:customStyle="1" w:styleId="ListLabel19">
    <w:name w:val="ListLabel 19"/>
    <w:qFormat/>
    <w:rsid w:val="00644919"/>
    <w:rPr>
      <w:color w:val="0000FF"/>
    </w:rPr>
  </w:style>
  <w:style w:type="character" w:customStyle="1" w:styleId="ListLabel20">
    <w:name w:val="ListLabel 20"/>
    <w:qFormat/>
    <w:rsid w:val="0077301E"/>
  </w:style>
  <w:style w:type="character" w:customStyle="1" w:styleId="ListLabel21">
    <w:name w:val="ListLabel 21"/>
    <w:qFormat/>
    <w:rsid w:val="0077301E"/>
  </w:style>
  <w:style w:type="character" w:customStyle="1" w:styleId="ListLabel22">
    <w:name w:val="ListLabel 22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ListLabel23">
    <w:name w:val="ListLabel 23"/>
    <w:qFormat/>
    <w:rsid w:val="0077301E"/>
  </w:style>
  <w:style w:type="character" w:customStyle="1" w:styleId="ListLabel24">
    <w:name w:val="ListLabel 24"/>
    <w:qFormat/>
    <w:rsid w:val="0077301E"/>
  </w:style>
  <w:style w:type="character" w:customStyle="1" w:styleId="ListLabel25">
    <w:name w:val="ListLabel 25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ListLabel26">
    <w:name w:val="ListLabel 26"/>
    <w:qFormat/>
    <w:rsid w:val="0077301E"/>
  </w:style>
  <w:style w:type="character" w:customStyle="1" w:styleId="ListLabel27">
    <w:name w:val="ListLabel 27"/>
    <w:qFormat/>
    <w:rsid w:val="0077301E"/>
    <w:rPr>
      <w:sz w:val="28"/>
      <w:szCs w:val="28"/>
    </w:rPr>
  </w:style>
  <w:style w:type="character" w:customStyle="1" w:styleId="ListLabel28">
    <w:name w:val="ListLabel 28"/>
    <w:qFormat/>
    <w:rsid w:val="0077301E"/>
  </w:style>
  <w:style w:type="character" w:customStyle="1" w:styleId="ListLabel29">
    <w:name w:val="ListLabel 29"/>
    <w:qFormat/>
    <w:rsid w:val="0077301E"/>
    <w:rPr>
      <w:rFonts w:ascii="Times New Roman" w:hAnsi="Times New Roman"/>
      <w:color w:val="030303"/>
      <w:sz w:val="28"/>
      <w:szCs w:val="28"/>
    </w:rPr>
  </w:style>
  <w:style w:type="character" w:customStyle="1" w:styleId="a6">
    <w:name w:val="Текст выноски Знак"/>
    <w:basedOn w:val="a0"/>
    <w:uiPriority w:val="99"/>
    <w:semiHidden/>
    <w:qFormat/>
    <w:rsid w:val="001569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30">
    <w:name w:val="ListLabel 30"/>
    <w:qFormat/>
    <w:rsid w:val="0077301E"/>
  </w:style>
  <w:style w:type="character" w:customStyle="1" w:styleId="ListLabel31">
    <w:name w:val="ListLabel 31"/>
    <w:qFormat/>
    <w:rsid w:val="0077301E"/>
  </w:style>
  <w:style w:type="character" w:customStyle="1" w:styleId="ListLabel32">
    <w:name w:val="ListLabel 32"/>
    <w:qFormat/>
    <w:rsid w:val="0077301E"/>
    <w:rPr>
      <w:rFonts w:ascii="Times New Roman" w:hAnsi="Times New Roman"/>
      <w:color w:val="auto"/>
      <w:sz w:val="28"/>
      <w:szCs w:val="28"/>
    </w:rPr>
  </w:style>
  <w:style w:type="character" w:customStyle="1" w:styleId="ListLabel33">
    <w:name w:val="ListLabel 33"/>
    <w:qFormat/>
    <w:rsid w:val="0077301E"/>
  </w:style>
  <w:style w:type="character" w:customStyle="1" w:styleId="ListLabel34">
    <w:name w:val="ListLabel 34"/>
    <w:qFormat/>
    <w:rsid w:val="0077301E"/>
    <w:rPr>
      <w:rFonts w:ascii="Times New Roman" w:hAnsi="Times New Roman"/>
      <w:color w:val="060606"/>
      <w:sz w:val="28"/>
      <w:szCs w:val="28"/>
    </w:rPr>
  </w:style>
  <w:style w:type="character" w:customStyle="1" w:styleId="ListLabel35">
    <w:name w:val="ListLabel 35"/>
    <w:qFormat/>
    <w:rsid w:val="0077301E"/>
  </w:style>
  <w:style w:type="character" w:customStyle="1" w:styleId="ListLabel36">
    <w:name w:val="ListLabel 36"/>
    <w:qFormat/>
    <w:rsid w:val="0077301E"/>
    <w:rPr>
      <w:rFonts w:ascii="Times New Roman" w:hAnsi="Times New Roman"/>
      <w:color w:val="060606"/>
      <w:sz w:val="28"/>
      <w:szCs w:val="28"/>
    </w:rPr>
  </w:style>
  <w:style w:type="character" w:customStyle="1" w:styleId="ListLabel37">
    <w:name w:val="ListLabel 37"/>
    <w:qFormat/>
    <w:rsid w:val="0077301E"/>
  </w:style>
  <w:style w:type="character" w:customStyle="1" w:styleId="ListLabel38">
    <w:name w:val="ListLabel 38"/>
    <w:qFormat/>
    <w:rsid w:val="0077301E"/>
    <w:rPr>
      <w:rFonts w:ascii="Times New Roman" w:hAnsi="Times New Roman"/>
      <w:color w:val="060606"/>
    </w:rPr>
  </w:style>
  <w:style w:type="paragraph" w:customStyle="1" w:styleId="1">
    <w:name w:val="Заголовок1"/>
    <w:basedOn w:val="a"/>
    <w:next w:val="a7"/>
    <w:qFormat/>
    <w:rsid w:val="00D945BB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7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8">
    <w:name w:val="List"/>
    <w:basedOn w:val="a7"/>
    <w:rsid w:val="00D945BB"/>
    <w:rPr>
      <w:rFonts w:cs="Droid Sans Devanagari"/>
    </w:rPr>
  </w:style>
  <w:style w:type="paragraph" w:styleId="a9">
    <w:name w:val="caption"/>
    <w:basedOn w:val="a"/>
    <w:qFormat/>
    <w:rsid w:val="0077301E"/>
    <w:pPr>
      <w:suppressLineNumbers/>
      <w:spacing w:before="120" w:after="120"/>
    </w:pPr>
    <w:rPr>
      <w:rFonts w:cs="Droid Sans Devanagari"/>
      <w:i/>
      <w:iCs/>
    </w:rPr>
  </w:style>
  <w:style w:type="paragraph" w:styleId="aa">
    <w:name w:val="index heading"/>
    <w:basedOn w:val="a"/>
    <w:qFormat/>
    <w:rsid w:val="00D945BB"/>
    <w:pPr>
      <w:suppressLineNumbers/>
    </w:pPr>
    <w:rPr>
      <w:rFonts w:cs="Droid Sans Devanagari"/>
    </w:rPr>
  </w:style>
  <w:style w:type="paragraph" w:customStyle="1" w:styleId="10">
    <w:name w:val="Название объекта1"/>
    <w:basedOn w:val="a"/>
    <w:qFormat/>
    <w:rsid w:val="00D945BB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c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 w:val="24"/>
      <w:szCs w:val="20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15693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EB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06FCF866D81BBD13BFD3BE9220B4E25E17AEE483125E579D3E395072014DE4BEADFB660A64426F792622F22F055238005189FA2D23536FDC43D57xEX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1C06FCF866D81BBD13BFD3BE9220B4E25E17AEE483125E579D3E395072014DE4BEADFB660A64426F792622C27F055238005189FA2D23536FDC43D57xEXBK" TargetMode="External"/><Relationship Id="rId5" Type="http://schemas.openxmlformats.org/officeDocument/2006/relationships/hyperlink" Target="consultantplus://offline/ref=A41D21581D4B8CC33C821AC9A6AC03621408E763BEC3146DCA50431641B27E57C4FE590B1A1F3DF62828A416jEU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B47DB-DD93-4242-BB22-F42C4990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4</cp:revision>
  <cp:lastPrinted>2022-10-06T07:16:00Z</cp:lastPrinted>
  <dcterms:created xsi:type="dcterms:W3CDTF">2022-10-06T07:16:00Z</dcterms:created>
  <dcterms:modified xsi:type="dcterms:W3CDTF">2022-10-06T12:42:00Z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